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Types>
</file>

<file path=_rels/.rels><?xml version='1.0' encoding='UTF-8' standalone='no' ?><Relationships xmlns="http://schemas.openxmlformats.org/package/2006/relationships"><Relationship Id="rId3" Type="http://schemas.openxmlformats.org/officeDocument/2006/relationships/extended-properties" Target="docProps/app.xml"></Relationship><Relationship Id="rId2" Type="http://schemas.openxmlformats.org/package/2006/relationships/metadata/core-properties" Target="docProps/core.xml"></Relationship><Relationship Id="rId1" Type="http://schemas.openxmlformats.org/officeDocument/2006/relationships/officeDocument" Target="word/document.xml"></Relationship><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02FE5" w14:textId="36FA97A9" w:rsidR="007C621E" w:rsidRDefault="007C621E" w:rsidP="00B85BF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Návrh</w:t>
      </w:r>
    </w:p>
    <w:p w14:paraId="46990AC8" w14:textId="77777777" w:rsidR="00D50764" w:rsidRDefault="00D50764" w:rsidP="00B85BF4">
      <w:pPr>
        <w:spacing w:after="0" w:line="240" w:lineRule="auto"/>
        <w:jc w:val="center"/>
        <w:rPr>
          <w:rFonts w:ascii="Times New Roman" w:hAnsi="Times New Roman" w:cs="Times New Roman"/>
          <w:b/>
          <w:sz w:val="24"/>
          <w:szCs w:val="24"/>
        </w:rPr>
      </w:pPr>
    </w:p>
    <w:p w14:paraId="52F58D2E" w14:textId="6B50A71A" w:rsidR="007C621E" w:rsidRDefault="007C621E" w:rsidP="00B85BF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NARIADENIE VLÁDY</w:t>
      </w:r>
    </w:p>
    <w:p w14:paraId="6AD54B08" w14:textId="600ACA70" w:rsidR="007C621E" w:rsidRDefault="007C621E" w:rsidP="00B85BF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Slovenskej republiky</w:t>
      </w:r>
    </w:p>
    <w:p w14:paraId="19052652" w14:textId="77777777" w:rsidR="007C621E" w:rsidRDefault="007C621E" w:rsidP="00B85BF4">
      <w:pPr>
        <w:spacing w:after="0" w:line="240" w:lineRule="auto"/>
        <w:jc w:val="center"/>
        <w:rPr>
          <w:rFonts w:ascii="Times New Roman" w:hAnsi="Times New Roman" w:cs="Times New Roman"/>
          <w:b/>
          <w:sz w:val="24"/>
          <w:szCs w:val="24"/>
        </w:rPr>
      </w:pPr>
    </w:p>
    <w:p w14:paraId="218E6D2C" w14:textId="77777777" w:rsidR="007C621E" w:rsidRPr="007C621E" w:rsidRDefault="007C621E" w:rsidP="00B85BF4">
      <w:pPr>
        <w:spacing w:after="0" w:line="240" w:lineRule="auto"/>
        <w:jc w:val="center"/>
        <w:rPr>
          <w:rFonts w:ascii="Times New Roman" w:hAnsi="Times New Roman" w:cs="Times New Roman"/>
          <w:sz w:val="24"/>
          <w:szCs w:val="24"/>
        </w:rPr>
      </w:pPr>
      <w:r w:rsidRPr="007C621E">
        <w:rPr>
          <w:rFonts w:ascii="Times New Roman" w:hAnsi="Times New Roman" w:cs="Times New Roman"/>
          <w:sz w:val="24"/>
          <w:szCs w:val="24"/>
        </w:rPr>
        <w:t>z ....... 2018</w:t>
      </w:r>
    </w:p>
    <w:p w14:paraId="677C8EC0" w14:textId="46875485" w:rsidR="00A5609B" w:rsidRDefault="00A5609B" w:rsidP="00B85BF4">
      <w:pPr>
        <w:spacing w:before="120" w:after="0" w:line="240" w:lineRule="auto"/>
        <w:jc w:val="center"/>
        <w:rPr>
          <w:rFonts w:ascii="Times New Roman" w:hAnsi="Times New Roman" w:cs="Times New Roman"/>
          <w:b/>
          <w:sz w:val="24"/>
          <w:szCs w:val="24"/>
        </w:rPr>
      </w:pPr>
      <w:r w:rsidRPr="00A5609B">
        <w:rPr>
          <w:rFonts w:ascii="Times New Roman" w:hAnsi="Times New Roman" w:cs="Times New Roman"/>
          <w:b/>
          <w:sz w:val="24"/>
          <w:szCs w:val="24"/>
        </w:rPr>
        <w:t>ktorým sa mení nariadenie vlády Slovenskej republiky č. 341/2004 Z. z., ktorým sa ustanovujú katalógy pracovných činností pri výkone práce vo verejnom záujme a o</w:t>
      </w:r>
      <w:r w:rsidR="00142160">
        <w:rPr>
          <w:rFonts w:ascii="Times New Roman" w:hAnsi="Times New Roman" w:cs="Times New Roman"/>
          <w:b/>
          <w:sz w:val="24"/>
          <w:szCs w:val="24"/>
        </w:rPr>
        <w:t xml:space="preserve"> ich zmenách a</w:t>
      </w:r>
      <w:r w:rsidR="00797CB4">
        <w:rPr>
          <w:rFonts w:ascii="Times New Roman" w:hAnsi="Times New Roman" w:cs="Times New Roman"/>
          <w:b/>
          <w:sz w:val="24"/>
          <w:szCs w:val="24"/>
        </w:rPr>
        <w:t> </w:t>
      </w:r>
      <w:r w:rsidR="00142160">
        <w:rPr>
          <w:rFonts w:ascii="Times New Roman" w:hAnsi="Times New Roman" w:cs="Times New Roman"/>
          <w:b/>
          <w:sz w:val="24"/>
          <w:szCs w:val="24"/>
        </w:rPr>
        <w:t>dopĺňaní</w:t>
      </w:r>
      <w:r w:rsidR="00797CB4">
        <w:rPr>
          <w:rFonts w:ascii="Times New Roman" w:hAnsi="Times New Roman" w:cs="Times New Roman"/>
          <w:b/>
          <w:sz w:val="24"/>
          <w:szCs w:val="24"/>
        </w:rPr>
        <w:t xml:space="preserve"> v znení neskorších predpisov</w:t>
      </w:r>
    </w:p>
    <w:p w14:paraId="29B44800" w14:textId="77777777" w:rsidR="00797CB4" w:rsidRPr="00797CB4" w:rsidRDefault="00797CB4" w:rsidP="00B85BF4">
      <w:pPr>
        <w:spacing w:before="120" w:after="0" w:line="240" w:lineRule="auto"/>
        <w:jc w:val="both"/>
        <w:rPr>
          <w:rFonts w:ascii="Times New Roman" w:hAnsi="Times New Roman" w:cs="Times New Roman"/>
          <w:b/>
          <w:sz w:val="24"/>
          <w:szCs w:val="24"/>
        </w:rPr>
      </w:pPr>
    </w:p>
    <w:p w14:paraId="6039552D" w14:textId="50C2439D" w:rsidR="00797CB4" w:rsidRPr="00797CB4" w:rsidRDefault="00797CB4" w:rsidP="00B85BF4">
      <w:pPr>
        <w:jc w:val="both"/>
        <w:rPr>
          <w:rFonts w:ascii="Times New Roman" w:hAnsi="Times New Roman" w:cs="Times New Roman"/>
          <w:sz w:val="24"/>
          <w:szCs w:val="24"/>
        </w:rPr>
      </w:pPr>
      <w:r w:rsidRPr="00797CB4">
        <w:rPr>
          <w:rFonts w:ascii="Times New Roman" w:hAnsi="Times New Roman" w:cs="Times New Roman"/>
          <w:sz w:val="24"/>
          <w:szCs w:val="24"/>
          <w:shd w:val="clear" w:color="auto" w:fill="FFFFFF"/>
        </w:rPr>
        <w:t>Vláda Slovenskej republiky podľa </w:t>
      </w:r>
      <w:hyperlink r:id="rId8" w:anchor="paragraf-28.odsek-3" w:tooltip="Odkaz na predpis alebo ustanovenie" w:history="1">
        <w:r w:rsidRPr="00797CB4">
          <w:rPr>
            <w:rStyle w:val="Hypertextovprepojenie"/>
            <w:rFonts w:ascii="Times New Roman" w:hAnsi="Times New Roman" w:cs="Times New Roman"/>
            <w:iCs/>
            <w:color w:val="auto"/>
            <w:sz w:val="24"/>
            <w:szCs w:val="24"/>
            <w:u w:val="none"/>
            <w:shd w:val="clear" w:color="auto" w:fill="FFFFFF"/>
          </w:rPr>
          <w:t xml:space="preserve">§ 28 ods. </w:t>
        </w:r>
        <w:r w:rsidR="00602C40">
          <w:rPr>
            <w:rStyle w:val="Hypertextovprepojenie"/>
            <w:rFonts w:ascii="Times New Roman" w:hAnsi="Times New Roman" w:cs="Times New Roman"/>
            <w:iCs/>
            <w:color w:val="auto"/>
            <w:sz w:val="24"/>
            <w:szCs w:val="24"/>
            <w:u w:val="none"/>
            <w:shd w:val="clear" w:color="auto" w:fill="FFFFFF"/>
          </w:rPr>
          <w:t>4</w:t>
        </w:r>
        <w:r w:rsidR="00602C40" w:rsidRPr="00797CB4">
          <w:rPr>
            <w:rStyle w:val="Hypertextovprepojenie"/>
            <w:rFonts w:ascii="Times New Roman" w:hAnsi="Times New Roman" w:cs="Times New Roman"/>
            <w:iCs/>
            <w:color w:val="auto"/>
            <w:sz w:val="24"/>
            <w:szCs w:val="24"/>
            <w:u w:val="none"/>
            <w:shd w:val="clear" w:color="auto" w:fill="FFFFFF"/>
          </w:rPr>
          <w:t xml:space="preserve"> </w:t>
        </w:r>
        <w:r w:rsidRPr="00797CB4">
          <w:rPr>
            <w:rStyle w:val="Hypertextovprepojenie"/>
            <w:rFonts w:ascii="Times New Roman" w:hAnsi="Times New Roman" w:cs="Times New Roman"/>
            <w:iCs/>
            <w:color w:val="auto"/>
            <w:sz w:val="24"/>
            <w:szCs w:val="24"/>
            <w:u w:val="none"/>
            <w:shd w:val="clear" w:color="auto" w:fill="FFFFFF"/>
          </w:rPr>
          <w:t>zákona č. 553/2003 Z. z.</w:t>
        </w:r>
      </w:hyperlink>
      <w:r w:rsidRPr="00797CB4">
        <w:rPr>
          <w:rFonts w:ascii="Times New Roman" w:hAnsi="Times New Roman" w:cs="Times New Roman"/>
          <w:sz w:val="24"/>
          <w:szCs w:val="24"/>
          <w:shd w:val="clear" w:color="auto" w:fill="FFFFFF"/>
        </w:rPr>
        <w:t> o odmeňovaní niektorých zamestnancov pri výkone práce vo verejnom záujme a o zmene a doplnení niektorých zákonov</w:t>
      </w:r>
      <w:r w:rsidR="00602C40">
        <w:rPr>
          <w:rFonts w:ascii="Times New Roman" w:hAnsi="Times New Roman" w:cs="Times New Roman"/>
          <w:sz w:val="24"/>
          <w:szCs w:val="24"/>
          <w:shd w:val="clear" w:color="auto" w:fill="FFFFFF"/>
        </w:rPr>
        <w:t xml:space="preserve"> v znení zákona č. 392/2015 Z. z.</w:t>
      </w:r>
      <w:r w:rsidRPr="00797CB4">
        <w:rPr>
          <w:rFonts w:ascii="Times New Roman" w:hAnsi="Times New Roman" w:cs="Times New Roman"/>
          <w:sz w:val="24"/>
          <w:szCs w:val="24"/>
          <w:shd w:val="clear" w:color="auto" w:fill="FFFFFF"/>
        </w:rPr>
        <w:t xml:space="preserve"> nariaďuje:</w:t>
      </w:r>
    </w:p>
    <w:p w14:paraId="1F28DA31" w14:textId="7D475852" w:rsidR="007C621E" w:rsidRDefault="007C621E" w:rsidP="00B85BF4">
      <w:pPr>
        <w:spacing w:after="0" w:line="240" w:lineRule="auto"/>
        <w:jc w:val="both"/>
        <w:rPr>
          <w:rFonts w:ascii="Times New Roman" w:hAnsi="Times New Roman" w:cs="Times New Roman"/>
          <w:sz w:val="24"/>
          <w:szCs w:val="24"/>
        </w:rPr>
      </w:pPr>
    </w:p>
    <w:p w14:paraId="35144FC7" w14:textId="04EB2379" w:rsidR="007C621E" w:rsidRDefault="00D50764" w:rsidP="00B85BF4">
      <w:pPr>
        <w:spacing w:after="0" w:line="240" w:lineRule="auto"/>
        <w:jc w:val="center"/>
        <w:rPr>
          <w:rFonts w:ascii="Times New Roman" w:eastAsia="Times New Roman" w:hAnsi="Times New Roman" w:cs="Times New Roman"/>
          <w:b/>
          <w:sz w:val="24"/>
          <w:szCs w:val="24"/>
          <w:lang w:eastAsia="sk-SK"/>
        </w:rPr>
      </w:pPr>
      <w:r w:rsidRPr="00C54554">
        <w:rPr>
          <w:rFonts w:ascii="Times New Roman" w:eastAsia="Times New Roman" w:hAnsi="Times New Roman" w:cs="Times New Roman"/>
          <w:b/>
          <w:sz w:val="24"/>
          <w:szCs w:val="24"/>
          <w:lang w:eastAsia="sk-SK"/>
        </w:rPr>
        <w:t>Čl. I</w:t>
      </w:r>
    </w:p>
    <w:p w14:paraId="4BBC7AF9" w14:textId="77777777" w:rsidR="00797CB4" w:rsidRPr="00C54554" w:rsidRDefault="00797CB4" w:rsidP="00B85BF4">
      <w:pPr>
        <w:spacing w:after="0" w:line="240" w:lineRule="auto"/>
        <w:jc w:val="both"/>
        <w:rPr>
          <w:rFonts w:ascii="Times New Roman" w:eastAsia="Times New Roman" w:hAnsi="Times New Roman" w:cs="Times New Roman"/>
          <w:b/>
          <w:sz w:val="24"/>
          <w:szCs w:val="24"/>
          <w:lang w:eastAsia="sk-SK"/>
        </w:rPr>
      </w:pPr>
    </w:p>
    <w:p w14:paraId="0A9ACACA" w14:textId="20F8AB4A" w:rsidR="00D50764" w:rsidRPr="00797CB4" w:rsidRDefault="00797CB4" w:rsidP="00B85BF4">
      <w:pPr>
        <w:spacing w:before="120" w:after="0" w:line="240" w:lineRule="auto"/>
        <w:jc w:val="both"/>
        <w:rPr>
          <w:rFonts w:ascii="Times New Roman" w:hAnsi="Times New Roman" w:cs="Times New Roman"/>
          <w:sz w:val="24"/>
          <w:szCs w:val="24"/>
        </w:rPr>
      </w:pPr>
      <w:r w:rsidRPr="00797CB4">
        <w:rPr>
          <w:rFonts w:ascii="Times New Roman" w:hAnsi="Times New Roman" w:cs="Times New Roman"/>
          <w:sz w:val="24"/>
          <w:szCs w:val="24"/>
        </w:rPr>
        <w:t>Nariadenie vlády Slovenskej republiky č. 341/2004 Z. z., ktorým sa ustanovujú katalógy pracovných činností pri výkone práce vo verejnom záujme a o ich zmenách a dopĺňaní v</w:t>
      </w:r>
      <w:r>
        <w:rPr>
          <w:rFonts w:ascii="Times New Roman" w:hAnsi="Times New Roman" w:cs="Times New Roman"/>
          <w:sz w:val="24"/>
          <w:szCs w:val="24"/>
        </w:rPr>
        <w:t xml:space="preserve"> znení</w:t>
      </w:r>
      <w:r w:rsidRPr="00797CB4">
        <w:rPr>
          <w:rFonts w:ascii="Times New Roman" w:hAnsi="Times New Roman" w:cs="Times New Roman"/>
          <w:sz w:val="24"/>
          <w:szCs w:val="24"/>
        </w:rPr>
        <w:t> </w:t>
      </w:r>
      <w:r w:rsidR="00602C40">
        <w:rPr>
          <w:rFonts w:ascii="Times New Roman" w:hAnsi="Times New Roman" w:cs="Times New Roman"/>
          <w:sz w:val="24"/>
          <w:szCs w:val="24"/>
        </w:rPr>
        <w:t>nariadenia vlády Slovenskej republiky</w:t>
      </w:r>
      <w:r w:rsidRPr="00797CB4">
        <w:rPr>
          <w:rFonts w:ascii="Times New Roman" w:hAnsi="Times New Roman" w:cs="Times New Roman"/>
          <w:sz w:val="24"/>
          <w:szCs w:val="24"/>
        </w:rPr>
        <w:t xml:space="preserve"> č. 151/2007 Z. z., </w:t>
      </w:r>
      <w:r w:rsidR="00602C40">
        <w:rPr>
          <w:rFonts w:ascii="Times New Roman" w:hAnsi="Times New Roman" w:cs="Times New Roman"/>
          <w:sz w:val="24"/>
          <w:szCs w:val="24"/>
        </w:rPr>
        <w:t>nariadenia vlády Slovenskej republiky</w:t>
      </w:r>
      <w:r w:rsidR="00602C40" w:rsidRPr="00797CB4">
        <w:rPr>
          <w:rFonts w:ascii="Times New Roman" w:hAnsi="Times New Roman" w:cs="Times New Roman"/>
          <w:sz w:val="24"/>
          <w:szCs w:val="24"/>
        </w:rPr>
        <w:t xml:space="preserve"> </w:t>
      </w:r>
      <w:r w:rsidRPr="00797CB4">
        <w:rPr>
          <w:rFonts w:ascii="Times New Roman" w:hAnsi="Times New Roman" w:cs="Times New Roman"/>
          <w:sz w:val="24"/>
          <w:szCs w:val="24"/>
        </w:rPr>
        <w:t>č. 588/2008 Z. z. a </w:t>
      </w:r>
      <w:r w:rsidR="00602C40">
        <w:rPr>
          <w:rFonts w:ascii="Times New Roman" w:hAnsi="Times New Roman" w:cs="Times New Roman"/>
          <w:sz w:val="24"/>
          <w:szCs w:val="24"/>
        </w:rPr>
        <w:t>nariadenia vlády Slovenskej republiky</w:t>
      </w:r>
      <w:r w:rsidR="00602C40" w:rsidRPr="00797CB4">
        <w:rPr>
          <w:rFonts w:ascii="Times New Roman" w:hAnsi="Times New Roman" w:cs="Times New Roman"/>
          <w:sz w:val="24"/>
          <w:szCs w:val="24"/>
        </w:rPr>
        <w:t xml:space="preserve"> </w:t>
      </w:r>
      <w:r w:rsidRPr="00797CB4">
        <w:rPr>
          <w:rFonts w:ascii="Times New Roman" w:hAnsi="Times New Roman" w:cs="Times New Roman"/>
          <w:sz w:val="24"/>
          <w:szCs w:val="24"/>
        </w:rPr>
        <w:t>č. 423/2009 Z. z.</w:t>
      </w:r>
      <w:r>
        <w:rPr>
          <w:rFonts w:ascii="Times New Roman" w:hAnsi="Times New Roman" w:cs="Times New Roman"/>
          <w:sz w:val="24"/>
          <w:szCs w:val="24"/>
        </w:rPr>
        <w:t xml:space="preserve"> sa mení takto:</w:t>
      </w:r>
    </w:p>
    <w:p w14:paraId="4DC6268D" w14:textId="77777777" w:rsidR="00797CB4" w:rsidRDefault="00797CB4" w:rsidP="00B85BF4">
      <w:pPr>
        <w:spacing w:before="120" w:after="0" w:line="240" w:lineRule="auto"/>
        <w:jc w:val="both"/>
        <w:rPr>
          <w:rFonts w:ascii="Times New Roman" w:hAnsi="Times New Roman" w:cs="Times New Roman"/>
          <w:sz w:val="24"/>
          <w:szCs w:val="24"/>
        </w:rPr>
      </w:pPr>
    </w:p>
    <w:p w14:paraId="434F18E6" w14:textId="7ED00AB3" w:rsidR="00A81464" w:rsidRPr="007149FD" w:rsidRDefault="00A81464" w:rsidP="00B85BF4">
      <w:pPr>
        <w:pStyle w:val="Odsekzoznamu"/>
        <w:numPr>
          <w:ilvl w:val="0"/>
          <w:numId w:val="2"/>
        </w:numPr>
        <w:spacing w:after="0" w:line="240" w:lineRule="auto"/>
        <w:ind w:left="284" w:hanging="284"/>
        <w:jc w:val="both"/>
        <w:rPr>
          <w:rFonts w:ascii="Times New Roman" w:hAnsi="Times New Roman" w:cs="Times New Roman"/>
          <w:sz w:val="24"/>
          <w:szCs w:val="24"/>
        </w:rPr>
      </w:pPr>
      <w:r w:rsidRPr="007149FD">
        <w:rPr>
          <w:rFonts w:ascii="Times New Roman" w:hAnsi="Times New Roman" w:cs="Times New Roman"/>
          <w:sz w:val="24"/>
          <w:szCs w:val="24"/>
        </w:rPr>
        <w:t xml:space="preserve">Prílohy č. </w:t>
      </w:r>
      <w:r w:rsidR="00D23045" w:rsidRPr="007149FD">
        <w:rPr>
          <w:rFonts w:ascii="Times New Roman" w:hAnsi="Times New Roman" w:cs="Times New Roman"/>
          <w:sz w:val="24"/>
          <w:szCs w:val="24"/>
        </w:rPr>
        <w:t>1</w:t>
      </w:r>
      <w:r w:rsidRPr="007149FD">
        <w:rPr>
          <w:rFonts w:ascii="Times New Roman" w:hAnsi="Times New Roman" w:cs="Times New Roman"/>
          <w:sz w:val="24"/>
          <w:szCs w:val="24"/>
        </w:rPr>
        <w:t> a </w:t>
      </w:r>
      <w:r w:rsidR="00D23045" w:rsidRPr="007149FD">
        <w:rPr>
          <w:rFonts w:ascii="Times New Roman" w:hAnsi="Times New Roman" w:cs="Times New Roman"/>
          <w:sz w:val="24"/>
          <w:szCs w:val="24"/>
        </w:rPr>
        <w:t>2</w:t>
      </w:r>
      <w:r w:rsidRPr="007149FD">
        <w:rPr>
          <w:rFonts w:ascii="Times New Roman" w:hAnsi="Times New Roman" w:cs="Times New Roman"/>
          <w:sz w:val="24"/>
          <w:szCs w:val="24"/>
        </w:rPr>
        <w:t xml:space="preserve"> vrátane </w:t>
      </w:r>
      <w:r w:rsidR="0033054C" w:rsidRPr="007149FD">
        <w:rPr>
          <w:rFonts w:ascii="Times New Roman" w:hAnsi="Times New Roman" w:cs="Times New Roman"/>
          <w:sz w:val="24"/>
          <w:szCs w:val="24"/>
        </w:rPr>
        <w:t>nadpis</w:t>
      </w:r>
      <w:r w:rsidR="0033054C">
        <w:rPr>
          <w:rFonts w:ascii="Times New Roman" w:hAnsi="Times New Roman" w:cs="Times New Roman"/>
          <w:sz w:val="24"/>
          <w:szCs w:val="24"/>
        </w:rPr>
        <w:t>ov</w:t>
      </w:r>
      <w:r w:rsidR="0033054C" w:rsidRPr="007149FD">
        <w:rPr>
          <w:rFonts w:ascii="Times New Roman" w:hAnsi="Times New Roman" w:cs="Times New Roman"/>
          <w:sz w:val="24"/>
          <w:szCs w:val="24"/>
        </w:rPr>
        <w:t xml:space="preserve"> </w:t>
      </w:r>
      <w:r w:rsidRPr="007149FD">
        <w:rPr>
          <w:rFonts w:ascii="Times New Roman" w:hAnsi="Times New Roman" w:cs="Times New Roman"/>
          <w:sz w:val="24"/>
          <w:szCs w:val="24"/>
        </w:rPr>
        <w:t>znejú:</w:t>
      </w:r>
    </w:p>
    <w:p w14:paraId="7DBC8131" w14:textId="77777777" w:rsidR="00D50764" w:rsidRPr="007C621E" w:rsidRDefault="00D50764" w:rsidP="00B85BF4">
      <w:pPr>
        <w:spacing w:after="0" w:line="240" w:lineRule="auto"/>
        <w:jc w:val="both"/>
        <w:rPr>
          <w:rFonts w:ascii="Times New Roman" w:hAnsi="Times New Roman" w:cs="Times New Roman"/>
          <w:sz w:val="24"/>
          <w:szCs w:val="24"/>
        </w:rPr>
      </w:pPr>
    </w:p>
    <w:p w14:paraId="7CA8121C" w14:textId="0E37668C" w:rsidR="00CA2F59" w:rsidRPr="006F0313" w:rsidRDefault="00BE3209" w:rsidP="00B85BF4">
      <w:pPr>
        <w:spacing w:after="0" w:line="240" w:lineRule="auto"/>
        <w:jc w:val="both"/>
        <w:rPr>
          <w:rFonts w:ascii="Times New Roman" w:hAnsi="Times New Roman" w:cs="Times New Roman"/>
          <w:b/>
          <w:sz w:val="24"/>
          <w:szCs w:val="24"/>
        </w:rPr>
      </w:pPr>
      <w:r w:rsidRPr="00517E8F">
        <w:rPr>
          <w:rFonts w:ascii="Times New Roman" w:hAnsi="Times New Roman" w:cs="Times New Roman"/>
          <w:sz w:val="24"/>
          <w:szCs w:val="24"/>
        </w:rPr>
        <w:t>„</w:t>
      </w:r>
      <w:r w:rsidR="00CA2F59" w:rsidRPr="006F0313">
        <w:rPr>
          <w:rFonts w:ascii="Times New Roman" w:hAnsi="Times New Roman" w:cs="Times New Roman"/>
          <w:b/>
          <w:sz w:val="24"/>
          <w:szCs w:val="24"/>
        </w:rPr>
        <w:t xml:space="preserve">Príloha č. 1 k nariadeniu vlády č. </w:t>
      </w:r>
      <w:r w:rsidR="0033054C">
        <w:rPr>
          <w:rFonts w:ascii="Times New Roman" w:hAnsi="Times New Roman" w:cs="Times New Roman"/>
          <w:b/>
          <w:sz w:val="24"/>
          <w:szCs w:val="24"/>
        </w:rPr>
        <w:t>341/2004</w:t>
      </w:r>
      <w:r w:rsidR="00CA2F59" w:rsidRPr="006F0313">
        <w:rPr>
          <w:rFonts w:ascii="Times New Roman" w:hAnsi="Times New Roman" w:cs="Times New Roman"/>
          <w:b/>
          <w:sz w:val="24"/>
          <w:szCs w:val="24"/>
        </w:rPr>
        <w:t xml:space="preserve"> Z. z.</w:t>
      </w:r>
    </w:p>
    <w:p w14:paraId="56CBC0DE" w14:textId="7E59DD7C" w:rsidR="00CA2F59"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KATALÓG PRACOVNÝCH ČINNOSTÍ S PREVAHOU DUŠEVNEJ PRÁCE PRI VÝKONE PRÁCE VO VEREJNOM ZÁUJME</w:t>
      </w:r>
    </w:p>
    <w:p w14:paraId="5892D149" w14:textId="77777777" w:rsidR="00A65E24" w:rsidRPr="006F0313" w:rsidRDefault="00A65E24" w:rsidP="00B85BF4">
      <w:pPr>
        <w:spacing w:after="0" w:line="240" w:lineRule="auto"/>
        <w:jc w:val="both"/>
        <w:rPr>
          <w:rFonts w:ascii="Times New Roman" w:hAnsi="Times New Roman" w:cs="Times New Roman"/>
          <w:sz w:val="24"/>
          <w:szCs w:val="24"/>
        </w:rPr>
      </w:pPr>
    </w:p>
    <w:tbl>
      <w:tblPr>
        <w:tblW w:w="9059" w:type="dxa"/>
        <w:tblInd w:w="-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657"/>
        <w:gridCol w:w="3402"/>
      </w:tblGrid>
      <w:tr w:rsidR="003B3388" w:rsidRPr="006F0313" w14:paraId="2A9C1F89"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1B2F8DC"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b/>
                <w:bCs/>
                <w:sz w:val="24"/>
                <w:szCs w:val="24"/>
                <w:lang w:eastAsia="sk-SK"/>
              </w:rPr>
              <w:t>Prehľad častí katalógu</w:t>
            </w:r>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2A020590"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 xml:space="preserve">  </w:t>
            </w:r>
          </w:p>
        </w:tc>
      </w:tr>
      <w:tr w:rsidR="006F0313" w:rsidRPr="006F0313" w14:paraId="2DE9B9CC"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272836A"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9" w:anchor="prilohy.priloha-priloha_c_1_k_nariadeniu_vlady_c_341_2004_z_z.op-katalog_pracovnych_cinnosti_s_prevahou_dusevnej_prace_pri_vykone_prace_vo_verejnom_zaujme.op-bod_1" w:tooltip="Odkaz na predpis alebo ustanovenie" w:history="1">
              <w:r w:rsidR="003B3388" w:rsidRPr="006F0313">
                <w:rPr>
                  <w:rFonts w:ascii="Times New Roman" w:eastAsia="Times New Roman" w:hAnsi="Times New Roman" w:cs="Times New Roman"/>
                  <w:iCs/>
                  <w:sz w:val="24"/>
                  <w:szCs w:val="24"/>
                  <w:lang w:eastAsia="sk-SK"/>
                </w:rPr>
                <w:t>01. Spoločné pracovné činnosti</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E285FA3"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3209</w:t>
            </w:r>
          </w:p>
        </w:tc>
      </w:tr>
      <w:tr w:rsidR="006F0313" w:rsidRPr="006F0313" w14:paraId="477321E0" w14:textId="77777777" w:rsidTr="003B3388">
        <w:trPr>
          <w:trHeight w:val="271"/>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A8988D1"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0" w:anchor="prilohy.priloha-priloha_c_1_k_nariadeniu_vlady_c_341_2004_z_z.op-katalog_pracovnych_cinnosti_s_prevahou_dusevnej_prace_pri_vykone_prace_vo_verejnom_zaujme.op-bod_2" w:tooltip="Odkaz na predpis alebo ustanovenie" w:history="1">
              <w:r w:rsidR="003B3388" w:rsidRPr="006F0313">
                <w:rPr>
                  <w:rFonts w:ascii="Times New Roman" w:eastAsia="Times New Roman" w:hAnsi="Times New Roman" w:cs="Times New Roman"/>
                  <w:iCs/>
                  <w:sz w:val="24"/>
                  <w:szCs w:val="24"/>
                  <w:lang w:eastAsia="sk-SK"/>
                </w:rPr>
                <w:t>02. Bezpečnosť a ochrana zdravia pri práci</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952C599"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3213</w:t>
            </w:r>
          </w:p>
        </w:tc>
      </w:tr>
      <w:tr w:rsidR="006F0313" w:rsidRPr="006F0313" w14:paraId="68824218"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26E7570F"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1" w:anchor="prilohy.priloha-priloha_c_1_k_nariadeniu_vlady_c_341_2004_z_z.op-katalog_pracovnych_cinnosti_s_prevahou_dusevnej_prace_pri_vykone_prace_vo_verejnom_zaujme.op-bod_3~1" w:tooltip="Odkaz na predpis alebo ustanovenie" w:history="1">
              <w:r w:rsidR="003B3388" w:rsidRPr="006F0313">
                <w:rPr>
                  <w:rFonts w:ascii="Times New Roman" w:eastAsia="Times New Roman" w:hAnsi="Times New Roman" w:cs="Times New Roman"/>
                  <w:iCs/>
                  <w:sz w:val="24"/>
                  <w:szCs w:val="24"/>
                  <w:lang w:eastAsia="sk-SK"/>
                </w:rPr>
                <w:t>03. Doprava, pošta a telekomunikácie</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14039545"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3214</w:t>
            </w:r>
          </w:p>
        </w:tc>
      </w:tr>
      <w:tr w:rsidR="006F0313" w:rsidRPr="006F0313" w14:paraId="5B07FA59"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82E7E3D"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2" w:anchor="prilohy.priloha-priloha_c_1_k_nariadeniu_vlady_c_341_2004_z_z.op-katalog_pracovnych_cinnosti_s_prevahou_dusevnej_prace_pri_vykone_prace_vo_verejnom_zaujme.op-bod_4~1" w:tooltip="Odkaz na predpis alebo ustanovenie" w:history="1">
              <w:r w:rsidR="003B3388" w:rsidRPr="006F0313">
                <w:rPr>
                  <w:rFonts w:ascii="Times New Roman" w:eastAsia="Times New Roman" w:hAnsi="Times New Roman" w:cs="Times New Roman"/>
                  <w:iCs/>
                  <w:sz w:val="24"/>
                  <w:szCs w:val="24"/>
                  <w:lang w:eastAsia="sk-SK"/>
                </w:rPr>
                <w:t>04. Financie</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AADDD19"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3218</w:t>
            </w:r>
          </w:p>
        </w:tc>
      </w:tr>
      <w:tr w:rsidR="006F0313" w:rsidRPr="006F0313" w14:paraId="3E872750"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C1C023F"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3" w:anchor="prilohy.priloha-priloha_c_1_k_nariadeniu_vlady_c_341_2004_z_z.op-katalog_pracovnych_cinnosti_s_prevahou_dusevnej_prace_pri_vykone_prace_vo_verejnom_zaujme.op-bod_5~1" w:tooltip="Odkaz na predpis alebo ustanovenie" w:history="1">
              <w:r w:rsidR="003B3388" w:rsidRPr="006F0313">
                <w:rPr>
                  <w:rFonts w:ascii="Times New Roman" w:eastAsia="Times New Roman" w:hAnsi="Times New Roman" w:cs="Times New Roman"/>
                  <w:iCs/>
                  <w:sz w:val="24"/>
                  <w:szCs w:val="24"/>
                  <w:lang w:eastAsia="sk-SK"/>
                </w:rPr>
                <w:t>05. Geodézia, kartografia a kataster</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98F0387"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3219</w:t>
            </w:r>
          </w:p>
        </w:tc>
      </w:tr>
      <w:tr w:rsidR="006F0313" w:rsidRPr="006F0313" w14:paraId="23308AA6" w14:textId="77777777" w:rsidTr="003B3388">
        <w:trPr>
          <w:trHeight w:val="271"/>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1FBF6A9"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4" w:anchor="prilohy.priloha-priloha_c_1_k_nariadeniu_vlady_c_341_2004_z_z.op-katalog_pracovnych_cinnosti_s_prevahou_dusevnej_prace_pri_vykone_prace_vo_verejnom_zaujme.op-bod_6~3" w:tooltip="Odkaz na predpis alebo ustanovenie" w:history="1">
              <w:r w:rsidR="003B3388" w:rsidRPr="006F0313">
                <w:rPr>
                  <w:rFonts w:ascii="Times New Roman" w:eastAsia="Times New Roman" w:hAnsi="Times New Roman" w:cs="Times New Roman"/>
                  <w:iCs/>
                  <w:sz w:val="24"/>
                  <w:szCs w:val="24"/>
                  <w:lang w:eastAsia="sk-SK"/>
                </w:rPr>
                <w:t>06. Hospodárstvo</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1A329FFE"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3221</w:t>
            </w:r>
          </w:p>
        </w:tc>
      </w:tr>
      <w:tr w:rsidR="006F0313" w:rsidRPr="006F0313" w14:paraId="2B2627E5"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1843BEB3"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5" w:anchor="prilohy.priloha-priloha_c_1_k_nariadeniu_vlady_c_341_2004_z_z.op-katalog_pracovnych_cinnosti_s_prevahou_dusevnej_prace_pri_vykone_prace_vo_verejnom_zaujme.op-bod_7~5" w:tooltip="Odkaz na predpis alebo ustanovenie" w:history="1">
              <w:r w:rsidR="003B3388" w:rsidRPr="006F0313">
                <w:rPr>
                  <w:rFonts w:ascii="Times New Roman" w:eastAsia="Times New Roman" w:hAnsi="Times New Roman" w:cs="Times New Roman"/>
                  <w:iCs/>
                  <w:sz w:val="24"/>
                  <w:szCs w:val="24"/>
                  <w:lang w:eastAsia="sk-SK"/>
                </w:rPr>
                <w:t>07. Informatika</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9F79BEF"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3222</w:t>
            </w:r>
          </w:p>
        </w:tc>
      </w:tr>
      <w:tr w:rsidR="006F0313" w:rsidRPr="006F0313" w14:paraId="0B03392E"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1D550A2"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6" w:anchor="prilohy.priloha-priloha_c_1_k_nariadeniu_vlady_c_341_2004_z_z.op-katalog_pracovnych_cinnosti_s_prevahou_dusevnej_prace_pri_vykone_prace_vo_verejnom_zaujme.op-bod_8~6" w:tooltip="Odkaz na predpis alebo ustanovenie" w:history="1">
              <w:r w:rsidR="003B3388" w:rsidRPr="006F0313">
                <w:rPr>
                  <w:rFonts w:ascii="Times New Roman" w:eastAsia="Times New Roman" w:hAnsi="Times New Roman" w:cs="Times New Roman"/>
                  <w:iCs/>
                  <w:sz w:val="24"/>
                  <w:szCs w:val="24"/>
                  <w:lang w:eastAsia="sk-SK"/>
                </w:rPr>
                <w:t>08. Justícia</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1F834BE4"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3224</w:t>
            </w:r>
          </w:p>
        </w:tc>
      </w:tr>
      <w:tr w:rsidR="006F0313" w:rsidRPr="006F0313" w14:paraId="1650498E"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15B55AE7"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7" w:anchor="prilohy.priloha-priloha_c_1_k_nariadeniu_vlady_c_341_2004_z_z.op-katalog_pracovnych_cinnosti_s_prevahou_dusevnej_prace_pri_vykone_prace_vo_verejnom_zaujme.op-bod_9~6" w:tooltip="Odkaz na predpis alebo ustanovenie" w:history="1">
              <w:r w:rsidR="003B3388" w:rsidRPr="006F0313">
                <w:rPr>
                  <w:rFonts w:ascii="Times New Roman" w:eastAsia="Times New Roman" w:hAnsi="Times New Roman" w:cs="Times New Roman"/>
                  <w:iCs/>
                  <w:sz w:val="24"/>
                  <w:szCs w:val="24"/>
                  <w:lang w:eastAsia="sk-SK"/>
                </w:rPr>
                <w:t>09. Kontrola</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96D0471"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3224</w:t>
            </w:r>
          </w:p>
        </w:tc>
      </w:tr>
      <w:tr w:rsidR="006F0313" w:rsidRPr="006F0313" w14:paraId="029D7E53"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212292A5"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8" w:anchor="prilohy.priloha-priloha_c_1_k_nariadeniu_vlady_c_341_2004_z_z.op-katalog_pracovnych_cinnosti_s_prevahou_dusevnej_prace_pri_vykone_prace_vo_verejnom_zaujme.op-bod_10~9" w:tooltip="Odkaz na predpis alebo ustanovenie" w:history="1">
              <w:r w:rsidR="003B3388" w:rsidRPr="006F0313">
                <w:rPr>
                  <w:rFonts w:ascii="Times New Roman" w:eastAsia="Times New Roman" w:hAnsi="Times New Roman" w:cs="Times New Roman"/>
                  <w:iCs/>
                  <w:sz w:val="24"/>
                  <w:szCs w:val="24"/>
                  <w:lang w:eastAsia="sk-SK"/>
                </w:rPr>
                <w:t>10. Kultúra</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6609769"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3225</w:t>
            </w:r>
          </w:p>
        </w:tc>
      </w:tr>
      <w:tr w:rsidR="006F0313" w:rsidRPr="006F0313" w14:paraId="1E492B9F" w14:textId="77777777" w:rsidTr="003B3388">
        <w:trPr>
          <w:trHeight w:val="271"/>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F03EE32" w14:textId="6D6074C6"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19" w:anchor="prilohy.priloha-priloha_c_1_k_nariadeniu_vlady_c_341_2004_z_z.op-katalog_pracovnych_cinnosti_s_prevahou_dusevnej_prace_pri_vykone_prace_vo_verejnom_zaujme.op-bod_11~10" w:tooltip="Odkaz na predpis alebo ustanovenie" w:history="1">
              <w:r w:rsidR="003B3388" w:rsidRPr="006F0313">
                <w:rPr>
                  <w:rFonts w:ascii="Times New Roman" w:eastAsia="Times New Roman" w:hAnsi="Times New Roman" w:cs="Times New Roman"/>
                  <w:iCs/>
                  <w:sz w:val="24"/>
                  <w:szCs w:val="24"/>
                  <w:lang w:eastAsia="sk-SK"/>
                </w:rPr>
                <w:t>11. Normalizácia, metrológia</w:t>
              </w:r>
              <w:r w:rsidR="00B36EA7" w:rsidRPr="006F0313">
                <w:rPr>
                  <w:rFonts w:ascii="Times New Roman" w:eastAsia="Times New Roman" w:hAnsi="Times New Roman" w:cs="Times New Roman"/>
                  <w:iCs/>
                  <w:sz w:val="24"/>
                  <w:szCs w:val="24"/>
                  <w:lang w:eastAsia="sk-SK"/>
                </w:rPr>
                <w:t>,</w:t>
              </w:r>
              <w:r w:rsidR="003B3388" w:rsidRPr="006F0313">
                <w:rPr>
                  <w:rFonts w:ascii="Times New Roman" w:eastAsia="Times New Roman" w:hAnsi="Times New Roman" w:cs="Times New Roman"/>
                  <w:iCs/>
                  <w:sz w:val="24"/>
                  <w:szCs w:val="24"/>
                  <w:lang w:eastAsia="sk-SK"/>
                </w:rPr>
                <w:t xml:space="preserve"> skúšobníctvo</w:t>
              </w:r>
            </w:hyperlink>
            <w:r w:rsidR="00B36EA7" w:rsidRPr="006F0313">
              <w:rPr>
                <w:rFonts w:ascii="Times New Roman" w:eastAsia="Times New Roman" w:hAnsi="Times New Roman" w:cs="Times New Roman"/>
                <w:iCs/>
                <w:sz w:val="24"/>
                <w:szCs w:val="24"/>
                <w:lang w:eastAsia="sk-SK"/>
              </w:rPr>
              <w:t xml:space="preserve"> a kvalita</w:t>
            </w:r>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4D5EF47"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3230</w:t>
            </w:r>
          </w:p>
        </w:tc>
      </w:tr>
      <w:tr w:rsidR="006F0313" w:rsidRPr="006F0313" w14:paraId="64DD9AAC"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81B2868"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0" w:anchor="prilohy.priloha-priloha_c_1_k_nariadeniu_vlady_c_341_2004_z_z.op-katalog_pracovnych_cinnosti_s_prevahou_dusevnej_prace_pri_vykone_prace_vo_verejnom_zaujme.op-bod_12~9" w:tooltip="Odkaz na predpis alebo ustanovenie" w:history="1">
              <w:r w:rsidR="003B3388" w:rsidRPr="006F0313">
                <w:rPr>
                  <w:rFonts w:ascii="Times New Roman" w:eastAsia="Times New Roman" w:hAnsi="Times New Roman" w:cs="Times New Roman"/>
                  <w:iCs/>
                  <w:sz w:val="24"/>
                  <w:szCs w:val="24"/>
                  <w:lang w:eastAsia="sk-SK"/>
                </w:rPr>
                <w:t>12. Obrana</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4EA2015"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3232</w:t>
            </w:r>
          </w:p>
        </w:tc>
      </w:tr>
      <w:tr w:rsidR="006F0313" w:rsidRPr="006F0313" w14:paraId="2FEB0BF8"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2483988B"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1" w:anchor="prilohy.priloha-priloha_c_1_k_nariadeniu_vlady_c_341_2004_z_z.op-katalog_pracovnych_cinnosti_s_prevahou_dusevnej_prace_pri_vykone_prace_vo_verejnom_zaujme.op-bod_13~7" w:tooltip="Odkaz na predpis alebo ustanovenie" w:history="1">
              <w:r w:rsidR="003B3388" w:rsidRPr="006F0313">
                <w:rPr>
                  <w:rFonts w:ascii="Times New Roman" w:eastAsia="Times New Roman" w:hAnsi="Times New Roman" w:cs="Times New Roman"/>
                  <w:iCs/>
                  <w:sz w:val="24"/>
                  <w:szCs w:val="24"/>
                  <w:lang w:eastAsia="sk-SK"/>
                </w:rPr>
                <w:t>13. Ochrana utajovaných skutočností</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77FE117"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3235</w:t>
            </w:r>
          </w:p>
        </w:tc>
      </w:tr>
      <w:tr w:rsidR="006F0313" w:rsidRPr="006F0313" w14:paraId="4B311114"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736F00C"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2" w:anchor="prilohy.priloha-priloha_c_1_k_nariadeniu_vlady_c_341_2004_z_z.op-katalog_pracovnych_cinnosti_s_prevahou_dusevnej_prace_pri_vykone_prace_vo_verejnom_zaujme.op-bod_14" w:tooltip="Odkaz na predpis alebo ustanovenie" w:history="1">
              <w:r w:rsidR="003B3388" w:rsidRPr="006F0313">
                <w:rPr>
                  <w:rFonts w:ascii="Times New Roman" w:eastAsia="Times New Roman" w:hAnsi="Times New Roman" w:cs="Times New Roman"/>
                  <w:iCs/>
                  <w:sz w:val="24"/>
                  <w:szCs w:val="24"/>
                  <w:lang w:eastAsia="sk-SK"/>
                </w:rPr>
                <w:t>14. Pôdohospodárstvo</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1A3FD16"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3235</w:t>
            </w:r>
          </w:p>
        </w:tc>
      </w:tr>
      <w:tr w:rsidR="006F0313" w:rsidRPr="006F0313" w14:paraId="3A3953D8"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4690F2C"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3" w:anchor="prilohy.priloha-priloha_c_1_k_nariadeniu_vlady_c_341_2004_z_z.op-katalog_pracovnych_cinnosti_s_prevahou_dusevnej_prace_pri_vykone_prace_vo_verejnom_zaujme.op-bod_15" w:tooltip="Odkaz na predpis alebo ustanovenie" w:history="1">
              <w:r w:rsidR="003B3388" w:rsidRPr="006F0313">
                <w:rPr>
                  <w:rFonts w:ascii="Times New Roman" w:eastAsia="Times New Roman" w:hAnsi="Times New Roman" w:cs="Times New Roman"/>
                  <w:iCs/>
                  <w:sz w:val="24"/>
                  <w:szCs w:val="24"/>
                  <w:lang w:eastAsia="sk-SK"/>
                </w:rPr>
                <w:t>15. Práca a sociálne veci</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D77DBD5"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3239</w:t>
            </w:r>
          </w:p>
        </w:tc>
      </w:tr>
      <w:tr w:rsidR="006F0313" w:rsidRPr="006F0313" w14:paraId="3CC20FAE" w14:textId="77777777" w:rsidTr="003B3388">
        <w:trPr>
          <w:trHeight w:val="271"/>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4525AAA"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4" w:anchor="prilohy.priloha-priloha_c_1_k_nariadeniu_vlady_c_341_2004_z_z.op-katalog_pracovnych_cinnosti_s_prevahou_dusevnej_prace_pri_vykone_prace_vo_verejnom_zaujme.op-bod_16" w:tooltip="Odkaz na predpis alebo ustanovenie" w:history="1">
              <w:r w:rsidR="003B3388" w:rsidRPr="006F0313">
                <w:rPr>
                  <w:rFonts w:ascii="Times New Roman" w:eastAsia="Times New Roman" w:hAnsi="Times New Roman" w:cs="Times New Roman"/>
                  <w:iCs/>
                  <w:sz w:val="24"/>
                  <w:szCs w:val="24"/>
                  <w:lang w:eastAsia="sk-SK"/>
                </w:rPr>
                <w:t>16. Samospráva (vyšší územný celok a obec)</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266CF364"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3240</w:t>
            </w:r>
          </w:p>
        </w:tc>
      </w:tr>
      <w:tr w:rsidR="006F0313" w:rsidRPr="006F0313" w14:paraId="698A0104"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BE06391" w14:textId="286CBA2E"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5" w:anchor="prilohy.priloha-priloha_c_1_k_nariadeniu_vlady_c_341_2004_z_z.op-katalog_pracovnych_cinnosti_s_prevahou_dusevnej_prace_pri_vykone_prace_vo_verejnom_zaujme.op-bod_17" w:tooltip="Odkaz na predpis alebo ustanovenie" w:history="1">
              <w:r w:rsidR="0061222A" w:rsidRPr="006F0313">
                <w:rPr>
                  <w:rFonts w:ascii="Times New Roman" w:eastAsia="Times New Roman" w:hAnsi="Times New Roman" w:cs="Times New Roman"/>
                  <w:iCs/>
                  <w:sz w:val="24"/>
                  <w:szCs w:val="24"/>
                  <w:lang w:eastAsia="sk-SK"/>
                </w:rPr>
                <w:t>17. Školstvo a šport</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A58BE50"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3245</w:t>
            </w:r>
          </w:p>
        </w:tc>
      </w:tr>
      <w:tr w:rsidR="006F0313" w:rsidRPr="006F0313" w14:paraId="368705EC"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E55DD41" w14:textId="17761ED6"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6" w:anchor="prilohy.priloha-priloha_c_1_k_nariadeniu_vlady_c_341_2004_z_z.op-katalog_pracovnych_cinnosti_s_prevahou_dusevnej_prace_pri_vykone_prace_vo_verejnom_zaujme.op-bod_18" w:tooltip="Odkaz na predpis alebo ustanovenie" w:history="1">
              <w:r w:rsidR="003B3388" w:rsidRPr="006F0313">
                <w:rPr>
                  <w:rFonts w:ascii="Times New Roman" w:eastAsia="Times New Roman" w:hAnsi="Times New Roman" w:cs="Times New Roman"/>
                  <w:iCs/>
                  <w:sz w:val="24"/>
                  <w:szCs w:val="24"/>
                  <w:lang w:eastAsia="sk-SK"/>
                </w:rPr>
                <w:t>18. Veda</w:t>
              </w:r>
              <w:r w:rsidR="00D55276" w:rsidRPr="006F0313">
                <w:rPr>
                  <w:rFonts w:ascii="Times New Roman" w:eastAsia="Times New Roman" w:hAnsi="Times New Roman" w:cs="Times New Roman"/>
                  <w:iCs/>
                  <w:sz w:val="24"/>
                  <w:szCs w:val="24"/>
                  <w:lang w:eastAsia="sk-SK"/>
                </w:rPr>
                <w:t xml:space="preserve"> a</w:t>
              </w:r>
              <w:r w:rsidR="003B3388" w:rsidRPr="006F0313">
                <w:rPr>
                  <w:rFonts w:ascii="Times New Roman" w:eastAsia="Times New Roman" w:hAnsi="Times New Roman" w:cs="Times New Roman"/>
                  <w:iCs/>
                  <w:sz w:val="24"/>
                  <w:szCs w:val="24"/>
                  <w:lang w:eastAsia="sk-SK"/>
                </w:rPr>
                <w:t xml:space="preserve"> technika</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F15E88B"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3252</w:t>
            </w:r>
          </w:p>
        </w:tc>
      </w:tr>
      <w:tr w:rsidR="006F0313" w:rsidRPr="006F0313" w14:paraId="046CCF80"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4FAF816"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7" w:anchor="prilohy.priloha-priloha_c_1_k_nariadeniu_vlady_c_341_2004_z_z.op-katalog_pracovnych_cinnosti_s_prevahou_dusevnej_prace_pri_vykone_prace_vo_verejnom_zaujme.op-bod_19" w:tooltip="Odkaz na predpis alebo ustanovenie" w:history="1">
              <w:r w:rsidR="003B3388" w:rsidRPr="006F0313">
                <w:rPr>
                  <w:rFonts w:ascii="Times New Roman" w:eastAsia="Times New Roman" w:hAnsi="Times New Roman" w:cs="Times New Roman"/>
                  <w:iCs/>
                  <w:sz w:val="24"/>
                  <w:szCs w:val="24"/>
                  <w:lang w:eastAsia="sk-SK"/>
                </w:rPr>
                <w:t xml:space="preserve">19. Vnútro -Archívnictvo </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B0C5D86"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3254</w:t>
            </w:r>
          </w:p>
        </w:tc>
      </w:tr>
      <w:tr w:rsidR="006F0313" w:rsidRPr="006F0313" w14:paraId="79AFFA14" w14:textId="77777777" w:rsidTr="003B3388">
        <w:trPr>
          <w:trHeight w:val="271"/>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D61119A"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8" w:anchor="prilohy.priloha-priloha_c_1_k_nariadeniu_vlady_c_341_2004_z_z.op-katalog_pracovnych_cinnosti_s_prevahou_dusevnej_prace_pri_vykone_prace_vo_verejnom_zaujme.op-bod_20" w:tooltip="Odkaz na predpis alebo ustanovenie" w:history="1">
              <w:r w:rsidR="003B3388" w:rsidRPr="006F0313">
                <w:rPr>
                  <w:rFonts w:ascii="Times New Roman" w:eastAsia="Times New Roman" w:hAnsi="Times New Roman" w:cs="Times New Roman"/>
                  <w:iCs/>
                  <w:sz w:val="24"/>
                  <w:szCs w:val="24"/>
                  <w:lang w:eastAsia="sk-SK"/>
                </w:rPr>
                <w:t>20. Vnútro -Všeobecná správa</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FED324F"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3255</w:t>
            </w:r>
          </w:p>
        </w:tc>
      </w:tr>
      <w:tr w:rsidR="006F0313" w:rsidRPr="006F0313" w14:paraId="1D99159C"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F19DB5B"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29" w:anchor="prilohy.priloha-priloha_c_1_k_nariadeniu_vlady_c_341_2004_z_z.op-katalog_pracovnych_cinnosti_s_prevahou_dusevnej_prace_pri_vykone_prace_vo_verejnom_zaujme.op-bod_21" w:tooltip="Odkaz na predpis alebo ustanovenie" w:history="1">
              <w:r w:rsidR="003B3388" w:rsidRPr="006F0313">
                <w:rPr>
                  <w:rFonts w:ascii="Times New Roman" w:eastAsia="Times New Roman" w:hAnsi="Times New Roman" w:cs="Times New Roman"/>
                  <w:iCs/>
                  <w:sz w:val="24"/>
                  <w:szCs w:val="24"/>
                  <w:lang w:eastAsia="sk-SK"/>
                </w:rPr>
                <w:t>21. Zdravotníctvo</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E012945"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3257</w:t>
            </w:r>
          </w:p>
        </w:tc>
      </w:tr>
      <w:tr w:rsidR="006F0313" w:rsidRPr="006F0313" w14:paraId="644EA852" w14:textId="77777777" w:rsidTr="003B3388">
        <w:trPr>
          <w:trHeight w:val="259"/>
        </w:trPr>
        <w:tc>
          <w:tcPr>
            <w:tcW w:w="565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14DEB779" w14:textId="77777777" w:rsidR="003B3388" w:rsidRPr="006F0313" w:rsidRDefault="00E5310B" w:rsidP="00B85BF4">
            <w:pPr>
              <w:spacing w:after="0" w:line="240" w:lineRule="auto"/>
              <w:jc w:val="both"/>
              <w:rPr>
                <w:rFonts w:ascii="Times New Roman" w:eastAsia="Times New Roman" w:hAnsi="Times New Roman" w:cs="Times New Roman"/>
                <w:sz w:val="24"/>
                <w:szCs w:val="24"/>
                <w:lang w:eastAsia="sk-SK"/>
              </w:rPr>
            </w:pPr>
            <w:hyperlink r:id="rId30" w:anchor="prilohy.priloha-priloha_c_1_k_nariadeniu_vlady_c_341_2004_z_z.op-katalog_pracovnych_cinnosti_s_prevahou_dusevnej_prace_pri_vykone_prace_vo_verejnom_zaujme.op-bod_22" w:tooltip="Odkaz na predpis alebo ustanovenie" w:history="1">
              <w:r w:rsidR="003B3388" w:rsidRPr="006F0313">
                <w:rPr>
                  <w:rFonts w:ascii="Times New Roman" w:eastAsia="Times New Roman" w:hAnsi="Times New Roman" w:cs="Times New Roman"/>
                  <w:iCs/>
                  <w:sz w:val="24"/>
                  <w:szCs w:val="24"/>
                  <w:lang w:eastAsia="sk-SK"/>
                </w:rPr>
                <w:t>22. Životné prostredie</w:t>
              </w:r>
            </w:hyperlink>
          </w:p>
        </w:tc>
        <w:tc>
          <w:tcPr>
            <w:tcW w:w="34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F316078" w14:textId="77777777" w:rsidR="003B3388" w:rsidRPr="006F0313" w:rsidRDefault="003B3388"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3264</w:t>
            </w:r>
          </w:p>
        </w:tc>
      </w:tr>
    </w:tbl>
    <w:p w14:paraId="389C2BA1" w14:textId="77777777" w:rsidR="003B3388" w:rsidRPr="006F0313" w:rsidRDefault="003B3388" w:rsidP="00B85BF4">
      <w:pPr>
        <w:spacing w:after="0" w:line="240" w:lineRule="auto"/>
        <w:jc w:val="both"/>
        <w:rPr>
          <w:rFonts w:ascii="Times New Roman" w:hAnsi="Times New Roman" w:cs="Times New Roman"/>
          <w:sz w:val="24"/>
          <w:szCs w:val="24"/>
        </w:rPr>
      </w:pPr>
    </w:p>
    <w:p w14:paraId="5A429129" w14:textId="77777777" w:rsidR="00CA2F59" w:rsidRPr="006F0313" w:rsidRDefault="00CA2F59"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01.</w:t>
      </w:r>
      <w:r w:rsidR="003B3388" w:rsidRPr="006F0313">
        <w:rPr>
          <w:rFonts w:ascii="Times New Roman" w:hAnsi="Times New Roman" w:cs="Times New Roman"/>
          <w:b/>
          <w:sz w:val="24"/>
          <w:szCs w:val="24"/>
        </w:rPr>
        <w:t xml:space="preserve"> </w:t>
      </w:r>
      <w:r w:rsidRPr="006F0313">
        <w:rPr>
          <w:rFonts w:ascii="Times New Roman" w:hAnsi="Times New Roman" w:cs="Times New Roman"/>
          <w:b/>
          <w:sz w:val="24"/>
          <w:szCs w:val="24"/>
        </w:rPr>
        <w:t>SPOLOČNÉ PRACOVNÉ ČINNOSTI</w:t>
      </w:r>
    </w:p>
    <w:p w14:paraId="46C7AB49" w14:textId="2989C080"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CA2F59" w:rsidRPr="006F0313">
        <w:rPr>
          <w:rFonts w:ascii="Times New Roman" w:hAnsi="Times New Roman" w:cs="Times New Roman"/>
          <w:sz w:val="24"/>
          <w:szCs w:val="24"/>
        </w:rPr>
        <w:t>.</w:t>
      </w:r>
      <w:r w:rsidR="003B3388" w:rsidRPr="006F0313">
        <w:rPr>
          <w:rFonts w:ascii="Times New Roman" w:hAnsi="Times New Roman" w:cs="Times New Roman"/>
          <w:sz w:val="24"/>
          <w:szCs w:val="24"/>
        </w:rPr>
        <w:t xml:space="preserve"> </w:t>
      </w:r>
      <w:r w:rsidR="00CA2F59" w:rsidRPr="006F0313">
        <w:rPr>
          <w:rFonts w:ascii="Times New Roman" w:hAnsi="Times New Roman" w:cs="Times New Roman"/>
          <w:sz w:val="24"/>
          <w:szCs w:val="24"/>
        </w:rPr>
        <w:t>PLATOVÁ TRIEDA</w:t>
      </w:r>
    </w:p>
    <w:p w14:paraId="7502DDB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 osobitný kvalifikačný predpoklad, ak je ustanovený osobitným predpisom</w:t>
      </w:r>
      <w:r w:rsidR="00892B83" w:rsidRPr="006F0313">
        <w:rPr>
          <w:rFonts w:ascii="Times New Roman" w:hAnsi="Times New Roman" w:cs="Times New Roman"/>
          <w:sz w:val="24"/>
          <w:szCs w:val="24"/>
        </w:rPr>
        <w:t>, alebo úplné stredné vzdelanie a osobitný kvalifikačný predpoklad, ak je ustanovený osobitným predpisom</w:t>
      </w:r>
      <w:r w:rsidRPr="006F0313">
        <w:rPr>
          <w:rFonts w:ascii="Times New Roman" w:hAnsi="Times New Roman" w:cs="Times New Roman"/>
          <w:sz w:val="24"/>
          <w:szCs w:val="24"/>
        </w:rPr>
        <w:t xml:space="preserve">. </w:t>
      </w:r>
    </w:p>
    <w:p w14:paraId="0A01B42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Vybavovanie korešpondencie podľa pokynov alebo podľa všeobecných postupov.</w:t>
      </w:r>
    </w:p>
    <w:p w14:paraId="7E68952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Prijímanie a zhromažďovanie ekonomických, technických alebo prevádzkových podkladov.</w:t>
      </w:r>
    </w:p>
    <w:p w14:paraId="0D2DFA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Vedenie evidencie, záznamov, kartoték alebo protokolov.</w:t>
      </w:r>
    </w:p>
    <w:p w14:paraId="37FCDAA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Rutinná práca v podateľni.</w:t>
      </w:r>
    </w:p>
    <w:p w14:paraId="7A5D1C9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Zisťovanie čiastkových štatistických údajov a ich sumarizácia.</w:t>
      </w:r>
    </w:p>
    <w:p w14:paraId="611FE57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Poskytovanie jednoduchých informácií o odborných agendách.</w:t>
      </w:r>
    </w:p>
    <w:p w14:paraId="1FB1E6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Manipulácia so správnymi poplatkami spojená s hmotnou zodpovednosťou.</w:t>
      </w:r>
    </w:p>
    <w:p w14:paraId="06DB5363" w14:textId="3422DF6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Kreslenie grafických dokumentov podľa predlohy.</w:t>
      </w:r>
    </w:p>
    <w:p w14:paraId="271AB58A" w14:textId="2071DA07" w:rsidR="003C7125" w:rsidRPr="006F0313" w:rsidRDefault="008C0D9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Vykonávanie činností súvisiacich s činnosťou informátora a kontrolou pohybu osôb v objektoch a verejných priestranstvách.</w:t>
      </w:r>
    </w:p>
    <w:p w14:paraId="620FA329" w14:textId="5CE37AB2" w:rsidR="00CA2F59" w:rsidRPr="006F0313" w:rsidRDefault="00892B8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w:t>
      </w:r>
      <w:r w:rsidR="00CA2F59" w:rsidRPr="006F0313">
        <w:rPr>
          <w:rFonts w:ascii="Times New Roman" w:hAnsi="Times New Roman" w:cs="Times New Roman"/>
          <w:sz w:val="24"/>
          <w:szCs w:val="24"/>
        </w:rPr>
        <w:t>úplné stredné vzdelanie a osobitný kvalifikačný predpoklad, ak je</w:t>
      </w:r>
      <w:r w:rsidR="007E1DC6" w:rsidRPr="006F0313">
        <w:rPr>
          <w:rFonts w:ascii="Times New Roman" w:hAnsi="Times New Roman" w:cs="Times New Roman"/>
          <w:sz w:val="24"/>
          <w:szCs w:val="24"/>
        </w:rPr>
        <w:t xml:space="preserve"> ustanovený osobitným predpisom:</w:t>
      </w:r>
      <w:r w:rsidR="00CA2F59" w:rsidRPr="006F0313">
        <w:rPr>
          <w:rFonts w:ascii="Times New Roman" w:hAnsi="Times New Roman" w:cs="Times New Roman"/>
          <w:sz w:val="24"/>
          <w:szCs w:val="24"/>
        </w:rPr>
        <w:t xml:space="preserve"> </w:t>
      </w:r>
    </w:p>
    <w:p w14:paraId="0CF3439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Organizovanie a zabezpečovanie administratívnej a odbornej agendy vedúceho zamestnanca.</w:t>
      </w:r>
    </w:p>
    <w:p w14:paraId="6B75070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Spracúvanie prehľadov, výkazov alebo štatistík (napr. v personálnej oblasti, mzdovej oblasti). </w:t>
      </w:r>
    </w:p>
    <w:p w14:paraId="039C0F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Jednoduchá účtovnícka práca, vedenie jednotlivých účtov, kontrola správnosti účtovných dokladov. </w:t>
      </w:r>
    </w:p>
    <w:p w14:paraId="15021DF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Pokladničná služba v zariadení spoločného stravovania.</w:t>
      </w:r>
    </w:p>
    <w:p w14:paraId="0D43343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Zabezpečovanie činnosti podateľne alebo správy registratúry organizačného útvaru zamestnávateľa. </w:t>
      </w:r>
    </w:p>
    <w:p w14:paraId="3B6337B5" w14:textId="77777777" w:rsidR="00F51737"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Zabezpečovanie účelného využívania hotelovej kapacity, vybavovanie reklamácií a vedenie predpísanej evidencie vo vybranom účelovom zariadení.</w:t>
      </w:r>
    </w:p>
    <w:p w14:paraId="6635F186" w14:textId="70B6F2DC" w:rsidR="00CA2F59" w:rsidRPr="006F0313" w:rsidRDefault="00F51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Vykonávanie odborných činností súvisiacich s kontrolou pohybu osôb v objektoch a verejných priestranstvách. </w:t>
      </w:r>
      <w:r w:rsidR="00CA2F59" w:rsidRPr="006F0313">
        <w:rPr>
          <w:rFonts w:ascii="Times New Roman" w:hAnsi="Times New Roman" w:cs="Times New Roman"/>
          <w:sz w:val="24"/>
          <w:szCs w:val="24"/>
        </w:rPr>
        <w:t xml:space="preserve"> </w:t>
      </w:r>
    </w:p>
    <w:p w14:paraId="3E7F8496" w14:textId="77777777" w:rsidR="003C7125" w:rsidRPr="006F0313" w:rsidRDefault="003C7125" w:rsidP="00B85BF4">
      <w:pPr>
        <w:spacing w:after="0" w:line="240" w:lineRule="auto"/>
        <w:jc w:val="both"/>
        <w:rPr>
          <w:rFonts w:ascii="Times New Roman" w:hAnsi="Times New Roman" w:cs="Times New Roman"/>
          <w:sz w:val="24"/>
          <w:szCs w:val="24"/>
        </w:rPr>
      </w:pPr>
    </w:p>
    <w:p w14:paraId="3D0E3F57" w14:textId="66063149"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w:t>
      </w:r>
      <w:r w:rsidR="003C7125" w:rsidRPr="006F0313">
        <w:rPr>
          <w:rFonts w:ascii="Times New Roman" w:hAnsi="Times New Roman" w:cs="Times New Roman"/>
          <w:sz w:val="24"/>
          <w:szCs w:val="24"/>
        </w:rPr>
        <w:t xml:space="preserve"> </w:t>
      </w:r>
      <w:r w:rsidR="00CA2F59" w:rsidRPr="006F0313">
        <w:rPr>
          <w:rFonts w:ascii="Times New Roman" w:hAnsi="Times New Roman" w:cs="Times New Roman"/>
          <w:sz w:val="24"/>
          <w:szCs w:val="24"/>
        </w:rPr>
        <w:t>PLATOVÁ TRIEDA</w:t>
      </w:r>
    </w:p>
    <w:p w14:paraId="66A0C61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úplné stredné vzdelanie a osobitný kvalifikačný predpoklad, ak je ustanovený osobitným predpisom. </w:t>
      </w:r>
    </w:p>
    <w:p w14:paraId="40DB75B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Organizovanie a koordinovanie prác jednotlivých zložiek a útvarov s programom štatutárneho orgánu alebo vedúceho zamestnanca na druhom stupni riadenia, kontrola plnenia úloh. </w:t>
      </w:r>
    </w:p>
    <w:p w14:paraId="3E4074E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informačnej, organizačnej a evidenčnej práce sekretariátu v ústrednom orgáne štátnej správy alebo u zamestnávateľa na celoštátnej úrovni. </w:t>
      </w:r>
    </w:p>
    <w:p w14:paraId="49D29AD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Čiastková práca na úseku ekonomiky práce.</w:t>
      </w:r>
    </w:p>
    <w:p w14:paraId="2F89FAE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Organizačné zabezpečovanie školiacich akcií alebo vzdelávacích akcií.</w:t>
      </w:r>
    </w:p>
    <w:p w14:paraId="5B6C160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Zabezpečovanie agendy spojenej so správou budovy, hnuteľného majetku a nehnuteľného majetku alebo všetkého nepriemyselného hospodárstva vo vymedzenej oblasti (napr. zabezpečovanie údržby a opráv). </w:t>
      </w:r>
    </w:p>
    <w:p w14:paraId="5C95489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Zabezpečovanie a usmerňovanie práce registratúr zamestnávateľa.</w:t>
      </w:r>
    </w:p>
    <w:p w14:paraId="660F422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Organizovanie a zabezpečovanie odborných alebo špecializovaných prác pri ubytovaní a pobyte zahraničných hostí vo vybraných účelových zariadeniach úradu vlády. </w:t>
      </w:r>
    </w:p>
    <w:p w14:paraId="72694521" w14:textId="533315FA"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Vypracúvanie detailov, výkresov a zostáv podľa pokynov.</w:t>
      </w:r>
    </w:p>
    <w:p w14:paraId="4B8DEBF6" w14:textId="6AAB6098" w:rsidR="003C7125" w:rsidRPr="006F0313" w:rsidRDefault="00166A40"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09 Zabezpečovanie činnosti podateľne na úrovni automatizovaného systému spracovania dát vrátane skenovania dokumentov.</w:t>
      </w:r>
    </w:p>
    <w:p w14:paraId="1FB1DE98" w14:textId="24AAD7A7"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CA2F59" w:rsidRPr="006F0313">
        <w:rPr>
          <w:rFonts w:ascii="Times New Roman" w:hAnsi="Times New Roman" w:cs="Times New Roman"/>
          <w:sz w:val="24"/>
          <w:szCs w:val="24"/>
        </w:rPr>
        <w:t xml:space="preserve">Samostatné zabezpečovanie čiastkovej práce v personálnej oblasti alebo v mzdovej oblasti. </w:t>
      </w:r>
    </w:p>
    <w:p w14:paraId="05B52485" w14:textId="491FE866"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w:t>
      </w:r>
      <w:r w:rsidR="00CA2F59" w:rsidRPr="006F0313">
        <w:rPr>
          <w:rFonts w:ascii="Times New Roman" w:hAnsi="Times New Roman" w:cs="Times New Roman"/>
          <w:sz w:val="24"/>
          <w:szCs w:val="24"/>
        </w:rPr>
        <w:t xml:space="preserve">Odborná účtovnícka práca (napr. v mzdovej učtárni, finančnej učtárni, v útvare evidencie zásob a majetku, v útvare zabezpečovania dávkovej prevádzky). </w:t>
      </w:r>
    </w:p>
    <w:p w14:paraId="1146B7BE" w14:textId="68237CE0"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w:t>
      </w:r>
      <w:r w:rsidR="00CA2F59" w:rsidRPr="006F0313">
        <w:rPr>
          <w:rFonts w:ascii="Times New Roman" w:hAnsi="Times New Roman" w:cs="Times New Roman"/>
          <w:sz w:val="24"/>
          <w:szCs w:val="24"/>
        </w:rPr>
        <w:t>Samostatná účtovnícka práca v zariadení spoločného stravovania.</w:t>
      </w:r>
    </w:p>
    <w:p w14:paraId="6103BB0E" w14:textId="347A85D3"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w:t>
      </w:r>
      <w:r w:rsidR="00CA2F59" w:rsidRPr="006F0313">
        <w:rPr>
          <w:rFonts w:ascii="Times New Roman" w:hAnsi="Times New Roman" w:cs="Times New Roman"/>
          <w:sz w:val="24"/>
          <w:szCs w:val="24"/>
        </w:rPr>
        <w:t xml:space="preserve">Pokladničná práca (vedenie pokladničnej knihy, vyhotovovanie príjmových a výdavkových dokladov vrátane výplaty v hotovosti). </w:t>
      </w:r>
    </w:p>
    <w:p w14:paraId="672BE96A" w14:textId="5B6CD16F"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w:t>
      </w:r>
      <w:r w:rsidR="00CA2F59" w:rsidRPr="006F0313">
        <w:rPr>
          <w:rFonts w:ascii="Times New Roman" w:hAnsi="Times New Roman" w:cs="Times New Roman"/>
          <w:sz w:val="24"/>
          <w:szCs w:val="24"/>
        </w:rPr>
        <w:t xml:space="preserve">Príprava a asistencia pri </w:t>
      </w:r>
      <w:proofErr w:type="spellStart"/>
      <w:r w:rsidR="00CA2F59" w:rsidRPr="006F0313">
        <w:rPr>
          <w:rFonts w:ascii="Times New Roman" w:hAnsi="Times New Roman" w:cs="Times New Roman"/>
          <w:sz w:val="24"/>
          <w:szCs w:val="24"/>
        </w:rPr>
        <w:t>psychodiagnostických</w:t>
      </w:r>
      <w:proofErr w:type="spellEnd"/>
      <w:r w:rsidR="00CA2F59" w:rsidRPr="006F0313">
        <w:rPr>
          <w:rFonts w:ascii="Times New Roman" w:hAnsi="Times New Roman" w:cs="Times New Roman"/>
          <w:sz w:val="24"/>
          <w:szCs w:val="24"/>
        </w:rPr>
        <w:t xml:space="preserve"> vyšetreniach uchádzačov o zamestnanie.</w:t>
      </w:r>
    </w:p>
    <w:p w14:paraId="1AA685D7" w14:textId="78AB6ABC"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w:t>
      </w:r>
      <w:r w:rsidR="00CA2F59" w:rsidRPr="006F0313">
        <w:rPr>
          <w:rFonts w:ascii="Times New Roman" w:hAnsi="Times New Roman" w:cs="Times New Roman"/>
          <w:sz w:val="24"/>
          <w:szCs w:val="24"/>
        </w:rPr>
        <w:t xml:space="preserve">Zabezpečovanie zahraničných pracovných alebo služobných ciest a zahraničných pracovných alebo služobných stykov vrátane organizovania prijatí zahraničných delegácií. </w:t>
      </w:r>
    </w:p>
    <w:p w14:paraId="01694607" w14:textId="632A9F36"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w:t>
      </w:r>
      <w:r w:rsidR="00CA2F59" w:rsidRPr="006F0313">
        <w:rPr>
          <w:rFonts w:ascii="Times New Roman" w:hAnsi="Times New Roman" w:cs="Times New Roman"/>
          <w:sz w:val="24"/>
          <w:szCs w:val="24"/>
        </w:rPr>
        <w:t xml:space="preserve">Organizovanie a zabezpečovanie obstarávania prác, tovarov a služieb podľa platných právnych predpisov a spolupráca na vypracúvaní častí súťažných podkladov. </w:t>
      </w:r>
    </w:p>
    <w:p w14:paraId="3EB02182" w14:textId="752AD0A0"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w:t>
      </w:r>
      <w:r w:rsidR="00CA2F59" w:rsidRPr="006F0313">
        <w:rPr>
          <w:rFonts w:ascii="Times New Roman" w:hAnsi="Times New Roman" w:cs="Times New Roman"/>
          <w:sz w:val="24"/>
          <w:szCs w:val="24"/>
        </w:rPr>
        <w:t>Samostatné organizovanie a zabezpečovanie činnosti prekladateľskej agentúry.</w:t>
      </w:r>
    </w:p>
    <w:p w14:paraId="06023D17" w14:textId="06928D8E"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w:t>
      </w:r>
      <w:r w:rsidR="00CA2F59" w:rsidRPr="006F0313">
        <w:rPr>
          <w:rFonts w:ascii="Times New Roman" w:hAnsi="Times New Roman" w:cs="Times New Roman"/>
          <w:sz w:val="24"/>
          <w:szCs w:val="24"/>
        </w:rPr>
        <w:t xml:space="preserve">Rozpracúvanie úloh a opatrení civilnej ochrany, ich organizovanie a komplexné zabezpečovanie na úrovni zamestnávateľa. </w:t>
      </w:r>
    </w:p>
    <w:p w14:paraId="1EEE5786" w14:textId="3F4D24C7"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w:t>
      </w:r>
      <w:r w:rsidR="00CA2F59" w:rsidRPr="006F0313">
        <w:rPr>
          <w:rFonts w:ascii="Times New Roman" w:hAnsi="Times New Roman" w:cs="Times New Roman"/>
          <w:sz w:val="24"/>
          <w:szCs w:val="24"/>
        </w:rPr>
        <w:t xml:space="preserve">Samostatné vybavovanie ucelenej agendy na úseku oslobodzovania občanov od povinnosti vykonať mimoriadnu službu na úrovni zamestnávateľa. </w:t>
      </w:r>
    </w:p>
    <w:p w14:paraId="38A0840D" w14:textId="0D88B5DF"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w:t>
      </w:r>
      <w:r w:rsidR="00CA2F59" w:rsidRPr="006F0313">
        <w:rPr>
          <w:rFonts w:ascii="Times New Roman" w:hAnsi="Times New Roman" w:cs="Times New Roman"/>
          <w:sz w:val="24"/>
          <w:szCs w:val="24"/>
        </w:rPr>
        <w:t xml:space="preserve">Zásobovanie skladov tovarom vrátane fyzickej inventarizácie tovarov a obalov, prepočet a sumarizácia hodnoty zásob, odsúhlasovanie s účtovnými dokladmi, vyčísľovanie inventúrnych rozdielov a vyhotovovanie protokolu. </w:t>
      </w:r>
    </w:p>
    <w:p w14:paraId="00F6AE6F" w14:textId="50B5DBBE"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21 </w:t>
      </w:r>
      <w:r w:rsidR="00CA2F59" w:rsidRPr="006F0313">
        <w:rPr>
          <w:rFonts w:ascii="Times New Roman" w:hAnsi="Times New Roman" w:cs="Times New Roman"/>
          <w:sz w:val="24"/>
          <w:szCs w:val="24"/>
        </w:rPr>
        <w:t xml:space="preserve">Organizovanie a zabezpečovanie areálovej služby pri údržbe zelene, komunikácií a inžinierskych sietí. </w:t>
      </w:r>
    </w:p>
    <w:p w14:paraId="128E8549" w14:textId="6BBBD68C"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22 </w:t>
      </w:r>
      <w:r w:rsidR="00CA2F59" w:rsidRPr="006F0313">
        <w:rPr>
          <w:rFonts w:ascii="Times New Roman" w:hAnsi="Times New Roman" w:cs="Times New Roman"/>
          <w:sz w:val="24"/>
          <w:szCs w:val="24"/>
        </w:rPr>
        <w:t>Komplexné zabezpečovanie využívania dopravných prostriedkov.</w:t>
      </w:r>
    </w:p>
    <w:p w14:paraId="009BF467" w14:textId="2022A07D"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23 </w:t>
      </w:r>
      <w:r w:rsidR="00CA2F59" w:rsidRPr="006F0313">
        <w:rPr>
          <w:rFonts w:ascii="Times New Roman" w:hAnsi="Times New Roman" w:cs="Times New Roman"/>
          <w:sz w:val="24"/>
          <w:szCs w:val="24"/>
        </w:rPr>
        <w:t xml:space="preserve">Samostatné zabezpečovanie prevádzky autodopravy vrátane kontroly technického stavu vozidiel. </w:t>
      </w:r>
    </w:p>
    <w:p w14:paraId="79FBB8D7" w14:textId="6B7396FA"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24 </w:t>
      </w:r>
      <w:r w:rsidR="00CA2F59" w:rsidRPr="006F0313">
        <w:rPr>
          <w:rFonts w:ascii="Times New Roman" w:hAnsi="Times New Roman" w:cs="Times New Roman"/>
          <w:sz w:val="24"/>
          <w:szCs w:val="24"/>
        </w:rPr>
        <w:t xml:space="preserve">Koordinovanie prác zamestnancov vykonávajúcich rutinné pracovné činnosti s prevahou fyzickej práce (napr. na úseku rybného hospodárstva, pri údržbe verejnej zelene). </w:t>
      </w:r>
    </w:p>
    <w:p w14:paraId="48EF191D" w14:textId="4C73DE2B"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25 </w:t>
      </w:r>
      <w:r w:rsidR="00CA2F59" w:rsidRPr="006F0313">
        <w:rPr>
          <w:rFonts w:ascii="Times New Roman" w:hAnsi="Times New Roman" w:cs="Times New Roman"/>
          <w:sz w:val="24"/>
          <w:szCs w:val="24"/>
        </w:rPr>
        <w:t xml:space="preserve">Sledovanie a riadenie centrálneho regulačného systému, zabezpečovanie kontroly ovládacích centier, klimatizačných zariadení, tepelného hospodárstva a výmenníkových staníc prostredníctvom špeciálneho programu výpočtovej techniky vrátane koordinovania odstraňovania chýb. </w:t>
      </w:r>
    </w:p>
    <w:p w14:paraId="17A344AE" w14:textId="141F0073"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26 </w:t>
      </w:r>
      <w:r w:rsidR="00CA2F59" w:rsidRPr="006F0313">
        <w:rPr>
          <w:rFonts w:ascii="Times New Roman" w:hAnsi="Times New Roman" w:cs="Times New Roman"/>
          <w:sz w:val="24"/>
          <w:szCs w:val="24"/>
        </w:rPr>
        <w:t xml:space="preserve">Zabezpečovanie odbornej práce a koordinovanie spracúvania stanovísk v sekretariáte generálneho riaditeľa v ústrednom orgáne štátnej správy alebo u splnomocnenca vlády. </w:t>
      </w:r>
    </w:p>
    <w:p w14:paraId="6D8E8433" w14:textId="0460F3AE"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27 </w:t>
      </w:r>
      <w:r w:rsidR="00CA2F59" w:rsidRPr="006F0313">
        <w:rPr>
          <w:rFonts w:ascii="Times New Roman" w:hAnsi="Times New Roman" w:cs="Times New Roman"/>
          <w:sz w:val="24"/>
          <w:szCs w:val="24"/>
        </w:rPr>
        <w:t xml:space="preserve">Vykonávanie odbornej práce legislatívno-technického charakteru podľa všeobecne záväzných právnych predpisov v ústrednom orgáne štátnej správy. </w:t>
      </w:r>
    </w:p>
    <w:p w14:paraId="0F729330" w14:textId="1670FAA8"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28 </w:t>
      </w:r>
      <w:r w:rsidR="00CA2F59" w:rsidRPr="006F0313">
        <w:rPr>
          <w:rFonts w:ascii="Times New Roman" w:hAnsi="Times New Roman" w:cs="Times New Roman"/>
          <w:sz w:val="24"/>
          <w:szCs w:val="24"/>
        </w:rPr>
        <w:t xml:space="preserve">Sledovanie, vyhľadávanie, výber, zhromažďovanie a registrácia aktuálnych prameňov práva Európskych spoločenstiev a Európskej únie a informácií Európskej únie z internetu. </w:t>
      </w:r>
    </w:p>
    <w:p w14:paraId="39855940" w14:textId="074CCB76"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29 </w:t>
      </w:r>
      <w:r w:rsidR="00CA2F59" w:rsidRPr="006F0313">
        <w:rPr>
          <w:rFonts w:ascii="Times New Roman" w:hAnsi="Times New Roman" w:cs="Times New Roman"/>
          <w:sz w:val="24"/>
          <w:szCs w:val="24"/>
        </w:rPr>
        <w:t>Samostatná odborná práca spojená so zabezpečovaním podkladov na uzatváranie zmlúv.</w:t>
      </w:r>
    </w:p>
    <w:p w14:paraId="12077D20" w14:textId="28262BD6" w:rsidR="002868E4"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30 </w:t>
      </w:r>
      <w:r w:rsidR="00CA2F59" w:rsidRPr="006F0313">
        <w:rPr>
          <w:rFonts w:ascii="Times New Roman" w:hAnsi="Times New Roman" w:cs="Times New Roman"/>
          <w:sz w:val="24"/>
          <w:szCs w:val="24"/>
        </w:rPr>
        <w:t>Samostatné vypracúvanie jednoduchých častí projektu alebo jednoduchých častí výkresovej dokumentácie výrobnej alebo opravárenskej činnosti.</w:t>
      </w:r>
    </w:p>
    <w:p w14:paraId="4BBDCAA9" w14:textId="5B6C6C89" w:rsidR="00CA2F59" w:rsidRPr="006F0313" w:rsidRDefault="00BF782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31 </w:t>
      </w:r>
      <w:r w:rsidR="002868E4" w:rsidRPr="006F0313">
        <w:rPr>
          <w:rFonts w:ascii="Times New Roman" w:hAnsi="Times New Roman" w:cs="Times New Roman"/>
          <w:sz w:val="24"/>
          <w:szCs w:val="24"/>
        </w:rPr>
        <w:t>Predaj vstupeniek prostredníctvom predajných systémov.</w:t>
      </w:r>
      <w:r w:rsidR="00CA2F59" w:rsidRPr="006F0313">
        <w:rPr>
          <w:rFonts w:ascii="Times New Roman" w:hAnsi="Times New Roman" w:cs="Times New Roman"/>
          <w:sz w:val="24"/>
          <w:szCs w:val="24"/>
        </w:rPr>
        <w:t xml:space="preserve"> </w:t>
      </w:r>
    </w:p>
    <w:p w14:paraId="4B148A23" w14:textId="77777777" w:rsidR="003C7125" w:rsidRPr="006F0313" w:rsidRDefault="003C7125" w:rsidP="00B85BF4">
      <w:pPr>
        <w:spacing w:after="0" w:line="240" w:lineRule="auto"/>
        <w:jc w:val="both"/>
        <w:rPr>
          <w:rFonts w:ascii="Times New Roman" w:hAnsi="Times New Roman" w:cs="Times New Roman"/>
          <w:sz w:val="24"/>
          <w:szCs w:val="24"/>
        </w:rPr>
      </w:pPr>
    </w:p>
    <w:p w14:paraId="6E044B43" w14:textId="015B473F"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2F59" w:rsidRPr="006F0313">
        <w:rPr>
          <w:rFonts w:ascii="Times New Roman" w:hAnsi="Times New Roman" w:cs="Times New Roman"/>
          <w:sz w:val="24"/>
          <w:szCs w:val="24"/>
        </w:rPr>
        <w:t>.</w:t>
      </w:r>
      <w:r w:rsidR="003C7125" w:rsidRPr="006F0313">
        <w:rPr>
          <w:rFonts w:ascii="Times New Roman" w:hAnsi="Times New Roman" w:cs="Times New Roman"/>
          <w:sz w:val="24"/>
          <w:szCs w:val="24"/>
        </w:rPr>
        <w:t xml:space="preserve"> </w:t>
      </w:r>
      <w:r w:rsidR="00CA2F59" w:rsidRPr="006F0313">
        <w:rPr>
          <w:rFonts w:ascii="Times New Roman" w:hAnsi="Times New Roman" w:cs="Times New Roman"/>
          <w:sz w:val="24"/>
          <w:szCs w:val="24"/>
        </w:rPr>
        <w:t>PLATOVÁ TRIEDA</w:t>
      </w:r>
    </w:p>
    <w:p w14:paraId="35C82E6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5BA99A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14880D7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odbornej práce a agendy (napr. koordinovanie spracúvania stanovísk a materiálov, organizačné zabezpečovanie medzinárodných stykov) štatutárneho orgánu ústredného orgánu štátnej správy alebo štátneho orgánu vykonávajúceho štátne záležitosti s celoštátnou pôsobnosťou, vedúceho služobného úradu, ktorým je ústredný orgán štátnej správy alebo štátny orgán vykonávajúci štátne záležitosti s celoštátnou pôsobnosťou, alebo orgán štátnej správy s celoštátnou pôsobnosťou, ktorý nemá nadriadený orgán. </w:t>
      </w:r>
    </w:p>
    <w:p w14:paraId="427943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Samostatná odborná práca na vymedzenom úseku personálnej práce (napr. posudzovanie nároku na dovolenku, práca nadčas, podklady pre mzdovú učtáreň). </w:t>
      </w:r>
    </w:p>
    <w:p w14:paraId="412B0A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odborná účtovnícka práca (napr. v mzdovej učtárni, finančnej učtárni, v útvare evidencie zásob a majetku, v útvare zabezpečovania dávkovej prevádzky). </w:t>
      </w:r>
    </w:p>
    <w:p w14:paraId="717A54C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Organizovanie a zabezpečovanie obsluhy pri zahraničných návštevách na najvyššej úrovni (napr. prezident-hlava štátu, predseda parlamentu, predseda a podpredseda vlády, minister, generálny tajomník Organizácie Spojených národov) vo vybraných účelových zariadeniach. </w:t>
      </w:r>
    </w:p>
    <w:p w14:paraId="7D1406F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Zabezpečovanie odbornej agendy spojenej so sprístupňovaním informácií.</w:t>
      </w:r>
    </w:p>
    <w:p w14:paraId="045B876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Spracúvanie návrhov opatrení na obdobie brannej pohotovosti štátu na úseku hospodárskej mobilizácie na úrovni zamestnávateľa. </w:t>
      </w:r>
    </w:p>
    <w:p w14:paraId="466615E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Samostatné vybavovanie ucelenej agendy na úseku personálneho naplnenia funkcií týkajúcej sa brannej pohotovosti štátu, hospodárskej mobilizácie alebo inej krízovej situácie. </w:t>
      </w:r>
    </w:p>
    <w:p w14:paraId="5563A53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Komplexné bilancovanie dodávok, nákupu a merania spotreby energie (elektrina, teplo, plyn) a vody, kontrola ich racionálneho využívania. </w:t>
      </w:r>
    </w:p>
    <w:p w14:paraId="6AC749A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Technický dozor nad drobnými stavbami, stavebnými úpravami, udržiavacími prácami a stavebnými časťami stavby. </w:t>
      </w:r>
    </w:p>
    <w:p w14:paraId="7A61C82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Koordinovanie prác zamestnancov vykonávajúcich odborné pracovné činnosti s prevahou fyzickej práce (napr. vo výrobe, v </w:t>
      </w:r>
      <w:proofErr w:type="spellStart"/>
      <w:r w:rsidRPr="006F0313">
        <w:rPr>
          <w:rFonts w:ascii="Times New Roman" w:hAnsi="Times New Roman" w:cs="Times New Roman"/>
          <w:sz w:val="24"/>
          <w:szCs w:val="24"/>
        </w:rPr>
        <w:t>opravárenstve</w:t>
      </w:r>
      <w:proofErr w:type="spellEnd"/>
      <w:r w:rsidRPr="006F0313">
        <w:rPr>
          <w:rFonts w:ascii="Times New Roman" w:hAnsi="Times New Roman" w:cs="Times New Roman"/>
          <w:sz w:val="24"/>
          <w:szCs w:val="24"/>
        </w:rPr>
        <w:t xml:space="preserve">, v službách). </w:t>
      </w:r>
    </w:p>
    <w:p w14:paraId="1449B39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Koordinovanie a organizovanie prác zamestnancov s prevahou fyzickej práce (napr. na úseku ubytovania, stravovania, v stavebnej alebo špedičnej prevádzke) s plnou hmotnou zodpovednosťou. </w:t>
      </w:r>
    </w:p>
    <w:p w14:paraId="6A7AFC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Zabezpečovanie správy majetku zamestnávateľa vo vymedzenej oblasti (napr. správa strojov, prístrojov a zariadení). </w:t>
      </w:r>
    </w:p>
    <w:p w14:paraId="0B2342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Samostatná odborná práca pri príprave podkladov na výkon konzulárnych funkcií v príslušnej krajine v súlade s Viedenským dohovorom o konzulárnych stykoch. </w:t>
      </w:r>
    </w:p>
    <w:p w14:paraId="62A9DEB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Samostatná odborná colno-deklaračná činnosť vrátane koordinácie činnosti s colným úradom. </w:t>
      </w:r>
    </w:p>
    <w:p w14:paraId="29D0EA5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Komplexné zabezpečovanie a usmerňovanie správy registratúry a registratúrneho strediska zamestnávateľa vrátane vydávania osvedčení z registratúrnych záznamov. </w:t>
      </w:r>
    </w:p>
    <w:p w14:paraId="4EBAF4B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18 Komplexné zabezpečovanie prác spojených s procesom informovanosti o voľných pracovných miestach v medzinárodných organizáciách (napr. Európska únia, NATO, OBSE, RE, OSN, odborné organizácie OSN) v rezorte ministerstva zahraničných vecí. </w:t>
      </w:r>
    </w:p>
    <w:p w14:paraId="10556E26" w14:textId="77777777" w:rsidR="00E630AB" w:rsidRPr="006F0313" w:rsidRDefault="00E630AB" w:rsidP="00B85BF4">
      <w:pPr>
        <w:widowControl w:val="0"/>
        <w:autoSpaceDE w:val="0"/>
        <w:autoSpaceDN w:val="0"/>
        <w:adjustRightInd w:val="0"/>
        <w:spacing w:after="0" w:line="240" w:lineRule="auto"/>
        <w:ind w:right="-20"/>
        <w:jc w:val="both"/>
        <w:rPr>
          <w:rFonts w:ascii="Times New Roman" w:hAnsi="Times New Roman" w:cs="Times New Roman"/>
          <w:sz w:val="24"/>
          <w:szCs w:val="24"/>
        </w:rPr>
      </w:pPr>
      <w:r w:rsidRPr="006F0313">
        <w:rPr>
          <w:rFonts w:ascii="Times New Roman" w:hAnsi="Times New Roman" w:cs="Times New Roman"/>
          <w:sz w:val="24"/>
          <w:szCs w:val="24"/>
        </w:rPr>
        <w:t>19. Samostatná odborná práca v oblasti zverejňovanie zmlúv v centrálnom registri zmlúv.</w:t>
      </w:r>
    </w:p>
    <w:p w14:paraId="754B7DB3" w14:textId="77777777" w:rsidR="003C7125" w:rsidRPr="006F0313" w:rsidRDefault="003C7125" w:rsidP="00B85BF4">
      <w:pPr>
        <w:spacing w:after="0" w:line="240" w:lineRule="auto"/>
        <w:jc w:val="both"/>
        <w:rPr>
          <w:rFonts w:ascii="Times New Roman" w:hAnsi="Times New Roman" w:cs="Times New Roman"/>
          <w:sz w:val="24"/>
          <w:szCs w:val="24"/>
        </w:rPr>
      </w:pPr>
    </w:p>
    <w:p w14:paraId="6C223F13" w14:textId="5EA9B85F"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CA2F59" w:rsidRPr="006F0313">
        <w:rPr>
          <w:rFonts w:ascii="Times New Roman" w:hAnsi="Times New Roman" w:cs="Times New Roman"/>
          <w:sz w:val="24"/>
          <w:szCs w:val="24"/>
        </w:rPr>
        <w:t>.</w:t>
      </w:r>
      <w:r w:rsidR="003C7125" w:rsidRPr="006F0313">
        <w:rPr>
          <w:rFonts w:ascii="Times New Roman" w:hAnsi="Times New Roman" w:cs="Times New Roman"/>
          <w:sz w:val="24"/>
          <w:szCs w:val="24"/>
        </w:rPr>
        <w:t xml:space="preserve"> </w:t>
      </w:r>
      <w:r w:rsidR="00CA2F59" w:rsidRPr="006F0313">
        <w:rPr>
          <w:rFonts w:ascii="Times New Roman" w:hAnsi="Times New Roman" w:cs="Times New Roman"/>
          <w:sz w:val="24"/>
          <w:szCs w:val="24"/>
        </w:rPr>
        <w:t>PLATOVÁ TRIEDA</w:t>
      </w:r>
    </w:p>
    <w:p w14:paraId="78DAB0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78A8FDF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624B24C" w14:textId="6F0FA29F"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Koordinovanie a organizovanie stravovacej jednotky s plnou hmotnou zodpovedno</w:t>
      </w:r>
      <w:r w:rsidR="00852D84" w:rsidRPr="006F0313">
        <w:rPr>
          <w:rFonts w:ascii="Times New Roman" w:hAnsi="Times New Roman" w:cs="Times New Roman"/>
          <w:sz w:val="24"/>
          <w:szCs w:val="24"/>
        </w:rPr>
        <w:t>sťou,</w:t>
      </w:r>
      <w:r w:rsidRPr="006F0313">
        <w:rPr>
          <w:rFonts w:ascii="Times New Roman" w:hAnsi="Times New Roman" w:cs="Times New Roman"/>
          <w:sz w:val="24"/>
          <w:szCs w:val="24"/>
        </w:rPr>
        <w:t xml:space="preserve"> starostlivosť o zamestnancov v stravovacej jednotke a starostlivosť o technickú úroveň zariadení. </w:t>
      </w:r>
    </w:p>
    <w:p w14:paraId="48D8C9E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Komplexné zabezpečovanie účtovníckych agend.</w:t>
      </w:r>
    </w:p>
    <w:p w14:paraId="3FC76B6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odborných prehliadok a skúšok vyhradených tlakových, elektrických, plynových alebo zdvíhacích technických zariadení vykonávané zamestnancom po získaní osvedčenia o odbornej spôsobilosti.1) </w:t>
      </w:r>
    </w:p>
    <w:p w14:paraId="6070343E" w14:textId="45DE9EFA"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Koordinovanie a zabezpečovanie činností spojených s procesom výberu zmluvného partnera pri obstarávaní tovarov, prác a služieb zamestnancom </w:t>
      </w:r>
    </w:p>
    <w:p w14:paraId="4B9128F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Samostatné zabezpečovanie a spracúvanie náročnej mzdovej agendy.</w:t>
      </w:r>
    </w:p>
    <w:p w14:paraId="1ADD113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Vybavovanie ucelenej odbornej agendy prevádzkovateľa retransmisie a vysielateľa televízneho a rozhlasového vysielania vrátane prípravy rozhodnutí. </w:t>
      </w:r>
    </w:p>
    <w:p w14:paraId="2DE9B5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Metodické usmerňovanie a kontrola hospodársko-finančných činností na zastupiteľských úradoch Slovenskej republiky v zahraničí z úrovne ústredného orgánu štátnej správy. </w:t>
      </w:r>
    </w:p>
    <w:p w14:paraId="79DE559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Projektovanie stavieb menšieho rozsahu s jednoduchou konštrukciou a technológiou vykonávané zamestnancom po získaní oprávnenia na výkon činnosti.3) </w:t>
      </w:r>
    </w:p>
    <w:p w14:paraId="61878323" w14:textId="2DBB29BC"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Poradenská a konzultačná činnosť pri poskytovaní konzulárnej a prípadne inej súvisiacej pomoci v rezorte zahraničných vecí. </w:t>
      </w:r>
    </w:p>
    <w:p w14:paraId="6D787483" w14:textId="1498E298" w:rsidR="006C5646" w:rsidRPr="006F0313" w:rsidRDefault="008F2BEC" w:rsidP="00B85BF4">
      <w:pPr>
        <w:shd w:val="clear" w:color="auto" w:fill="FFFFFF"/>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10 Koordinovanie a zabezpečovanie činností spojených s procesom výberu zmluvného partnera pri obstar</w:t>
      </w:r>
      <w:r w:rsidR="00D4741C" w:rsidRPr="006F0313">
        <w:rPr>
          <w:rFonts w:ascii="Times New Roman" w:eastAsia="Times New Roman" w:hAnsi="Times New Roman" w:cs="Times New Roman"/>
          <w:sz w:val="24"/>
          <w:szCs w:val="24"/>
          <w:lang w:eastAsia="sk-SK"/>
        </w:rPr>
        <w:t xml:space="preserve">ávaní tovarov, prác a služieb. </w:t>
      </w:r>
    </w:p>
    <w:p w14:paraId="3B67CB64" w14:textId="4FACD3CA" w:rsidR="006C5646" w:rsidRPr="006F0313" w:rsidRDefault="008F2BEC" w:rsidP="00B85BF4">
      <w:pPr>
        <w:shd w:val="clear" w:color="auto" w:fill="FFFFFF"/>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 xml:space="preserve">11 Uzatváranie </w:t>
      </w:r>
      <w:proofErr w:type="spellStart"/>
      <w:r w:rsidRPr="006F0313">
        <w:rPr>
          <w:rFonts w:ascii="Times New Roman" w:eastAsia="Times New Roman" w:hAnsi="Times New Roman" w:cs="Times New Roman"/>
          <w:sz w:val="24"/>
          <w:szCs w:val="24"/>
          <w:lang w:eastAsia="sk-SK"/>
        </w:rPr>
        <w:t>hospodársko</w:t>
      </w:r>
      <w:proofErr w:type="spellEnd"/>
      <w:r w:rsidRPr="006F0313">
        <w:rPr>
          <w:rFonts w:ascii="Times New Roman" w:eastAsia="Times New Roman" w:hAnsi="Times New Roman" w:cs="Times New Roman"/>
          <w:sz w:val="24"/>
          <w:szCs w:val="24"/>
          <w:lang w:eastAsia="sk-SK"/>
        </w:rPr>
        <w:t xml:space="preserve"> – dodávateľských zm</w:t>
      </w:r>
      <w:r w:rsidR="00D4741C" w:rsidRPr="006F0313">
        <w:rPr>
          <w:rFonts w:ascii="Times New Roman" w:eastAsia="Times New Roman" w:hAnsi="Times New Roman" w:cs="Times New Roman"/>
          <w:sz w:val="24"/>
          <w:szCs w:val="24"/>
          <w:lang w:eastAsia="sk-SK"/>
        </w:rPr>
        <w:t>lúv.</w:t>
      </w:r>
    </w:p>
    <w:p w14:paraId="4DF89F52" w14:textId="46A30834" w:rsidR="006C5646" w:rsidRPr="006F0313" w:rsidRDefault="008F2BEC" w:rsidP="00B85BF4">
      <w:pPr>
        <w:shd w:val="clear" w:color="auto" w:fill="FFFFFF"/>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12 Samostatná odborná práca a zabezpečovanie správy maj</w:t>
      </w:r>
      <w:r w:rsidR="00D4741C" w:rsidRPr="006F0313">
        <w:rPr>
          <w:rFonts w:ascii="Times New Roman" w:eastAsia="Times New Roman" w:hAnsi="Times New Roman" w:cs="Times New Roman"/>
          <w:sz w:val="24"/>
          <w:szCs w:val="24"/>
          <w:lang w:eastAsia="sk-SK"/>
        </w:rPr>
        <w:t>etku štátu vo vymedzenom úseku.</w:t>
      </w:r>
    </w:p>
    <w:p w14:paraId="17974311" w14:textId="31C250E9" w:rsidR="006C5646" w:rsidRPr="006F0313" w:rsidRDefault="001C48EB"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13 Samostatná odborná pr</w:t>
      </w:r>
      <w:r w:rsidR="00D4741C" w:rsidRPr="006F0313">
        <w:rPr>
          <w:rFonts w:ascii="Times New Roman" w:eastAsia="Times New Roman" w:hAnsi="Times New Roman" w:cs="Times New Roman"/>
          <w:sz w:val="24"/>
          <w:szCs w:val="24"/>
          <w:lang w:eastAsia="sk-SK"/>
        </w:rPr>
        <w:t xml:space="preserve">áca na  úseku ekonomiky práce. </w:t>
      </w:r>
    </w:p>
    <w:p w14:paraId="6139025E" w14:textId="17A09D8A" w:rsidR="006C5646" w:rsidRPr="006F0313" w:rsidRDefault="001C48EB"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14 Samostatná odborná pr</w:t>
      </w:r>
      <w:r w:rsidR="00D4741C" w:rsidRPr="006F0313">
        <w:rPr>
          <w:rFonts w:ascii="Times New Roman" w:eastAsia="Times New Roman" w:hAnsi="Times New Roman" w:cs="Times New Roman"/>
          <w:sz w:val="24"/>
          <w:szCs w:val="24"/>
          <w:lang w:eastAsia="sk-SK"/>
        </w:rPr>
        <w:t xml:space="preserve">áca na úseku personálnej práce </w:t>
      </w:r>
    </w:p>
    <w:p w14:paraId="5D928201" w14:textId="770E2521" w:rsidR="006C5646" w:rsidRPr="006F0313" w:rsidRDefault="001C48EB" w:rsidP="00B85BF4">
      <w:pPr>
        <w:spacing w:after="0" w:line="240" w:lineRule="auto"/>
        <w:jc w:val="both"/>
        <w:rPr>
          <w:rFonts w:ascii="Times New Roman" w:eastAsia="Times New Roman" w:hAnsi="Times New Roman" w:cs="Times New Roman"/>
          <w:i/>
          <w:sz w:val="24"/>
          <w:szCs w:val="24"/>
          <w:lang w:eastAsia="sk-SK"/>
        </w:rPr>
      </w:pPr>
      <w:r w:rsidRPr="006F0313">
        <w:rPr>
          <w:rFonts w:ascii="Times New Roman" w:eastAsia="Times New Roman" w:hAnsi="Times New Roman" w:cs="Times New Roman"/>
          <w:sz w:val="24"/>
          <w:szCs w:val="24"/>
          <w:lang w:eastAsia="sk-SK"/>
        </w:rPr>
        <w:t>15 Samostatná  odborná práca na úseku rozpočtovania a financovania.</w:t>
      </w:r>
    </w:p>
    <w:p w14:paraId="7DC9C34F" w14:textId="213BDD30" w:rsidR="006C5646" w:rsidRPr="006F0313" w:rsidRDefault="001C48EB" w:rsidP="00B85BF4">
      <w:pPr>
        <w:widowControl w:val="0"/>
        <w:autoSpaceDE w:val="0"/>
        <w:autoSpaceDN w:val="0"/>
        <w:adjustRightInd w:val="0"/>
        <w:spacing w:after="0" w:line="240" w:lineRule="auto"/>
        <w:ind w:right="-20"/>
        <w:jc w:val="both"/>
        <w:rPr>
          <w:rFonts w:ascii="Times New Roman" w:hAnsi="Times New Roman" w:cs="Times New Roman"/>
          <w:sz w:val="24"/>
          <w:szCs w:val="24"/>
        </w:rPr>
      </w:pPr>
      <w:r w:rsidRPr="006F0313">
        <w:rPr>
          <w:rFonts w:ascii="Times New Roman" w:hAnsi="Times New Roman" w:cs="Times New Roman"/>
          <w:sz w:val="24"/>
          <w:szCs w:val="24"/>
        </w:rPr>
        <w:t>16 Samostatná odborná práca v</w:t>
      </w:r>
      <w:r w:rsidR="00D4741C" w:rsidRPr="006F0313">
        <w:rPr>
          <w:rFonts w:ascii="Times New Roman" w:hAnsi="Times New Roman" w:cs="Times New Roman"/>
          <w:sz w:val="24"/>
          <w:szCs w:val="24"/>
        </w:rPr>
        <w:t> oblasti duševného vlastníctva.</w:t>
      </w:r>
    </w:p>
    <w:p w14:paraId="003CD09E" w14:textId="4C4FB62C" w:rsidR="008F2BEC" w:rsidRPr="006F0313" w:rsidRDefault="006C5646" w:rsidP="00B85BF4">
      <w:pPr>
        <w:shd w:val="clear" w:color="auto" w:fill="FFFFFF"/>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 xml:space="preserve">17 </w:t>
      </w:r>
      <w:r w:rsidR="003D230B" w:rsidRPr="006F0313">
        <w:rPr>
          <w:rFonts w:ascii="Times New Roman" w:eastAsia="Times New Roman" w:hAnsi="Times New Roman" w:cs="Times New Roman"/>
          <w:sz w:val="24"/>
          <w:szCs w:val="24"/>
          <w:lang w:eastAsia="sk-SK"/>
        </w:rPr>
        <w:t>Zabezpečovanie a organizovanie výkonu prác spojených so správou a údržbou objektov, pozemkov, vybavenia stavieb a súvisiacich technických, respektíve technologických zariadení (</w:t>
      </w:r>
      <w:r w:rsidR="00AB1075" w:rsidRPr="006F0313">
        <w:rPr>
          <w:rFonts w:ascii="Times New Roman" w:eastAsia="Times New Roman" w:hAnsi="Times New Roman" w:cs="Times New Roman"/>
          <w:sz w:val="24"/>
          <w:szCs w:val="24"/>
          <w:lang w:eastAsia="sk-SK"/>
        </w:rPr>
        <w:t xml:space="preserve">napríklad </w:t>
      </w:r>
      <w:r w:rsidR="003D230B" w:rsidRPr="006F0313">
        <w:rPr>
          <w:rFonts w:ascii="Times New Roman" w:eastAsia="Times New Roman" w:hAnsi="Times New Roman" w:cs="Times New Roman"/>
          <w:sz w:val="24"/>
          <w:szCs w:val="24"/>
          <w:lang w:eastAsia="sk-SK"/>
        </w:rPr>
        <w:t>rozvody elektrických zariadení, odborné prehliadky, vzduchotechnika, chladenie, výťahy, inžinierske siete, osvetlenie, vodovody, kanalizácie, stavebné konštrukcie)</w:t>
      </w:r>
      <w:r w:rsidR="00AB1075" w:rsidRPr="006F0313">
        <w:rPr>
          <w:rFonts w:ascii="Times New Roman" w:eastAsia="Times New Roman" w:hAnsi="Times New Roman" w:cs="Times New Roman"/>
          <w:sz w:val="24"/>
          <w:szCs w:val="24"/>
          <w:lang w:eastAsia="sk-SK"/>
        </w:rPr>
        <w:t>.</w:t>
      </w:r>
    </w:p>
    <w:p w14:paraId="290CA40E" w14:textId="77777777" w:rsidR="00D4741C" w:rsidRPr="006F0313" w:rsidRDefault="00D4741C" w:rsidP="00B85BF4">
      <w:pPr>
        <w:shd w:val="clear" w:color="auto" w:fill="FFFFFF"/>
        <w:spacing w:after="0" w:line="240" w:lineRule="auto"/>
        <w:jc w:val="both"/>
        <w:rPr>
          <w:rFonts w:ascii="Times New Roman" w:eastAsia="Times New Roman" w:hAnsi="Times New Roman" w:cs="Times New Roman"/>
          <w:sz w:val="24"/>
          <w:szCs w:val="24"/>
          <w:lang w:eastAsia="sk-SK"/>
        </w:rPr>
      </w:pPr>
    </w:p>
    <w:p w14:paraId="26BEAF8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7C61AC4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Zabezpečovanie personálnej politiky v priamom prepojení na problematiku odmeňovania.</w:t>
      </w:r>
    </w:p>
    <w:p w14:paraId="4A1A395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personálnej politiky a personálnej práce v oblasti výchovy a vzdelávania zamestnancov a starostlivosti o zamestnancov. </w:t>
      </w:r>
    </w:p>
    <w:p w14:paraId="6B17997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Organizovanie a koordinovanie prác pri zabezpečovaní vzdelávania dospelých.</w:t>
      </w:r>
    </w:p>
    <w:p w14:paraId="0366A3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Získavanie a spracúvanie informácií a vysvetlení pre verejnosť, masmediálnu oblasť alebo iné inštitúcie. </w:t>
      </w:r>
    </w:p>
    <w:p w14:paraId="139B2D5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05 Metodická a kontrolná činnosť registratúrneho strediska na úseku správy registratúry u zamestnávateľa. </w:t>
      </w:r>
    </w:p>
    <w:p w14:paraId="4327DD5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Koordinačná a metodická činnosť v oblasti autodopravy u zamestnávateľa na celoštátnej úrovni. </w:t>
      </w:r>
    </w:p>
    <w:p w14:paraId="4B6AA128" w14:textId="77777777" w:rsidR="00E74EE1"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Protokolárne zabezpečovanie oficiálnych alebo zahraničných pracovných alebo služobných návštev.</w:t>
      </w:r>
    </w:p>
    <w:p w14:paraId="3AB955A7" w14:textId="4C29670B" w:rsidR="006A42D6" w:rsidRPr="006F0313" w:rsidRDefault="00E74EE1"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08 Komplexné zabezpečovanie agendy správy majetku zamestnávateľa</w:t>
      </w:r>
      <w:r w:rsidR="003220BD" w:rsidRPr="006F0313">
        <w:rPr>
          <w:rFonts w:ascii="Times New Roman" w:eastAsia="Times New Roman" w:hAnsi="Times New Roman" w:cs="Times New Roman"/>
          <w:sz w:val="24"/>
          <w:szCs w:val="24"/>
          <w:lang w:eastAsia="sk-SK"/>
        </w:rPr>
        <w:t xml:space="preserve"> (napríklad evidencia, zaraďovanie, odpisovanie, vyraďovanie, inventarizácia, účtovná mesačná závierka)</w:t>
      </w:r>
      <w:r w:rsidRPr="006F0313">
        <w:rPr>
          <w:rFonts w:ascii="Times New Roman" w:eastAsia="Times New Roman" w:hAnsi="Times New Roman" w:cs="Times New Roman"/>
          <w:sz w:val="24"/>
          <w:szCs w:val="24"/>
          <w:lang w:eastAsia="sk-SK"/>
        </w:rPr>
        <w:t>.</w:t>
      </w:r>
    </w:p>
    <w:p w14:paraId="0E58A06D" w14:textId="77777777" w:rsidR="00032BE2" w:rsidRPr="006F0313" w:rsidRDefault="006A42D6"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09 Kalkulácie predpokladaných nákladov na projekty a/alebo produkty a oceňovanie výkonov vlastnej činnosti.</w:t>
      </w:r>
    </w:p>
    <w:p w14:paraId="6C958988" w14:textId="50477DD7" w:rsidR="000F1E07" w:rsidRPr="006F0313" w:rsidRDefault="00032BE2"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10 Zabezpečovanie a organizovanie výkonu prác spojených s hospodárskou prevádzkou (zásobovanie, skladové hospodárstvo, upratovanie, dozor v objektoch).</w:t>
      </w:r>
    </w:p>
    <w:p w14:paraId="6B623D6C" w14:textId="5FF4FA95" w:rsidR="00CA2F59" w:rsidRPr="006F0313" w:rsidRDefault="000F1E07"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 xml:space="preserve">11 Samostatné zabezpečovanie náročných odborných prác na úseku rozpočtovania a financovania súvisiacich s realizáciou odberateľsko-dodávateľských vzťahov. </w:t>
      </w:r>
      <w:r w:rsidR="00CA2F59" w:rsidRPr="006F0313">
        <w:rPr>
          <w:rFonts w:ascii="Times New Roman" w:hAnsi="Times New Roman" w:cs="Times New Roman"/>
          <w:sz w:val="24"/>
          <w:szCs w:val="24"/>
        </w:rPr>
        <w:t xml:space="preserve"> </w:t>
      </w:r>
    </w:p>
    <w:p w14:paraId="32DB3FA3" w14:textId="77777777" w:rsidR="003C7125" w:rsidRPr="006F0313" w:rsidRDefault="003C7125" w:rsidP="00B85BF4">
      <w:pPr>
        <w:spacing w:after="0" w:line="240" w:lineRule="auto"/>
        <w:jc w:val="both"/>
        <w:rPr>
          <w:rFonts w:ascii="Times New Roman" w:hAnsi="Times New Roman" w:cs="Times New Roman"/>
          <w:sz w:val="24"/>
          <w:szCs w:val="24"/>
        </w:rPr>
      </w:pPr>
    </w:p>
    <w:p w14:paraId="20251D2B" w14:textId="7B38CF16"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CA2F59" w:rsidRPr="006F0313">
        <w:rPr>
          <w:rFonts w:ascii="Times New Roman" w:hAnsi="Times New Roman" w:cs="Times New Roman"/>
          <w:sz w:val="24"/>
          <w:szCs w:val="24"/>
        </w:rPr>
        <w:t>.</w:t>
      </w:r>
      <w:r w:rsidR="003C7125" w:rsidRPr="006F0313">
        <w:rPr>
          <w:rFonts w:ascii="Times New Roman" w:hAnsi="Times New Roman" w:cs="Times New Roman"/>
          <w:sz w:val="24"/>
          <w:szCs w:val="24"/>
        </w:rPr>
        <w:t xml:space="preserve"> </w:t>
      </w:r>
      <w:r w:rsidR="00CA2F59" w:rsidRPr="006F0313">
        <w:rPr>
          <w:rFonts w:ascii="Times New Roman" w:hAnsi="Times New Roman" w:cs="Times New Roman"/>
          <w:sz w:val="24"/>
          <w:szCs w:val="24"/>
        </w:rPr>
        <w:t>PLATOVÁ TRIEDA</w:t>
      </w:r>
    </w:p>
    <w:p w14:paraId="4ADCC30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1231C2A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1A061B0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Samostatné zabezpečovanie ekonomiky práce.</w:t>
      </w:r>
    </w:p>
    <w:p w14:paraId="774692A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Samostatné zabezpečovanie rozpočtovania alebo financovania.</w:t>
      </w:r>
    </w:p>
    <w:p w14:paraId="6975380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Metodická činnosť pri zabezpečovaní a spracúvaní mzdovej agendy z úrovne zamestnávateľa na celoštátnej úrovni alebo s priamo riadenými zamestnávateľmi. </w:t>
      </w:r>
    </w:p>
    <w:p w14:paraId="50F469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Samostatné zabezpečovanie a spracúvanie návrhov cenových ponúk vrátane tvorby cien.</w:t>
      </w:r>
    </w:p>
    <w:p w14:paraId="4B74838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Samostatná odborná práca súvisiaca s čerpaním finančných prostriedkov Európskej únie a iných verejných zdrojov alebo finančných prostriedkov iných finančných nástrojov. </w:t>
      </w:r>
    </w:p>
    <w:p w14:paraId="1AD5B326" w14:textId="77777777" w:rsidR="00132F45" w:rsidRPr="006F0313" w:rsidRDefault="00132F45" w:rsidP="00B85BF4">
      <w:pPr>
        <w:spacing w:after="0" w:line="240" w:lineRule="auto"/>
        <w:jc w:val="both"/>
        <w:rPr>
          <w:rFonts w:ascii="Times New Roman" w:hAnsi="Times New Roman" w:cs="Times New Roman"/>
          <w:sz w:val="24"/>
          <w:szCs w:val="24"/>
        </w:rPr>
      </w:pPr>
    </w:p>
    <w:p w14:paraId="4FE675C8" w14:textId="19422D6F"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57416C2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zabezpečovanie práce na úseku personálnej politiky (napr. tvorba vnútorných predpisov, smerníc, pracovného poriadku, kolektívnej zmluvy). </w:t>
      </w:r>
    </w:p>
    <w:p w14:paraId="03DEB64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Poskytovanie právneho poradenstva vo vymedzenej oblasti na úrovni zamestnávateľa.</w:t>
      </w:r>
    </w:p>
    <w:p w14:paraId="1202F49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Písomné preklady z cudzieho jazyka do slovenského jazyka a naopak.</w:t>
      </w:r>
    </w:p>
    <w:p w14:paraId="166F27C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Zabezpečovanie informačných, publicistických a tlačových vzťahov zamestnávateľa k verejnosti a k hromadným oznamovacím prostriedkom. </w:t>
      </w:r>
    </w:p>
    <w:p w14:paraId="41565AC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Zabezpečovanie správy hnuteľného majetku a nehnuteľného majetku, nepriemyselného hospodárstva a pomocných služieb (napr. správy budov). </w:t>
      </w:r>
    </w:p>
    <w:p w14:paraId="28E581C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Samostatná metodická a kontrolná činnosť v energetickom a vodnom hospodárstve u zamestnávateľa na celoštátnej úrovni. </w:t>
      </w:r>
    </w:p>
    <w:p w14:paraId="07B1527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Metodické usmerňovanie a kontrola registratúrnych stredísk pre priamo riadených zamestnávateľov. </w:t>
      </w:r>
    </w:p>
    <w:p w14:paraId="38B57387" w14:textId="22DDC55E"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Vypracúvanie analýz a plánovanie procesov vo verejnom obstarávaní zamestnancom </w:t>
      </w:r>
    </w:p>
    <w:p w14:paraId="241DC2C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Rozpracúvanie metodiky účtovníctva a výkazníctva u zamestnávateľa na celoštátnej úrovni alebo u zamestnávateľa s priamo riadenými zamestnávateľmi. </w:t>
      </w:r>
    </w:p>
    <w:p w14:paraId="24C64A1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Tvorba, organizovanie a zabezpečovanie vzdelávacích podujatí vo vzdelávacom zariadení na celoštátnej úrovni. </w:t>
      </w:r>
    </w:p>
    <w:p w14:paraId="661579F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11 Monitorovanie vysielania rozhlasových a televíznych staníc vrátane analýzy a spracovania výsledkov pre rozhodovaciu činnosť. </w:t>
      </w:r>
    </w:p>
    <w:p w14:paraId="60F4231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Koordinovanie systémov vzdelávania u zamestnávateľa s rozmanitou kvalifikačnou a profesijnou štruktúrou zamestnancov. </w:t>
      </w:r>
    </w:p>
    <w:p w14:paraId="10F2EB9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Samostatné vypracúvanie vymedzenej časti projektu projektovanej stavby.</w:t>
      </w:r>
    </w:p>
    <w:p w14:paraId="5C73929F" w14:textId="77777777" w:rsidR="00920DDA"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Metodická a kontrolná činnosť pri zhromažďovaní, nakladaní a preprave nebezpečného odpadu.</w:t>
      </w:r>
    </w:p>
    <w:p w14:paraId="58CCBCD8" w14:textId="74690FCC" w:rsidR="00920DDA" w:rsidRPr="006F0313" w:rsidRDefault="00920D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Samostatné vytvorenie grafických návrhov tlačovín a propagačných predmetov organizácie podľa zadania a ich grafické spracovanie pre výrobu.  </w:t>
      </w:r>
    </w:p>
    <w:p w14:paraId="39A7AD93" w14:textId="134678A6" w:rsidR="003C7125" w:rsidRPr="006F0313" w:rsidRDefault="00132F4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
    <w:p w14:paraId="70BAABB4" w14:textId="39B62FDB"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2F59" w:rsidRPr="006F0313">
        <w:rPr>
          <w:rFonts w:ascii="Times New Roman" w:hAnsi="Times New Roman" w:cs="Times New Roman"/>
          <w:sz w:val="24"/>
          <w:szCs w:val="24"/>
        </w:rPr>
        <w:t>.PLATOVÁ TRIEDA</w:t>
      </w:r>
    </w:p>
    <w:p w14:paraId="445A074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4CD64EC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5498877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Komplexné zabezpečovanie personálnej politiky (napr. vykonávanie personálneho marketingu, výber, prijímanie a umiestňovanie zamestnancov, hodnotenie zamestnancov). </w:t>
      </w:r>
    </w:p>
    <w:p w14:paraId="7A9217B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Komplexné zabezpečovanie ekonomiky práce vrátane mzdovej oblasti u zamestnávateľa s rozmanitou profesijnou štruktúrou zamestnancov. </w:t>
      </w:r>
    </w:p>
    <w:p w14:paraId="51A5348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Vstupné a doplnkové </w:t>
      </w:r>
      <w:proofErr w:type="spellStart"/>
      <w:r w:rsidRPr="006F0313">
        <w:rPr>
          <w:rFonts w:ascii="Times New Roman" w:hAnsi="Times New Roman" w:cs="Times New Roman"/>
          <w:sz w:val="24"/>
          <w:szCs w:val="24"/>
        </w:rPr>
        <w:t>psychodiagnostické</w:t>
      </w:r>
      <w:proofErr w:type="spellEnd"/>
      <w:r w:rsidRPr="006F0313">
        <w:rPr>
          <w:rFonts w:ascii="Times New Roman" w:hAnsi="Times New Roman" w:cs="Times New Roman"/>
          <w:sz w:val="24"/>
          <w:szCs w:val="24"/>
        </w:rPr>
        <w:t xml:space="preserve"> vyšetrenia uchádzačov o zamestnanie.</w:t>
      </w:r>
    </w:p>
    <w:p w14:paraId="49DDFA5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Tvorba a koordinovanie systémov vzdelávania zameraných na rozvoj ľudských zdrojov.</w:t>
      </w:r>
    </w:p>
    <w:p w14:paraId="63D98B6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Samostatné odborné vypracúvanie podkladov pre zásadné akty riadenia pre štatutárny orgán alebo na rozhodovanie Predsedníctva Slovenskej akadémie vied. </w:t>
      </w:r>
    </w:p>
    <w:p w14:paraId="2BC610A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Lektorská a školiaca činnosť vrátane účasti na overovaní získaných vedomostí na účel vydania osvedčenia. </w:t>
      </w:r>
    </w:p>
    <w:p w14:paraId="687920B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Zabezpečovanie právnej agendy (napr. riešenie občianskoprávnych, obchodnoprávnych, pracovnoprávnych záležitostí) vrátane zastupovania zamestnávateľa v právnych sporoch. </w:t>
      </w:r>
    </w:p>
    <w:p w14:paraId="09E9151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Odborná špecializovaná práca na úseku rozpočtovania alebo financovania.</w:t>
      </w:r>
    </w:p>
    <w:p w14:paraId="4DDA58C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Tvorivé spracúvanie masmediálnej politiky a koordinovanie výstupov k verejnosti.</w:t>
      </w:r>
    </w:p>
    <w:p w14:paraId="4C8C090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Zabezpečovanie realizácie medzinárodných dohôd vo zverenom teritóriu.</w:t>
      </w:r>
    </w:p>
    <w:p w14:paraId="334349B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Analytická činnosť a príprava podkladov na rozhodovanie vo vymedzenej oblasti správy štátneho fondu. </w:t>
      </w:r>
    </w:p>
    <w:p w14:paraId="37704BE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Samostatné zabezpečovanie opatrení na obdobie brannej pohotovosti štátu na úseku hospodárskej mobilizácie u zamestnávateľa na celoštátnej úrovni alebo s priamo riadenými zamestnávateľmi. </w:t>
      </w:r>
    </w:p>
    <w:p w14:paraId="6A1C7C8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Investičná činnosť pri príprave alebo uskutočňovaní stavieb alebo technologických častí stavieb. </w:t>
      </w:r>
    </w:p>
    <w:p w14:paraId="61E286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Technický dozor nad stavbami a technologickými časťami stavieb.</w:t>
      </w:r>
    </w:p>
    <w:p w14:paraId="4A53E02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 Obstarávanie verejnoprospešných stavieb podľa zákona o koncesnom obstarávaní.</w:t>
      </w:r>
    </w:p>
    <w:p w14:paraId="0ECAEF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Komplexné zabezpečovanie správy rozsiahleho hnuteľného majetku a nehnuteľného majetku alebo rozsiahlych rekreačných zariadení u zamestnávateľa na celoštátnej úrovni. </w:t>
      </w:r>
    </w:p>
    <w:p w14:paraId="1A5FE36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Koordinovanie činností pri výberových a špecifických monitoringoch rozhlasového a televízneho vysielania. </w:t>
      </w:r>
    </w:p>
    <w:p w14:paraId="6BA28C4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Zabezpečovanie a realizácia prieskumov a analýz v oblasti ochrany maloletých vo vysielaní vrátane spracúvania odborných stanovísk a opatrení. </w:t>
      </w:r>
    </w:p>
    <w:p w14:paraId="55ED492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Analytická, organizačná a rozhodovacia činnosť v oblasti sprístupňovania informácií vrátane priameho spracovania a sprístupnenia informácií u zamestnávateľa na celoštátnej úrovni. </w:t>
      </w:r>
    </w:p>
    <w:p w14:paraId="0B1D301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Spracovanie podkladov na vypracovanie plánov frekvenčného spektra a jeho využitia vrátane výberu vhodných frekvencií pre rozhlasové a televízne vysielanie. </w:t>
      </w:r>
    </w:p>
    <w:p w14:paraId="79C9EB8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21 Analytická činnosť a príprava návrhov na rozhodovanie orgánu štátnej správy alebo územnej samosprávy o čerpaní finančných prostriedkov Európskej únie a iných verejných zdrojov alebo finančných prostriedkov iných finančných nástrojov. </w:t>
      </w:r>
    </w:p>
    <w:p w14:paraId="525D2402" w14:textId="5E0F073B"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22 Komplexné zabezpečovanie procesnej stránky organizovania jednotlivých metód verejného obstarávania s rozhodujúcim vplyvom na výber ekonomicky najvhodnejšieho zmluvného partnera a s ním súvisiace vynakladanie finančných prostriedkov vykonávané zamestnancom po získaní odbornej spôsobilosti.2) </w:t>
      </w:r>
    </w:p>
    <w:p w14:paraId="36CC6E7D" w14:textId="24E6395E" w:rsidR="00810299" w:rsidRPr="006F0313" w:rsidRDefault="003731D6" w:rsidP="00B85BF4">
      <w:pPr>
        <w:pStyle w:val="Zkladntext"/>
        <w:rPr>
          <w:b w:val="0"/>
          <w:szCs w:val="24"/>
        </w:rPr>
      </w:pPr>
      <w:r w:rsidRPr="006F0313">
        <w:rPr>
          <w:b w:val="0"/>
          <w:szCs w:val="24"/>
        </w:rPr>
        <w:t>23 Odborná a špecializovaná činnosť pri zabezpečovaní a koordinovaní činností súvisiac</w:t>
      </w:r>
      <w:r w:rsidR="00D55929" w:rsidRPr="006F0313">
        <w:rPr>
          <w:b w:val="0"/>
          <w:szCs w:val="24"/>
        </w:rPr>
        <w:t>ich s ochranou osobných údajov.</w:t>
      </w:r>
    </w:p>
    <w:p w14:paraId="490EDCAB" w14:textId="6B2DB101" w:rsidR="00084A67" w:rsidRPr="006F0313" w:rsidRDefault="00810299" w:rsidP="00B85BF4">
      <w:pPr>
        <w:pStyle w:val="Zkladntext"/>
        <w:rPr>
          <w:b w:val="0"/>
          <w:szCs w:val="24"/>
        </w:rPr>
      </w:pPr>
      <w:r w:rsidRPr="006F0313">
        <w:rPr>
          <w:b w:val="0"/>
          <w:szCs w:val="24"/>
        </w:rPr>
        <w:t>24 Tvorba a koordinovanie systémov vzdelávania zameraných na tréning pamäti a kognitívnu aktivizáciu.</w:t>
      </w:r>
    </w:p>
    <w:p w14:paraId="08B4D75A" w14:textId="4F54AA76" w:rsidR="00715E8B" w:rsidRPr="006F0313" w:rsidRDefault="00084A67" w:rsidP="00B85BF4">
      <w:pPr>
        <w:pStyle w:val="Zkladntext"/>
        <w:rPr>
          <w:b w:val="0"/>
          <w:szCs w:val="24"/>
        </w:rPr>
      </w:pPr>
      <w:r w:rsidRPr="006F0313">
        <w:rPr>
          <w:b w:val="0"/>
          <w:szCs w:val="24"/>
        </w:rPr>
        <w:t>25 Zabezpečovanie odborných, metodických, organizačných, kontrolných, koordinačných, vzdelávacích úloh a iných úloh pri zaisťovaní bezpečnosti a ochrany zdravia pri práci a ochrany pred požiarmi.</w:t>
      </w:r>
    </w:p>
    <w:p w14:paraId="29C51AAD" w14:textId="13CBA097" w:rsidR="00810299" w:rsidRPr="006F0313" w:rsidRDefault="00715E8B" w:rsidP="00B85BF4">
      <w:pPr>
        <w:pStyle w:val="Zkladntext"/>
        <w:rPr>
          <w:b w:val="0"/>
          <w:szCs w:val="24"/>
        </w:rPr>
      </w:pPr>
      <w:r w:rsidRPr="006F0313">
        <w:rPr>
          <w:b w:val="0"/>
          <w:iCs/>
          <w:szCs w:val="24"/>
          <w:lang w:eastAsia="sk-SK"/>
        </w:rPr>
        <w:t>26 Zabezpečenie evidencie o realizovaných službách a výkonov vrátane riešenia reklamácií a tvorby cenových ponúk</w:t>
      </w:r>
      <w:r w:rsidR="00B97D5C" w:rsidRPr="006F0313">
        <w:rPr>
          <w:b w:val="0"/>
          <w:iCs/>
          <w:szCs w:val="24"/>
          <w:lang w:eastAsia="sk-SK"/>
        </w:rPr>
        <w:t>.</w:t>
      </w:r>
      <w:r w:rsidR="00084A67" w:rsidRPr="006F0313">
        <w:rPr>
          <w:b w:val="0"/>
          <w:szCs w:val="24"/>
        </w:rPr>
        <w:t xml:space="preserve"> </w:t>
      </w:r>
      <w:r w:rsidR="00810299" w:rsidRPr="006F0313">
        <w:rPr>
          <w:b w:val="0"/>
          <w:szCs w:val="24"/>
        </w:rPr>
        <w:t xml:space="preserve"> </w:t>
      </w:r>
    </w:p>
    <w:p w14:paraId="5A3B40B5" w14:textId="77777777" w:rsidR="003C7125" w:rsidRPr="006F0313" w:rsidRDefault="003C7125" w:rsidP="00B85BF4">
      <w:pPr>
        <w:spacing w:after="0" w:line="240" w:lineRule="auto"/>
        <w:jc w:val="both"/>
        <w:rPr>
          <w:rFonts w:ascii="Times New Roman" w:hAnsi="Times New Roman" w:cs="Times New Roman"/>
          <w:sz w:val="24"/>
          <w:szCs w:val="24"/>
        </w:rPr>
      </w:pPr>
    </w:p>
    <w:p w14:paraId="2E2E53BF" w14:textId="18475C21"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424F80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7F0B590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stratégie riadenia ľudských zdrojov (personálna oblasť vrátane odmeňovania) u zamestnávateľa s rozmanitou kvalifikačnou a profesijnou štruktúrou zamestnancov. </w:t>
      </w:r>
    </w:p>
    <w:p w14:paraId="716472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a metodické usmerňovanie právnej agendy zamestnávateľa na celoštátnej úrovni. </w:t>
      </w:r>
    </w:p>
    <w:p w14:paraId="358317A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Tvorba koncepcií a projektov vzdelávania (napr. pre zamestnancov štátnej služby alebo pre iných zamestnancov v rámci rezortu). </w:t>
      </w:r>
    </w:p>
    <w:p w14:paraId="012EFD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Komplexné zabezpečovanie prác na úseku rozpočtovania a financovania.</w:t>
      </w:r>
    </w:p>
    <w:p w14:paraId="02AD67C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Tlmočenie z cudzieho jazyka do slovenského jazyka a naopak.</w:t>
      </w:r>
    </w:p>
    <w:p w14:paraId="5172472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Analýza, posudzovanie a vyhodnocovanie investičnej činnosti z hľadiska územných celkov. </w:t>
      </w:r>
    </w:p>
    <w:p w14:paraId="281FB78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Koordinovanie, metodické usmerňovanie a organizovanie domácich výstav alebo zahraničných výstav. </w:t>
      </w:r>
    </w:p>
    <w:p w14:paraId="63D0B54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Koordinačná činnosť pri zabezpečovaní technického rozvoja a realizácii technicko-prevádzkových činností u zamestnávateľa s rozsiahlym majetkom. </w:t>
      </w:r>
    </w:p>
    <w:p w14:paraId="58C7023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Koordinačná a metodická činnosť pri rozhodovaní o efektívnom vynakladaní prostriedkov štátneho fondu. </w:t>
      </w:r>
    </w:p>
    <w:p w14:paraId="65ADC6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Koordinačná a metodická činnosť pri zabezpečovaní opatrení na obdobie brannej pohotovosti štátu na úseku hospodárskej mobilizácie u zamestnávateľa na celoštátnej úrovni alebo u zamestnávateľa s priamo riadenými zamestnávateľmi. </w:t>
      </w:r>
    </w:p>
    <w:p w14:paraId="56AEF0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Koncepčné a koordinačné zabezpečovanie súťažných podkladov s rozhodujúcim vplyvom na výsledok procesu verejného obstarávania zamestnancom po získaní odbornej spôsobilosti.2) </w:t>
      </w:r>
    </w:p>
    <w:p w14:paraId="1041815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Tvorba metodiky postupov v oblasti monitoringu vysielania, štatistiky a programových typov. </w:t>
      </w:r>
    </w:p>
    <w:p w14:paraId="3C0B8B8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Tvorba koncepcie využitia frekvenčného spektra pre rozhlasové a televízne vysielanie.</w:t>
      </w:r>
    </w:p>
    <w:p w14:paraId="21F5426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Koordinovanie a metodické usmerňovanie civilnej ochrany a obrany u zamestnávateľa na celoštátnej úrovni. </w:t>
      </w:r>
    </w:p>
    <w:p w14:paraId="5900C99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Tvorba, aktualizácia a priebežné dopĺňanie metodiky vnútorných postupov v oblasti čerpania finančných prostriedkov Európskej únie alebo finančných prostriedkov iných finančných nástrojov. </w:t>
      </w:r>
    </w:p>
    <w:p w14:paraId="0E41DEA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Koordinačná a metodická činnosť v rámci využívania finančných prostriedkov Európskej únie a iných verejných zdrojov alebo finančných prostriedkov iných finančných nástrojov. </w:t>
      </w:r>
    </w:p>
    <w:p w14:paraId="100857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17 Projektovanie zložitých a rozsiahlych investičných celkov alebo ich najnáročnejších stavebných a technologických častí vykonávané zamestnancom po získaní oprávnenia na výkon činnosti.3) </w:t>
      </w:r>
    </w:p>
    <w:p w14:paraId="79558654" w14:textId="1539B06A" w:rsidR="003C7125"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18 Audítorská činnosť u zamestnávateľa na celoštátnej úrovni.</w:t>
      </w:r>
    </w:p>
    <w:p w14:paraId="0890F4F3" w14:textId="7CEF237E" w:rsidR="00FB4DA6" w:rsidRPr="006F0313" w:rsidRDefault="005B7357" w:rsidP="00B85BF4">
      <w:pPr>
        <w:pStyle w:val="Zkladntext"/>
        <w:rPr>
          <w:b w:val="0"/>
          <w:szCs w:val="24"/>
        </w:rPr>
      </w:pPr>
      <w:r w:rsidRPr="006F0313">
        <w:rPr>
          <w:b w:val="0"/>
          <w:szCs w:val="24"/>
        </w:rPr>
        <w:t>19 Koordinačná, analytická  a metodická činnosť v</w:t>
      </w:r>
      <w:r w:rsidR="00D55929" w:rsidRPr="006F0313">
        <w:rPr>
          <w:b w:val="0"/>
          <w:szCs w:val="24"/>
        </w:rPr>
        <w:t> oblasti duševného vlastníctva.</w:t>
      </w:r>
    </w:p>
    <w:p w14:paraId="773EAF83" w14:textId="19B8F23C" w:rsidR="00F24EF9" w:rsidRPr="006F0313" w:rsidRDefault="00FB4DA6" w:rsidP="00B85BF4">
      <w:pPr>
        <w:pStyle w:val="Zkladntext"/>
        <w:rPr>
          <w:b w:val="0"/>
          <w:szCs w:val="24"/>
        </w:rPr>
      </w:pPr>
      <w:r w:rsidRPr="006F0313">
        <w:rPr>
          <w:b w:val="0"/>
          <w:szCs w:val="24"/>
        </w:rPr>
        <w:t>20 Riadenie prideleného projektu – stanovenie cieľov, spracovanie harmonogramu prác. Koordinácia členov projektového tímu, sledovanie dodržiavania harmonogramu prác a rozpočtu, hodn</w:t>
      </w:r>
      <w:r w:rsidR="006F0313">
        <w:rPr>
          <w:b w:val="0"/>
          <w:szCs w:val="24"/>
        </w:rPr>
        <w:t>otenie a prezentácia výsledkov.</w:t>
      </w:r>
    </w:p>
    <w:p w14:paraId="73B9C8EE" w14:textId="1E73730A" w:rsidR="00417275" w:rsidRPr="006F0313" w:rsidRDefault="00F24EF9" w:rsidP="00B85BF4">
      <w:pPr>
        <w:pStyle w:val="Zkladntext"/>
        <w:rPr>
          <w:b w:val="0"/>
          <w:szCs w:val="24"/>
        </w:rPr>
      </w:pPr>
      <w:r w:rsidRPr="006F0313">
        <w:rPr>
          <w:b w:val="0"/>
          <w:szCs w:val="24"/>
        </w:rPr>
        <w:t>21 Organizačné zabezpečovanie obchodnej činnosti organizácie, zodpovednosť z</w:t>
      </w:r>
      <w:r w:rsidR="00D55929" w:rsidRPr="006F0313">
        <w:rPr>
          <w:b w:val="0"/>
          <w:szCs w:val="24"/>
        </w:rPr>
        <w:t>a činnosti týkajúce sa predaja.</w:t>
      </w:r>
    </w:p>
    <w:p w14:paraId="2E907A9B" w14:textId="002EE99E" w:rsidR="00377B66" w:rsidRPr="006F0313" w:rsidRDefault="00417275" w:rsidP="00B85BF4">
      <w:pPr>
        <w:pStyle w:val="Zkladntext"/>
        <w:rPr>
          <w:b w:val="0"/>
          <w:szCs w:val="24"/>
        </w:rPr>
      </w:pPr>
      <w:r w:rsidRPr="006F0313">
        <w:rPr>
          <w:b w:val="0"/>
          <w:szCs w:val="24"/>
        </w:rPr>
        <w:t>22 Koordinačná a metodická činnosť na úseku ekonomiky pri rozhodovaní o efektívnom vynakladaní prostriedkov š</w:t>
      </w:r>
      <w:r w:rsidR="00D55929" w:rsidRPr="006F0313">
        <w:rPr>
          <w:b w:val="0"/>
          <w:szCs w:val="24"/>
        </w:rPr>
        <w:t>tátu.</w:t>
      </w:r>
    </w:p>
    <w:p w14:paraId="0F37CD8B" w14:textId="1DADD43B" w:rsidR="00377B66" w:rsidRPr="006F0313" w:rsidRDefault="00377B66" w:rsidP="00B85BF4">
      <w:pPr>
        <w:pStyle w:val="Zkladntext"/>
        <w:rPr>
          <w:b w:val="0"/>
          <w:szCs w:val="24"/>
        </w:rPr>
      </w:pPr>
      <w:r w:rsidRPr="006F0313">
        <w:rPr>
          <w:b w:val="0"/>
          <w:szCs w:val="24"/>
        </w:rPr>
        <w:t>23 Riadenie hospodárskej správy v organizácii s rozsiahlym majetkom.</w:t>
      </w:r>
    </w:p>
    <w:p w14:paraId="61319B90" w14:textId="77777777" w:rsidR="005B7357" w:rsidRPr="006F0313" w:rsidRDefault="005B7357" w:rsidP="00B85BF4">
      <w:pPr>
        <w:spacing w:after="0" w:line="240" w:lineRule="auto"/>
        <w:jc w:val="both"/>
        <w:rPr>
          <w:rFonts w:ascii="Times New Roman" w:hAnsi="Times New Roman" w:cs="Times New Roman"/>
          <w:sz w:val="24"/>
          <w:szCs w:val="24"/>
        </w:rPr>
      </w:pPr>
    </w:p>
    <w:p w14:paraId="610F410B" w14:textId="7C7CFD8F"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CA2F59" w:rsidRPr="006F0313">
        <w:rPr>
          <w:rFonts w:ascii="Times New Roman" w:hAnsi="Times New Roman" w:cs="Times New Roman"/>
          <w:sz w:val="24"/>
          <w:szCs w:val="24"/>
        </w:rPr>
        <w:t>.PLATOVÁ TRIEDA</w:t>
      </w:r>
    </w:p>
    <w:p w14:paraId="213F3F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1260D47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Koncepčná a analytická činnosť a príprava podkladov na rozhodovanie o ekonomických otázkach spadajúcich do rozsahu kompetencie ústredného orgánu štátnej správy, vyššieho územného celku alebo zamestnávateľa na celoštátnej úrovni. </w:t>
      </w:r>
    </w:p>
    <w:p w14:paraId="27C2CD0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celoštátnych a medzinárodných programov v oblasti výskumu a vývoja a vedných prepojení na medzinárodnú vedecko-technickú spoluprácu a vedecko-technický rozvoj. </w:t>
      </w:r>
    </w:p>
    <w:p w14:paraId="7740D83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Riešenie zložitej právnej agendy vo viacerých oblastiach práva vrátane zastupovania zamestnávateľa alebo štátu v právnych sporoch. </w:t>
      </w:r>
    </w:p>
    <w:p w14:paraId="0DB493A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Koncepčná a systémová činnosť pri rozhodovaní o opatreniach politiky štátu v oblasti správy štátneho fondu. </w:t>
      </w:r>
    </w:p>
    <w:p w14:paraId="6391FC8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Koncepčná a koordinačná činnosť v oblasti duchovenských služieb a koordinovanie účasti cirkví a náboženských spoločností na duchovenskej starostlivosti vrátane vykonávania duchovenských činností. </w:t>
      </w:r>
    </w:p>
    <w:p w14:paraId="7291DF7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Vypracúvanie priorít rozvojových programov verejných investícií v rezorte pre priamo riadených zamestnávateľov. </w:t>
      </w:r>
    </w:p>
    <w:p w14:paraId="613603C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Koncepčná a metodická činnosť v investičnej výstavbe v rezorte pre priamo riadených zamestnávateľov. </w:t>
      </w:r>
    </w:p>
    <w:p w14:paraId="703C1B1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Metodické usmerňovanie činností v oblasti verejného obstarávania z úrovne ústredného orgánu štátnej správy alebo zamestnávateľa na celoštátnej úrovni zamestnancom po získaní odbornej spôsobilosti.2) </w:t>
      </w:r>
    </w:p>
    <w:p w14:paraId="4CE869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Tvorba projektov zameraných na vzdelávanie zamestnancov zahraničného obchodu alebo zahraničnej služby. </w:t>
      </w:r>
    </w:p>
    <w:p w14:paraId="0B18783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Tvorba koncepcie monitoringu vysielania, obsahových analýz a programových typov vrátane výkonu Európskeho dohovoru vo vzťahu k obsahu vysielania. </w:t>
      </w:r>
    </w:p>
    <w:p w14:paraId="44C869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Koncepčná činnosť zameraná na využívanie finančných prostriedkov Európskej únie a iných verejných zdrojov alebo finančných prostriedkov iných finančných nástrojov. </w:t>
      </w:r>
    </w:p>
    <w:p w14:paraId="577CF6A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Koncepčné riešenie projektov veľmi zložitých stavieb a technologických celkov vrátane koordinovania činností jednotlivých častí projektu vykonávané zamestnancom po získaní oprávnenia na výkon činnosti.3) </w:t>
      </w:r>
    </w:p>
    <w:p w14:paraId="700F67A4" w14:textId="77777777" w:rsidR="003C7125" w:rsidRPr="006F0313" w:rsidRDefault="003C7125" w:rsidP="00B85BF4">
      <w:pPr>
        <w:spacing w:after="0" w:line="240" w:lineRule="auto"/>
        <w:jc w:val="both"/>
        <w:rPr>
          <w:rFonts w:ascii="Times New Roman" w:hAnsi="Times New Roman" w:cs="Times New Roman"/>
          <w:sz w:val="24"/>
          <w:szCs w:val="24"/>
        </w:rPr>
      </w:pPr>
    </w:p>
    <w:p w14:paraId="1A07EBE7" w14:textId="7842E666" w:rsidR="00CA2F59" w:rsidRPr="006F0313" w:rsidRDefault="003317A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w:t>
      </w:r>
      <w:r w:rsidR="00CA2F59" w:rsidRPr="006F0313">
        <w:rPr>
          <w:rFonts w:ascii="Times New Roman" w:hAnsi="Times New Roman" w:cs="Times New Roman"/>
          <w:sz w:val="24"/>
          <w:szCs w:val="24"/>
        </w:rPr>
        <w:t>.PLATOVÁ TRIEDA</w:t>
      </w:r>
    </w:p>
    <w:p w14:paraId="3CF1B0F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1F1FE3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celoštátnych a medzinárodných systémov v multidisciplinárnych programoch Európskej únie alebo programov iných medzinárodných organizácií (napr. pre výskum, vývoj a nové technológie). </w:t>
      </w:r>
    </w:p>
    <w:p w14:paraId="39701D5B" w14:textId="77777777" w:rsidR="00B97D5C"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Tvorba medzinárodných zmlúv alebo iných medzinárodných dokumentov, vypracúvanie právnych expertíz a právnych riešení na celoštátnej úrovni alebo s väzbou na zahraničie.</w:t>
      </w:r>
    </w:p>
    <w:p w14:paraId="461B920E" w14:textId="72654E71" w:rsidR="0075373B" w:rsidRPr="006F0313" w:rsidRDefault="00B97D5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Pr="006F0313">
        <w:rPr>
          <w:rFonts w:ascii="Times New Roman" w:hAnsi="Times New Roman" w:cs="Times New Roman"/>
          <w:iCs/>
          <w:sz w:val="24"/>
          <w:szCs w:val="24"/>
          <w:lang w:eastAsia="sk-SK"/>
        </w:rPr>
        <w:t>Koordinovanie požiadaviek a činností jednotlivých útvarov a odborov, spracovanie koncepčných a strategických materiálov pre jednotlivé oddelenia a zabezpečenie ich plnenia.</w:t>
      </w:r>
      <w:r w:rsidR="00CA2F59" w:rsidRPr="006F0313">
        <w:rPr>
          <w:rFonts w:ascii="Times New Roman" w:hAnsi="Times New Roman" w:cs="Times New Roman"/>
          <w:sz w:val="24"/>
          <w:szCs w:val="24"/>
        </w:rPr>
        <w:t xml:space="preserve"> </w:t>
      </w:r>
    </w:p>
    <w:p w14:paraId="1BC721C4" w14:textId="77777777" w:rsidR="001A7911" w:rsidRDefault="001A7911" w:rsidP="00B85BF4">
      <w:pPr>
        <w:spacing w:after="0" w:line="240" w:lineRule="auto"/>
        <w:jc w:val="both"/>
        <w:rPr>
          <w:rFonts w:ascii="Times New Roman" w:hAnsi="Times New Roman" w:cs="Times New Roman"/>
          <w:b/>
          <w:sz w:val="24"/>
          <w:szCs w:val="24"/>
        </w:rPr>
      </w:pPr>
    </w:p>
    <w:p w14:paraId="12561733" w14:textId="62636FDB" w:rsidR="00CA2F59" w:rsidRPr="006F0313" w:rsidRDefault="00CA2F59"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02.BEZPEČNOSŤ A OCHRANA ZDRAVIA PRI PRÁCI</w:t>
      </w:r>
    </w:p>
    <w:p w14:paraId="0BC4AF1C" w14:textId="398DDEFA" w:rsidR="00CA2F59" w:rsidRPr="006F0313" w:rsidRDefault="000908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2F59" w:rsidRPr="006F0313">
        <w:rPr>
          <w:rFonts w:ascii="Times New Roman" w:hAnsi="Times New Roman" w:cs="Times New Roman"/>
          <w:sz w:val="24"/>
          <w:szCs w:val="24"/>
        </w:rPr>
        <w:t>.PLATOVÁ TRIEDA</w:t>
      </w:r>
    </w:p>
    <w:p w14:paraId="137E85C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77DE535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2730381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a vykonávanie prác v oblasti bezpečnosti a ochrany zdravia pri práci zamestnancom po splnení odbornej spôsobilosti4) alebo v oblasti ochrany pred požiarmi zamestnancom po splnení odbornej spôsobilosti,5) alebo v oblasti hygieny práce na úrovni zamestnávateľa. </w:t>
      </w:r>
    </w:p>
    <w:p w14:paraId="7FE41A53" w14:textId="77777777" w:rsidR="002D00DA" w:rsidRPr="006F0313" w:rsidRDefault="002D00DA" w:rsidP="00B85BF4">
      <w:pPr>
        <w:spacing w:after="0" w:line="240" w:lineRule="auto"/>
        <w:jc w:val="both"/>
        <w:rPr>
          <w:rFonts w:ascii="Times New Roman" w:hAnsi="Times New Roman" w:cs="Times New Roman"/>
          <w:sz w:val="24"/>
          <w:szCs w:val="24"/>
        </w:rPr>
      </w:pPr>
    </w:p>
    <w:p w14:paraId="6CD2D1CB" w14:textId="12AFE37B" w:rsidR="00CA2F59" w:rsidRPr="006F0313" w:rsidRDefault="000908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CA2F59" w:rsidRPr="006F0313">
        <w:rPr>
          <w:rFonts w:ascii="Times New Roman" w:hAnsi="Times New Roman" w:cs="Times New Roman"/>
          <w:sz w:val="24"/>
          <w:szCs w:val="24"/>
        </w:rPr>
        <w:t>.PLATOVÁ TRIEDA</w:t>
      </w:r>
    </w:p>
    <w:p w14:paraId="6EC74B7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6EA6CB4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0FD2364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a metodické usmerňovanie plnenia úloh v oblasti bezpečnosti a ochrany zdravia pri práci zamestnancom po splnení odbornej spôsobilosti4) alebo v oblasti ochrany pred požiarmi zamestnancom po splnení odbornej spôsobilosti5) u zamestnávateľa. </w:t>
      </w:r>
    </w:p>
    <w:p w14:paraId="0E79B5B0" w14:textId="77777777" w:rsidR="002D00DA" w:rsidRPr="006F0313" w:rsidRDefault="002D00DA" w:rsidP="00B85BF4">
      <w:pPr>
        <w:spacing w:after="0" w:line="240" w:lineRule="auto"/>
        <w:jc w:val="both"/>
        <w:rPr>
          <w:rFonts w:ascii="Times New Roman" w:hAnsi="Times New Roman" w:cs="Times New Roman"/>
          <w:sz w:val="24"/>
          <w:szCs w:val="24"/>
        </w:rPr>
      </w:pPr>
    </w:p>
    <w:p w14:paraId="6E3BDDA0" w14:textId="00B6A42E" w:rsidR="00CA2F59" w:rsidRPr="006F0313" w:rsidRDefault="000908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2F59" w:rsidRPr="006F0313">
        <w:rPr>
          <w:rFonts w:ascii="Times New Roman" w:hAnsi="Times New Roman" w:cs="Times New Roman"/>
          <w:sz w:val="24"/>
          <w:szCs w:val="24"/>
        </w:rPr>
        <w:t>PLATOVÁ TRIEDA</w:t>
      </w:r>
    </w:p>
    <w:p w14:paraId="09B2484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178B76B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5C569A7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Inšpekčná činnosť vo vymedzenej oblasti technických zariadení.</w:t>
      </w:r>
    </w:p>
    <w:p w14:paraId="0171438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Metodické usmerňovanie plnenia úloh priamo riadených zamestnávateľov v oblasti bezpečnosti a ochrany zdravia pri práci zamestnancom po splnení odbornej spôsobilosti4) alebo v oblasti ochrany pred požiarmi zamestnancom po splnení odbornej spôsobilosti.5) </w:t>
      </w:r>
    </w:p>
    <w:p w14:paraId="7137E8D4" w14:textId="77777777" w:rsidR="002D00DA" w:rsidRPr="006F0313" w:rsidRDefault="002D00DA" w:rsidP="00B85BF4">
      <w:pPr>
        <w:spacing w:after="0" w:line="240" w:lineRule="auto"/>
        <w:jc w:val="both"/>
        <w:rPr>
          <w:rFonts w:ascii="Times New Roman" w:hAnsi="Times New Roman" w:cs="Times New Roman"/>
          <w:sz w:val="24"/>
          <w:szCs w:val="24"/>
        </w:rPr>
      </w:pPr>
    </w:p>
    <w:p w14:paraId="08EC10F8" w14:textId="79C5188D" w:rsidR="00CA2F59" w:rsidRPr="006F0313" w:rsidRDefault="000908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6353B42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1D3380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Inšpekčná činnosť na vyhradených technických zariadeniach s vyššou mierou ohrozenia.</w:t>
      </w:r>
    </w:p>
    <w:p w14:paraId="5BCF04E2" w14:textId="77777777" w:rsidR="002D00DA" w:rsidRPr="006F0313" w:rsidRDefault="002D00DA" w:rsidP="00B85BF4">
      <w:pPr>
        <w:spacing w:after="0" w:line="240" w:lineRule="auto"/>
        <w:jc w:val="both"/>
        <w:rPr>
          <w:rFonts w:ascii="Times New Roman" w:hAnsi="Times New Roman" w:cs="Times New Roman"/>
          <w:sz w:val="24"/>
          <w:szCs w:val="24"/>
        </w:rPr>
      </w:pPr>
    </w:p>
    <w:p w14:paraId="2FFB414C" w14:textId="194BE0FF" w:rsidR="00CA2F59" w:rsidRPr="006F0313" w:rsidRDefault="000908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09.</w:t>
      </w:r>
      <w:r w:rsidR="00CA2F59" w:rsidRPr="006F0313">
        <w:rPr>
          <w:rFonts w:ascii="Times New Roman" w:hAnsi="Times New Roman" w:cs="Times New Roman"/>
          <w:sz w:val="24"/>
          <w:szCs w:val="24"/>
        </w:rPr>
        <w:t>PLATOVÁ TRIEDA</w:t>
      </w:r>
    </w:p>
    <w:p w14:paraId="5504C95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33ADDCF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Inšpekčná činnosť v celej skupine technických zariadení alebo na súboroch technických zariadení vrátane vedenia inšpekčnej skupiny vo vymedzenej oblasti technických zariadení. </w:t>
      </w:r>
    </w:p>
    <w:p w14:paraId="3001A91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Koordinovanie a metodické usmerňovanie inšpekčnej činnosti na technických zariadeniach.</w:t>
      </w:r>
    </w:p>
    <w:p w14:paraId="4AC0E99D" w14:textId="77777777" w:rsidR="002D00DA" w:rsidRPr="006F0313" w:rsidRDefault="002D00DA" w:rsidP="00B85BF4">
      <w:pPr>
        <w:spacing w:after="0" w:line="240" w:lineRule="auto"/>
        <w:jc w:val="both"/>
        <w:rPr>
          <w:rFonts w:ascii="Times New Roman" w:hAnsi="Times New Roman" w:cs="Times New Roman"/>
          <w:b/>
          <w:sz w:val="24"/>
          <w:szCs w:val="24"/>
        </w:rPr>
      </w:pPr>
    </w:p>
    <w:p w14:paraId="555D0ECD" w14:textId="2FF93269" w:rsidR="002D00DA" w:rsidRPr="006F0313" w:rsidRDefault="0009088E"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03.</w:t>
      </w:r>
      <w:r w:rsidR="00CA2F59" w:rsidRPr="006F0313">
        <w:rPr>
          <w:rFonts w:ascii="Times New Roman" w:hAnsi="Times New Roman" w:cs="Times New Roman"/>
          <w:b/>
          <w:sz w:val="24"/>
          <w:szCs w:val="24"/>
        </w:rPr>
        <w:t>D</w:t>
      </w:r>
      <w:r w:rsidR="00FD7464" w:rsidRPr="006F0313">
        <w:rPr>
          <w:rFonts w:ascii="Times New Roman" w:hAnsi="Times New Roman" w:cs="Times New Roman"/>
          <w:b/>
          <w:sz w:val="24"/>
          <w:szCs w:val="24"/>
        </w:rPr>
        <w:t>OPRAVA, POŠTA A TELEKOMUNIKÁCIE</w:t>
      </w:r>
    </w:p>
    <w:p w14:paraId="6E0DAA42" w14:textId="0166D8A1" w:rsidR="00CA2F59" w:rsidRPr="006F0313" w:rsidRDefault="002D00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09088E"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1D49936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2AA784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Odborné služby prevádzkového vybavovania cestujúcich, batožín a tovaru na letisku.</w:t>
      </w:r>
    </w:p>
    <w:p w14:paraId="77A02A6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Zabezpečovanie a organizovanie objektívnej kontroly leteckých akcií a ich vyhodnocovanie.</w:t>
      </w:r>
    </w:p>
    <w:p w14:paraId="5688C79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prevádzky celoštátneho informačného systému cestného hospodárstva v oblasti cestnej databanky v určenom rozsahu zberu, preberania, kontroly a spracúvania údajov ako súčasti geografického informačného systému. </w:t>
      </w:r>
    </w:p>
    <w:p w14:paraId="585E52B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Spracúvanie údajov pre potreby dopravnoinžinierskej analýzy a modelovania vrátane zhromažďovania a prípravy údajovej základne. </w:t>
      </w:r>
    </w:p>
    <w:p w14:paraId="3597DBF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Spracúvanie vecných, finančných a časových údajov o pripravovaných stavbách.</w:t>
      </w:r>
    </w:p>
    <w:p w14:paraId="1DDDA5DD" w14:textId="77777777" w:rsidR="002D00DA" w:rsidRPr="006F0313" w:rsidRDefault="002D00DA" w:rsidP="00B85BF4">
      <w:pPr>
        <w:spacing w:after="0" w:line="240" w:lineRule="auto"/>
        <w:jc w:val="both"/>
        <w:rPr>
          <w:rFonts w:ascii="Times New Roman" w:hAnsi="Times New Roman" w:cs="Times New Roman"/>
          <w:sz w:val="24"/>
          <w:szCs w:val="24"/>
        </w:rPr>
      </w:pPr>
    </w:p>
    <w:p w14:paraId="5B30C5AF" w14:textId="61914332" w:rsidR="00CA2F59" w:rsidRPr="006F0313" w:rsidRDefault="002D00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2F59" w:rsidRPr="006F0313">
        <w:rPr>
          <w:rFonts w:ascii="Times New Roman" w:hAnsi="Times New Roman" w:cs="Times New Roman"/>
          <w:sz w:val="24"/>
          <w:szCs w:val="24"/>
        </w:rPr>
        <w:t>PLATOVÁ TRIEDA</w:t>
      </w:r>
    </w:p>
    <w:p w14:paraId="791C9F7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5A1E90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61A2995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práca na úseku prevádzky a služieb pri vybavovaní cestujúcich, batožín a tovaru na letisku (napr. zabezpečovanie technologických postupov a inštrukcií obchodno-prevádzkového vybavovania cestujúcich, batožín a tovaru). </w:t>
      </w:r>
    </w:p>
    <w:p w14:paraId="35E0944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Organizovanie ekologicko-ornitologického prieskumu letiska.</w:t>
      </w:r>
    </w:p>
    <w:p w14:paraId="03A5A8E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služieb operatívneho charakteru pri riadení prevádzky letiska poskytovaných leteckým dopravcom. </w:t>
      </w:r>
    </w:p>
    <w:p w14:paraId="054CC35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Analýza a samostatné spracúvanie databáz a ukazovateľov z cenových kalkulácií cestného hospodárstva. </w:t>
      </w:r>
    </w:p>
    <w:p w14:paraId="6CEDAC6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Meračská práca pri vytyčovaní stavebných objektov a pri kontrolných meraniach dodržiavania priestorovej polohy objektov v procese prípravy, realizácie a prevádzky dopravných líniových stavieb. </w:t>
      </w:r>
    </w:p>
    <w:p w14:paraId="74FBCB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Zabezpečovanie úloh spojených s majetkovou správou pozemných komunikácií na vymedzenom úseku. </w:t>
      </w:r>
    </w:p>
    <w:p w14:paraId="7AAE5C9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Zabezpečovanie podkladov na majetkovoprávnu prípravu, zisťovanie vlastníckych vzťahov a užívacích vzťahov pre potreby investičnej výstavby. </w:t>
      </w:r>
    </w:p>
    <w:p w14:paraId="0E2294E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Príprava analytických podkladov pre hodnotiace činnosti dopravného inžinierstva v oblasti cestnej dopravy. </w:t>
      </w:r>
    </w:p>
    <w:p w14:paraId="5FB619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Príprava výroby vrátane zavádzania technologických postupov.</w:t>
      </w:r>
    </w:p>
    <w:p w14:paraId="680247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Samostatná odborná práca na úseku predaja a distribúcie diaľničných nálepiek.</w:t>
      </w:r>
    </w:p>
    <w:p w14:paraId="3A8D198C" w14:textId="77777777" w:rsidR="002D00DA" w:rsidRPr="006F0313" w:rsidRDefault="002D00DA" w:rsidP="00B85BF4">
      <w:pPr>
        <w:spacing w:after="0" w:line="240" w:lineRule="auto"/>
        <w:jc w:val="both"/>
        <w:rPr>
          <w:rFonts w:ascii="Times New Roman" w:hAnsi="Times New Roman" w:cs="Times New Roman"/>
          <w:sz w:val="24"/>
          <w:szCs w:val="24"/>
        </w:rPr>
      </w:pPr>
    </w:p>
    <w:p w14:paraId="5219E547" w14:textId="1CCBC389" w:rsidR="00CA2F59" w:rsidRPr="006F0313" w:rsidRDefault="002D00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CA2F59" w:rsidRPr="006F0313">
        <w:rPr>
          <w:rFonts w:ascii="Times New Roman" w:hAnsi="Times New Roman" w:cs="Times New Roman"/>
          <w:sz w:val="24"/>
          <w:szCs w:val="24"/>
        </w:rPr>
        <w:t>PLATOVÁ TRIEDA</w:t>
      </w:r>
    </w:p>
    <w:p w14:paraId="467DB15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w:t>
      </w:r>
      <w:r w:rsidRPr="006F0313">
        <w:rPr>
          <w:rFonts w:ascii="Times New Roman" w:hAnsi="Times New Roman" w:cs="Times New Roman"/>
          <w:sz w:val="24"/>
          <w:szCs w:val="24"/>
        </w:rPr>
        <w:lastRenderedPageBreak/>
        <w:t xml:space="preserve">predpoklad, ak je ustanovený osobitným predpisom, alebo vysokoškolské vzdelanie prvého stupňa a osobitný kvalifikačný predpoklad, ak je ustanovený osobitným predpisom. </w:t>
      </w:r>
    </w:p>
    <w:p w14:paraId="5F08C9D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6F35282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Kontrolovanie a posudzovanie stavu a prevádzkyschopnosti letiskových pohybových plôch a svetelných zabezpečovacích zariadení na letisku zamestnancom po získaní osvedčenia o odbornej spôsobilosti.1) </w:t>
      </w:r>
    </w:p>
    <w:p w14:paraId="65517C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Zabezpečovanie funkčnosti systémov leteckej techniky.</w:t>
      </w:r>
    </w:p>
    <w:p w14:paraId="0211583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Koordinovanie činností prevádzkových služieb na letisku.</w:t>
      </w:r>
    </w:p>
    <w:p w14:paraId="6E73019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Príprava a realizácia opráv pozemných komunikácií vrátane súvisiacich objektov a diagnostikovanie a prehliadky vozoviek a mostov v štádiu výstavby, opráv a prevádzky v obvode strediska. </w:t>
      </w:r>
    </w:p>
    <w:p w14:paraId="4D11BBA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Zabezpečovanie dokumentácie (technickej a majetkovoprávnej) na investičnú činnosť v etape prípravy stavieb pozemných komunikácií alebo železničných dráh. </w:t>
      </w:r>
    </w:p>
    <w:p w14:paraId="3C57E6E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Samostatná odborná práca pri spracúvaní majetkovoprávnej dokumentácie stavieb pozemných komunikácií. </w:t>
      </w:r>
    </w:p>
    <w:p w14:paraId="1343115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Organizovanie činností pri zabezpečovaní údržby vymedzeného úseku pozemných komunikácií vykonávané zamestnancom po získaní oprávnenia na výkon činnosti3) alebo železničných dráh a mostov vykonávané zamestnancom po získaní odbornej spôsobilosti.6) </w:t>
      </w:r>
    </w:p>
    <w:p w14:paraId="0EFC875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Metodické usmerňovanie vykonávania zberu a spracúvania dát cestnej databanky.</w:t>
      </w:r>
    </w:p>
    <w:p w14:paraId="08E063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Koordinovanie a zabezpečovanie odborných prác ochrany letiska zamestnancom po získaní odbornej spôsobilosti.7) </w:t>
      </w:r>
    </w:p>
    <w:p w14:paraId="235FAC7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Distribúcia diaľničných nálepiek vrátane preberania nepredaných diaľničných nálepiek.</w:t>
      </w:r>
    </w:p>
    <w:p w14:paraId="28684AC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Organizačná a obsahová príprava a vykonávanie odbornej a fyzickej prípravy hasičskej jednotky na letisku, príprava a vykonávanie taktických a previerkových cvičení vykonávané zamestnancom po získaní odbornej spôsobilosti.5) </w:t>
      </w:r>
    </w:p>
    <w:p w14:paraId="2613EEE9" w14:textId="77777777" w:rsidR="00FD7464" w:rsidRPr="006F0313" w:rsidRDefault="00FD7464" w:rsidP="00B85BF4">
      <w:pPr>
        <w:spacing w:after="0" w:line="240" w:lineRule="auto"/>
        <w:jc w:val="both"/>
        <w:rPr>
          <w:rFonts w:ascii="Times New Roman" w:hAnsi="Times New Roman" w:cs="Times New Roman"/>
          <w:sz w:val="24"/>
          <w:szCs w:val="24"/>
        </w:rPr>
      </w:pPr>
    </w:p>
    <w:p w14:paraId="44090C82" w14:textId="060FC562"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2A319F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Zabezpečovanie leteckej prevádzky na letisku v stanovenom rozsahu.</w:t>
      </w:r>
    </w:p>
    <w:p w14:paraId="4CCAA8B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Komplexné zabezpečovanie odborných prác pri obchodnom vybavovaní cestujúcich, batožín a tovaru na letisku. </w:t>
      </w:r>
    </w:p>
    <w:p w14:paraId="15B7937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dispečerských prác medzi dodávateľom a odberateľom služieb a tovaru v rámci poskytovania </w:t>
      </w:r>
      <w:proofErr w:type="spellStart"/>
      <w:r w:rsidRPr="006F0313">
        <w:rPr>
          <w:rFonts w:ascii="Times New Roman" w:hAnsi="Times New Roman" w:cs="Times New Roman"/>
          <w:sz w:val="24"/>
          <w:szCs w:val="24"/>
        </w:rPr>
        <w:t>handlingových</w:t>
      </w:r>
      <w:proofErr w:type="spellEnd"/>
      <w:r w:rsidRPr="006F0313">
        <w:rPr>
          <w:rFonts w:ascii="Times New Roman" w:hAnsi="Times New Roman" w:cs="Times New Roman"/>
          <w:sz w:val="24"/>
          <w:szCs w:val="24"/>
        </w:rPr>
        <w:t xml:space="preserve"> služieb leteckým dopravcom. </w:t>
      </w:r>
    </w:p>
    <w:p w14:paraId="3EA19A1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Koordinovanie a zabezpečovanie skladovania leteckých pohonných látok.</w:t>
      </w:r>
    </w:p>
    <w:p w14:paraId="58A15E5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Koordinovanie a zabezpečovanie práce pri plnení lietadiel leteckými pohonnými látkami.</w:t>
      </w:r>
    </w:p>
    <w:p w14:paraId="41ACFE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Zabezpečovanie odbornej práce v oblasti marketingu a propagácie letísk.</w:t>
      </w:r>
    </w:p>
    <w:p w14:paraId="24A6BF3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Organizovanie a koordinovanie činností pri zabezpečovaní technickej obsluhy lietadiel.</w:t>
      </w:r>
    </w:p>
    <w:p w14:paraId="2C02E99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Samostatná odborná práca v oblasti kontroly a cenotvorby v procese prípravy a realizácie stavieb pre potreby stavieb cestného hospodárstva alebo železničných dráh. </w:t>
      </w:r>
    </w:p>
    <w:p w14:paraId="06C71CD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Spracúvanie podkladov pri tvorbe krátkodobých a dlhodobých plánov v oblasti mechanizácie a dopravy v obvode strediska. </w:t>
      </w:r>
    </w:p>
    <w:p w14:paraId="1FA9602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Operatívne riadenie prevádzky celoštátneho informačného systému diaľnic a ciest v obvode strediska v určenej časti (napr. časť diaľnice, tunel). </w:t>
      </w:r>
    </w:p>
    <w:p w14:paraId="3FDABD6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Tvorba dlhodobých plánov vo vymedzenej oblasti (napr. životné prostredie, zimná údržba) prevádzky a údržby pozemných komunikácií vrátane súvisiacich objektov na celoštátnej úrovni. </w:t>
      </w:r>
    </w:p>
    <w:p w14:paraId="45A07D8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Samostatná odborná práca v oblasti majetkovej správy pozemných komunikácií vrátane súvisiacich objektov v určenom úseku. </w:t>
      </w:r>
    </w:p>
    <w:p w14:paraId="38FC292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Analytická činnosť v dopravnom inžinierstve v oblasti cestnej dopravy.</w:t>
      </w:r>
    </w:p>
    <w:p w14:paraId="3CC30B0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Analytická a hodnotiaca činnosť v oblasti zaradenia, zmeny zatriedenia, prečíslovania a vyradenia pozemných komunikácií z cestnej siete na celoštátnej úrovni. </w:t>
      </w:r>
    </w:p>
    <w:p w14:paraId="218B6AF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15 Analytická a hodnotiaca činnosť v oblasti posudzovania pozemných komunikácií z hľadiska územnoplánovacej a projektovej dokumentácie v rozsahu okresnej pôsobnosti. </w:t>
      </w:r>
    </w:p>
    <w:p w14:paraId="7C93EBA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Spracúvanie podkladov pri tvorbe krátkodobých a dlhodobých plánov v oblasti materiálno-technického zabezpečenia v rámci základne technickej ochrany a obnovy železníc. </w:t>
      </w:r>
    </w:p>
    <w:p w14:paraId="51C583DF" w14:textId="77777777" w:rsidR="002D00DA" w:rsidRPr="006F0313" w:rsidRDefault="002D00DA" w:rsidP="00B85BF4">
      <w:pPr>
        <w:spacing w:after="0" w:line="240" w:lineRule="auto"/>
        <w:jc w:val="both"/>
        <w:rPr>
          <w:rFonts w:ascii="Times New Roman" w:hAnsi="Times New Roman" w:cs="Times New Roman"/>
          <w:sz w:val="24"/>
          <w:szCs w:val="24"/>
        </w:rPr>
      </w:pPr>
    </w:p>
    <w:p w14:paraId="2160E00D" w14:textId="50193310" w:rsidR="00CA2F59" w:rsidRPr="006F0313" w:rsidRDefault="002D00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CA2F59" w:rsidRPr="006F0313">
        <w:rPr>
          <w:rFonts w:ascii="Times New Roman" w:hAnsi="Times New Roman" w:cs="Times New Roman"/>
          <w:sz w:val="24"/>
          <w:szCs w:val="24"/>
        </w:rPr>
        <w:t>PLATOVÁ TRIEDA</w:t>
      </w:r>
    </w:p>
    <w:p w14:paraId="1C8004A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763E46E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úplné stredné vzdelanie a osobitný kvalifikačný predpoklad ustanovený osobitným predpisom: </w:t>
      </w:r>
    </w:p>
    <w:p w14:paraId="4E33623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Kontrola funkčnosti systémov a prístrojov leteckej techniky vykonávaná zamestnancom po získaní odbornej spôsobilosti.8) </w:t>
      </w:r>
    </w:p>
    <w:p w14:paraId="3CA36A1F" w14:textId="77777777" w:rsidR="00FD7464" w:rsidRPr="006F0313" w:rsidRDefault="00FD7464" w:rsidP="00B85BF4">
      <w:pPr>
        <w:spacing w:after="0" w:line="240" w:lineRule="auto"/>
        <w:jc w:val="both"/>
        <w:rPr>
          <w:rFonts w:ascii="Times New Roman" w:hAnsi="Times New Roman" w:cs="Times New Roman"/>
          <w:sz w:val="24"/>
          <w:szCs w:val="24"/>
        </w:rPr>
      </w:pPr>
    </w:p>
    <w:p w14:paraId="244B9E57" w14:textId="65C11DDC"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0406389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prevádzky celoštátneho informačného systému cestného hospodárstva v oblasti cestnej databanky v celom rozsahu zberu, preberania, kontroly a spracúvania dát. </w:t>
      </w:r>
    </w:p>
    <w:p w14:paraId="7DB5A92E" w14:textId="523C7EB5"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CA2F59" w:rsidRPr="006F0313">
        <w:rPr>
          <w:rFonts w:ascii="Times New Roman" w:hAnsi="Times New Roman" w:cs="Times New Roman"/>
          <w:sz w:val="24"/>
          <w:szCs w:val="24"/>
        </w:rPr>
        <w:t>Organizovanie činností pozemnej leteckej prevádzky na letisku.</w:t>
      </w:r>
    </w:p>
    <w:p w14:paraId="3D284FFC" w14:textId="75D5B733"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CA2F59" w:rsidRPr="006F0313">
        <w:rPr>
          <w:rFonts w:ascii="Times New Roman" w:hAnsi="Times New Roman" w:cs="Times New Roman"/>
          <w:sz w:val="24"/>
          <w:szCs w:val="24"/>
        </w:rPr>
        <w:t xml:space="preserve">Koordinovanie a organizovanie úloh majetkovej správy a údržby diaľnic v obvode strediska vykonávané zamestnancom po získaní oprávnenia na výkon činnosti.3) </w:t>
      </w:r>
    </w:p>
    <w:p w14:paraId="4E913D34" w14:textId="22E20A61"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CA2F59" w:rsidRPr="006F0313">
        <w:rPr>
          <w:rFonts w:ascii="Times New Roman" w:hAnsi="Times New Roman" w:cs="Times New Roman"/>
          <w:sz w:val="24"/>
          <w:szCs w:val="24"/>
        </w:rPr>
        <w:t xml:space="preserve">Investičná činnosť pri príprave alebo realizácii stavieb železničných tratí a mostných provizórií vykonávaná zamestnancom po získaní odbornej spôsobilosti.6) </w:t>
      </w:r>
    </w:p>
    <w:p w14:paraId="34E5D8BF" w14:textId="54B4DF9D"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CA2F59" w:rsidRPr="006F0313">
        <w:rPr>
          <w:rFonts w:ascii="Times New Roman" w:hAnsi="Times New Roman" w:cs="Times New Roman"/>
          <w:sz w:val="24"/>
          <w:szCs w:val="24"/>
        </w:rPr>
        <w:t xml:space="preserve">Koordinovanie nasadenia železničnej techniky do technologického prúdu stavby železničných tratí zamestnancom po získaní odbornej spôsobilosti.6) </w:t>
      </w:r>
    </w:p>
    <w:p w14:paraId="70B8DD98" w14:textId="39F3629A"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CA2F59" w:rsidRPr="006F0313">
        <w:rPr>
          <w:rFonts w:ascii="Times New Roman" w:hAnsi="Times New Roman" w:cs="Times New Roman"/>
          <w:sz w:val="24"/>
          <w:szCs w:val="24"/>
        </w:rPr>
        <w:t xml:space="preserve">Usmerňovanie a vykonávanie záchranných prác pri požiaroch a mimoriadnych udalostiach a pátraní v objekte letiska i mimo neho vykonávané zamestnancom po získaní odbornej spôsobilosti.5) </w:t>
      </w:r>
    </w:p>
    <w:p w14:paraId="42223EE7" w14:textId="77777777" w:rsidR="00FD7464" w:rsidRPr="006F0313" w:rsidRDefault="00FD7464" w:rsidP="00B85BF4">
      <w:pPr>
        <w:spacing w:after="0" w:line="240" w:lineRule="auto"/>
        <w:jc w:val="both"/>
        <w:rPr>
          <w:rFonts w:ascii="Times New Roman" w:hAnsi="Times New Roman" w:cs="Times New Roman"/>
          <w:sz w:val="24"/>
          <w:szCs w:val="24"/>
        </w:rPr>
      </w:pPr>
    </w:p>
    <w:p w14:paraId="7F19F19F" w14:textId="5324B435"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215766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a metodické usmerňovanie činností leteckých dopravcov v oblasti poskytovania prevádzkových služieb. </w:t>
      </w:r>
    </w:p>
    <w:p w14:paraId="30F32CA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Navrhovanie spôsobu a foriem marketingu v oblasti propagácie služieb leteckej dopravy.</w:t>
      </w:r>
    </w:p>
    <w:p w14:paraId="7C060A3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Spracúvanie technologických postupov v oblasti energetického dispečingu technickej prevádzky letísk zamestnancom po získaní osvedčenia o odbornej spôsobilosti.1) </w:t>
      </w:r>
    </w:p>
    <w:p w14:paraId="0EC3D01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Príprava a realizácia opráv pozemných komunikácií alebo železničných dráh vrátane súvisiacich objektov a diagnostikovanie vozoviek alebo železničných tratí a mostov v štádiu výstavby, opráv a prevádzky (napr. kraj, diaľničný úsek alebo železničný úsek). </w:t>
      </w:r>
    </w:p>
    <w:p w14:paraId="09135EB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Operačné riadenie prevádzky celoštátneho informačného systému diaľnic a ciest v obvode strediska. </w:t>
      </w:r>
    </w:p>
    <w:p w14:paraId="47259A8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Spracúvanie geodetickej časti dokumentácie skutočného vyhotovenia dopravnej stavby a majetkovoprávnej dokumentácie v digitálnej forme. </w:t>
      </w:r>
    </w:p>
    <w:p w14:paraId="08A6E7A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Navrhovanie postupov týkajúcich sa cenovej časti zadávacích podkladov súťažných návrhov pre potreby cestného hospodárstva alebo železničných dráh. </w:t>
      </w:r>
    </w:p>
    <w:p w14:paraId="061259C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Preberanie a správa majetku pozemných komunikácií vrátane súvisiacich objektov na určenom úseku pozemnej komunikácie. </w:t>
      </w:r>
    </w:p>
    <w:p w14:paraId="090BB6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Tvorba dlhodobých plánov činností prevádzky a údržby pozemných komunikácií vrátane súvisiacich objektov na celoštátnej úrovni. </w:t>
      </w:r>
    </w:p>
    <w:p w14:paraId="215DCE5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10 Tvorba krátkodobých a dlhodobých plánov v oblasti mechanizácie a dopravy v obvode strediska údržby diaľnic alebo ciest, alebo základne technickej ochrany a obnovy železníc. </w:t>
      </w:r>
    </w:p>
    <w:p w14:paraId="26C0B6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Tvorba krátkodobých a dlhodobých plánov v oblasti materiálno-technického zabezpečenia v rámci technickej ochrany a obnovy železníc u zamestnávateľa na celoštátnej úrovni. </w:t>
      </w:r>
    </w:p>
    <w:p w14:paraId="4A1A5B8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Určovanie technologických postupov pri výrobe prototypových výrobkov a prípravkov na skúšanie výrobkov. </w:t>
      </w:r>
    </w:p>
    <w:p w14:paraId="703723AF" w14:textId="77777777" w:rsidR="002D00DA" w:rsidRPr="006F0313" w:rsidRDefault="002D00DA" w:rsidP="00B85BF4">
      <w:pPr>
        <w:spacing w:after="0" w:line="240" w:lineRule="auto"/>
        <w:jc w:val="both"/>
        <w:rPr>
          <w:rFonts w:ascii="Times New Roman" w:hAnsi="Times New Roman" w:cs="Times New Roman"/>
          <w:sz w:val="24"/>
          <w:szCs w:val="24"/>
        </w:rPr>
      </w:pPr>
    </w:p>
    <w:p w14:paraId="0E60ED42" w14:textId="71C8D3E9" w:rsidR="00CA2F59" w:rsidRPr="006F0313" w:rsidRDefault="002D00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2F59" w:rsidRPr="006F0313">
        <w:rPr>
          <w:rFonts w:ascii="Times New Roman" w:hAnsi="Times New Roman" w:cs="Times New Roman"/>
          <w:sz w:val="24"/>
          <w:szCs w:val="24"/>
        </w:rPr>
        <w:t>PLATOVÁ TRIEDA</w:t>
      </w:r>
    </w:p>
    <w:p w14:paraId="377ABA0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7A40134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072FADF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údržba, oprava, kontrola a skúška lietadiel a ich systémov (napr. draky, </w:t>
      </w:r>
      <w:proofErr w:type="spellStart"/>
      <w:r w:rsidRPr="006F0313">
        <w:rPr>
          <w:rFonts w:ascii="Times New Roman" w:hAnsi="Times New Roman" w:cs="Times New Roman"/>
          <w:sz w:val="24"/>
          <w:szCs w:val="24"/>
        </w:rPr>
        <w:t>elektrorádio</w:t>
      </w:r>
      <w:proofErr w:type="spellEnd"/>
      <w:r w:rsidRPr="006F0313">
        <w:rPr>
          <w:rFonts w:ascii="Times New Roman" w:hAnsi="Times New Roman" w:cs="Times New Roman"/>
          <w:sz w:val="24"/>
          <w:szCs w:val="24"/>
        </w:rPr>
        <w:t xml:space="preserve">, prístrojové vybavenie lietadla) vykonávané zamestnancom po získaní osvedčenia o odbornej spôsobilosti.1) </w:t>
      </w:r>
    </w:p>
    <w:p w14:paraId="4B3167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metodiky zabezpečovania ochrany letísk zamestnancom po získaní odbornej spôsobilosti.7) </w:t>
      </w:r>
    </w:p>
    <w:p w14:paraId="416B98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Koordinovanie a metodické usmerňovanie dispečerského riadenia na letisku.</w:t>
      </w:r>
    </w:p>
    <w:p w14:paraId="57C65E4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Navigačná príprava letu.</w:t>
      </w:r>
    </w:p>
    <w:p w14:paraId="701CE78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Organizovanie plemenitby a chovu </w:t>
      </w:r>
      <w:proofErr w:type="spellStart"/>
      <w:r w:rsidRPr="006F0313">
        <w:rPr>
          <w:rFonts w:ascii="Times New Roman" w:hAnsi="Times New Roman" w:cs="Times New Roman"/>
          <w:sz w:val="24"/>
          <w:szCs w:val="24"/>
        </w:rPr>
        <w:t>sokolovitých</w:t>
      </w:r>
      <w:proofErr w:type="spellEnd"/>
      <w:r w:rsidRPr="006F0313">
        <w:rPr>
          <w:rFonts w:ascii="Times New Roman" w:hAnsi="Times New Roman" w:cs="Times New Roman"/>
          <w:sz w:val="24"/>
          <w:szCs w:val="24"/>
        </w:rPr>
        <w:t xml:space="preserve"> dravcov vrátane ich výcviku na účely ochrany letiska. </w:t>
      </w:r>
    </w:p>
    <w:p w14:paraId="1FEBC07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Investičná činnosť v etape </w:t>
      </w:r>
      <w:proofErr w:type="spellStart"/>
      <w:r w:rsidRPr="006F0313">
        <w:rPr>
          <w:rFonts w:ascii="Times New Roman" w:hAnsi="Times New Roman" w:cs="Times New Roman"/>
          <w:sz w:val="24"/>
          <w:szCs w:val="24"/>
        </w:rPr>
        <w:t>predinvestičnej</w:t>
      </w:r>
      <w:proofErr w:type="spellEnd"/>
      <w:r w:rsidRPr="006F0313">
        <w:rPr>
          <w:rFonts w:ascii="Times New Roman" w:hAnsi="Times New Roman" w:cs="Times New Roman"/>
          <w:sz w:val="24"/>
          <w:szCs w:val="24"/>
        </w:rPr>
        <w:t xml:space="preserve"> prípravy objektov alebo častí stavieb pozemných komunikácií. </w:t>
      </w:r>
    </w:p>
    <w:p w14:paraId="3242C67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Investičná činnosť v etape investičnej prípravy objektov alebo častí stavieb pozemných komunikácií. </w:t>
      </w:r>
    </w:p>
    <w:p w14:paraId="46C53A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Investičná činnosť v štádiu realizácie objektov alebo častí stavieb pozemných komunikácií alebo železničných dráh. </w:t>
      </w:r>
    </w:p>
    <w:p w14:paraId="17565E0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Stavebný dozor na objektoch pozemných komunikácií alebo železničných dráh.</w:t>
      </w:r>
    </w:p>
    <w:p w14:paraId="67618EB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Spravovanie majetku pozemných komunikácií vo zverenom obvode.</w:t>
      </w:r>
    </w:p>
    <w:p w14:paraId="24AD562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Budovanie a prevádzka celoštátneho informačného systému cestného hospodárstva v oblasti cestnej databanky ako súčasti geografického informačného systému a zabezpečovanie odborných činností pri centrálnom spracúvaní údajov pre celoštátny informačný systém cestného hospodárstva. </w:t>
      </w:r>
    </w:p>
    <w:p w14:paraId="28CEF52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Zabezpečovanie právnej agendy a majetkovoprávnych vzťahov k nehnuteľnostiam v etape investičnej prípravy stavieb. </w:t>
      </w:r>
    </w:p>
    <w:p w14:paraId="26A0A57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Vypracúvanie návrhov a zámerov rozvoja cestnej siete na úrovni kraja.</w:t>
      </w:r>
    </w:p>
    <w:p w14:paraId="7BF902E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Vypracúvanie návrhov optimalizácie cestnej dopravy z hľadiska dopravného inžinierstva.</w:t>
      </w:r>
    </w:p>
    <w:p w14:paraId="1AF119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Koordinačná a hodnotiaca činnosť v oblasti opráv pozemných komunikácií vrátane súvisiacich objektov a diagnostikovania vozoviek a mostov na celoštátnej úrovni. </w:t>
      </w:r>
    </w:p>
    <w:p w14:paraId="2E711AD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Koordinačná a analytická činnosť v oblasti celoštátneho informačného systému diaľnic a ciest v obvode strediska. </w:t>
      </w:r>
    </w:p>
    <w:p w14:paraId="4420874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Vypracúvanie individuálnych postupov týkajúcich sa cenovej časti zadávacích podkladov súťažných návrhov s účasťou zahraničných finančných inštitúcií a fondov pre potreby cestného hospodárstva. </w:t>
      </w:r>
    </w:p>
    <w:p w14:paraId="2EF24CF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Koordinačná činnosť v oblasti plánovania mechanizácie a dopravy na celoštátnej úrovni pre oblasť cestného hospodárstva, diaľničného hospodárstva alebo železničného hospodárstva. </w:t>
      </w:r>
    </w:p>
    <w:p w14:paraId="2080677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Koordinačná a analytická činnosť v oblasti tvorby krátkodobých a dlhodobých plánov prevádzky a údržby pozemných komunikácií vrátane súvisiacich objektov na celoštátnej úrovni. </w:t>
      </w:r>
    </w:p>
    <w:p w14:paraId="790E2D1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20 Koordinovanie a komplexné usmerňovanie činností letiskovej prevádzky.</w:t>
      </w:r>
    </w:p>
    <w:p w14:paraId="2FE5155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21 Analýza vzniku nehôd a tvorba opatrení v oblasti bezpečnosti dopravy v rámci regiónu.</w:t>
      </w:r>
    </w:p>
    <w:p w14:paraId="02715F3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22 Koordinačná a metodická činnosť v oblasti plánovania dopravy a prepravy materiálu technickej ochrany a obnovy železníc na celoštátnej úrovni vykonávaná zamestnancom po získaní odbornej spôsobilosti.6) </w:t>
      </w:r>
    </w:p>
    <w:p w14:paraId="525F617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23 Koordinačná činnosť pri zabezpečovaní realizácie opatrení v období brannej pohotovosti štátu na úseku hospodárskej mobilizácie a technickej ochrany a obnovy železníc na celoštátnej úrovni. </w:t>
      </w:r>
    </w:p>
    <w:p w14:paraId="302A851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24 Tvorba distribučnej a predajnej siete vrátane koordinácie distribúcie a predaja diaľničných nálepiek na celoštátnej úrovni. </w:t>
      </w:r>
    </w:p>
    <w:p w14:paraId="6A41C8E8" w14:textId="77777777" w:rsidR="002D00DA" w:rsidRPr="006F0313" w:rsidRDefault="002D00DA" w:rsidP="00B85BF4">
      <w:pPr>
        <w:spacing w:after="0" w:line="240" w:lineRule="auto"/>
        <w:jc w:val="both"/>
        <w:rPr>
          <w:rFonts w:ascii="Times New Roman" w:hAnsi="Times New Roman" w:cs="Times New Roman"/>
          <w:sz w:val="24"/>
          <w:szCs w:val="24"/>
        </w:rPr>
      </w:pPr>
    </w:p>
    <w:p w14:paraId="78C55387" w14:textId="40768F73" w:rsidR="00CA2F59" w:rsidRPr="006F0313" w:rsidRDefault="002D00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45226DC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54DA88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zabezpečovanie a vyhodnocovanie vykonávania údržby lietadiel a ich systémov (napr. draky, </w:t>
      </w:r>
      <w:proofErr w:type="spellStart"/>
      <w:r w:rsidRPr="006F0313">
        <w:rPr>
          <w:rFonts w:ascii="Times New Roman" w:hAnsi="Times New Roman" w:cs="Times New Roman"/>
          <w:sz w:val="24"/>
          <w:szCs w:val="24"/>
        </w:rPr>
        <w:t>elektrorádio</w:t>
      </w:r>
      <w:proofErr w:type="spellEnd"/>
      <w:r w:rsidRPr="006F0313">
        <w:rPr>
          <w:rFonts w:ascii="Times New Roman" w:hAnsi="Times New Roman" w:cs="Times New Roman"/>
          <w:sz w:val="24"/>
          <w:szCs w:val="24"/>
        </w:rPr>
        <w:t xml:space="preserve">, prístrojové vybavenie lietadla) vykonávané zamestnancom po získaní osvedčenia o odbornej spôsobilosti.1) </w:t>
      </w:r>
    </w:p>
    <w:p w14:paraId="5EBBC65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Koncepčná a koordinačná činnosť v oblasti rozvoja prevádzky letiska vykonávaná zamestnancom po získaní odbornej spôsobilosti.8) </w:t>
      </w:r>
    </w:p>
    <w:p w14:paraId="64B607F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Geodetická a kartografická práca v procese projektovej prípravy, realizácie a prevádzky dopravných líniových stavieb a vyvolaných investícií vykonávaná zamestnancom po získaní osobitnej odbornej spôsobilosti.9) </w:t>
      </w:r>
    </w:p>
    <w:p w14:paraId="365BBC2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Koncepčná a analytická práca v oblasti investičnej činnosti v etape </w:t>
      </w:r>
      <w:proofErr w:type="spellStart"/>
      <w:r w:rsidRPr="006F0313">
        <w:rPr>
          <w:rFonts w:ascii="Times New Roman" w:hAnsi="Times New Roman" w:cs="Times New Roman"/>
          <w:sz w:val="24"/>
          <w:szCs w:val="24"/>
        </w:rPr>
        <w:t>predinvestičnej</w:t>
      </w:r>
      <w:proofErr w:type="spellEnd"/>
      <w:r w:rsidRPr="006F0313">
        <w:rPr>
          <w:rFonts w:ascii="Times New Roman" w:hAnsi="Times New Roman" w:cs="Times New Roman"/>
          <w:sz w:val="24"/>
          <w:szCs w:val="24"/>
        </w:rPr>
        <w:t xml:space="preserve"> prípravy väčších celkov stavieb pozemných komunikácií. </w:t>
      </w:r>
    </w:p>
    <w:p w14:paraId="784E444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Koncepčná a analytická práca v oblasti investičnej činnosti v etape investičnej prípravy väčších celkov stavieb pozemných komunikácií. </w:t>
      </w:r>
    </w:p>
    <w:p w14:paraId="6D9EAB1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Koncepčná a analytická práca v oblasti investičnej činnosti v štádiu realizácie väčších celkov stavieb pozemných komunikácií alebo železničných dráh. </w:t>
      </w:r>
    </w:p>
    <w:p w14:paraId="7B1673E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Stavebný dozor na stavbách pozemných komunikácií alebo železničných dráh.</w:t>
      </w:r>
    </w:p>
    <w:p w14:paraId="27689FE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Zabezpečovanie právnej agendy a majetkovoprávnych vzťahov rozsiahlych investičných celkov od </w:t>
      </w:r>
      <w:proofErr w:type="spellStart"/>
      <w:r w:rsidRPr="006F0313">
        <w:rPr>
          <w:rFonts w:ascii="Times New Roman" w:hAnsi="Times New Roman" w:cs="Times New Roman"/>
          <w:sz w:val="24"/>
          <w:szCs w:val="24"/>
        </w:rPr>
        <w:t>predinvestičnej</w:t>
      </w:r>
      <w:proofErr w:type="spellEnd"/>
      <w:r w:rsidRPr="006F0313">
        <w:rPr>
          <w:rFonts w:ascii="Times New Roman" w:hAnsi="Times New Roman" w:cs="Times New Roman"/>
          <w:sz w:val="24"/>
          <w:szCs w:val="24"/>
        </w:rPr>
        <w:t xml:space="preserve"> prípravy až po </w:t>
      </w:r>
      <w:proofErr w:type="spellStart"/>
      <w:r w:rsidRPr="006F0313">
        <w:rPr>
          <w:rFonts w:ascii="Times New Roman" w:hAnsi="Times New Roman" w:cs="Times New Roman"/>
          <w:sz w:val="24"/>
          <w:szCs w:val="24"/>
        </w:rPr>
        <w:t>porealizačné</w:t>
      </w:r>
      <w:proofErr w:type="spellEnd"/>
      <w:r w:rsidRPr="006F0313">
        <w:rPr>
          <w:rFonts w:ascii="Times New Roman" w:hAnsi="Times New Roman" w:cs="Times New Roman"/>
          <w:sz w:val="24"/>
          <w:szCs w:val="24"/>
        </w:rPr>
        <w:t xml:space="preserve"> vyrovnania. </w:t>
      </w:r>
    </w:p>
    <w:p w14:paraId="73CB7C6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Tvorba celoštátneho informačného systému cestného hospodárstva a cestnej databanky ako súčasti geografického informačného systému, systémové práce v centrálnych bázach dát celoštátneho informačného systému cestného hospodárstva. </w:t>
      </w:r>
    </w:p>
    <w:p w14:paraId="607004D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Koordinovanie a usmerňovanie činností v oblasti cien a investičného plánu pre potreby cestného hospodárstva. </w:t>
      </w:r>
    </w:p>
    <w:p w14:paraId="4477419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 Koncepčná činnosť v dopravnom inžinierstve v oblasti cestnej dopravy.</w:t>
      </w:r>
    </w:p>
    <w:p w14:paraId="2E1B22C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Analytická činnosť v oblasti dopravnoinžinierskych analýz a modelovania v cestnej doprave. </w:t>
      </w:r>
    </w:p>
    <w:p w14:paraId="6211201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Koordinačná činnosť v oblasti spracúvania návrhov rozvoja cestnej siete na celoštátnej úrovni. </w:t>
      </w:r>
    </w:p>
    <w:p w14:paraId="4609650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Analytická činnosť v oblasti opráv a diagnostiky vrátane vykonávania hlavných a mimoriadnych prehliadok pozemných komunikácií na celoštátnej úrovni. </w:t>
      </w:r>
    </w:p>
    <w:p w14:paraId="71769B3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Koordinačná činnosť v oblasti spravovania majetku pozemných komunikácií vrátane súvisiacich objektov na celoštátnej úrovni. </w:t>
      </w:r>
    </w:p>
    <w:p w14:paraId="6E2E1B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Koordinačná a analytická činnosť v oblasti celoštátneho informačného systému diaľnic a ciest na celoštátnej úrovni. </w:t>
      </w:r>
    </w:p>
    <w:p w14:paraId="79EC3FC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17 Koncepčná činnosť v oblasti bezpečnosti dopravy na celoštátnej úrovni.</w:t>
      </w:r>
    </w:p>
    <w:p w14:paraId="7757FF8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Koordinačná a metodická činnosť v oblasti mechanizácie a dopravy na celoštátnej úrovni. </w:t>
      </w:r>
    </w:p>
    <w:p w14:paraId="05F29B1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Metodická činnosť pri tvorbe komplexných dlhodobých plánov v oblasti prevádzky a údržby pozemných komunikácií vrátane súvisiacich objektov na celoštátnej úrovni. </w:t>
      </w:r>
    </w:p>
    <w:p w14:paraId="47355C82" w14:textId="77777777" w:rsidR="002D00DA" w:rsidRPr="006F0313" w:rsidRDefault="002D00DA" w:rsidP="00B85BF4">
      <w:pPr>
        <w:spacing w:after="0" w:line="240" w:lineRule="auto"/>
        <w:jc w:val="both"/>
        <w:rPr>
          <w:rFonts w:ascii="Times New Roman" w:hAnsi="Times New Roman" w:cs="Times New Roman"/>
          <w:sz w:val="24"/>
          <w:szCs w:val="24"/>
        </w:rPr>
      </w:pPr>
    </w:p>
    <w:p w14:paraId="652AD12C" w14:textId="1F6A07B8" w:rsidR="00CA2F59" w:rsidRPr="006F0313" w:rsidRDefault="002D00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09.</w:t>
      </w:r>
      <w:r w:rsidR="00CA2F59" w:rsidRPr="006F0313">
        <w:rPr>
          <w:rFonts w:ascii="Times New Roman" w:hAnsi="Times New Roman" w:cs="Times New Roman"/>
          <w:sz w:val="24"/>
          <w:szCs w:val="24"/>
        </w:rPr>
        <w:t>PLATOVÁ TRIEDA</w:t>
      </w:r>
    </w:p>
    <w:p w14:paraId="36A77F0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52C19E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Komplexné zabezpečovanie a vyhodnocovanie technických podmienok letu vykonávané zamestnancom po získaní odbornej spôsobilosti.8) </w:t>
      </w:r>
    </w:p>
    <w:p w14:paraId="68F2A48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Komplexné zabezpečovanie leteckej navigácie na prípravu a vykonanie letu vykonávané zamestnancom po získaní odbornej spôsobilosti.8) </w:t>
      </w:r>
    </w:p>
    <w:p w14:paraId="3F9EA4E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Koncepčná a metodická činnosť v oblasti spravovania majetku pozemných komunikácií vrátane súvisiacich objektov na celoštátnej úrovni s väzbami na zahraničie. </w:t>
      </w:r>
    </w:p>
    <w:p w14:paraId="44295EA1" w14:textId="491A7C3F"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CA2F59" w:rsidRPr="006F0313">
        <w:rPr>
          <w:rFonts w:ascii="Times New Roman" w:hAnsi="Times New Roman" w:cs="Times New Roman"/>
          <w:sz w:val="24"/>
          <w:szCs w:val="24"/>
        </w:rPr>
        <w:t xml:space="preserve">Koordinovanie a metodické usmerňovanie geodetických a kartografických prác cestných stavieb a vyvolaných investícií na celoštátnej úrovni vrátane zodpovednosti za dodržiavanie priestorového uloženia stavieb vykonávané zamestnancom po získaní osobitnej odbornej spôsobilosti.9) </w:t>
      </w:r>
    </w:p>
    <w:p w14:paraId="0220141E" w14:textId="181D4F9C"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CA2F59" w:rsidRPr="006F0313">
        <w:rPr>
          <w:rFonts w:ascii="Times New Roman" w:hAnsi="Times New Roman" w:cs="Times New Roman"/>
          <w:sz w:val="24"/>
          <w:szCs w:val="24"/>
        </w:rPr>
        <w:t xml:space="preserve">Koncepčná príprava a realizácia opráv pozemných komunikácií a diagnostikovanie vozoviek a mostov v štádiu výstavby, opráv a prevádzky na celoštátnej úrovni. </w:t>
      </w:r>
    </w:p>
    <w:p w14:paraId="23B07D45" w14:textId="3783DB87"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CA2F59" w:rsidRPr="006F0313">
        <w:rPr>
          <w:rFonts w:ascii="Times New Roman" w:hAnsi="Times New Roman" w:cs="Times New Roman"/>
          <w:sz w:val="24"/>
          <w:szCs w:val="24"/>
        </w:rPr>
        <w:t xml:space="preserve">Koordinovanie investičnej činnosti v etape </w:t>
      </w:r>
      <w:proofErr w:type="spellStart"/>
      <w:r w:rsidR="00CA2F59" w:rsidRPr="006F0313">
        <w:rPr>
          <w:rFonts w:ascii="Times New Roman" w:hAnsi="Times New Roman" w:cs="Times New Roman"/>
          <w:sz w:val="24"/>
          <w:szCs w:val="24"/>
        </w:rPr>
        <w:t>predinvestičnej</w:t>
      </w:r>
      <w:proofErr w:type="spellEnd"/>
      <w:r w:rsidR="00CA2F59" w:rsidRPr="006F0313">
        <w:rPr>
          <w:rFonts w:ascii="Times New Roman" w:hAnsi="Times New Roman" w:cs="Times New Roman"/>
          <w:sz w:val="24"/>
          <w:szCs w:val="24"/>
        </w:rPr>
        <w:t xml:space="preserve"> prípravy komplexu stavieb pozemných komunikácií na celoštátnej úrovni. </w:t>
      </w:r>
    </w:p>
    <w:p w14:paraId="44C286A7" w14:textId="5889AB4C"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CA2F59" w:rsidRPr="006F0313">
        <w:rPr>
          <w:rFonts w:ascii="Times New Roman" w:hAnsi="Times New Roman" w:cs="Times New Roman"/>
          <w:sz w:val="24"/>
          <w:szCs w:val="24"/>
        </w:rPr>
        <w:t xml:space="preserve">Koordinovanie investičnej činnosti v etape investičnej prípravy komplexu stavieb pozemných komunikácií na celoštátnej úrovni. </w:t>
      </w:r>
    </w:p>
    <w:p w14:paraId="75B48331" w14:textId="347D79F9"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CA2F59" w:rsidRPr="006F0313">
        <w:rPr>
          <w:rFonts w:ascii="Times New Roman" w:hAnsi="Times New Roman" w:cs="Times New Roman"/>
          <w:sz w:val="24"/>
          <w:szCs w:val="24"/>
        </w:rPr>
        <w:t xml:space="preserve">Koordinovanie investičnej činnosti v štádiu realizácie komplexu stavieb pozemných komunikácií alebo železničných dráh na celoštátnej úrovni. </w:t>
      </w:r>
    </w:p>
    <w:p w14:paraId="2919D66E" w14:textId="4CBD067F"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CA2F59" w:rsidRPr="006F0313">
        <w:rPr>
          <w:rFonts w:ascii="Times New Roman" w:hAnsi="Times New Roman" w:cs="Times New Roman"/>
          <w:sz w:val="24"/>
          <w:szCs w:val="24"/>
        </w:rPr>
        <w:t xml:space="preserve">Koordinovanie špecializovaných a tvorivých dopravnoinžinierskych prác v oblasti cestnej dopravy. </w:t>
      </w:r>
    </w:p>
    <w:p w14:paraId="5F43F587" w14:textId="0AAF0317"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CA2F59" w:rsidRPr="006F0313">
        <w:rPr>
          <w:rFonts w:ascii="Times New Roman" w:hAnsi="Times New Roman" w:cs="Times New Roman"/>
          <w:sz w:val="24"/>
          <w:szCs w:val="24"/>
        </w:rPr>
        <w:t xml:space="preserve">Koordinačná a metodická činnosť v oblasti dopravnoinžinierskych analýz a modelovania v cestnej doprave. </w:t>
      </w:r>
    </w:p>
    <w:p w14:paraId="4D2F2564" w14:textId="771651BC"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w:t>
      </w:r>
      <w:r w:rsidR="00CA2F59" w:rsidRPr="006F0313">
        <w:rPr>
          <w:rFonts w:ascii="Times New Roman" w:hAnsi="Times New Roman" w:cs="Times New Roman"/>
          <w:sz w:val="24"/>
          <w:szCs w:val="24"/>
        </w:rPr>
        <w:t xml:space="preserve">Koordinačná a metodická činnosť v oblasti koncepcie a rozvoja cestnej siete na celoštátnej úrovni s väzbami na zahraničie. </w:t>
      </w:r>
    </w:p>
    <w:p w14:paraId="24BA5601" w14:textId="2E4A84F8"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w:t>
      </w:r>
      <w:r w:rsidR="00CA2F59" w:rsidRPr="006F0313">
        <w:rPr>
          <w:rFonts w:ascii="Times New Roman" w:hAnsi="Times New Roman" w:cs="Times New Roman"/>
          <w:sz w:val="24"/>
          <w:szCs w:val="24"/>
        </w:rPr>
        <w:t xml:space="preserve">Koncepčná a metodická činnosť v oblasti cien a investičného plánu pre potreby cestného hospodárstva. </w:t>
      </w:r>
    </w:p>
    <w:p w14:paraId="1B8234B0" w14:textId="7BDBF8AE"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w:t>
      </w:r>
      <w:r w:rsidR="00CA2F59" w:rsidRPr="006F0313">
        <w:rPr>
          <w:rFonts w:ascii="Times New Roman" w:hAnsi="Times New Roman" w:cs="Times New Roman"/>
          <w:sz w:val="24"/>
          <w:szCs w:val="24"/>
        </w:rPr>
        <w:t xml:space="preserve">Koncepčná a metodická činnosť v oblasti celoštátneho informačného systému diaľnic a ciest na celoštátnej úrovni. </w:t>
      </w:r>
    </w:p>
    <w:p w14:paraId="6D2C12FC" w14:textId="40E01C34"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w:t>
      </w:r>
      <w:r w:rsidR="00CA2F59" w:rsidRPr="006F0313">
        <w:rPr>
          <w:rFonts w:ascii="Times New Roman" w:hAnsi="Times New Roman" w:cs="Times New Roman"/>
          <w:sz w:val="24"/>
          <w:szCs w:val="24"/>
        </w:rPr>
        <w:t xml:space="preserve">Koncepčná a metodická činnosť v oblasti postupov majetkovoprávnej prípravy stavieb z legislatívneho hľadiska na celoštátnej úrovni. </w:t>
      </w:r>
    </w:p>
    <w:p w14:paraId="57D7EB10" w14:textId="70A6CD6E" w:rsidR="0076789D"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w:t>
      </w:r>
      <w:r w:rsidR="00CA2F59" w:rsidRPr="006F0313">
        <w:rPr>
          <w:rFonts w:ascii="Times New Roman" w:hAnsi="Times New Roman" w:cs="Times New Roman"/>
          <w:sz w:val="24"/>
          <w:szCs w:val="24"/>
        </w:rPr>
        <w:t>Koordinačná a metodická činnosť na celoštátnej úrovni spojená v oblasti prípravy a realizácie investičných projektov výstavby diaľnic a ciest spolufinancovaných z verejných zdrojov, z fondov Európskej únie alebo z pôžičiek a grantov medzinárodných finančných inštitúcií a organizácií zabezpečujúcich rôzne formy finančnej pomoci.</w:t>
      </w:r>
    </w:p>
    <w:p w14:paraId="4EE13F96" w14:textId="4A23ED4C" w:rsidR="00CA2F59" w:rsidRPr="006F0313" w:rsidRDefault="00FD746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w:t>
      </w:r>
      <w:r w:rsidR="0076789D" w:rsidRPr="006F0313">
        <w:rPr>
          <w:rFonts w:ascii="Times New Roman" w:hAnsi="Times New Roman" w:cs="Times New Roman"/>
          <w:sz w:val="24"/>
          <w:szCs w:val="24"/>
        </w:rPr>
        <w:t>Koncepčná, koordinačná a systémová práca v oblasti poskytovania podpory pri rozširovaní a zveľaďovaní bytového fondu z verejných prostriedkov vrátane prostriedkov Európskej únie a iných prostriedkov na celoštátnej úrovni.</w:t>
      </w:r>
      <w:r w:rsidR="00CA2F59" w:rsidRPr="006F0313">
        <w:rPr>
          <w:rFonts w:ascii="Times New Roman" w:hAnsi="Times New Roman" w:cs="Times New Roman"/>
          <w:sz w:val="24"/>
          <w:szCs w:val="24"/>
        </w:rPr>
        <w:t xml:space="preserve"> </w:t>
      </w:r>
    </w:p>
    <w:p w14:paraId="32514904" w14:textId="77777777" w:rsidR="002D00DA" w:rsidRPr="006F0313" w:rsidRDefault="002D00DA" w:rsidP="00B85BF4">
      <w:pPr>
        <w:spacing w:after="0" w:line="240" w:lineRule="auto"/>
        <w:jc w:val="both"/>
        <w:rPr>
          <w:rFonts w:ascii="Times New Roman" w:hAnsi="Times New Roman" w:cs="Times New Roman"/>
          <w:sz w:val="24"/>
          <w:szCs w:val="24"/>
        </w:rPr>
      </w:pPr>
    </w:p>
    <w:p w14:paraId="736AEB07" w14:textId="41B6E89F" w:rsidR="00CA2F59" w:rsidRPr="006F0313" w:rsidRDefault="002D00D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w:t>
      </w:r>
      <w:r w:rsidR="00CA2F59" w:rsidRPr="006F0313">
        <w:rPr>
          <w:rFonts w:ascii="Times New Roman" w:hAnsi="Times New Roman" w:cs="Times New Roman"/>
          <w:sz w:val="24"/>
          <w:szCs w:val="24"/>
        </w:rPr>
        <w:t>PLATOVÁ TRIEDA</w:t>
      </w:r>
    </w:p>
    <w:p w14:paraId="67C75D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6666A83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Koncepčná, koordinačná a metodická činnosť v oblasti rozvoja prevádzky letísk na celoštátnej úrovni vykonávaná zamestnancom po získaní odbornej spôsobilosti.8) </w:t>
      </w:r>
    </w:p>
    <w:p w14:paraId="0B4F190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Koncepčná a systémová práca pri riešení úloh v oblasti investičnej činnosti na pozemných komunikáciách na celoštátnej úrovni a s väzbami na zahraničie. </w:t>
      </w:r>
    </w:p>
    <w:p w14:paraId="7480B281" w14:textId="77777777" w:rsidR="002D00DA" w:rsidRPr="006F0313" w:rsidRDefault="002D00DA" w:rsidP="00B85BF4">
      <w:pPr>
        <w:spacing w:after="0" w:line="240" w:lineRule="auto"/>
        <w:jc w:val="both"/>
        <w:rPr>
          <w:rFonts w:ascii="Times New Roman" w:hAnsi="Times New Roman" w:cs="Times New Roman"/>
          <w:b/>
          <w:sz w:val="24"/>
          <w:szCs w:val="24"/>
        </w:rPr>
      </w:pPr>
    </w:p>
    <w:p w14:paraId="084CF434" w14:textId="77777777" w:rsidR="00CA2F59" w:rsidRPr="006F0313" w:rsidRDefault="002D00DA"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04.</w:t>
      </w:r>
      <w:r w:rsidR="00CA2F59" w:rsidRPr="006F0313">
        <w:rPr>
          <w:rFonts w:ascii="Times New Roman" w:hAnsi="Times New Roman" w:cs="Times New Roman"/>
          <w:b/>
          <w:sz w:val="24"/>
          <w:szCs w:val="24"/>
        </w:rPr>
        <w:t>FINANCIE</w:t>
      </w:r>
    </w:p>
    <w:p w14:paraId="0B4133C1" w14:textId="2107003E" w:rsidR="00CA2F59" w:rsidRPr="006F0313" w:rsidRDefault="0083192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2D00DA"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F6B23D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74B59EE9" w14:textId="77777777" w:rsidR="00715B93" w:rsidRPr="006F0313" w:rsidRDefault="00715B93" w:rsidP="00B85BF4">
      <w:pPr>
        <w:spacing w:after="0" w:line="240" w:lineRule="auto"/>
        <w:jc w:val="both"/>
        <w:rPr>
          <w:rFonts w:ascii="Times New Roman" w:hAnsi="Times New Roman" w:cs="Times New Roman"/>
          <w:sz w:val="24"/>
          <w:szCs w:val="24"/>
        </w:rPr>
      </w:pPr>
    </w:p>
    <w:p w14:paraId="2C49E550" w14:textId="70291FCB"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29EF067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zabezpečovanie pátrania po nedodanom tovare v spoločnom tranzitnom režime u zamestnávateľa na celoštátnej úrovni. </w:t>
      </w:r>
    </w:p>
    <w:p w14:paraId="51D85D0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zabezpečovanie prác súvisiacich s platbami spotrebných daní alebo s registračným odberným číslom, alebo s tlačou a overovaním kontrolných známok na označovanie spotrebiteľského balenia liehu alebo spotrebiteľského balenia cigariet. </w:t>
      </w:r>
    </w:p>
    <w:p w14:paraId="7EBFE741" w14:textId="566FF947" w:rsidR="00C47B0D"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odborná práca spojená so správou národných dovozných a vývozných opatrení uplatňovaných v rámci Slovenskej republiky. </w:t>
      </w:r>
    </w:p>
    <w:p w14:paraId="2317B75B" w14:textId="13F2E62A" w:rsidR="00CA2F59" w:rsidRPr="006F0313" w:rsidRDefault="0083192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CA2F59" w:rsidRPr="006F0313">
        <w:rPr>
          <w:rFonts w:ascii="Times New Roman" w:hAnsi="Times New Roman" w:cs="Times New Roman"/>
          <w:sz w:val="24"/>
          <w:szCs w:val="24"/>
        </w:rPr>
        <w:t>.PLATOVÁ TRIEDA</w:t>
      </w:r>
    </w:p>
    <w:p w14:paraId="5FE1D29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755884A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5FE500E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Vymáhanie pohľadávok štátu v oblasti reštitúcií alebo v majetkovoprávnej oblasti.</w:t>
      </w:r>
    </w:p>
    <w:p w14:paraId="6F60BE3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Vnútroštátne vykonávanie medzištátnych majetkovoprávnych dohôd vrátane usporiadania nehnuteľného majetku do vlastníctva štátu. </w:t>
      </w:r>
    </w:p>
    <w:p w14:paraId="6D6D259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kontrolnej techniky, výstroja a výzbroje v ozbrojených zložkách alebo v colnej správe u zamestnávateľa na celoštátnej úrovni. </w:t>
      </w:r>
    </w:p>
    <w:p w14:paraId="0F479F92" w14:textId="77777777" w:rsidR="00C47B0D" w:rsidRPr="006F0313" w:rsidRDefault="00C47B0D" w:rsidP="00B85BF4">
      <w:pPr>
        <w:spacing w:after="0" w:line="240" w:lineRule="auto"/>
        <w:jc w:val="both"/>
        <w:rPr>
          <w:rFonts w:ascii="Times New Roman" w:hAnsi="Times New Roman" w:cs="Times New Roman"/>
          <w:sz w:val="24"/>
          <w:szCs w:val="24"/>
        </w:rPr>
      </w:pPr>
    </w:p>
    <w:p w14:paraId="49C160CE" w14:textId="687488AF" w:rsidR="00CA2F59" w:rsidRPr="006F0313" w:rsidRDefault="0083192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47B0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1AABA49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45D601F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3E15EA5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Vymáhanie pohľadávok štátu v reštitučnej alebo majetkovoprávnej oblasti v obzvlášť zložitých prípadoch s komplikovaným právnym a skutkovým stavom. </w:t>
      </w:r>
    </w:p>
    <w:p w14:paraId="69CB2F3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Vnútroštátne vykonávanie medzištátnych majetkovoprávnych dohôd vrátane usporiadania nehnuteľného majetku do vlastníctva štátu v obzvlášť zložitých prípadoch s komplikovaným právnym a skutkovým stavom. </w:t>
      </w:r>
    </w:p>
    <w:p w14:paraId="32DF529C" w14:textId="77777777" w:rsidR="00C47B0D" w:rsidRPr="006F0313" w:rsidRDefault="00C47B0D" w:rsidP="00B85BF4">
      <w:pPr>
        <w:spacing w:after="0" w:line="240" w:lineRule="auto"/>
        <w:jc w:val="both"/>
        <w:rPr>
          <w:rFonts w:ascii="Times New Roman" w:hAnsi="Times New Roman" w:cs="Times New Roman"/>
          <w:sz w:val="24"/>
          <w:szCs w:val="24"/>
        </w:rPr>
      </w:pPr>
    </w:p>
    <w:p w14:paraId="3C70E74A" w14:textId="59ACA0F3" w:rsidR="00CA2F59" w:rsidRPr="006F0313" w:rsidRDefault="0083192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47B0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265D9B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285D7D5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Koordinačná a analytická činnosť v majetkovoprávnej oblasti na celoštátnej úrovni.</w:t>
      </w:r>
    </w:p>
    <w:p w14:paraId="3217AC03" w14:textId="77777777" w:rsidR="00715B93" w:rsidRPr="006F0313" w:rsidRDefault="00715B93" w:rsidP="00B85BF4">
      <w:pPr>
        <w:spacing w:after="0" w:line="240" w:lineRule="auto"/>
        <w:jc w:val="both"/>
        <w:rPr>
          <w:rFonts w:ascii="Times New Roman" w:hAnsi="Times New Roman" w:cs="Times New Roman"/>
          <w:b/>
          <w:sz w:val="24"/>
          <w:szCs w:val="24"/>
        </w:rPr>
      </w:pPr>
    </w:p>
    <w:p w14:paraId="259F7B15" w14:textId="769E4DB2" w:rsidR="00CA2F59" w:rsidRPr="006F0313" w:rsidRDefault="00C47B0D"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05.</w:t>
      </w:r>
      <w:r w:rsidR="00CA2F59" w:rsidRPr="006F0313">
        <w:rPr>
          <w:rFonts w:ascii="Times New Roman" w:hAnsi="Times New Roman" w:cs="Times New Roman"/>
          <w:b/>
          <w:sz w:val="24"/>
          <w:szCs w:val="24"/>
        </w:rPr>
        <w:t>GEODÉZIA, KARTOGRAFIA A KATASTER</w:t>
      </w:r>
    </w:p>
    <w:p w14:paraId="724198BC" w14:textId="4EA78263" w:rsidR="00CA2F59" w:rsidRPr="006F0313" w:rsidRDefault="002951C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8767FE"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98D68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20F92CCD" w14:textId="21F4B764"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Kartografická práca spojená s generalizáciou jednotlivých prvkov obsahu mapy podľa príslušných technických predpisov platných pre mapy veľkých, stredných a malých mierok. </w:t>
      </w:r>
    </w:p>
    <w:p w14:paraId="1238892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Geodetická práca v podrobných geodetických sieťach a pri zbere a spracúvaní informácií na tvorbu štátnych základných mapových diel v teréne pod vedením vedúceho skupiny. </w:t>
      </w:r>
    </w:p>
    <w:p w14:paraId="6A02CF3A" w14:textId="15237751" w:rsidR="002951C7"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Geodetická práca pri zbere a spracúvaní informácií na tvorbu štátnych tematických mapových diel v teréne pod vedením vedúceho skupiny. </w:t>
      </w:r>
    </w:p>
    <w:p w14:paraId="2767D091" w14:textId="5F534BA8" w:rsidR="00897FCC" w:rsidRPr="006F0313" w:rsidRDefault="00715B93" w:rsidP="00B85BF4">
      <w:pPr>
        <w:autoSpaceDE w:val="0"/>
        <w:autoSpaceDN w:val="0"/>
        <w:adjustRightInd w:val="0"/>
        <w:spacing w:before="120"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897FCC" w:rsidRPr="006F0313">
        <w:rPr>
          <w:rFonts w:ascii="Times New Roman" w:hAnsi="Times New Roman" w:cs="Times New Roman"/>
          <w:sz w:val="24"/>
          <w:szCs w:val="24"/>
        </w:rPr>
        <w:t>Meračská práca v teréne v rámci meračskej skupiny pri tvorbe a obnove geodetických informácií katastra nehnuteľností.</w:t>
      </w:r>
    </w:p>
    <w:p w14:paraId="54B90DF6" w14:textId="198A5E13" w:rsidR="00897FCC" w:rsidRPr="006F0313" w:rsidRDefault="00715B93" w:rsidP="00B85BF4">
      <w:pPr>
        <w:autoSpaceDE w:val="0"/>
        <w:autoSpaceDN w:val="0"/>
        <w:adjustRightInd w:val="0"/>
        <w:spacing w:before="120"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897FCC" w:rsidRPr="006F0313">
        <w:rPr>
          <w:rFonts w:ascii="Times New Roman" w:hAnsi="Times New Roman" w:cs="Times New Roman"/>
          <w:sz w:val="24"/>
          <w:szCs w:val="24"/>
        </w:rPr>
        <w:t>Spracúvanie popisných a geodetických údajov katastra nehnuteľností a príprava podkladov na poskytovanie geodetických a kartografických informácií, zber a spracúvanie údajov pre základnú bázu údajov pre geografický informačný systém.</w:t>
      </w:r>
    </w:p>
    <w:p w14:paraId="5A59748D" w14:textId="6C47C3E9" w:rsidR="00897FCC" w:rsidRPr="006F0313" w:rsidRDefault="00715B93" w:rsidP="00B85BF4">
      <w:pPr>
        <w:autoSpaceDE w:val="0"/>
        <w:autoSpaceDN w:val="0"/>
        <w:adjustRightInd w:val="0"/>
        <w:spacing w:before="120"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897FCC" w:rsidRPr="006F0313">
        <w:rPr>
          <w:rFonts w:ascii="Times New Roman" w:hAnsi="Times New Roman" w:cs="Times New Roman"/>
          <w:sz w:val="24"/>
          <w:szCs w:val="24"/>
        </w:rPr>
        <w:t>Samostatné spracúvanie jednotlivých častí štátneho tematického mapového diela.</w:t>
      </w:r>
    </w:p>
    <w:p w14:paraId="34D92B6D" w14:textId="77777777" w:rsidR="00897FCC" w:rsidRPr="006F0313" w:rsidRDefault="00897FCC" w:rsidP="00B85BF4">
      <w:pPr>
        <w:autoSpaceDE w:val="0"/>
        <w:autoSpaceDN w:val="0"/>
        <w:adjustRightInd w:val="0"/>
        <w:spacing w:before="120" w:after="0" w:line="240" w:lineRule="auto"/>
        <w:jc w:val="both"/>
        <w:rPr>
          <w:rFonts w:ascii="Times New Roman" w:hAnsi="Times New Roman" w:cs="Times New Roman"/>
          <w:sz w:val="24"/>
          <w:szCs w:val="24"/>
        </w:rPr>
      </w:pPr>
    </w:p>
    <w:p w14:paraId="0A63C526" w14:textId="178AD9C8"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PLATOVÁ TRIEDA</w:t>
      </w:r>
    </w:p>
    <w:p w14:paraId="308F0066"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 a osobitný kvalifikačný predpoklad, ak je ustanovený osobitným predpisom, alebo vyššie odborné vzdelanie a osobitný kvalifikačný predpoklad, ak je ustanovený osobitným predpisom.</w:t>
      </w:r>
    </w:p>
    <w:p w14:paraId="790F085E"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50C0EAA5"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Odborná práca na úseku prípravy, kontroly a dokumentácie podkladov na tvorbu a vydávanie štátnych mapových diel, na tvorbu informačného systému geodézie, kartografie a katastra.</w:t>
      </w:r>
    </w:p>
    <w:p w14:paraId="13F69662"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Geodetická práca v podrobných geodetických sieťach pri zbere a spracúvaní informácií na tvorbu štátnych základných mapových diel a základnej bázy údajov pre geografický informačný systém.</w:t>
      </w:r>
    </w:p>
    <w:p w14:paraId="75F3EA4A"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Distribúcia máp, publikácií, technických predpisov, údajov základných a podrobných bodových polí, údajov základnej bázy pre geografický informačný systém a poskytovanie informácií o uvedených dielach a údajoch.</w:t>
      </w:r>
    </w:p>
    <w:p w14:paraId="29701E08" w14:textId="77777777" w:rsidR="00897FCC" w:rsidRPr="006F0313" w:rsidRDefault="00897FCC" w:rsidP="00B85BF4">
      <w:pPr>
        <w:autoSpaceDE w:val="0"/>
        <w:autoSpaceDN w:val="0"/>
        <w:adjustRightInd w:val="0"/>
        <w:spacing w:before="120"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Zber a spracúvanie údajov na tvorbu, obnovu a údržbu máp veľkých, stredných a malých mierok štátneho mapového diela.</w:t>
      </w:r>
    </w:p>
    <w:p w14:paraId="4D3CEA34" w14:textId="77777777" w:rsidR="00897FCC" w:rsidRPr="006F0313" w:rsidRDefault="00897FCC" w:rsidP="00B85BF4">
      <w:pPr>
        <w:autoSpaceDE w:val="0"/>
        <w:autoSpaceDN w:val="0"/>
        <w:adjustRightInd w:val="0"/>
        <w:spacing w:before="120"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Geodetická práca pri tvorbe a aktualizácii  základnej bázy údajov pre geografický informačný systém a odborná činnosť na úseku spravovania katastra nehnuteľností.</w:t>
      </w:r>
    </w:p>
    <w:p w14:paraId="34F1A9CD"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Geodetická práca pri zbere a spracúvaní údajov pre digitálnu kartografiu a na tvorbu štátnych tematických mapových diel.</w:t>
      </w:r>
    </w:p>
    <w:p w14:paraId="360C004E"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Pomocná kartografická práca pri tvorbe štátnych tematických mapových diel.</w:t>
      </w:r>
    </w:p>
    <w:p w14:paraId="05747A38" w14:textId="77777777" w:rsidR="00897FCC" w:rsidRPr="006F0313" w:rsidRDefault="00897FCC" w:rsidP="00B85BF4">
      <w:pPr>
        <w:autoSpaceDE w:val="0"/>
        <w:autoSpaceDN w:val="0"/>
        <w:adjustRightInd w:val="0"/>
        <w:spacing w:before="120" w:after="0" w:line="240" w:lineRule="auto"/>
        <w:jc w:val="both"/>
        <w:rPr>
          <w:rFonts w:ascii="Times New Roman" w:hAnsi="Times New Roman" w:cs="Times New Roman"/>
          <w:sz w:val="24"/>
          <w:szCs w:val="24"/>
        </w:rPr>
      </w:pPr>
    </w:p>
    <w:p w14:paraId="60816D90" w14:textId="34C1021C"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PLATOVÁ TRIEDA</w:t>
      </w:r>
    </w:p>
    <w:p w14:paraId="6055287E"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w:t>
      </w:r>
    </w:p>
    <w:p w14:paraId="3DFF5B4A"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85E06D8"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Obnova a aktualizácia súboru popisných informácií katastra nehnuteľností.</w:t>
      </w:r>
    </w:p>
    <w:p w14:paraId="1A394198"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Obnova a aktualizácia súborov geodetických informácií katastra nehnuteľností.</w:t>
      </w:r>
    </w:p>
    <w:p w14:paraId="219635BE"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Geodetické práce na geodetických bodoch geodetických základov, bodoch štátnych hraníc a geodetických bodoch v správe správcu geodetických základov v teréne alebo  revízia údajov v informačnom systéme geodetických základov na základe pokynov.</w:t>
      </w:r>
    </w:p>
    <w:p w14:paraId="1A98857B"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Zber priestorových údajov a hodnôt atribútov objektov miestnym šetrením v teréne na tvorbu a aktualizáciu  základnej bázy údajov pre geografický informačný systém.</w:t>
      </w:r>
    </w:p>
    <w:p w14:paraId="68456FC9"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05 Samostatné zabezpečovanie a spracúvanie požiadaviek oprávnených používateľov na informácie a produkty z celoštátneho informačného systému geodézie, kartografie a katastra.</w:t>
      </w:r>
    </w:p>
    <w:p w14:paraId="4ADE6363"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Dokumentácia štátnych mapových diel a ostatných geodetických dokumentov v technickej dokumentácii a vydávanie a poskytovanie dokumentovaných materiálov.</w:t>
      </w:r>
    </w:p>
    <w:p w14:paraId="50979FFC"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p>
    <w:p w14:paraId="63E16A46"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59B6F690"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Práca v geodetických základoch, určovanie základných </w:t>
      </w:r>
      <w:proofErr w:type="spellStart"/>
      <w:r w:rsidRPr="006F0313">
        <w:rPr>
          <w:rFonts w:ascii="Times New Roman" w:hAnsi="Times New Roman" w:cs="Times New Roman"/>
          <w:sz w:val="24"/>
          <w:szCs w:val="24"/>
        </w:rPr>
        <w:t>vlícovacích</w:t>
      </w:r>
      <w:proofErr w:type="spellEnd"/>
      <w:r w:rsidRPr="006F0313">
        <w:rPr>
          <w:rFonts w:ascii="Times New Roman" w:hAnsi="Times New Roman" w:cs="Times New Roman"/>
          <w:sz w:val="24"/>
          <w:szCs w:val="24"/>
        </w:rPr>
        <w:t xml:space="preserve"> bodov na blokovú </w:t>
      </w:r>
      <w:proofErr w:type="spellStart"/>
      <w:r w:rsidRPr="006F0313">
        <w:rPr>
          <w:rFonts w:ascii="Times New Roman" w:hAnsi="Times New Roman" w:cs="Times New Roman"/>
          <w:sz w:val="24"/>
          <w:szCs w:val="24"/>
        </w:rPr>
        <w:t>aerotrianguláciu</w:t>
      </w:r>
      <w:proofErr w:type="spellEnd"/>
      <w:r w:rsidRPr="006F0313">
        <w:rPr>
          <w:rFonts w:ascii="Times New Roman" w:hAnsi="Times New Roman" w:cs="Times New Roman"/>
          <w:sz w:val="24"/>
          <w:szCs w:val="24"/>
        </w:rPr>
        <w:t xml:space="preserve"> vrátane práce na tvorbe a aktualizácii základnej bázy údajov pre geografický informačný systém.</w:t>
      </w:r>
    </w:p>
    <w:p w14:paraId="5B1DEB2C"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Fotogrametrické vyhodnocovanie leteckých meračských snímok a spracúvanie iných podkladov pre základnú bázu údajov pre geografický informačný systém.</w:t>
      </w:r>
    </w:p>
    <w:p w14:paraId="25D3D04D"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Práca pri tvorbe a aktualizácii údajov digitálnej kartografie, základnej bázy údajov pre geografické informačné systémy</w:t>
      </w:r>
      <w:r w:rsidRPr="006F0313" w:rsidDel="00A73F5B">
        <w:rPr>
          <w:rFonts w:ascii="Times New Roman" w:hAnsi="Times New Roman" w:cs="Times New Roman"/>
          <w:sz w:val="24"/>
          <w:szCs w:val="24"/>
        </w:rPr>
        <w:t xml:space="preserve"> </w:t>
      </w:r>
      <w:r w:rsidRPr="006F0313">
        <w:rPr>
          <w:rFonts w:ascii="Times New Roman" w:hAnsi="Times New Roman" w:cs="Times New Roman"/>
          <w:sz w:val="24"/>
          <w:szCs w:val="24"/>
        </w:rPr>
        <w:t>a štandardizácia geografického názvoslovia .</w:t>
      </w:r>
    </w:p>
    <w:p w14:paraId="49EAE13B"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Štandardizácia geografického názvoslovia pre potreby  základnej bázy údajov pre geografický informačný systém a digitálnej kartografie.</w:t>
      </w:r>
    </w:p>
    <w:p w14:paraId="52CF644E"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p>
    <w:p w14:paraId="7947F64C" w14:textId="5F8138F8"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PLATOVÁ TRIEDA</w:t>
      </w:r>
    </w:p>
    <w:p w14:paraId="3B3B9BC5" w14:textId="293676B8"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 a o</w:t>
      </w:r>
      <w:r w:rsidR="00B94440" w:rsidRPr="006F0313">
        <w:rPr>
          <w:rFonts w:ascii="Times New Roman" w:hAnsi="Times New Roman" w:cs="Times New Roman"/>
          <w:sz w:val="24"/>
          <w:szCs w:val="24"/>
        </w:rPr>
        <w:t xml:space="preserve">sobitný kvalifikačný predpoklad  </w:t>
      </w:r>
      <w:r w:rsidRPr="006F0313">
        <w:rPr>
          <w:rFonts w:ascii="Times New Roman" w:hAnsi="Times New Roman" w:cs="Times New Roman"/>
          <w:sz w:val="24"/>
          <w:szCs w:val="24"/>
        </w:rPr>
        <w:t>ustanovený osobitným predpisom alebo vyššie odborné vzdelanie a osobitný kvalifikač</w:t>
      </w:r>
      <w:r w:rsidR="00B94440" w:rsidRPr="006F0313">
        <w:rPr>
          <w:rFonts w:ascii="Times New Roman" w:hAnsi="Times New Roman" w:cs="Times New Roman"/>
          <w:sz w:val="24"/>
          <w:szCs w:val="24"/>
        </w:rPr>
        <w:t xml:space="preserve">ný </w:t>
      </w:r>
      <w:r w:rsidRPr="006F0313">
        <w:rPr>
          <w:rFonts w:ascii="Times New Roman" w:hAnsi="Times New Roman" w:cs="Times New Roman"/>
          <w:sz w:val="24"/>
          <w:szCs w:val="24"/>
        </w:rPr>
        <w:t>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w:t>
      </w:r>
    </w:p>
    <w:p w14:paraId="78D3B166"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6C499847"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odborná práca pri tvorbe a aktualizácii základnej bázy údajov pre geografický informačný systém,  a informačných systémov priestorových údajov o území SR a digitálnej kartografii.</w:t>
      </w:r>
    </w:p>
    <w:p w14:paraId="0F9FFCB6" w14:textId="77777777" w:rsidR="00B94440" w:rsidRPr="006F0313" w:rsidRDefault="00B94440" w:rsidP="00B85BF4">
      <w:pPr>
        <w:autoSpaceDE w:val="0"/>
        <w:autoSpaceDN w:val="0"/>
        <w:adjustRightInd w:val="0"/>
        <w:spacing w:after="0" w:line="240" w:lineRule="auto"/>
        <w:jc w:val="both"/>
        <w:rPr>
          <w:rFonts w:ascii="Times New Roman" w:hAnsi="Times New Roman" w:cs="Times New Roman"/>
          <w:sz w:val="24"/>
          <w:szCs w:val="24"/>
        </w:rPr>
      </w:pPr>
    </w:p>
    <w:p w14:paraId="5E63D04E" w14:textId="29752F30"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363B2B8F"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odborná práca v teréne v katastri nehnuteľností vyžadujúca ovládanie predchádzajúcich evidencií (pozemková kniha, pozemkový kataster, evidencia nehnuteľností).</w:t>
      </w:r>
    </w:p>
    <w:p w14:paraId="1702E405"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Odborná geodetická práca na geodetických bodoch geodetických základov,</w:t>
      </w:r>
      <w:r w:rsidRPr="006F0313" w:rsidDel="00547C50">
        <w:rPr>
          <w:rFonts w:ascii="Times New Roman" w:hAnsi="Times New Roman" w:cs="Times New Roman"/>
          <w:sz w:val="24"/>
          <w:szCs w:val="24"/>
        </w:rPr>
        <w:t xml:space="preserve"> </w:t>
      </w:r>
      <w:r w:rsidRPr="006F0313">
        <w:rPr>
          <w:rFonts w:ascii="Times New Roman" w:hAnsi="Times New Roman" w:cs="Times New Roman"/>
          <w:sz w:val="24"/>
          <w:szCs w:val="24"/>
        </w:rPr>
        <w:t>na bodoch štátnych hraníc a na geodetických bodoch v správe správcu geodetických základov v rámci meračskej skupiny v teréne alebo odborné spracúvanie údajov v informačnom systéme geodetických základov na základe pokynov.</w:t>
      </w:r>
    </w:p>
    <w:p w14:paraId="64F249D6"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Tvorba a aktualizácia priestorových údajov základnej bázy údajov pre geografický informačný systém na tvorbu štátnych mapových diel a iných produktov.</w:t>
      </w:r>
    </w:p>
    <w:p w14:paraId="3E079585"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Samostatná odborná práca v katastri nehnuteľností pri tvorbe a digitalizácii máp katastra a zabezpečovanie súladu digitálnych máp s platným stavom katastra uplatňovaním stanovených technológií.</w:t>
      </w:r>
    </w:p>
    <w:p w14:paraId="43FFF60B"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p>
    <w:p w14:paraId="4D8EDEF5"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7D0C4A79"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Geodetická práca v podrobných bodových poliach alebo pri zbere a spracúvaní informácií pre základnú bázu údajov pre geografický informačný systém a digitálnu kartografiu v teréne.</w:t>
      </w:r>
    </w:p>
    <w:p w14:paraId="5B91EC41"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Určovanie podrobného technologického postupu tvorby, obnovy a údržby základného štátneho mapového diela s dodržaním požadovaných parametrov presnosti.</w:t>
      </w:r>
    </w:p>
    <w:p w14:paraId="082173D3"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Správa a aktualizácia fondu geografických názvov podľa výsledkov štandardizácie geografického názvoslovia na účely štátnych mapových diel, ostatných kartografických diel a geografických informačných systémov.</w:t>
      </w:r>
    </w:p>
    <w:p w14:paraId="066522F3"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04 Určovanie obsahovej náplne a podrobných technologických postupov tvorby, obnovy a údržby štátnych tematických mapových diel s dodržaním požadovaných parametrov presnosti.</w:t>
      </w:r>
    </w:p>
    <w:p w14:paraId="70FA67B7"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p>
    <w:p w14:paraId="5169D476" w14:textId="6D7F9E5D"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PLATOVÁ TRIEDA</w:t>
      </w:r>
    </w:p>
    <w:p w14:paraId="64088BCE"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 a osobitný kvalifikačný predpoklad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w:t>
      </w:r>
    </w:p>
    <w:p w14:paraId="36E84EFB"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92AB14E" w14:textId="4345ED36"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47754C" w:rsidRPr="006F0313">
        <w:rPr>
          <w:rFonts w:ascii="Times New Roman" w:hAnsi="Times New Roman" w:cs="Times New Roman"/>
          <w:sz w:val="24"/>
          <w:szCs w:val="24"/>
        </w:rPr>
        <w:t xml:space="preserve"> </w:t>
      </w:r>
      <w:r w:rsidRPr="006F0313">
        <w:rPr>
          <w:rFonts w:ascii="Times New Roman" w:hAnsi="Times New Roman" w:cs="Times New Roman"/>
          <w:sz w:val="24"/>
          <w:szCs w:val="24"/>
        </w:rPr>
        <w:t>Odborná práca a koordinácia tvorby a aktualizácie základnej bázy údajov pre geografický informačný systém a informačných systémov priestorových údajov o území SR a digitálnej kartografii.</w:t>
      </w:r>
    </w:p>
    <w:p w14:paraId="45E0A0B4"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5581E90A"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Spracúvanie leteckých meračských snímok na tvorbu a aktualizáciu  základnej bázy údajov pre geografický informačný systém a pre digitálnu kartografiu, aj na obnovu štátnych mapových diel a iných produktov.</w:t>
      </w:r>
    </w:p>
    <w:p w14:paraId="73D601B1"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Samostatná odborná práca na geodetických bodoch geodetických základov,</w:t>
      </w:r>
      <w:r w:rsidRPr="006F0313" w:rsidDel="00547C50">
        <w:rPr>
          <w:rFonts w:ascii="Times New Roman" w:hAnsi="Times New Roman" w:cs="Times New Roman"/>
          <w:sz w:val="24"/>
          <w:szCs w:val="24"/>
        </w:rPr>
        <w:t xml:space="preserve"> </w:t>
      </w:r>
      <w:r w:rsidRPr="006F0313">
        <w:rPr>
          <w:rFonts w:ascii="Times New Roman" w:hAnsi="Times New Roman" w:cs="Times New Roman"/>
          <w:sz w:val="24"/>
          <w:szCs w:val="24"/>
        </w:rPr>
        <w:t>na bodoch štátnych hraníc a na geodetických bodoch v správe správcu geodetických základov alebo samostatné spracúvanie údajov v informačnom systéme geodetických základov a súčinnosť pri správe  aktívnych geodetických základov.</w:t>
      </w:r>
    </w:p>
    <w:p w14:paraId="740BD411"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Samostatná špecializovaná práca v katastri nehnuteľností pri tvorbe a digitalizácii máp katastra vrátane obnovy katastrálneho operátu a zabezpečovanie súladu digitálnych máp s platným stavom katastra uplatňovaním nových nestanovených technológií.</w:t>
      </w:r>
    </w:p>
    <w:p w14:paraId="04D37841"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3FB914A1"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odborná špecializovaná práca digitálnej kartografie pre účely tvorby štátnych mapových diel a iných produktov.</w:t>
      </w:r>
    </w:p>
    <w:p w14:paraId="3A59351D"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Koordinácia prác digitálnej kartografie v súlade s platnými technickými predpismi.</w:t>
      </w:r>
    </w:p>
    <w:p w14:paraId="0B575E19"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Odborná špecializovaná geodetická práca na geodetických bodoch geodetických základov,</w:t>
      </w:r>
      <w:r w:rsidRPr="006F0313" w:rsidDel="00547C50">
        <w:rPr>
          <w:rFonts w:ascii="Times New Roman" w:hAnsi="Times New Roman" w:cs="Times New Roman"/>
          <w:sz w:val="24"/>
          <w:szCs w:val="24"/>
        </w:rPr>
        <w:t xml:space="preserve"> </w:t>
      </w:r>
      <w:r w:rsidRPr="006F0313">
        <w:rPr>
          <w:rFonts w:ascii="Times New Roman" w:hAnsi="Times New Roman" w:cs="Times New Roman"/>
          <w:sz w:val="24"/>
          <w:szCs w:val="24"/>
        </w:rPr>
        <w:t>na bodoch štátnych hraníc a na geodetických bodoch v správe správcu geodetických základov so stanovením vhodného postupu riešenia s cieľom dosiahnuť požadované parametre.</w:t>
      </w:r>
    </w:p>
    <w:p w14:paraId="31C1A047"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Štandardizácia geografického názvoslovia a unifikácia geografických názvov v  základnej báze údajov pre geografický informačný systém a zabezpečovanie medzinárodnej spolupráce na úrovni Organizácie Spojených národov v oblasti geografického názvoslovia.</w:t>
      </w:r>
    </w:p>
    <w:p w14:paraId="507C82E4" w14:textId="37AB5811"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Zabezpečovanie projektovej prípravy a koordinovanie prác na účel tvorby a aktualizácie základnej bázy údajov pre geografický informačný systém</w:t>
      </w:r>
      <w:r w:rsidR="0047754C" w:rsidRPr="006F0313">
        <w:rPr>
          <w:rFonts w:ascii="Times New Roman" w:hAnsi="Times New Roman" w:cs="Times New Roman"/>
          <w:sz w:val="24"/>
          <w:szCs w:val="24"/>
        </w:rPr>
        <w:t>.</w:t>
      </w:r>
    </w:p>
    <w:p w14:paraId="435E5014" w14:textId="77777777" w:rsidR="0047754C" w:rsidRPr="006F0313" w:rsidRDefault="0047754C" w:rsidP="00B85BF4">
      <w:pPr>
        <w:autoSpaceDE w:val="0"/>
        <w:autoSpaceDN w:val="0"/>
        <w:adjustRightInd w:val="0"/>
        <w:spacing w:after="0" w:line="240" w:lineRule="auto"/>
        <w:jc w:val="both"/>
        <w:rPr>
          <w:rFonts w:ascii="Times New Roman" w:hAnsi="Times New Roman" w:cs="Times New Roman"/>
          <w:sz w:val="24"/>
          <w:szCs w:val="24"/>
        </w:rPr>
      </w:pPr>
    </w:p>
    <w:p w14:paraId="53B63347" w14:textId="0F17D24E"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PLATOVÁ TRIEDA</w:t>
      </w:r>
    </w:p>
    <w:p w14:paraId="0FDA0B74"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w:t>
      </w:r>
    </w:p>
    <w:p w14:paraId="3AF620C1"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F536E1F" w14:textId="4F227CE9"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Špecializovaná odborná práca pri tvorbe, aktualizácii a poskytovaní základnej bázy údajov pre geografický informačný systém, produktov digitálnej kartografie a informačných systémov priestorových údajov o území SR.</w:t>
      </w:r>
    </w:p>
    <w:p w14:paraId="0EB46538"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2A0EFF78" w14:textId="462D6180"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01 Samostatná  odborná práca na úseku správy a publikovania základnej bázy údajov pre geografický informačný systém, digitálnej kartografie a informačných systémov priestorových údajov o území SR.</w:t>
      </w:r>
    </w:p>
    <w:p w14:paraId="1F782421" w14:textId="77777777" w:rsidR="00C361E5" w:rsidRPr="006F0313" w:rsidRDefault="00C361E5" w:rsidP="00B85BF4">
      <w:pPr>
        <w:autoSpaceDE w:val="0"/>
        <w:autoSpaceDN w:val="0"/>
        <w:adjustRightInd w:val="0"/>
        <w:spacing w:after="0" w:line="240" w:lineRule="auto"/>
        <w:jc w:val="both"/>
        <w:rPr>
          <w:rFonts w:ascii="Times New Roman" w:hAnsi="Times New Roman" w:cs="Times New Roman"/>
          <w:sz w:val="24"/>
          <w:szCs w:val="24"/>
        </w:rPr>
      </w:pPr>
    </w:p>
    <w:p w14:paraId="1C6B6A20" w14:textId="536687E4"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5FD304B2"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odborná špecializovaná práca pri obnove katastrálneho operátu, , tvorbe katastrálnej mapy a pri revízii údajov v katastrálnych operátoch.</w:t>
      </w:r>
    </w:p>
    <w:p w14:paraId="3D680DE9"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Samostatná odborná špecializovaná práca na úseku spracovania údajov z aktívnych a pasívnych geodetických základov a štátnych hraníc, centrálne spracúvanie popisných a geodetických údajov katastra nehnuteľností, poskytovanie geodetických informácií vrátane spracúvania základnej bázy údajov pre geografický informačný systém alebo informačného systému geodetických základov.</w:t>
      </w:r>
    </w:p>
    <w:p w14:paraId="5BEA770A"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Projektová práca pri tvorbe informačného systému geodézie, kartografie a katastra, spravovanie údajov katastra nehnuteľností na celoštátnej úrovni, spravovania základnej bázy údajov pre geografický informačný systém a jeho výstupov pomocou digitálnej kartografie  v rozsahu celého územia štátu.</w:t>
      </w:r>
    </w:p>
    <w:p w14:paraId="4CE59AD7"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Samostatná odborná špecializovaná práca na geodetických bodoch geodetických základov,</w:t>
      </w:r>
      <w:r w:rsidRPr="006F0313" w:rsidDel="00547C50">
        <w:rPr>
          <w:rFonts w:ascii="Times New Roman" w:hAnsi="Times New Roman" w:cs="Times New Roman"/>
          <w:sz w:val="24"/>
          <w:szCs w:val="24"/>
        </w:rPr>
        <w:t xml:space="preserve"> </w:t>
      </w:r>
      <w:r w:rsidRPr="006F0313">
        <w:rPr>
          <w:rFonts w:ascii="Times New Roman" w:hAnsi="Times New Roman" w:cs="Times New Roman"/>
          <w:sz w:val="24"/>
          <w:szCs w:val="24"/>
        </w:rPr>
        <w:t>na bodoch štátnych hraníc a na geodetických bodoch v správe správcu geodetických základov vrátane rezortnej spolupráce a rozhodovania o voľbe postupu merania a, tvorba informačného systému údajov o území SR s medzinárodným významom.</w:t>
      </w:r>
    </w:p>
    <w:p w14:paraId="1F720CA3" w14:textId="77777777" w:rsidR="00897FCC" w:rsidRPr="006F0313" w:rsidRDefault="00897FCC" w:rsidP="00B85BF4">
      <w:pPr>
        <w:autoSpaceDE w:val="0"/>
        <w:autoSpaceDN w:val="0"/>
        <w:adjustRightInd w:val="0"/>
        <w:spacing w:before="120"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Metodické usmerňovanie a komplexné zabezpečovanie prác digitálnej kartografie na účely tvorby, obnovy a údržby štátneho mapového diela alebo štátneho tematického mapového diela a iných produktov.</w:t>
      </w:r>
    </w:p>
    <w:p w14:paraId="755B9D95" w14:textId="77777777" w:rsidR="00897FCC" w:rsidRPr="006F0313" w:rsidRDefault="00897FCC" w:rsidP="00B85BF4">
      <w:pPr>
        <w:autoSpaceDE w:val="0"/>
        <w:autoSpaceDN w:val="0"/>
        <w:adjustRightInd w:val="0"/>
        <w:spacing w:before="120" w:after="0" w:line="240" w:lineRule="auto"/>
        <w:jc w:val="both"/>
        <w:rPr>
          <w:rFonts w:ascii="Times New Roman" w:hAnsi="Times New Roman" w:cs="Times New Roman"/>
          <w:sz w:val="24"/>
          <w:szCs w:val="24"/>
        </w:rPr>
      </w:pPr>
    </w:p>
    <w:p w14:paraId="56B94B33" w14:textId="0D3FA56B"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PLATOVÁ TRIEDA</w:t>
      </w:r>
    </w:p>
    <w:p w14:paraId="1D86B6ED"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w:t>
      </w:r>
    </w:p>
    <w:p w14:paraId="3E54AF7D" w14:textId="77777777" w:rsidR="008F642C" w:rsidRPr="006F0313" w:rsidRDefault="008F642C" w:rsidP="00B85BF4">
      <w:pPr>
        <w:autoSpaceDE w:val="0"/>
        <w:autoSpaceDN w:val="0"/>
        <w:adjustRightInd w:val="0"/>
        <w:spacing w:after="0" w:line="240" w:lineRule="auto"/>
        <w:jc w:val="both"/>
        <w:rPr>
          <w:rFonts w:ascii="Times New Roman" w:hAnsi="Times New Roman" w:cs="Times New Roman"/>
          <w:sz w:val="24"/>
          <w:szCs w:val="24"/>
        </w:rPr>
      </w:pPr>
    </w:p>
    <w:p w14:paraId="54245BF1" w14:textId="566A1280"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11E80F16"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Tvorivá špecializovaná práca alebo koordinovanie a zabezpečovanie odborných špecializovaných prác a spolupráca na medzirezortnej a medzinárodnej úrovni na úseku digitálnej kartografie alebo základnej bázy údajov pre geografický informačný systém a pri správe aktívnych a pasívnych geodetických základov, bodov štátnych hraníc a informačného systému geodetických základov. </w:t>
      </w:r>
    </w:p>
    <w:p w14:paraId="0E976D00" w14:textId="77777777" w:rsidR="00897FCC" w:rsidRPr="006F0313" w:rsidRDefault="00897FCC" w:rsidP="00B85BF4">
      <w:pPr>
        <w:autoSpaceDE w:val="0"/>
        <w:autoSpaceDN w:val="0"/>
        <w:adjustRightInd w:val="0"/>
        <w:spacing w:before="120"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Spracúvanie projektov leteckého meračského snímkovania, koordinovanie a rozhodovanie o využití fotogrametrických metód pri tvorbe a analýze údajov na tvorbu a aktualizáciu základnej bázy údajov pre geografický informačný systém a štátne mapové diela a iné produkty vykonávané zamestnancom po získaní osobitnej odbornej spôsobilosti.9)</w:t>
      </w:r>
    </w:p>
    <w:p w14:paraId="623D60B4"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Systémová a koordinačná špecializovaná odborná práca na geodetických bodoch geodetických základov,</w:t>
      </w:r>
      <w:r w:rsidRPr="006F0313" w:rsidDel="00547C50">
        <w:rPr>
          <w:rFonts w:ascii="Times New Roman" w:hAnsi="Times New Roman" w:cs="Times New Roman"/>
          <w:sz w:val="24"/>
          <w:szCs w:val="24"/>
        </w:rPr>
        <w:t xml:space="preserve"> </w:t>
      </w:r>
      <w:r w:rsidRPr="006F0313">
        <w:rPr>
          <w:rFonts w:ascii="Times New Roman" w:hAnsi="Times New Roman" w:cs="Times New Roman"/>
          <w:sz w:val="24"/>
          <w:szCs w:val="24"/>
        </w:rPr>
        <w:t>na bodoch štátnych hraníc a na geodetických bodoch v správe správcu geodetických základov</w:t>
      </w:r>
      <w:r w:rsidRPr="006F0313" w:rsidDel="00FE2861">
        <w:rPr>
          <w:rFonts w:ascii="Times New Roman" w:hAnsi="Times New Roman" w:cs="Times New Roman"/>
          <w:sz w:val="24"/>
          <w:szCs w:val="24"/>
        </w:rPr>
        <w:t xml:space="preserve"> </w:t>
      </w:r>
      <w:r w:rsidRPr="006F0313">
        <w:rPr>
          <w:rFonts w:ascii="Times New Roman" w:hAnsi="Times New Roman" w:cs="Times New Roman"/>
          <w:sz w:val="24"/>
          <w:szCs w:val="24"/>
        </w:rPr>
        <w:t xml:space="preserve"> v štátnych mapových dielach a informačnom systéme údajov o území SR vykonávaná zamestnancom po získaní osobitnej odbornej spôsobilosti.9)</w:t>
      </w:r>
    </w:p>
    <w:p w14:paraId="78B55924" w14:textId="48025C9F"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Koncepčné a koordinačné zabezpečovanie špeciálnych činností pri správe a aktualizácii základnej bázy údajov pre geografický informačný systém, digitálnej kartografie alebo štátne tematické mapové diela na medzinárodnej úrovni.</w:t>
      </w:r>
    </w:p>
    <w:p w14:paraId="6029A0BA" w14:textId="470700CE"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PLATOVÁ TRIEDA</w:t>
      </w:r>
    </w:p>
    <w:p w14:paraId="3807FA14"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Kvalifikačné predpoklady: vysokoškolské vzdelanie druhého stupňa a osobitný kvalifikačný predpoklad, ak je ustanovený osobitným predpisom, alebo vysokoškolské vzdelanie tretieho stupňa a osobitný kvalifikačný predpoklad, ak je ustanovený osobitným predpisom.</w:t>
      </w:r>
    </w:p>
    <w:p w14:paraId="2511AA6F"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31C41DA5"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Koordinovanie a zabezpečovanie odborných činností na úseku centrálneho spracúvania vlastníckych vzťahov a údajov o geometrickom a polohovom určení nehnuteľností,  údajov základnej bázy pre geografický informačný systém na medzinárodnej úrovni vykonávané zamestnancom po získaní osobitnej odbornej spôsobilosti.9)</w:t>
      </w:r>
    </w:p>
    <w:p w14:paraId="4BB21B0F" w14:textId="77777777"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Vysokošpecializovaná, tvorivá a koordinačná práca v oblasti správy aktívnych a pasívnych geodetických základov a informačného systému geodetických základov, v oblasti digitálnej kartografie, štátnych mapových dielach a v informačnom systéme údajov o území SR medzinárodného významu vykonávaná zamestnancom po získaní osobitnej odbornej spôsobilosti.9)</w:t>
      </w:r>
    </w:p>
    <w:p w14:paraId="4420D6D8" w14:textId="25669509" w:rsidR="00897FCC" w:rsidRPr="006F0313" w:rsidRDefault="00897FCC" w:rsidP="00B85BF4">
      <w:pPr>
        <w:autoSpaceDE w:val="0"/>
        <w:autoSpaceDN w:val="0"/>
        <w:adjustRightInd w:val="0"/>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Samostatná, koncepčná a rozhodovacia odborná činnosť pri správe informačného systému geodézie, kartografie a katastra. Projektové riadenie v oblasti administrácie a rozvoja správy informačných systémov priestorových údajov o území SR s medzinárodným významom, koordinačná práca v oblasti medzinárodnej spolupráce pri plnení medzinárodných , dohôd a projektov.</w:t>
      </w:r>
    </w:p>
    <w:p w14:paraId="7F176A48" w14:textId="77777777" w:rsidR="002951C7" w:rsidRPr="006F0313" w:rsidRDefault="002951C7" w:rsidP="00B85BF4">
      <w:pPr>
        <w:spacing w:after="0" w:line="240" w:lineRule="auto"/>
        <w:jc w:val="both"/>
        <w:rPr>
          <w:rFonts w:ascii="Times New Roman" w:hAnsi="Times New Roman" w:cs="Times New Roman"/>
          <w:sz w:val="24"/>
          <w:szCs w:val="24"/>
        </w:rPr>
      </w:pPr>
    </w:p>
    <w:p w14:paraId="40553A27" w14:textId="77777777" w:rsidR="00CA2F59" w:rsidRPr="006F0313" w:rsidRDefault="002951C7"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06.</w:t>
      </w:r>
      <w:r w:rsidR="00CA2F59" w:rsidRPr="006F0313">
        <w:rPr>
          <w:rFonts w:ascii="Times New Roman" w:hAnsi="Times New Roman" w:cs="Times New Roman"/>
          <w:b/>
          <w:sz w:val="24"/>
          <w:szCs w:val="24"/>
        </w:rPr>
        <w:t>HOSPODÁRSTVO</w:t>
      </w:r>
    </w:p>
    <w:p w14:paraId="20A4B686" w14:textId="55A32965" w:rsidR="00CA2F59" w:rsidRPr="006F0313" w:rsidRDefault="002067A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2951C7"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69FAE9A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59E3782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6843B2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vypracúvanie komplexných informácií o nehnuteľnostiach v Slovenskej republike pre potreby riadenia investičných projektov u zamestnávateľa na celoštátnej úrovni. </w:t>
      </w:r>
    </w:p>
    <w:p w14:paraId="19DDB3E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694BD7B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realizácia spôsobu a foriem marketingu v oblasti propagácie podnikateľského prostredia Slovenskej republiky u zamestnávateľa na celoštátnej úrovni. </w:t>
      </w:r>
    </w:p>
    <w:p w14:paraId="1D9EB0A4" w14:textId="77777777" w:rsidR="00A53FC1" w:rsidRPr="006F0313" w:rsidRDefault="00A53FC1" w:rsidP="00B85BF4">
      <w:pPr>
        <w:spacing w:after="0" w:line="240" w:lineRule="auto"/>
        <w:jc w:val="both"/>
        <w:rPr>
          <w:rFonts w:ascii="Times New Roman" w:hAnsi="Times New Roman" w:cs="Times New Roman"/>
          <w:sz w:val="24"/>
          <w:szCs w:val="24"/>
        </w:rPr>
      </w:pPr>
    </w:p>
    <w:p w14:paraId="6BEB4969" w14:textId="6F77D95C" w:rsidR="00CA2F59" w:rsidRPr="006F0313" w:rsidRDefault="002067A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CA2F59" w:rsidRPr="006F0313">
        <w:rPr>
          <w:rFonts w:ascii="Times New Roman" w:hAnsi="Times New Roman" w:cs="Times New Roman"/>
          <w:sz w:val="24"/>
          <w:szCs w:val="24"/>
        </w:rPr>
        <w:t>.PLATOVÁ TRIEDA</w:t>
      </w:r>
    </w:p>
    <w:p w14:paraId="3C6C26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1BFD742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655DE06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spracúvanie podkladov z marketingových prieskumov cestovného ruchu a tvorba podkladov na zameranie propagácie cestovného ruchu. </w:t>
      </w:r>
    </w:p>
    <w:p w14:paraId="5D776A6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Metodické usmerňovanie podnikateľských subjektov pri koordinácii exportných a investičných príležitostí pre potreby zamestnávateľa na celoštátnej úrovni. </w:t>
      </w:r>
    </w:p>
    <w:p w14:paraId="493A8D3F" w14:textId="77777777" w:rsidR="00A53FC1" w:rsidRPr="006F0313" w:rsidRDefault="00A53FC1" w:rsidP="00B85BF4">
      <w:pPr>
        <w:spacing w:after="0" w:line="240" w:lineRule="auto"/>
        <w:jc w:val="both"/>
        <w:rPr>
          <w:rFonts w:ascii="Times New Roman" w:hAnsi="Times New Roman" w:cs="Times New Roman"/>
          <w:sz w:val="24"/>
          <w:szCs w:val="24"/>
        </w:rPr>
      </w:pPr>
    </w:p>
    <w:p w14:paraId="664985D2" w14:textId="63DA9E2C" w:rsidR="00CA2F59" w:rsidRPr="006F0313" w:rsidRDefault="002067A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A53FC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2D9FC49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6546E0D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6B2CE3E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Sprostredkúvanie obchodných kontaktov v danom teritóriu vrátane informačnej činnosti o spracúvaných komoditách v zahraničí a vypracúvanie obchodnej stratégie pre vysielajúce firmy. </w:t>
      </w:r>
    </w:p>
    <w:p w14:paraId="34303DE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Expertízne a znalecké ohodnocovanie hmotného majetku a nehmotného majetku, práv hospodárskych subjektov na transformačné a ďalšie účely. </w:t>
      </w:r>
    </w:p>
    <w:p w14:paraId="39C2D1A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Konzultačná a poradenská činnosť pre právnické osoby alebo fyzické osoby pri zavádzaní systémov kvality (napr. v rámci STN ISO radu 9000). </w:t>
      </w:r>
    </w:p>
    <w:p w14:paraId="01F1E99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Metodické usmerňovanie marketingu a propagácie cestovného ruchu na celoštátnej úrovni. </w:t>
      </w:r>
    </w:p>
    <w:p w14:paraId="389BB567" w14:textId="77777777" w:rsidR="00A53FC1" w:rsidRPr="006F0313" w:rsidRDefault="00A53FC1" w:rsidP="00B85BF4">
      <w:pPr>
        <w:spacing w:after="0" w:line="240" w:lineRule="auto"/>
        <w:jc w:val="both"/>
        <w:rPr>
          <w:rFonts w:ascii="Times New Roman" w:hAnsi="Times New Roman" w:cs="Times New Roman"/>
          <w:sz w:val="24"/>
          <w:szCs w:val="24"/>
        </w:rPr>
      </w:pPr>
    </w:p>
    <w:p w14:paraId="488AFEF2" w14:textId="54F2F2A6" w:rsidR="00CA2F59" w:rsidRPr="006F0313" w:rsidRDefault="002067A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A53FC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1763622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5ABA578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Koordinačná, metodická a konzultačno-poradenská činnosť v oblasti spracúvania rozvojových štúdií, podnikateľských zámerov, ekonomických analýz a privatizačných projektov. </w:t>
      </w:r>
    </w:p>
    <w:p w14:paraId="39BBACB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Spracúvanie koncepcie zavádzania systému kvality pre právnické osoby alebo fyzické osoby (napr. v rámci STN ISO radu 9000). </w:t>
      </w:r>
    </w:p>
    <w:p w14:paraId="6FDD621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Koncepčná činnosť v oblasti marketingu a propagácie (napr. podnikateľského prostredia, cestovného ruchu) u zamestnávateľa na celoštátnej úrovni. </w:t>
      </w:r>
    </w:p>
    <w:p w14:paraId="1B09BB8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Metodická a kontrolná činnosť v oblasti exportu a investícií na čerpanie prostriedkov štátneho rozpočtu a prostriedkov Európskeho spoločenstva v rámci programu PHARE zameraného na podporu exportu a investícií. </w:t>
      </w:r>
    </w:p>
    <w:p w14:paraId="5F6B8DC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Koncepčná, metodická a konzultačná činnosť v oblasti informačných zdrojov na priame zahraničné investície a export s celoštátnou pôsobnosťou. </w:t>
      </w:r>
    </w:p>
    <w:p w14:paraId="3C2B929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Audítorská činnosť znaleckých posudkov vykonávaná audítorom po získaní osvedčenia o spôsobilosti.10) </w:t>
      </w:r>
    </w:p>
    <w:p w14:paraId="6EA38F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Analytická, syntetická a metodická činnosť v oblasti prílevu priamych zahraničných investícií do jednotlivých regiónov u zamestnávateľa na celoštátnej úrovni. </w:t>
      </w:r>
    </w:p>
    <w:p w14:paraId="13CA1F7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Koordinovanie a metodické usmerňovanie činností pracovísk ústredného orgánu štátnej správy v zahraničí v oblasti exportu a priamych zahraničných investícií u zamestnávateľa na celoštátnej úrovni. </w:t>
      </w:r>
    </w:p>
    <w:p w14:paraId="4C258AA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Koordinovanie, metodické usmerňovanie a organizovanie </w:t>
      </w:r>
      <w:proofErr w:type="spellStart"/>
      <w:r w:rsidRPr="006F0313">
        <w:rPr>
          <w:rFonts w:ascii="Times New Roman" w:hAnsi="Times New Roman" w:cs="Times New Roman"/>
          <w:sz w:val="24"/>
          <w:szCs w:val="24"/>
        </w:rPr>
        <w:t>subkontraktačných</w:t>
      </w:r>
      <w:proofErr w:type="spellEnd"/>
      <w:r w:rsidRPr="006F0313">
        <w:rPr>
          <w:rFonts w:ascii="Times New Roman" w:hAnsi="Times New Roman" w:cs="Times New Roman"/>
          <w:sz w:val="24"/>
          <w:szCs w:val="24"/>
        </w:rPr>
        <w:t xml:space="preserve"> búrz u zamestnávateľa na celoštátnej úrovni. </w:t>
      </w:r>
    </w:p>
    <w:p w14:paraId="5745A0AE" w14:textId="77777777" w:rsidR="00A53FC1" w:rsidRPr="006F0313" w:rsidRDefault="00A53FC1" w:rsidP="00B85BF4">
      <w:pPr>
        <w:spacing w:after="0" w:line="240" w:lineRule="auto"/>
        <w:jc w:val="both"/>
        <w:rPr>
          <w:rFonts w:ascii="Times New Roman" w:hAnsi="Times New Roman" w:cs="Times New Roman"/>
          <w:sz w:val="24"/>
          <w:szCs w:val="24"/>
        </w:rPr>
      </w:pPr>
    </w:p>
    <w:p w14:paraId="253215E5" w14:textId="07539D08" w:rsidR="00CA2F59" w:rsidRPr="006F0313" w:rsidRDefault="002067A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A53FC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0D7EAE2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4FEB342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Koncepčná a normotvorná činnosť v oblasti tvorby nových a osobitne zložitých postupov znaleckých posudkov transformácie hospodárskych subjektov vykonávaná zamestnancom po získaní odbornej spôsobilosti.11) </w:t>
      </w:r>
    </w:p>
    <w:p w14:paraId="0D3D9CC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celoštátnych a medzinárodných systémov v oblasti marketingu a propagácie (napr. podnikateľského prostredia, cestovného ruchu) u zamestnávateľa na celoštátnej úrovni. </w:t>
      </w:r>
    </w:p>
    <w:p w14:paraId="0FB476D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Koncepčná, koordinačná a rozhodovacia činnosť v oblasti priamych zahraničných investícií.</w:t>
      </w:r>
    </w:p>
    <w:p w14:paraId="19406D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Koncepčná a rozhodovacia činnosť na podporu zahraničného obchodu pre potreby zamestnávateľa na celoštátnej úrovni. </w:t>
      </w:r>
    </w:p>
    <w:p w14:paraId="57A270B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Koncepčná, koordinačná a metodická činnosť v oblasti podpory budovania priemyselných parkov a strategických nehnuteľností u zamestnávateľa na celoštátnej úrovni. </w:t>
      </w:r>
    </w:p>
    <w:p w14:paraId="0DCBF767" w14:textId="77777777" w:rsidR="00A53FC1" w:rsidRPr="006F0313" w:rsidRDefault="00A53FC1" w:rsidP="00B85BF4">
      <w:pPr>
        <w:spacing w:after="0" w:line="240" w:lineRule="auto"/>
        <w:jc w:val="both"/>
        <w:rPr>
          <w:rFonts w:ascii="Times New Roman" w:hAnsi="Times New Roman" w:cs="Times New Roman"/>
          <w:sz w:val="24"/>
          <w:szCs w:val="24"/>
        </w:rPr>
      </w:pPr>
    </w:p>
    <w:p w14:paraId="64DEDDBE" w14:textId="2DBBDD67" w:rsidR="00CA2F59" w:rsidRPr="006F0313" w:rsidRDefault="002067A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10</w:t>
      </w:r>
      <w:r w:rsidR="00A53FC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4EDAC1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3CF102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a koordinovanie celoštátnych a medzinárodných programov v oblasti nakladania s jadrovými materiálmi. </w:t>
      </w:r>
    </w:p>
    <w:p w14:paraId="0508D8A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a koordinovanie medzinárodných programov v oblasti nových technológií v energetike vrátane jadrových technológií a vypracúvanie medzinárodných zmlúv u zamestnávateľa na celoštátnej úrovni. </w:t>
      </w:r>
    </w:p>
    <w:p w14:paraId="3F6CEAEB" w14:textId="77777777" w:rsidR="00A53FC1" w:rsidRPr="006F0313" w:rsidRDefault="00A53FC1" w:rsidP="00B85BF4">
      <w:pPr>
        <w:spacing w:after="0" w:line="240" w:lineRule="auto"/>
        <w:jc w:val="both"/>
        <w:rPr>
          <w:rFonts w:ascii="Times New Roman" w:hAnsi="Times New Roman" w:cs="Times New Roman"/>
          <w:b/>
          <w:sz w:val="24"/>
          <w:szCs w:val="24"/>
        </w:rPr>
      </w:pPr>
    </w:p>
    <w:p w14:paraId="507D0832" w14:textId="77777777" w:rsidR="00CA2F59" w:rsidRPr="006F0313" w:rsidRDefault="00A53FC1"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07.</w:t>
      </w:r>
      <w:r w:rsidR="00CA2F59" w:rsidRPr="006F0313">
        <w:rPr>
          <w:rFonts w:ascii="Times New Roman" w:hAnsi="Times New Roman" w:cs="Times New Roman"/>
          <w:b/>
          <w:sz w:val="24"/>
          <w:szCs w:val="24"/>
        </w:rPr>
        <w:t>INFORMATIKA</w:t>
      </w:r>
    </w:p>
    <w:p w14:paraId="67B0434C" w14:textId="1B297350"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CA2F59" w:rsidRPr="006F0313">
        <w:rPr>
          <w:rFonts w:ascii="Times New Roman" w:hAnsi="Times New Roman" w:cs="Times New Roman"/>
          <w:sz w:val="24"/>
          <w:szCs w:val="24"/>
        </w:rPr>
        <w:t>PLATOVÁ TRIEDA</w:t>
      </w:r>
    </w:p>
    <w:p w14:paraId="7012B25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1850BDD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Príprava vstupných údajov na hromadné spracovanie dát.</w:t>
      </w:r>
    </w:p>
    <w:p w14:paraId="6C900C9D" w14:textId="77777777" w:rsidR="00A04214" w:rsidRPr="006F0313" w:rsidRDefault="00A04214" w:rsidP="00B85BF4">
      <w:pPr>
        <w:spacing w:after="0" w:line="240" w:lineRule="auto"/>
        <w:jc w:val="both"/>
        <w:rPr>
          <w:rFonts w:ascii="Times New Roman" w:hAnsi="Times New Roman" w:cs="Times New Roman"/>
          <w:sz w:val="24"/>
          <w:szCs w:val="24"/>
        </w:rPr>
      </w:pPr>
    </w:p>
    <w:p w14:paraId="6D40DA9E" w14:textId="20399510"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PLATOVÁ TRIEDA</w:t>
      </w:r>
    </w:p>
    <w:p w14:paraId="6C0FDB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376C6F6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Zabezpečovanie vstupných a výstupných dát a ich bezpečnosti.</w:t>
      </w:r>
    </w:p>
    <w:p w14:paraId="55FB2C6B" w14:textId="77777777" w:rsidR="00A04214" w:rsidRPr="006F0313" w:rsidRDefault="00A04214" w:rsidP="00B85BF4">
      <w:pPr>
        <w:spacing w:after="0" w:line="240" w:lineRule="auto"/>
        <w:jc w:val="both"/>
        <w:rPr>
          <w:rFonts w:ascii="Times New Roman" w:hAnsi="Times New Roman" w:cs="Times New Roman"/>
          <w:sz w:val="24"/>
          <w:szCs w:val="24"/>
        </w:rPr>
      </w:pPr>
    </w:p>
    <w:p w14:paraId="7A169F02" w14:textId="791EE7DC" w:rsidR="00CA2F59" w:rsidRPr="006F0313" w:rsidRDefault="00E75D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CA2F59" w:rsidRPr="006F0313">
        <w:rPr>
          <w:rFonts w:ascii="Times New Roman" w:hAnsi="Times New Roman" w:cs="Times New Roman"/>
          <w:sz w:val="24"/>
          <w:szCs w:val="24"/>
        </w:rPr>
        <w:t>Zabezpečovanie prevádzky zariadení informačných systémov.</w:t>
      </w:r>
    </w:p>
    <w:p w14:paraId="50DF1087" w14:textId="77777777" w:rsidR="00A04214" w:rsidRPr="006F0313" w:rsidRDefault="00A04214" w:rsidP="00B85BF4">
      <w:pPr>
        <w:spacing w:after="0" w:line="240" w:lineRule="auto"/>
        <w:jc w:val="both"/>
        <w:rPr>
          <w:rFonts w:ascii="Times New Roman" w:hAnsi="Times New Roman" w:cs="Times New Roman"/>
          <w:sz w:val="24"/>
          <w:szCs w:val="24"/>
        </w:rPr>
      </w:pPr>
    </w:p>
    <w:p w14:paraId="1889EE2D" w14:textId="23E7092A"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2F59" w:rsidRPr="006F0313">
        <w:rPr>
          <w:rFonts w:ascii="Times New Roman" w:hAnsi="Times New Roman" w:cs="Times New Roman"/>
          <w:sz w:val="24"/>
          <w:szCs w:val="24"/>
        </w:rPr>
        <w:t>PLATOVÁ TRIEDA</w:t>
      </w:r>
    </w:p>
    <w:p w14:paraId="7E82F3B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00CD66C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62EC1D3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Zabezpečovanie prevádzky časti informačného systému.</w:t>
      </w:r>
    </w:p>
    <w:p w14:paraId="172A4AD6" w14:textId="77777777" w:rsidR="00A04214" w:rsidRPr="006F0313" w:rsidRDefault="00A04214" w:rsidP="00B85BF4">
      <w:pPr>
        <w:spacing w:after="0" w:line="240" w:lineRule="auto"/>
        <w:jc w:val="both"/>
        <w:rPr>
          <w:rFonts w:ascii="Times New Roman" w:hAnsi="Times New Roman" w:cs="Times New Roman"/>
          <w:sz w:val="24"/>
          <w:szCs w:val="24"/>
        </w:rPr>
      </w:pPr>
    </w:p>
    <w:p w14:paraId="4C85AFFC" w14:textId="71574A06"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CA2F59" w:rsidRPr="006F0313">
        <w:rPr>
          <w:rFonts w:ascii="Times New Roman" w:hAnsi="Times New Roman" w:cs="Times New Roman"/>
          <w:sz w:val="24"/>
          <w:szCs w:val="24"/>
        </w:rPr>
        <w:t>PLATOVÁ TRIEDA</w:t>
      </w:r>
    </w:p>
    <w:p w14:paraId="3FBD31E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582F950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3475E76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Vytváranie používateľských aplikácií na základe vopred pripravených algoritmov.</w:t>
      </w:r>
    </w:p>
    <w:p w14:paraId="2A3BC99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Zabezpečovanie diagnostiky informačných systémov.</w:t>
      </w:r>
    </w:p>
    <w:p w14:paraId="52B177E7" w14:textId="77777777" w:rsidR="00A04214" w:rsidRPr="006F0313" w:rsidRDefault="00A04214" w:rsidP="00B85BF4">
      <w:pPr>
        <w:spacing w:after="0" w:line="240" w:lineRule="auto"/>
        <w:jc w:val="both"/>
        <w:rPr>
          <w:rFonts w:ascii="Times New Roman" w:hAnsi="Times New Roman" w:cs="Times New Roman"/>
          <w:sz w:val="24"/>
          <w:szCs w:val="24"/>
        </w:rPr>
      </w:pPr>
    </w:p>
    <w:p w14:paraId="7D51AEC8" w14:textId="3CBFCA1B"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CA2F59" w:rsidRPr="006F0313">
        <w:rPr>
          <w:rFonts w:ascii="Times New Roman" w:hAnsi="Times New Roman" w:cs="Times New Roman"/>
          <w:sz w:val="24"/>
          <w:szCs w:val="24"/>
        </w:rPr>
        <w:t>PLATOVÁ TRIEDA</w:t>
      </w:r>
    </w:p>
    <w:p w14:paraId="41AB35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601D35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5B898E8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tvorba používateľských softvérových aplikácií.</w:t>
      </w:r>
    </w:p>
    <w:p w14:paraId="472D206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Zabezpečovanie prevádzky počítačovej siete typu LAN alebo zariadení informačných systémov, bázy dát a aplikácií. </w:t>
      </w:r>
    </w:p>
    <w:p w14:paraId="294160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Diagnostikovanie a následné odstránenie chýb počítačových systémov a sietí.</w:t>
      </w:r>
    </w:p>
    <w:p w14:paraId="4C2A2C6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Komplexné zabezpečovanie bežných požiadaviek i neštandardných požiadaviek na informácie z informačného systému zamestnávateľa. </w:t>
      </w:r>
    </w:p>
    <w:p w14:paraId="08F52B4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408B0D4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Realizácia odborných informačných prieskumov a analyticko-syntetické spracúvanie informácií získaných zo špecializovaných zdrojov informácií (napr. vedecko-technické, ekonomické). </w:t>
      </w:r>
    </w:p>
    <w:p w14:paraId="318A2521" w14:textId="77777777" w:rsidR="00A04214" w:rsidRPr="006F0313" w:rsidRDefault="00A04214" w:rsidP="00B85BF4">
      <w:pPr>
        <w:spacing w:after="0" w:line="240" w:lineRule="auto"/>
        <w:jc w:val="both"/>
        <w:rPr>
          <w:rFonts w:ascii="Times New Roman" w:hAnsi="Times New Roman" w:cs="Times New Roman"/>
          <w:sz w:val="24"/>
          <w:szCs w:val="24"/>
        </w:rPr>
      </w:pPr>
    </w:p>
    <w:p w14:paraId="1BBF3AE2" w14:textId="24B94673"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2F59" w:rsidRPr="006F0313">
        <w:rPr>
          <w:rFonts w:ascii="Times New Roman" w:hAnsi="Times New Roman" w:cs="Times New Roman"/>
          <w:sz w:val="24"/>
          <w:szCs w:val="24"/>
        </w:rPr>
        <w:t>PLATOVÁ TRIEDA</w:t>
      </w:r>
    </w:p>
    <w:p w14:paraId="1242A60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21E912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056AE67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Systémová administrácia a údržba dát v informačných systémoch.</w:t>
      </w:r>
    </w:p>
    <w:p w14:paraId="7118642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Správa bezpečnosti bázy dát v informačných systémoch.</w:t>
      </w:r>
    </w:p>
    <w:p w14:paraId="4FC829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Vypracúvanie analýz a podkladov na tvorbu aplikačných programov.</w:t>
      </w:r>
    </w:p>
    <w:p w14:paraId="4CF4B4E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Zabezpečovanie chodu a údržby informačného systému.</w:t>
      </w:r>
    </w:p>
    <w:p w14:paraId="62CE06C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Preberanie projektov aplikačného programového vybavenia vrátane testovania systémového a aplikačného programového vybavenia pre jednotlivé využívané typy počítačov. </w:t>
      </w:r>
    </w:p>
    <w:p w14:paraId="14E78F0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Analýza a sprístupňovanie informačných zdrojov vo vymedzených oblastiach informácií (napr. vedecko-technické, ekonomické). </w:t>
      </w:r>
    </w:p>
    <w:p w14:paraId="126623D5" w14:textId="77777777" w:rsidR="00A04214" w:rsidRPr="006F0313" w:rsidRDefault="00A04214" w:rsidP="00B85BF4">
      <w:pPr>
        <w:spacing w:after="0" w:line="240" w:lineRule="auto"/>
        <w:jc w:val="both"/>
        <w:rPr>
          <w:rFonts w:ascii="Times New Roman" w:hAnsi="Times New Roman" w:cs="Times New Roman"/>
          <w:sz w:val="24"/>
          <w:szCs w:val="24"/>
        </w:rPr>
      </w:pPr>
    </w:p>
    <w:p w14:paraId="73796FA1" w14:textId="72D07F0B"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14BC57B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187EEF5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používateľských softvérových aplikácií pre rôzne typy počítačových architektúr a sietí alebo zabezpečovanie prevádzky, správy a inovácií webových aplikácií. </w:t>
      </w:r>
    </w:p>
    <w:p w14:paraId="58B1865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Zabezpečovanie prevádzky zložitých počítačových sietí typu WAN.</w:t>
      </w:r>
    </w:p>
    <w:p w14:paraId="2D7CBE3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správy systémovej údržby databáz, databázového prostredia a databázových aplikácií. </w:t>
      </w:r>
    </w:p>
    <w:p w14:paraId="2599CCF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Zabezpečovanie bezpečnostnej politiky v oblasti informačných a komunikačných technológií.</w:t>
      </w:r>
    </w:p>
    <w:p w14:paraId="18593E8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Systémová a metodická činnosť pri vývoji a správe informačných systémov.</w:t>
      </w:r>
    </w:p>
    <w:p w14:paraId="32BFB0B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Koordinovanie zavádzania projektov aplikačného programového vybavenia vrátane metodického usmerňovania a testovania systémového a aplikačného programového vybavenia s celoštátnou pôsobnosťou. </w:t>
      </w:r>
    </w:p>
    <w:p w14:paraId="7EEBD5E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Koordinovanie komplexov špecializovaných odborných informačných činností vo väzbe na multidisciplinárne informačné zdroje vedecko-technických, ekonomických alebo iných informácií a globálne sieťové prostredie. </w:t>
      </w:r>
    </w:p>
    <w:p w14:paraId="387A65FF" w14:textId="77777777" w:rsidR="00A04214" w:rsidRPr="006F0313" w:rsidRDefault="00A04214" w:rsidP="00B85BF4">
      <w:pPr>
        <w:spacing w:after="0" w:line="240" w:lineRule="auto"/>
        <w:jc w:val="both"/>
        <w:rPr>
          <w:rFonts w:ascii="Times New Roman" w:hAnsi="Times New Roman" w:cs="Times New Roman"/>
          <w:sz w:val="24"/>
          <w:szCs w:val="24"/>
        </w:rPr>
      </w:pPr>
    </w:p>
    <w:p w14:paraId="4AA7C85E" w14:textId="43A6BDF6"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CA2F59" w:rsidRPr="006F0313">
        <w:rPr>
          <w:rFonts w:ascii="Times New Roman" w:hAnsi="Times New Roman" w:cs="Times New Roman"/>
          <w:sz w:val="24"/>
          <w:szCs w:val="24"/>
        </w:rPr>
        <w:t>PLATOVÁ TRIEDA</w:t>
      </w:r>
    </w:p>
    <w:p w14:paraId="21BEAB1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2AB6959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Vývoj zložitých aplikácií a informačných systémov v architektúre klient – server.</w:t>
      </w:r>
    </w:p>
    <w:p w14:paraId="399625A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Systémová a metodická činnosť pri vývoji a správe sieťových operačných systémov.</w:t>
      </w:r>
    </w:p>
    <w:p w14:paraId="502EBF3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03 Koordinovanie projektov zložitých počítačových sietí typu WAN s prepojením na medzinárodnú úroveň. </w:t>
      </w:r>
    </w:p>
    <w:p w14:paraId="2C6BB65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Systémová koordinácia projektových činností, analytická a metodická činnosť pri realizácii projektov alebo informačných technológií s celoštátnou pôsobnosťou. </w:t>
      </w:r>
    </w:p>
    <w:p w14:paraId="3B3F1B5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Koncepčná, metodická a analytická činnosť pri projektovaní zložitých informačných systémov, častí štátneho informačného systému alebo informačného systému s celoštátnou pôsobnosťou. </w:t>
      </w:r>
    </w:p>
    <w:p w14:paraId="7F09D756" w14:textId="77777777" w:rsidR="00A04214" w:rsidRPr="006F0313" w:rsidRDefault="00A04214" w:rsidP="00B85BF4">
      <w:pPr>
        <w:spacing w:after="0" w:line="240" w:lineRule="auto"/>
        <w:jc w:val="both"/>
        <w:rPr>
          <w:rFonts w:ascii="Times New Roman" w:hAnsi="Times New Roman" w:cs="Times New Roman"/>
          <w:sz w:val="24"/>
          <w:szCs w:val="24"/>
        </w:rPr>
      </w:pPr>
    </w:p>
    <w:p w14:paraId="3796F78D" w14:textId="56E12350" w:rsidR="00CA2F59" w:rsidRPr="006F0313" w:rsidRDefault="00A042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w:t>
      </w:r>
      <w:r w:rsidR="00CA2F59" w:rsidRPr="006F0313">
        <w:rPr>
          <w:rFonts w:ascii="Times New Roman" w:hAnsi="Times New Roman" w:cs="Times New Roman"/>
          <w:sz w:val="24"/>
          <w:szCs w:val="24"/>
        </w:rPr>
        <w:t>PLATOVÁ TRIEDA</w:t>
      </w:r>
    </w:p>
    <w:p w14:paraId="35A3B9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64FF504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systémových informačných činností, metodické usmerňovanie a projektové riadenie častí štátneho informačného systému alebo informačného systému s celoštátnou pôsobnosťou. </w:t>
      </w:r>
    </w:p>
    <w:p w14:paraId="31B8DB10" w14:textId="77777777" w:rsidR="00A04214" w:rsidRPr="006F0313" w:rsidRDefault="00A04214" w:rsidP="00B85BF4">
      <w:pPr>
        <w:spacing w:after="0" w:line="240" w:lineRule="auto"/>
        <w:jc w:val="both"/>
        <w:rPr>
          <w:rFonts w:ascii="Times New Roman" w:hAnsi="Times New Roman" w:cs="Times New Roman"/>
          <w:sz w:val="24"/>
          <w:szCs w:val="24"/>
        </w:rPr>
      </w:pPr>
    </w:p>
    <w:p w14:paraId="1BB8D207" w14:textId="77777777" w:rsidR="00CA2F59" w:rsidRPr="006F0313" w:rsidRDefault="00A04214"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08.</w:t>
      </w:r>
      <w:r w:rsidR="00CA2F59" w:rsidRPr="006F0313">
        <w:rPr>
          <w:rFonts w:ascii="Times New Roman" w:hAnsi="Times New Roman" w:cs="Times New Roman"/>
          <w:b/>
          <w:sz w:val="24"/>
          <w:szCs w:val="24"/>
        </w:rPr>
        <w:t>JUSTÍCIA</w:t>
      </w:r>
    </w:p>
    <w:p w14:paraId="1C5E0886" w14:textId="16149B04" w:rsidR="00CA2F59" w:rsidRPr="006F0313" w:rsidRDefault="00FF69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2B2A1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E79B6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7E4AD5F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Komplexné vykonávanie práce registratúry súdu.</w:t>
      </w:r>
    </w:p>
    <w:p w14:paraId="180011A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Odborná práca pri sadzbe a úprave textov Zbierky zákonov Slovenskej republiky alebo Obchodného vestníka pomocou počítačov a príslušného programového vybavenia. </w:t>
      </w:r>
    </w:p>
    <w:p w14:paraId="55B1AC6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Odborné vykonávanie administratívnych činností pri zabezpečovaní výkonu väzby alebo výkonu trestu odňatia slobody, zakladanie a kompletizovanie osobných spisov obvinených a odsúdených a vedenie ďalších súvisiacich evidencií. </w:t>
      </w:r>
    </w:p>
    <w:p w14:paraId="1C2FAD82" w14:textId="77777777" w:rsidR="002B2A11" w:rsidRPr="006F0313" w:rsidRDefault="002B2A11" w:rsidP="00B85BF4">
      <w:pPr>
        <w:spacing w:after="0" w:line="240" w:lineRule="auto"/>
        <w:jc w:val="both"/>
        <w:rPr>
          <w:rFonts w:ascii="Times New Roman" w:hAnsi="Times New Roman" w:cs="Times New Roman"/>
          <w:sz w:val="24"/>
          <w:szCs w:val="24"/>
        </w:rPr>
      </w:pPr>
    </w:p>
    <w:p w14:paraId="6C200FA4" w14:textId="2F8BB1F6" w:rsidR="00CA2F59" w:rsidRPr="006F0313" w:rsidRDefault="00FF69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2B2A1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250508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4D1E559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1FC7379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práca pri zabezpečovaní grafického spracúvania textu Zbierky zákonov Slovenskej republiky alebo Obchodného vestníka. </w:t>
      </w:r>
    </w:p>
    <w:p w14:paraId="38AD31C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Vybavovanie agendy so súdmi a inými orgánmi činnými v trestnom konaní pri zisťovaní nedostatkov vo vykonávacom konaní, ktoré majú vplyv na výkon väzby alebo výkon trestu odňatia slobody, vrátane koordinovania odborných administratívnych činností pri zabezpečovaní výkonu väzby alebo výkonu trestu odňatia slobody. </w:t>
      </w:r>
    </w:p>
    <w:p w14:paraId="675AFABA" w14:textId="77777777" w:rsidR="002B2A11" w:rsidRPr="006F0313" w:rsidRDefault="002B2A11" w:rsidP="00B85BF4">
      <w:pPr>
        <w:spacing w:after="0" w:line="240" w:lineRule="auto"/>
        <w:jc w:val="both"/>
        <w:rPr>
          <w:rFonts w:ascii="Times New Roman" w:hAnsi="Times New Roman" w:cs="Times New Roman"/>
          <w:sz w:val="24"/>
          <w:szCs w:val="24"/>
        </w:rPr>
      </w:pPr>
    </w:p>
    <w:p w14:paraId="28519933" w14:textId="1D36E51D" w:rsidR="00CA2F59" w:rsidRPr="006F0313" w:rsidRDefault="00FF69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2B2A1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D6EF5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04BAA33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713A1F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všetkých odborných administratívnych činností súvisiacich so zabezpečovaním eskort obvinených a odsúdených osôb. </w:t>
      </w:r>
    </w:p>
    <w:p w14:paraId="17392A52" w14:textId="77777777" w:rsidR="002B2A11" w:rsidRPr="006F0313" w:rsidRDefault="002B2A11" w:rsidP="00B85BF4">
      <w:pPr>
        <w:spacing w:after="0" w:line="240" w:lineRule="auto"/>
        <w:jc w:val="both"/>
        <w:rPr>
          <w:rFonts w:ascii="Times New Roman" w:hAnsi="Times New Roman" w:cs="Times New Roman"/>
          <w:sz w:val="24"/>
          <w:szCs w:val="24"/>
        </w:rPr>
      </w:pPr>
    </w:p>
    <w:p w14:paraId="07193800" w14:textId="5E004C98" w:rsidR="00CA2F59" w:rsidRPr="006F0313" w:rsidRDefault="00FF69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2B2A1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6D8611E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4B6A4D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483A344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Komplexné zabezpečovanie technickej úrovne vydávania Zbierky zákonov Slovenskej republiky alebo Obchodného vestníka. </w:t>
      </w:r>
    </w:p>
    <w:p w14:paraId="7BF3B66B" w14:textId="77777777" w:rsidR="002B2A11" w:rsidRPr="006F0313" w:rsidRDefault="002B2A11" w:rsidP="00B85BF4">
      <w:pPr>
        <w:spacing w:after="0" w:line="240" w:lineRule="auto"/>
        <w:jc w:val="both"/>
        <w:rPr>
          <w:rFonts w:ascii="Times New Roman" w:hAnsi="Times New Roman" w:cs="Times New Roman"/>
          <w:sz w:val="24"/>
          <w:szCs w:val="24"/>
        </w:rPr>
      </w:pPr>
    </w:p>
    <w:p w14:paraId="4FAA1D08" w14:textId="4C8752DD" w:rsidR="00CA2F59" w:rsidRPr="006F0313" w:rsidRDefault="00FF69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2B2A1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4C28A6F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4E9AB4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Koordinácia práce a technicko-organizačné zabezpečovanie jednotlivých denných vydaní Obchodného vestníka. </w:t>
      </w:r>
    </w:p>
    <w:p w14:paraId="200445B2" w14:textId="77777777" w:rsidR="002B2A11" w:rsidRPr="006F0313" w:rsidRDefault="002B2A11" w:rsidP="00B85BF4">
      <w:pPr>
        <w:spacing w:after="0" w:line="240" w:lineRule="auto"/>
        <w:jc w:val="both"/>
        <w:rPr>
          <w:rFonts w:ascii="Times New Roman" w:hAnsi="Times New Roman" w:cs="Times New Roman"/>
          <w:sz w:val="24"/>
          <w:szCs w:val="24"/>
        </w:rPr>
      </w:pPr>
    </w:p>
    <w:p w14:paraId="5EF26EF7" w14:textId="77777777" w:rsidR="00CA2F59" w:rsidRPr="006F0313" w:rsidRDefault="002B2A11"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09.</w:t>
      </w:r>
      <w:r w:rsidR="00CA2F59" w:rsidRPr="006F0313">
        <w:rPr>
          <w:rFonts w:ascii="Times New Roman" w:hAnsi="Times New Roman" w:cs="Times New Roman"/>
          <w:b/>
          <w:sz w:val="24"/>
          <w:szCs w:val="24"/>
        </w:rPr>
        <w:t>KONTROLA</w:t>
      </w:r>
    </w:p>
    <w:p w14:paraId="1597E781" w14:textId="7E82B47C" w:rsidR="00CA2F59" w:rsidRPr="006F0313" w:rsidRDefault="00C84E3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2B2A1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7F98F74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2A547B6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60FC37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Vnútorná kontrolná činnosť v určenom rozsahu.</w:t>
      </w:r>
    </w:p>
    <w:p w14:paraId="25CA6EEB" w14:textId="77777777" w:rsidR="00C84E36" w:rsidRPr="006F0313" w:rsidRDefault="00C84E36" w:rsidP="00B85BF4">
      <w:pPr>
        <w:spacing w:after="0" w:line="240" w:lineRule="auto"/>
        <w:jc w:val="both"/>
        <w:rPr>
          <w:rFonts w:ascii="Times New Roman" w:hAnsi="Times New Roman" w:cs="Times New Roman"/>
          <w:sz w:val="24"/>
          <w:szCs w:val="24"/>
        </w:rPr>
      </w:pPr>
    </w:p>
    <w:p w14:paraId="620DFA2C" w14:textId="7752EED5" w:rsidR="00CA2F59" w:rsidRPr="006F0313" w:rsidRDefault="00C84E3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2F59" w:rsidRPr="006F0313">
        <w:rPr>
          <w:rFonts w:ascii="Times New Roman" w:hAnsi="Times New Roman" w:cs="Times New Roman"/>
          <w:sz w:val="24"/>
          <w:szCs w:val="24"/>
        </w:rPr>
        <w:t>PLATOVÁ TRIEDA</w:t>
      </w:r>
    </w:p>
    <w:p w14:paraId="4D434AC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29991B4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71B90C5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vnútorná kontrolná činnosť vrátane realizácie výsledkov kontroly alebo vybavovanie podaní. </w:t>
      </w:r>
    </w:p>
    <w:p w14:paraId="631C8994" w14:textId="77777777" w:rsidR="00C84E36" w:rsidRPr="006F0313" w:rsidRDefault="00C84E36" w:rsidP="00B85BF4">
      <w:pPr>
        <w:spacing w:after="0" w:line="240" w:lineRule="auto"/>
        <w:jc w:val="both"/>
        <w:rPr>
          <w:rFonts w:ascii="Times New Roman" w:hAnsi="Times New Roman" w:cs="Times New Roman"/>
          <w:sz w:val="24"/>
          <w:szCs w:val="24"/>
        </w:rPr>
      </w:pPr>
    </w:p>
    <w:p w14:paraId="58D6D05A" w14:textId="43A14FE6" w:rsidR="00CA2F59" w:rsidRPr="006F0313" w:rsidRDefault="00C84E3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4403E18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63EF501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organizovanie, metodické usmerňovanie a vedenie vnútornej kontrolnej činnosti u zamestnávateľa. </w:t>
      </w:r>
    </w:p>
    <w:p w14:paraId="6EE0FCC3" w14:textId="77777777" w:rsidR="00C84E36" w:rsidRPr="006F0313" w:rsidRDefault="00C84E36" w:rsidP="00B85BF4">
      <w:pPr>
        <w:spacing w:after="0" w:line="240" w:lineRule="auto"/>
        <w:jc w:val="both"/>
        <w:rPr>
          <w:rFonts w:ascii="Times New Roman" w:hAnsi="Times New Roman" w:cs="Times New Roman"/>
          <w:sz w:val="24"/>
          <w:szCs w:val="24"/>
        </w:rPr>
      </w:pPr>
    </w:p>
    <w:p w14:paraId="484DC6B1" w14:textId="1E830166" w:rsidR="00CA2F59" w:rsidRPr="006F0313" w:rsidRDefault="00C84E3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CA2F59" w:rsidRPr="006F0313">
        <w:rPr>
          <w:rFonts w:ascii="Times New Roman" w:hAnsi="Times New Roman" w:cs="Times New Roman"/>
          <w:sz w:val="24"/>
          <w:szCs w:val="24"/>
        </w:rPr>
        <w:t>PLATOVÁ TRIEDA</w:t>
      </w:r>
    </w:p>
    <w:p w14:paraId="6ACC45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39A25AF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Koncepčná činnosť, koordinovanie, organizovanie, metodické usmerňovanie a vedenie kontrolnej činnosti u zamestnávateľa v jeho zriaďovateľskej pôsobnosti vrátane analytického posudzovania jej výsledkov a vypracúvania priorít jej zamerania. </w:t>
      </w:r>
    </w:p>
    <w:p w14:paraId="2488FB2B" w14:textId="77777777" w:rsidR="00C84E36" w:rsidRPr="006F0313" w:rsidRDefault="00C84E36" w:rsidP="00B85BF4">
      <w:pPr>
        <w:spacing w:after="0" w:line="240" w:lineRule="auto"/>
        <w:jc w:val="both"/>
        <w:rPr>
          <w:rFonts w:ascii="Times New Roman" w:hAnsi="Times New Roman" w:cs="Times New Roman"/>
          <w:sz w:val="24"/>
          <w:szCs w:val="24"/>
        </w:rPr>
      </w:pPr>
    </w:p>
    <w:p w14:paraId="50AC0DD9" w14:textId="77777777" w:rsidR="003D6AA0" w:rsidRPr="006F0313" w:rsidRDefault="003D6AA0" w:rsidP="003D6AA0">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10.KULTÚRA</w:t>
      </w:r>
    </w:p>
    <w:p w14:paraId="739C13C6"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02.PLATOVÁ TRIEDA</w:t>
      </w:r>
    </w:p>
    <w:p w14:paraId="45AF79E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77E39CC1"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Vykonávanie jednoduchej knihovníckej práce a informačnej činnosti pod odborným vedením. </w:t>
      </w:r>
    </w:p>
    <w:p w14:paraId="7201872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Základné astronomické pozorovanie vrátane obsluhy špeciálnych zariadení hvezdárne pod odborným vedením. </w:t>
      </w:r>
    </w:p>
    <w:p w14:paraId="3FAAEADD"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Jednoduchá korektorská práca, kontrola správnosti a kvality autorských korektúr.</w:t>
      </w:r>
    </w:p>
    <w:p w14:paraId="1B00F85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Základné astronomické pozorovanie vrátane obsluhy špeciálnych zariadení hvezdárne pod odborným vedením.</w:t>
      </w:r>
    </w:p>
    <w:p w14:paraId="0F437267" w14:textId="77777777" w:rsidR="003D6AA0" w:rsidRPr="006F0313" w:rsidRDefault="003D6AA0" w:rsidP="003D6AA0">
      <w:pPr>
        <w:spacing w:after="0" w:line="240" w:lineRule="auto"/>
        <w:jc w:val="both"/>
        <w:rPr>
          <w:rFonts w:ascii="Times New Roman" w:hAnsi="Times New Roman" w:cs="Times New Roman"/>
          <w:sz w:val="24"/>
          <w:szCs w:val="24"/>
        </w:rPr>
      </w:pPr>
    </w:p>
    <w:p w14:paraId="2988A2A0"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79D3995B"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45AF31F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Organizačné zabezpečovanie divadelného predstavenia alebo iného kultúrneho programu.</w:t>
      </w:r>
    </w:p>
    <w:p w14:paraId="6D1CBEF3"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Vykonávanie základnej knihovníckej práce v oblasti budovania a ochrany knižničného fondu (napr. verifikácia a adjustácia knižničného fondu). </w:t>
      </w:r>
    </w:p>
    <w:p w14:paraId="02D6518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Pr>
          <w:rFonts w:ascii="Times New Roman" w:hAnsi="Times New Roman" w:cs="Times New Roman"/>
          <w:sz w:val="24"/>
          <w:szCs w:val="24"/>
        </w:rPr>
        <w:t>3</w:t>
      </w:r>
      <w:r w:rsidRPr="006F0313">
        <w:rPr>
          <w:rFonts w:ascii="Times New Roman" w:hAnsi="Times New Roman" w:cs="Times New Roman"/>
          <w:sz w:val="24"/>
          <w:szCs w:val="24"/>
        </w:rPr>
        <w:t xml:space="preserve"> Sprevádzanie a výklad v kultúrnych zariadeniach alebo v pamiatkových objektoch.</w:t>
      </w:r>
    </w:p>
    <w:p w14:paraId="7302C5EA"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04</w:t>
      </w:r>
      <w:r w:rsidRPr="006F0313">
        <w:rPr>
          <w:rFonts w:ascii="Times New Roman" w:hAnsi="Times New Roman" w:cs="Times New Roman"/>
          <w:sz w:val="24"/>
          <w:szCs w:val="24"/>
        </w:rPr>
        <w:t xml:space="preserve"> Sledovanie textu slovenského, prípadne cudzojazyčného umeleckého diela, napovedanie textu účinkujúcim pri skúškach a predstaveniach.</w:t>
      </w:r>
    </w:p>
    <w:p w14:paraId="4C6F975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05 </w:t>
      </w:r>
      <w:r w:rsidRPr="006F0313">
        <w:rPr>
          <w:rFonts w:ascii="Times New Roman" w:hAnsi="Times New Roman" w:cs="Times New Roman"/>
          <w:sz w:val="24"/>
          <w:szCs w:val="24"/>
        </w:rPr>
        <w:t xml:space="preserve">Astronomické pozorovanie špeciálnymi zariadeniami (napr. ďalekohľad, </w:t>
      </w:r>
      <w:proofErr w:type="spellStart"/>
      <w:r w:rsidRPr="006F0313">
        <w:rPr>
          <w:rFonts w:ascii="Times New Roman" w:hAnsi="Times New Roman" w:cs="Times New Roman"/>
          <w:sz w:val="24"/>
          <w:szCs w:val="24"/>
        </w:rPr>
        <w:t>spektograf</w:t>
      </w:r>
      <w:proofErr w:type="spellEnd"/>
      <w:r w:rsidRPr="006F0313">
        <w:rPr>
          <w:rFonts w:ascii="Times New Roman" w:hAnsi="Times New Roman" w:cs="Times New Roman"/>
          <w:sz w:val="24"/>
          <w:szCs w:val="24"/>
        </w:rPr>
        <w:t xml:space="preserve">, fotometer, </w:t>
      </w:r>
      <w:proofErr w:type="spellStart"/>
      <w:r w:rsidRPr="006F0313">
        <w:rPr>
          <w:rFonts w:ascii="Times New Roman" w:hAnsi="Times New Roman" w:cs="Times New Roman"/>
          <w:sz w:val="24"/>
          <w:szCs w:val="24"/>
        </w:rPr>
        <w:t>koronograf</w:t>
      </w:r>
      <w:proofErr w:type="spellEnd"/>
      <w:r w:rsidRPr="006F0313">
        <w:rPr>
          <w:rFonts w:ascii="Times New Roman" w:hAnsi="Times New Roman" w:cs="Times New Roman"/>
          <w:sz w:val="24"/>
          <w:szCs w:val="24"/>
        </w:rPr>
        <w:t xml:space="preserve">) </w:t>
      </w:r>
    </w:p>
    <w:p w14:paraId="700E0D1E"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06</w:t>
      </w:r>
      <w:r w:rsidRPr="006F0313">
        <w:rPr>
          <w:rFonts w:ascii="Times New Roman" w:hAnsi="Times New Roman" w:cs="Times New Roman"/>
          <w:sz w:val="24"/>
          <w:szCs w:val="24"/>
        </w:rPr>
        <w:t xml:space="preserve"> Organizačné zabezpečovanie divadelného predstavenia alebo iného kultúrneho programu v rôznych priestorových podmienkach. </w:t>
      </w:r>
    </w:p>
    <w:p w14:paraId="661A254B"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07</w:t>
      </w:r>
      <w:r w:rsidRPr="006F0313">
        <w:rPr>
          <w:rFonts w:ascii="Times New Roman" w:hAnsi="Times New Roman" w:cs="Times New Roman"/>
          <w:sz w:val="24"/>
          <w:szCs w:val="24"/>
        </w:rPr>
        <w:t xml:space="preserve"> Zabezpečovanie sprostredkovaných kultúrnych podujatí (napr. vystúpenie umeleckých telies, prípadne iných organizačných zoskupení). </w:t>
      </w:r>
    </w:p>
    <w:p w14:paraId="14158F95"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08</w:t>
      </w:r>
      <w:r w:rsidRPr="006F0313">
        <w:rPr>
          <w:rFonts w:ascii="Times New Roman" w:hAnsi="Times New Roman" w:cs="Times New Roman"/>
          <w:sz w:val="24"/>
          <w:szCs w:val="24"/>
        </w:rPr>
        <w:t xml:space="preserve"> Samostatné vykonávanie knihovníckej práce, súbežnej a retrospektívnej akvizície knižničných dokumentov. </w:t>
      </w:r>
    </w:p>
    <w:p w14:paraId="1A31F8BC"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09</w:t>
      </w:r>
      <w:r w:rsidRPr="006F0313">
        <w:rPr>
          <w:rFonts w:ascii="Times New Roman" w:hAnsi="Times New Roman" w:cs="Times New Roman"/>
          <w:sz w:val="24"/>
          <w:szCs w:val="24"/>
        </w:rPr>
        <w:t xml:space="preserve"> Samostatné zabezpečovanie priebehu regionálnych astronomických podujatí.</w:t>
      </w:r>
    </w:p>
    <w:p w14:paraId="0A200138"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6F0313">
        <w:rPr>
          <w:rFonts w:ascii="Times New Roman" w:hAnsi="Times New Roman" w:cs="Times New Roman"/>
          <w:sz w:val="24"/>
          <w:szCs w:val="24"/>
        </w:rPr>
        <w:t xml:space="preserve"> Vedenie odbornej evidencie a dokumentácie zbierkových predmetov v múzeu alebo v galérii. </w:t>
      </w:r>
    </w:p>
    <w:p w14:paraId="08DB684F"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6F0313">
        <w:rPr>
          <w:rFonts w:ascii="Times New Roman" w:hAnsi="Times New Roman" w:cs="Times New Roman"/>
          <w:sz w:val="24"/>
          <w:szCs w:val="24"/>
        </w:rPr>
        <w:t xml:space="preserve"> Sprevádzanie v kultúrnych zariadeniach alebo v pamiatkových objektoch s odborným výkladom a prekladom do jedného cudzieho jazyka. </w:t>
      </w:r>
    </w:p>
    <w:p w14:paraId="643D638E"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6F0313">
        <w:rPr>
          <w:rFonts w:ascii="Times New Roman" w:hAnsi="Times New Roman" w:cs="Times New Roman"/>
          <w:sz w:val="24"/>
          <w:szCs w:val="24"/>
        </w:rPr>
        <w:t xml:space="preserve"> Základné ošetrovanie a preventívna starostlivosť o zbierkové predmety, archívne dokumenty, knižničné fondy alebo </w:t>
      </w:r>
      <w:proofErr w:type="spellStart"/>
      <w:r w:rsidRPr="006F0313">
        <w:rPr>
          <w:rFonts w:ascii="Times New Roman" w:hAnsi="Times New Roman" w:cs="Times New Roman"/>
          <w:sz w:val="24"/>
          <w:szCs w:val="24"/>
        </w:rPr>
        <w:t>mobiliárne</w:t>
      </w:r>
      <w:proofErr w:type="spellEnd"/>
      <w:r w:rsidRPr="006F0313">
        <w:rPr>
          <w:rFonts w:ascii="Times New Roman" w:hAnsi="Times New Roman" w:cs="Times New Roman"/>
          <w:sz w:val="24"/>
          <w:szCs w:val="24"/>
        </w:rPr>
        <w:t xml:space="preserve"> fondy. </w:t>
      </w:r>
    </w:p>
    <w:p w14:paraId="22213C05"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Pr="006F0313">
        <w:rPr>
          <w:rFonts w:ascii="Times New Roman" w:hAnsi="Times New Roman" w:cs="Times New Roman"/>
          <w:sz w:val="24"/>
          <w:szCs w:val="24"/>
        </w:rPr>
        <w:t xml:space="preserve"> Spravovanie </w:t>
      </w:r>
      <w:proofErr w:type="spellStart"/>
      <w:r w:rsidRPr="006F0313">
        <w:rPr>
          <w:rFonts w:ascii="Times New Roman" w:hAnsi="Times New Roman" w:cs="Times New Roman"/>
          <w:sz w:val="24"/>
          <w:szCs w:val="24"/>
        </w:rPr>
        <w:t>depozitárneho</w:t>
      </w:r>
      <w:proofErr w:type="spellEnd"/>
      <w:r w:rsidRPr="006F0313">
        <w:rPr>
          <w:rFonts w:ascii="Times New Roman" w:hAnsi="Times New Roman" w:cs="Times New Roman"/>
          <w:sz w:val="24"/>
          <w:szCs w:val="24"/>
        </w:rPr>
        <w:t xml:space="preserve"> priestoru, starostlivosť o uložené zbierkové predmety v múzeu alebo v galérii. </w:t>
      </w:r>
    </w:p>
    <w:p w14:paraId="700841D6"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6F0313">
        <w:rPr>
          <w:rFonts w:ascii="Times New Roman" w:hAnsi="Times New Roman" w:cs="Times New Roman"/>
          <w:sz w:val="24"/>
          <w:szCs w:val="24"/>
        </w:rPr>
        <w:t xml:space="preserve"> Vyhotovovanie umelecky a výtvarne zameraných fotografií a fotomontáží vrátane simultánnych fotografií a fotodokumentácie zbierkových predmetov alebo archívnych dokumentov pod odborným vedením. </w:t>
      </w:r>
    </w:p>
    <w:p w14:paraId="07D2AD86"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6F0313">
        <w:rPr>
          <w:rFonts w:ascii="Times New Roman" w:hAnsi="Times New Roman" w:cs="Times New Roman"/>
          <w:sz w:val="24"/>
          <w:szCs w:val="24"/>
        </w:rPr>
        <w:t xml:space="preserve"> Odborná práca pri sadzbe a úprave textov vydávaných publikácií pomocou počítačov a príslušného programového vybavenia. </w:t>
      </w:r>
    </w:p>
    <w:p w14:paraId="3857AE0B"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6F0313">
        <w:rPr>
          <w:rFonts w:ascii="Times New Roman" w:hAnsi="Times New Roman" w:cs="Times New Roman"/>
          <w:sz w:val="24"/>
          <w:szCs w:val="24"/>
        </w:rPr>
        <w:t xml:space="preserve"> Samostatná korektorská práca, redakčné spracúvanie textu po jazykovej, štylistickej alebo grafickej stránke. </w:t>
      </w:r>
    </w:p>
    <w:p w14:paraId="16BCB6F6"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Pr="006F0313">
        <w:rPr>
          <w:rFonts w:ascii="Times New Roman" w:hAnsi="Times New Roman" w:cs="Times New Roman"/>
          <w:sz w:val="24"/>
          <w:szCs w:val="24"/>
        </w:rPr>
        <w:t xml:space="preserve"> Samostatné sledovanie notovej a textovej predlohy operného diela, operetného diela alebo muzikálového umeleckého diela v slovenskom alebo cudzojazyčnom prevedení.</w:t>
      </w:r>
    </w:p>
    <w:p w14:paraId="60C3C279" w14:textId="77777777" w:rsidR="003D6AA0" w:rsidRPr="006F0313" w:rsidRDefault="003D6AA0" w:rsidP="003D6AA0">
      <w:pPr>
        <w:spacing w:after="0" w:line="240" w:lineRule="auto"/>
        <w:jc w:val="both"/>
        <w:rPr>
          <w:rFonts w:ascii="Times New Roman" w:hAnsi="Times New Roman" w:cs="Times New Roman"/>
          <w:sz w:val="24"/>
          <w:szCs w:val="24"/>
        </w:rPr>
      </w:pPr>
    </w:p>
    <w:p w14:paraId="5108844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4EC6ABD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36BA7AF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2B0B5FB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Organizovanie a koordinovanie umelecko-prevádzkových úloh súboru vrátane prípravy návrhov plánov umeleckej prevádzky. </w:t>
      </w:r>
    </w:p>
    <w:p w14:paraId="6E63EC7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Samostatné zabezpečovanie a realizovanie kultúrnych podujatí alebo vzdelávacích podujatí, programových a produkčných činností v kultúrnych zariadeniach, v osvetových zariadeniach alebo v účelových rekreačných zariadeniach. </w:t>
      </w:r>
    </w:p>
    <w:p w14:paraId="0A7343D0"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Knihovnícka práca, poskytovanie </w:t>
      </w:r>
      <w:r>
        <w:rPr>
          <w:rFonts w:ascii="Times New Roman" w:hAnsi="Times New Roman" w:cs="Times New Roman"/>
          <w:sz w:val="24"/>
          <w:szCs w:val="24"/>
        </w:rPr>
        <w:t xml:space="preserve">ústnych </w:t>
      </w:r>
      <w:r w:rsidRPr="006F0313">
        <w:rPr>
          <w:rFonts w:ascii="Times New Roman" w:hAnsi="Times New Roman" w:cs="Times New Roman"/>
          <w:sz w:val="24"/>
          <w:szCs w:val="24"/>
        </w:rPr>
        <w:t xml:space="preserve">bibliografických informácií a faktografických informácií, práca s </w:t>
      </w:r>
      <w:r>
        <w:rPr>
          <w:rFonts w:ascii="Times New Roman" w:hAnsi="Times New Roman" w:cs="Times New Roman"/>
          <w:sz w:val="24"/>
          <w:szCs w:val="24"/>
        </w:rPr>
        <w:t>používateľom,</w:t>
      </w:r>
      <w:r w:rsidRPr="006F0313">
        <w:rPr>
          <w:rFonts w:ascii="Times New Roman" w:hAnsi="Times New Roman" w:cs="Times New Roman"/>
          <w:sz w:val="24"/>
          <w:szCs w:val="24"/>
        </w:rPr>
        <w:t xml:space="preserve"> výpožičná služba a s ňou súvisiace </w:t>
      </w:r>
      <w:r>
        <w:rPr>
          <w:rFonts w:ascii="Times New Roman" w:hAnsi="Times New Roman" w:cs="Times New Roman"/>
          <w:sz w:val="24"/>
          <w:szCs w:val="24"/>
        </w:rPr>
        <w:t xml:space="preserve">analógové </w:t>
      </w:r>
      <w:r w:rsidRPr="006F0313">
        <w:rPr>
          <w:rFonts w:ascii="Times New Roman" w:hAnsi="Times New Roman" w:cs="Times New Roman"/>
          <w:sz w:val="24"/>
          <w:szCs w:val="24"/>
        </w:rPr>
        <w:t xml:space="preserve">agendy, práca v študovniach a čitárňach. </w:t>
      </w:r>
    </w:p>
    <w:p w14:paraId="02FD270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Čiastková práca na tvorbe programov astronomickej činnosti vrátane vykonávania odborných astronomických pozorovaní. </w:t>
      </w:r>
    </w:p>
    <w:p w14:paraId="44D0092B"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Samostatné spracúvanie a vedenie odbornej evidencie a dokumentácie zbierkových predmetov v múzeu alebo v galérii. </w:t>
      </w:r>
    </w:p>
    <w:p w14:paraId="7BFCA29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Zabezpečovanie návštevníckej prevádzky a lektorovania v kultúrnych zariadeniach alebo v pamiatkových objektoch, sprevádzanie s nárokmi na odborný výklad s prekladom do dvoch a viacerých cudzích jazykov. </w:t>
      </w:r>
    </w:p>
    <w:p w14:paraId="25F6883F"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Samostatné konzervovanie alebo preparovanie zbierkových predmetov, archívnych dokumentov, knižničných fondov alebo </w:t>
      </w:r>
      <w:proofErr w:type="spellStart"/>
      <w:r w:rsidRPr="006F0313">
        <w:rPr>
          <w:rFonts w:ascii="Times New Roman" w:hAnsi="Times New Roman" w:cs="Times New Roman"/>
          <w:sz w:val="24"/>
          <w:szCs w:val="24"/>
        </w:rPr>
        <w:t>mobiliárnych</w:t>
      </w:r>
      <w:proofErr w:type="spellEnd"/>
      <w:r w:rsidRPr="006F0313">
        <w:rPr>
          <w:rFonts w:ascii="Times New Roman" w:hAnsi="Times New Roman" w:cs="Times New Roman"/>
          <w:sz w:val="24"/>
          <w:szCs w:val="24"/>
        </w:rPr>
        <w:t xml:space="preserve"> fondov. </w:t>
      </w:r>
    </w:p>
    <w:p w14:paraId="7DD5A96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Samostatné spravovanie </w:t>
      </w:r>
      <w:proofErr w:type="spellStart"/>
      <w:r w:rsidRPr="006F0313">
        <w:rPr>
          <w:rFonts w:ascii="Times New Roman" w:hAnsi="Times New Roman" w:cs="Times New Roman"/>
          <w:sz w:val="24"/>
          <w:szCs w:val="24"/>
        </w:rPr>
        <w:t>depozitárnych</w:t>
      </w:r>
      <w:proofErr w:type="spellEnd"/>
      <w:r w:rsidRPr="006F0313">
        <w:rPr>
          <w:rFonts w:ascii="Times New Roman" w:hAnsi="Times New Roman" w:cs="Times New Roman"/>
          <w:sz w:val="24"/>
          <w:szCs w:val="24"/>
        </w:rPr>
        <w:t xml:space="preserve"> priestorov, starostlivosť o uložené zbierkové predmety v múzeu alebo v galérii. </w:t>
      </w:r>
    </w:p>
    <w:p w14:paraId="08D1EB4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Samostatné vyhotovovanie fotodokumentácie zbierkových predmetov, archívnych dokumentov, hnuteľných pamiatok a nehnuteľných pamiatok, terénne a laboratórne vyhotovovanie fotografií, využitie videotechniky a výpočtovej techniky. </w:t>
      </w:r>
    </w:p>
    <w:p w14:paraId="783BE89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Realizácia priestorového riešenia a výtvarného stvárnenia výstav alebo výtvarného dotvorenia kultúrnych podujatí. </w:t>
      </w:r>
    </w:p>
    <w:p w14:paraId="2D57EFD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Zabezpečovanie odbornej úrovne a jazykovej úrovne alebo výtvarnej úrovne a grafickej úrovne vydávanej publikácie celoštátneho významu. </w:t>
      </w:r>
    </w:p>
    <w:p w14:paraId="219890B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Samostatná odborná práca pri sadzbe a úprave textu s obrázkami, s grafmi, s tabuľkami pomocou počítačov a príslušného programového vybavenia. </w:t>
      </w:r>
    </w:p>
    <w:p w14:paraId="74F4FAF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Zabezpečovanie elektronickej montáže, skenovanie a obsluha osvitového a vyvolávacieho zariadenia na vyhotovovanie filmov a tlačových podkladov s použitím profesionálneho programového vybavenia. </w:t>
      </w:r>
    </w:p>
    <w:p w14:paraId="754C0BC6"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Zabezpečovanie distribúcie periodickej tlače alebo neperiodickej tlače vrátane sledovania vývoja trhu a vyhľadávania nových odbytových možností. </w:t>
      </w:r>
    </w:p>
    <w:p w14:paraId="016CA07F"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Koordinovanie manuálnych zamestnancov pri vykonávaní odborných prác v polygrafickom zariadení, určovanie technologických postupov tlačiarenskej výroby vrátane jej zabezpečovania. </w:t>
      </w:r>
    </w:p>
    <w:p w14:paraId="3F55DB7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Spravovanie a sprístupňovanie základných registrov a kartoték evidencie ústredného zoznamu pamiatkového fondu celoštátneho dosahu. </w:t>
      </w:r>
    </w:p>
    <w:p w14:paraId="5BD127F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Vykonávanie čiastkových konzervátorských a reštaurátorských úkonov pri záchrane umeleckých diel podľa usmernení. </w:t>
      </w:r>
    </w:p>
    <w:p w14:paraId="01F71BD5" w14:textId="77777777" w:rsidR="003D6AA0" w:rsidRPr="004E4B54" w:rsidRDefault="003D6AA0" w:rsidP="003D6AA0">
      <w:pPr>
        <w:spacing w:after="0" w:line="240" w:lineRule="auto"/>
        <w:jc w:val="both"/>
        <w:rPr>
          <w:rFonts w:ascii="Times New Roman" w:hAnsi="Times New Roman" w:cs="Times New Roman"/>
          <w:sz w:val="24"/>
          <w:szCs w:val="24"/>
        </w:rPr>
      </w:pPr>
      <w:r w:rsidRPr="004E4B54">
        <w:rPr>
          <w:rFonts w:ascii="Times New Roman" w:hAnsi="Times New Roman" w:cs="Times New Roman"/>
          <w:sz w:val="24"/>
          <w:szCs w:val="24"/>
        </w:rPr>
        <w:t>1</w:t>
      </w:r>
      <w:r>
        <w:rPr>
          <w:rFonts w:ascii="Times New Roman" w:hAnsi="Times New Roman" w:cs="Times New Roman"/>
          <w:sz w:val="24"/>
          <w:szCs w:val="24"/>
        </w:rPr>
        <w:t>8</w:t>
      </w:r>
      <w:r w:rsidRPr="004E4B54">
        <w:rPr>
          <w:rFonts w:ascii="Times New Roman" w:hAnsi="Times New Roman" w:cs="Times New Roman"/>
          <w:sz w:val="24"/>
          <w:szCs w:val="24"/>
        </w:rPr>
        <w:t xml:space="preserve"> Výber aktuálnych informácií z dennej periodickej tlače a ich aplikácia v periodikách pre nevidiacich a slabozrakých. </w:t>
      </w:r>
    </w:p>
    <w:p w14:paraId="7FF35978"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Pr="006F0313">
        <w:rPr>
          <w:rFonts w:ascii="Times New Roman" w:hAnsi="Times New Roman" w:cs="Times New Roman"/>
          <w:sz w:val="24"/>
          <w:szCs w:val="24"/>
        </w:rPr>
        <w:t xml:space="preserve"> Spracúvanie aktuálnych informácií o literárnom dianí vrátane ich sprístupňovania.</w:t>
      </w:r>
    </w:p>
    <w:p w14:paraId="35BC5F6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6F0313">
        <w:rPr>
          <w:rFonts w:ascii="Times New Roman" w:hAnsi="Times New Roman" w:cs="Times New Roman"/>
          <w:sz w:val="24"/>
          <w:szCs w:val="24"/>
        </w:rPr>
        <w:t xml:space="preserve"> Zabezpečovanie kostýmovej a krojovej výpravy pre divadelné hry alebo tanečné vystúpenia.</w:t>
      </w:r>
    </w:p>
    <w:p w14:paraId="16A511A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55A299E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Tvorivá interpretácia hudobných diel jednoduchších foriem.</w:t>
      </w:r>
    </w:p>
    <w:p w14:paraId="59F6AD7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vykonávanie rozpisov a odpisov notového materiálu a iných hudobnín potrebných na štúdium a interpretáciu hudobných diel, hudobnodramatických diel alebo baletných diel. </w:t>
      </w:r>
    </w:p>
    <w:p w14:paraId="6768E4A6" w14:textId="77777777" w:rsidR="003D6AA0" w:rsidRPr="006F0313" w:rsidRDefault="003D6AA0" w:rsidP="003D6AA0">
      <w:pPr>
        <w:spacing w:after="0" w:line="240" w:lineRule="auto"/>
        <w:jc w:val="both"/>
        <w:rPr>
          <w:rFonts w:ascii="Times New Roman" w:hAnsi="Times New Roman" w:cs="Times New Roman"/>
          <w:sz w:val="24"/>
          <w:szCs w:val="24"/>
        </w:rPr>
      </w:pPr>
    </w:p>
    <w:p w14:paraId="3E18A64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05.PLATOVÁ TRIEDA</w:t>
      </w:r>
    </w:p>
    <w:p w14:paraId="52AF897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3339A9B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4630CB9D"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vykonávanie odbornej knihovníckej, bibliografickej, rešeršnej a inej informačnej agendy, spracúvanie záznamov o dokumente, informačná príprava používateľov. </w:t>
      </w:r>
    </w:p>
    <w:p w14:paraId="590022B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programov astronomickej činnosti vrátane samostatných odborných astronomických pozorovaní. </w:t>
      </w:r>
    </w:p>
    <w:p w14:paraId="7540E121"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Samostatné spracúvanie a vedenie odbornej evidencie a dokumentácie zbierkových predmetov v múzeu alebo v galérii so zložitou štruktúrou zbierok a rozsiahlym viacodborovým zbierkovým fondom, vedenie dokumentácie z odbornej ochrany a pohybu zbierok. </w:t>
      </w:r>
    </w:p>
    <w:p w14:paraId="5509AB9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Samostatné organizovanie návštevníckej prevádzky a lektorovania v kultúrnych zariadeniach, v osvetových zariadeniach alebo v pamiatkových objektoch, obsahová príprava lektorských textov a odborný výklad s diferencovaným prístupom pre jednotlivé skupiny návštevníkov (napr. deti, občania so zdravotným postihnutím). </w:t>
      </w:r>
    </w:p>
    <w:p w14:paraId="6F08C2C1"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Samostatné konzervovanie alebo preparovanie zbierkových predmetov, archívnych dokumentov, knižničných fondov alebo </w:t>
      </w:r>
      <w:proofErr w:type="spellStart"/>
      <w:r w:rsidRPr="006F0313">
        <w:rPr>
          <w:rFonts w:ascii="Times New Roman" w:hAnsi="Times New Roman" w:cs="Times New Roman"/>
          <w:sz w:val="24"/>
          <w:szCs w:val="24"/>
        </w:rPr>
        <w:t>mobiliárnych</w:t>
      </w:r>
      <w:proofErr w:type="spellEnd"/>
      <w:r w:rsidRPr="006F0313">
        <w:rPr>
          <w:rFonts w:ascii="Times New Roman" w:hAnsi="Times New Roman" w:cs="Times New Roman"/>
          <w:sz w:val="24"/>
          <w:szCs w:val="24"/>
        </w:rPr>
        <w:t xml:space="preserve"> fondov s aplikáciou zložitých metód a technologických postupov. </w:t>
      </w:r>
    </w:p>
    <w:p w14:paraId="3E244C7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Koordinovanie a organizovanie správcov jednotlivých zbierok vo viacodborovom depozitári, analýza a vyhodnocovanie stavu zbierkových predmetov, spravovanie a starostlivosť o uložené zbierkové predmety v múzeu alebo v galérii. </w:t>
      </w:r>
    </w:p>
    <w:p w14:paraId="11964FD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Samostatná odborná práca pri vyhotovovaní </w:t>
      </w:r>
      <w:proofErr w:type="spellStart"/>
      <w:r w:rsidRPr="006F0313">
        <w:rPr>
          <w:rFonts w:ascii="Times New Roman" w:hAnsi="Times New Roman" w:cs="Times New Roman"/>
          <w:sz w:val="24"/>
          <w:szCs w:val="24"/>
        </w:rPr>
        <w:t>fotoreprodukcie</w:t>
      </w:r>
      <w:proofErr w:type="spellEnd"/>
      <w:r w:rsidRPr="006F0313">
        <w:rPr>
          <w:rFonts w:ascii="Times New Roman" w:hAnsi="Times New Roman" w:cs="Times New Roman"/>
          <w:sz w:val="24"/>
          <w:szCs w:val="24"/>
        </w:rPr>
        <w:t xml:space="preserve"> alebo umeleckej fotografie na prezentáciu a propagačné účely kultúrnych zariadení. </w:t>
      </w:r>
    </w:p>
    <w:p w14:paraId="4E82BAEF"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Röntgenovanie, snímkovanie a prieskum zbierkových predmetov, reprodukovanie a vyhodnocovanie röntgenových snímok. </w:t>
      </w:r>
    </w:p>
    <w:p w14:paraId="084A4103"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Samostatné rozpracúvanie návrhov priestorového riešenia a výtvarného dotvorenia výstav alebo výtvarného dotvorenia kultúrnych podujatí podľa koncepcie výtvarnej štúdie formou realizačných projektov. </w:t>
      </w:r>
    </w:p>
    <w:p w14:paraId="23ACCFE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Koordinovanie prevádzky historických lesných úvraťových železníc so zreteľom na zachovanie a prezentáciu ich historických, technických a funkčných hodnôt vykonávané zamestnancom s odbornou spôsobilosťou.6) </w:t>
      </w:r>
    </w:p>
    <w:p w14:paraId="37B1AE0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Vykonávanie ucelených konzervátorských a reštaurátorských úkonov pri záchrane umeleckých diel podľa návrhov na reštaurovanie umeleckého diela. </w:t>
      </w:r>
    </w:p>
    <w:p w14:paraId="366D66AF" w14:textId="77777777" w:rsidR="003D6AA0" w:rsidRPr="009843B4" w:rsidRDefault="003D6AA0" w:rsidP="003D6AA0">
      <w:pPr>
        <w:spacing w:after="0" w:line="240" w:lineRule="auto"/>
        <w:jc w:val="both"/>
        <w:rPr>
          <w:rFonts w:ascii="Times New Roman" w:hAnsi="Times New Roman" w:cs="Times New Roman"/>
          <w:sz w:val="24"/>
          <w:szCs w:val="24"/>
        </w:rPr>
      </w:pPr>
      <w:r w:rsidRPr="009843B4">
        <w:rPr>
          <w:rFonts w:ascii="Times New Roman" w:hAnsi="Times New Roman" w:cs="Times New Roman"/>
          <w:sz w:val="24"/>
          <w:szCs w:val="24"/>
        </w:rPr>
        <w:t xml:space="preserve">12 Odborné zameriavanie historických objektov a objektov pamiatkového fondu a čiastkové spracúvanie výsledkov zamerania. </w:t>
      </w:r>
    </w:p>
    <w:p w14:paraId="1E0906E4" w14:textId="77777777" w:rsidR="003D6AA0" w:rsidRPr="009843B4" w:rsidRDefault="003D6AA0" w:rsidP="003D6AA0">
      <w:pPr>
        <w:spacing w:after="0" w:line="240" w:lineRule="auto"/>
        <w:jc w:val="both"/>
        <w:rPr>
          <w:rFonts w:ascii="Times New Roman" w:hAnsi="Times New Roman" w:cs="Times New Roman"/>
          <w:sz w:val="24"/>
          <w:szCs w:val="24"/>
        </w:rPr>
      </w:pPr>
      <w:r w:rsidRPr="009843B4">
        <w:rPr>
          <w:rFonts w:ascii="Times New Roman" w:hAnsi="Times New Roman" w:cs="Times New Roman"/>
          <w:sz w:val="24"/>
          <w:szCs w:val="24"/>
        </w:rPr>
        <w:t>13 Zabezpečovanie, organizovanie a koordinovanie výkonu prác spojených s divadelnou prevádzkou.</w:t>
      </w:r>
    </w:p>
    <w:p w14:paraId="5B5A1EF6" w14:textId="77777777" w:rsidR="003D6AA0" w:rsidRPr="009843B4" w:rsidRDefault="003D6AA0" w:rsidP="003D6AA0">
      <w:pPr>
        <w:spacing w:after="0"/>
        <w:rPr>
          <w:rFonts w:ascii="Times New Roman" w:hAnsi="Times New Roman" w:cs="Times New Roman"/>
          <w:sz w:val="24"/>
          <w:szCs w:val="24"/>
        </w:rPr>
      </w:pPr>
      <w:r w:rsidRPr="009843B4">
        <w:rPr>
          <w:rFonts w:ascii="Times New Roman" w:hAnsi="Times New Roman" w:cs="Times New Roman"/>
          <w:sz w:val="24"/>
          <w:szCs w:val="24"/>
        </w:rPr>
        <w:t xml:space="preserve">14 Realizácia </w:t>
      </w:r>
      <w:proofErr w:type="spellStart"/>
      <w:r w:rsidRPr="009843B4">
        <w:rPr>
          <w:rFonts w:ascii="Times New Roman" w:hAnsi="Times New Roman" w:cs="Times New Roman"/>
          <w:sz w:val="24"/>
          <w:szCs w:val="24"/>
        </w:rPr>
        <w:t>animačných</w:t>
      </w:r>
      <w:proofErr w:type="spellEnd"/>
      <w:r w:rsidRPr="009843B4">
        <w:rPr>
          <w:rFonts w:ascii="Times New Roman" w:hAnsi="Times New Roman" w:cs="Times New Roman"/>
          <w:sz w:val="24"/>
          <w:szCs w:val="24"/>
        </w:rPr>
        <w:t xml:space="preserve"> a tvorivých programov zameraných na sprístupnenie zbierok danej organizácie verejnosti </w:t>
      </w:r>
    </w:p>
    <w:p w14:paraId="2B629DCF" w14:textId="77777777" w:rsidR="003D6AA0" w:rsidRPr="009843B4" w:rsidRDefault="003D6AA0" w:rsidP="003D6AA0">
      <w:pPr>
        <w:spacing w:after="0"/>
        <w:rPr>
          <w:rFonts w:ascii="Times New Roman" w:hAnsi="Times New Roman" w:cs="Times New Roman"/>
          <w:sz w:val="24"/>
          <w:szCs w:val="24"/>
        </w:rPr>
      </w:pPr>
      <w:r w:rsidRPr="009843B4">
        <w:rPr>
          <w:rFonts w:ascii="Times New Roman" w:hAnsi="Times New Roman" w:cs="Times New Roman"/>
          <w:sz w:val="24"/>
          <w:szCs w:val="24"/>
        </w:rPr>
        <w:t xml:space="preserve">15 Digitalizácia zbierkových predmetov alebo kultúrnych objektov </w:t>
      </w:r>
    </w:p>
    <w:p w14:paraId="014CCAE5" w14:textId="77777777" w:rsidR="003D6AA0" w:rsidRPr="009843B4" w:rsidRDefault="003D6AA0" w:rsidP="003D6AA0">
      <w:pPr>
        <w:spacing w:after="0"/>
        <w:ind w:right="58"/>
        <w:rPr>
          <w:rFonts w:ascii="Times New Roman" w:hAnsi="Times New Roman" w:cs="Times New Roman"/>
          <w:sz w:val="24"/>
          <w:szCs w:val="24"/>
        </w:rPr>
      </w:pPr>
      <w:r w:rsidRPr="009843B4">
        <w:rPr>
          <w:rFonts w:ascii="Times New Roman" w:hAnsi="Times New Roman" w:cs="Times New Roman"/>
          <w:sz w:val="24"/>
          <w:szCs w:val="24"/>
        </w:rPr>
        <w:t>16 Samostatná odborná práca pri zhotovovaní rozmnoženín zvukových kní</w:t>
      </w:r>
      <w:r>
        <w:rPr>
          <w:rFonts w:ascii="Times New Roman" w:hAnsi="Times New Roman" w:cs="Times New Roman"/>
          <w:sz w:val="24"/>
          <w:szCs w:val="24"/>
        </w:rPr>
        <w:t xml:space="preserve">h a časopisov pre nevidiacich  </w:t>
      </w:r>
      <w:r w:rsidRPr="009843B4">
        <w:rPr>
          <w:rFonts w:ascii="Times New Roman" w:hAnsi="Times New Roman" w:cs="Times New Roman"/>
          <w:sz w:val="24"/>
          <w:szCs w:val="24"/>
        </w:rPr>
        <w:t xml:space="preserve">a slabozrakých </w:t>
      </w:r>
    </w:p>
    <w:p w14:paraId="7A106B9C" w14:textId="77777777" w:rsidR="003D6AA0" w:rsidRPr="009843B4" w:rsidRDefault="003D6AA0" w:rsidP="003D6AA0">
      <w:pPr>
        <w:spacing w:after="0"/>
        <w:jc w:val="both"/>
        <w:rPr>
          <w:rFonts w:ascii="Times New Roman" w:hAnsi="Times New Roman" w:cs="Times New Roman"/>
          <w:sz w:val="24"/>
          <w:szCs w:val="24"/>
        </w:rPr>
      </w:pPr>
      <w:r w:rsidRPr="009843B4">
        <w:rPr>
          <w:rFonts w:ascii="Times New Roman" w:hAnsi="Times New Roman" w:cs="Times New Roman"/>
          <w:sz w:val="24"/>
          <w:szCs w:val="24"/>
        </w:rPr>
        <w:t xml:space="preserve">17 Výber aktuálnych informácií z dennej periodickej tlače a ich aplikácia  v periodikách pre nevidiacich a slabozrakých  </w:t>
      </w:r>
    </w:p>
    <w:p w14:paraId="62FD3742" w14:textId="0A4563B0" w:rsidR="003D6AA0" w:rsidRPr="009843B4" w:rsidRDefault="003D6AA0" w:rsidP="003D6AA0">
      <w:pPr>
        <w:spacing w:after="0"/>
        <w:jc w:val="both"/>
        <w:rPr>
          <w:rFonts w:ascii="Times New Roman" w:hAnsi="Times New Roman" w:cs="Times New Roman"/>
          <w:sz w:val="24"/>
          <w:szCs w:val="24"/>
        </w:rPr>
      </w:pPr>
      <w:r w:rsidRPr="009843B4">
        <w:rPr>
          <w:rFonts w:ascii="Times New Roman" w:hAnsi="Times New Roman" w:cs="Times New Roman"/>
          <w:sz w:val="24"/>
          <w:szCs w:val="24"/>
        </w:rPr>
        <w:t xml:space="preserve">18 </w:t>
      </w:r>
      <w:r w:rsidR="00AF2D3B">
        <w:rPr>
          <w:rFonts w:ascii="Times New Roman" w:hAnsi="Times New Roman" w:cs="Times New Roman"/>
          <w:sz w:val="24"/>
          <w:szCs w:val="24"/>
        </w:rPr>
        <w:t>Samostatná práca pri úprave a spracovaní textov v Braillovom písme s obrázkami, grafm</w:t>
      </w:r>
      <w:r w:rsidR="00F93BDF">
        <w:rPr>
          <w:rFonts w:ascii="Times New Roman" w:hAnsi="Times New Roman" w:cs="Times New Roman"/>
          <w:sz w:val="24"/>
          <w:szCs w:val="24"/>
        </w:rPr>
        <w:t>i</w:t>
      </w:r>
      <w:r w:rsidR="00AF2D3B">
        <w:rPr>
          <w:rFonts w:ascii="Times New Roman" w:hAnsi="Times New Roman" w:cs="Times New Roman"/>
          <w:sz w:val="24"/>
          <w:szCs w:val="24"/>
        </w:rPr>
        <w:t xml:space="preserve">, tabuľkami, návrh a posudzovanie spracovania výroby reliéfnych obrázkov so zreteľom na dodržiavanie </w:t>
      </w:r>
      <w:proofErr w:type="spellStart"/>
      <w:r w:rsidR="00AF2D3B">
        <w:rPr>
          <w:rFonts w:ascii="Times New Roman" w:hAnsi="Times New Roman" w:cs="Times New Roman"/>
          <w:sz w:val="24"/>
          <w:szCs w:val="24"/>
        </w:rPr>
        <w:t>tyflografických</w:t>
      </w:r>
      <w:proofErr w:type="spellEnd"/>
      <w:r w:rsidR="00AF2D3B">
        <w:rPr>
          <w:rFonts w:ascii="Times New Roman" w:hAnsi="Times New Roman" w:cs="Times New Roman"/>
          <w:sz w:val="24"/>
          <w:szCs w:val="24"/>
        </w:rPr>
        <w:t xml:space="preserve"> pravidiel.</w:t>
      </w:r>
    </w:p>
    <w:p w14:paraId="273DC076" w14:textId="77777777" w:rsidR="003D6AA0" w:rsidRPr="009843B4" w:rsidRDefault="003D6AA0" w:rsidP="003D6AA0">
      <w:pPr>
        <w:spacing w:after="22"/>
        <w:rPr>
          <w:rFonts w:ascii="Times New Roman" w:hAnsi="Times New Roman" w:cs="Times New Roman"/>
          <w:sz w:val="24"/>
          <w:szCs w:val="24"/>
        </w:rPr>
      </w:pPr>
      <w:r w:rsidRPr="009843B4">
        <w:rPr>
          <w:rFonts w:ascii="Times New Roman" w:hAnsi="Times New Roman" w:cs="Times New Roman"/>
          <w:sz w:val="24"/>
          <w:szCs w:val="24"/>
        </w:rPr>
        <w:lastRenderedPageBreak/>
        <w:t xml:space="preserve">19 Spracúvanie zvukového záznamu kníh a časopisov pre nevidiacich a slabozrakých vrátane strihu a nevyhnutých technických úprav </w:t>
      </w:r>
    </w:p>
    <w:p w14:paraId="070D2E69" w14:textId="77777777" w:rsidR="003D6AA0" w:rsidRPr="009843B4" w:rsidRDefault="003D6AA0" w:rsidP="003D6AA0">
      <w:pPr>
        <w:spacing w:after="0"/>
        <w:rPr>
          <w:rFonts w:ascii="Times New Roman" w:hAnsi="Times New Roman" w:cs="Times New Roman"/>
          <w:sz w:val="24"/>
          <w:szCs w:val="24"/>
        </w:rPr>
      </w:pPr>
      <w:r w:rsidRPr="009843B4">
        <w:rPr>
          <w:rFonts w:ascii="Times New Roman" w:hAnsi="Times New Roman" w:cs="Times New Roman"/>
          <w:sz w:val="24"/>
          <w:szCs w:val="24"/>
        </w:rPr>
        <w:t>20 Samostatné odborné práce súvisiace s informáciou o spôsobe výroby,  histórii ľudovo umeleckých výrobkov a ich predaj</w:t>
      </w:r>
    </w:p>
    <w:p w14:paraId="1FBA26D2" w14:textId="77777777" w:rsidR="003D6AA0" w:rsidRPr="009843B4" w:rsidRDefault="003D6AA0" w:rsidP="003D6AA0">
      <w:pPr>
        <w:spacing w:after="0"/>
        <w:rPr>
          <w:rFonts w:ascii="Times New Roman" w:hAnsi="Times New Roman" w:cs="Times New Roman"/>
          <w:sz w:val="24"/>
          <w:szCs w:val="24"/>
        </w:rPr>
      </w:pPr>
      <w:r w:rsidRPr="009843B4">
        <w:rPr>
          <w:rFonts w:ascii="Times New Roman" w:hAnsi="Times New Roman" w:cs="Times New Roman"/>
          <w:sz w:val="24"/>
          <w:szCs w:val="24"/>
        </w:rPr>
        <w:t>21 Metodické a organizačno-technické zabezpečovanie výroby ľudovo umeleckých výrobkov</w:t>
      </w:r>
    </w:p>
    <w:p w14:paraId="4370145D" w14:textId="77777777" w:rsidR="003D6AA0" w:rsidRPr="009843B4" w:rsidRDefault="003D6AA0" w:rsidP="003D6AA0">
      <w:pPr>
        <w:spacing w:after="0"/>
        <w:rPr>
          <w:rFonts w:ascii="Times New Roman" w:hAnsi="Times New Roman" w:cs="Times New Roman"/>
          <w:sz w:val="24"/>
          <w:szCs w:val="24"/>
        </w:rPr>
      </w:pPr>
      <w:r w:rsidRPr="009843B4">
        <w:rPr>
          <w:rFonts w:ascii="Times New Roman" w:hAnsi="Times New Roman" w:cs="Times New Roman"/>
          <w:sz w:val="24"/>
          <w:szCs w:val="24"/>
        </w:rPr>
        <w:t>22 Zabezpečenie realizácie plánu odbytu ľudovo umeleckých výrobkov</w:t>
      </w:r>
    </w:p>
    <w:p w14:paraId="3DCA17F7" w14:textId="77777777" w:rsidR="003D6AA0" w:rsidRPr="006F0313" w:rsidRDefault="003D6AA0" w:rsidP="003D6AA0">
      <w:pPr>
        <w:spacing w:after="0" w:line="240" w:lineRule="auto"/>
        <w:jc w:val="both"/>
        <w:rPr>
          <w:rFonts w:ascii="Times New Roman" w:hAnsi="Times New Roman" w:cs="Times New Roman"/>
          <w:sz w:val="24"/>
          <w:szCs w:val="24"/>
        </w:rPr>
      </w:pPr>
    </w:p>
    <w:p w14:paraId="0D0632F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41DD7469"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Réžia umeleckých diel jednoduchších foriem alebo pódiových kultúrnych vystúpení.</w:t>
      </w:r>
    </w:p>
    <w:p w14:paraId="67C7BBB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dramaturgického plánu realizácie umeleckého diela alebo umeleckého programu menšieho rozsahu. </w:t>
      </w:r>
    </w:p>
    <w:p w14:paraId="7478E73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Naštudovanie a dirigovanie hudobných diel jednoduchších foriem.</w:t>
      </w:r>
    </w:p>
    <w:p w14:paraId="5D4C233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Naštudovanie pódiových pásiem, tanečných diel alebo baletných diel po choreografickej stránke. </w:t>
      </w:r>
    </w:p>
    <w:p w14:paraId="4CEFF22F"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Tvorivá interpretácia jednotlivých rolí dramatického diela.</w:t>
      </w:r>
    </w:p>
    <w:p w14:paraId="2C2AE2EC"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Tvorivá interpretácia kolektívnej časti baletného diela alebo tanečného diela.</w:t>
      </w:r>
    </w:p>
    <w:p w14:paraId="0450362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Hudobné sprevádzanie nácviku alebo verejného vystúpenia hudobnodramatického diela, vokálno-symfonického diela, baletného diela alebo tanečného diela. </w:t>
      </w:r>
    </w:p>
    <w:p w14:paraId="143A3569"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Zabezpečovanie hlasovej alebo pohybovej pripravenosti umelcov na zvládnutie umeleckého diela. </w:t>
      </w:r>
    </w:p>
    <w:p w14:paraId="181FBC50"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Tvorivá interpretácia kolektívnej časti hudobného diela alebo hudobnodramatického diela. </w:t>
      </w:r>
    </w:p>
    <w:p w14:paraId="14880143" w14:textId="77777777" w:rsidR="003D6AA0"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Budovanie a obnova fondu notového archívu vrátane úpravy študijných notových materiálov.</w:t>
      </w:r>
    </w:p>
    <w:p w14:paraId="40A523A8" w14:textId="77777777" w:rsidR="003D6AA0" w:rsidRPr="004748F8" w:rsidRDefault="003D6AA0" w:rsidP="003D6AA0">
      <w:pPr>
        <w:pStyle w:val="Zkladntext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eastAsiaTheme="minorEastAsia"/>
          <w:b w:val="0"/>
        </w:rPr>
      </w:pPr>
      <w:r w:rsidRPr="004748F8">
        <w:rPr>
          <w:b w:val="0"/>
        </w:rPr>
        <w:t xml:space="preserve">11 </w:t>
      </w:r>
      <w:r w:rsidRPr="004748F8">
        <w:rPr>
          <w:rFonts w:eastAsiaTheme="minorEastAsia"/>
          <w:b w:val="0"/>
        </w:rPr>
        <w:t xml:space="preserve">Koordinácia činnosti umeleckého telesa z hľadiska organizačného a technického zabezpečenia vystúpení a skúšok. </w:t>
      </w:r>
    </w:p>
    <w:p w14:paraId="1A55C657" w14:textId="77777777" w:rsidR="003D6AA0" w:rsidRPr="006F0313" w:rsidRDefault="003D6AA0" w:rsidP="003D6AA0">
      <w:pPr>
        <w:spacing w:after="0" w:line="240" w:lineRule="auto"/>
        <w:jc w:val="both"/>
        <w:rPr>
          <w:rFonts w:ascii="Times New Roman" w:hAnsi="Times New Roman" w:cs="Times New Roman"/>
          <w:sz w:val="24"/>
          <w:szCs w:val="24"/>
        </w:rPr>
      </w:pPr>
    </w:p>
    <w:p w14:paraId="67A6B711"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01CA019D"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organizovanie a zabezpečovanie kultúrnych podujatí alebo vzdelávacích podujatí, programových činností a produkčných činností v kultúrnych alebo v osvetových zariadeniach. </w:t>
      </w:r>
    </w:p>
    <w:p w14:paraId="3DAC8FD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Odborné spracúvanie, zhodnocovanie a sprístupňovanie múzejných zbierok alebo galerijných zbierok prírodných vied alebo spoločenských vied v rámci určenej koncepcie. </w:t>
      </w:r>
    </w:p>
    <w:p w14:paraId="20181B7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Strih a výroba audiovizuálnych programov.</w:t>
      </w:r>
    </w:p>
    <w:p w14:paraId="57E21FE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Určovanie technologických postupov spracovania polygrafického výrobku vrátane kontroly dodržiavania výrobného postupu. </w:t>
      </w:r>
    </w:p>
    <w:p w14:paraId="18EE0CC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Reštaurovanie vymedzených častí zbierkových predmetov okrem diel výtvarného umenia, archívnych dokumentov alebo knižničných dokumentov vrátane spracovania reštaurátorskej dokumentácie. </w:t>
      </w:r>
    </w:p>
    <w:p w14:paraId="7F6CE271" w14:textId="77777777" w:rsidR="003D6AA0" w:rsidRPr="006F0313" w:rsidRDefault="003D6AA0" w:rsidP="003D6AA0">
      <w:pPr>
        <w:spacing w:after="0" w:line="240" w:lineRule="auto"/>
        <w:jc w:val="both"/>
        <w:rPr>
          <w:rFonts w:ascii="Times New Roman" w:hAnsi="Times New Roman" w:cs="Times New Roman"/>
          <w:sz w:val="24"/>
          <w:szCs w:val="24"/>
        </w:rPr>
      </w:pPr>
    </w:p>
    <w:p w14:paraId="0F37F31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06.PLATOVÁ TRIEDA</w:t>
      </w:r>
    </w:p>
    <w:p w14:paraId="7074FAA3"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w:t>
      </w:r>
    </w:p>
    <w:p w14:paraId="52C03E2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341CDFE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Spracovanie obrazových súborov (dát) za účelom ich reštaurovania, úpravy, doplnenie chýbajúcich detailov, zlepšenia, vyčistenia a podobne za pomoci grafických programov a ďalšieho softvérového vybavenia. </w:t>
      </w:r>
    </w:p>
    <w:p w14:paraId="52C60E7C"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1326910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Tvorivá interpretácia kolektívnej časti hudobného diela alebo hudobnodramatického diela alebo jednoduchších foriem symfonického diela, vokálneho diela, vokálno-symfonického diela alebo komorného diela. </w:t>
      </w:r>
    </w:p>
    <w:p w14:paraId="49967530"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Tvorivá interpretácia </w:t>
      </w:r>
      <w:r>
        <w:rPr>
          <w:rFonts w:ascii="Times New Roman" w:hAnsi="Times New Roman" w:cs="Times New Roman"/>
          <w:sz w:val="24"/>
          <w:szCs w:val="24"/>
        </w:rPr>
        <w:t xml:space="preserve">kolektívnej </w:t>
      </w:r>
      <w:r w:rsidRPr="006F0313">
        <w:rPr>
          <w:rFonts w:ascii="Times New Roman" w:hAnsi="Times New Roman" w:cs="Times New Roman"/>
          <w:sz w:val="24"/>
          <w:szCs w:val="24"/>
        </w:rPr>
        <w:t xml:space="preserve"> časti</w:t>
      </w:r>
      <w:r>
        <w:rPr>
          <w:rFonts w:ascii="Times New Roman" w:hAnsi="Times New Roman" w:cs="Times New Roman"/>
          <w:sz w:val="24"/>
          <w:szCs w:val="24"/>
        </w:rPr>
        <w:t xml:space="preserve"> baletného diela alebo tanečného diela alebo tanečnej časti</w:t>
      </w:r>
      <w:r w:rsidRPr="006F0313">
        <w:rPr>
          <w:rFonts w:ascii="Times New Roman" w:hAnsi="Times New Roman" w:cs="Times New Roman"/>
          <w:sz w:val="24"/>
          <w:szCs w:val="24"/>
        </w:rPr>
        <w:t xml:space="preserve"> hudobného alebo hudobnodramatického diela. </w:t>
      </w:r>
    </w:p>
    <w:p w14:paraId="2C1A7C6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0F22ECE3"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tvorba programov astronomickej činnosti, spracúvanie a vyhodnocovanie získaných astronomických pozorovaní. </w:t>
      </w:r>
    </w:p>
    <w:p w14:paraId="49E66ACD"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Snímanie a zabezpečovanie estetickej účinnosti a technickej dokonalosti obrazovej časti audiovizuálnych programov. </w:t>
      </w:r>
    </w:p>
    <w:p w14:paraId="279C0601"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Samostatné spravovanie a organizovanie systému odbornej evidencie knižničného fondu vrátane revízie knižničného fondu. </w:t>
      </w:r>
    </w:p>
    <w:p w14:paraId="279F0B70" w14:textId="77777777" w:rsidR="003D6AA0" w:rsidRPr="00D22C04" w:rsidRDefault="003D6AA0" w:rsidP="003D6AA0">
      <w:pPr>
        <w:spacing w:after="0"/>
        <w:rPr>
          <w:rFonts w:ascii="Times New Roman" w:hAnsi="Times New Roman" w:cs="Times New Roman"/>
          <w:sz w:val="24"/>
          <w:szCs w:val="24"/>
        </w:rPr>
      </w:pPr>
      <w:r w:rsidRPr="00D22C04">
        <w:rPr>
          <w:rFonts w:ascii="Times New Roman" w:hAnsi="Times New Roman" w:cs="Times New Roman"/>
          <w:sz w:val="24"/>
          <w:szCs w:val="24"/>
        </w:rPr>
        <w:t>04 Tvorba plánu odbytu ľudovo umeleckých výrobkov</w:t>
      </w:r>
    </w:p>
    <w:p w14:paraId="1B868E92" w14:textId="77777777" w:rsidR="003D6AA0" w:rsidRPr="00D22C04" w:rsidRDefault="003D6AA0" w:rsidP="003D6AA0">
      <w:pPr>
        <w:spacing w:after="0"/>
        <w:rPr>
          <w:rFonts w:ascii="Times New Roman" w:hAnsi="Times New Roman" w:cs="Times New Roman"/>
          <w:sz w:val="24"/>
          <w:szCs w:val="24"/>
        </w:rPr>
      </w:pPr>
      <w:r w:rsidRPr="00D22C04">
        <w:rPr>
          <w:rFonts w:ascii="Times New Roman" w:hAnsi="Times New Roman" w:cs="Times New Roman"/>
          <w:sz w:val="24"/>
          <w:szCs w:val="24"/>
        </w:rPr>
        <w:t>05 Vypracovávanie metodiky výroby ľudovo umeleckých výrobkov</w:t>
      </w:r>
    </w:p>
    <w:p w14:paraId="14184A70" w14:textId="77777777" w:rsidR="003D6AA0" w:rsidRPr="006F0313" w:rsidRDefault="003D6AA0" w:rsidP="003D6AA0">
      <w:pPr>
        <w:spacing w:after="0" w:line="240" w:lineRule="auto"/>
        <w:jc w:val="both"/>
        <w:rPr>
          <w:rFonts w:ascii="Times New Roman" w:hAnsi="Times New Roman" w:cs="Times New Roman"/>
          <w:sz w:val="24"/>
          <w:szCs w:val="24"/>
        </w:rPr>
      </w:pPr>
    </w:p>
    <w:p w14:paraId="02EC6489"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41D997F0"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umelecko-akustickej zložky verejnej hudobnej produkcie v súlade s umeleckými zámermi vedúceho súboru so zodpovednosťou za umeleckú a technickú zvukovú úroveň. </w:t>
      </w:r>
    </w:p>
    <w:p w14:paraId="53A6A68F"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organizovanie a zabezpečovanie kultúrnych podujatí alebo vzdelávacích podujatí v kultúrnych zariadeniach alebo v osvetových zariadeniach s dosahom na región. </w:t>
      </w:r>
    </w:p>
    <w:p w14:paraId="3B509AA9"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Individuálna práca so skupinami občanov so špecifickými potrebami</w:t>
      </w:r>
      <w:r>
        <w:rPr>
          <w:rFonts w:ascii="Times New Roman" w:hAnsi="Times New Roman" w:cs="Times New Roman"/>
          <w:sz w:val="24"/>
          <w:szCs w:val="24"/>
        </w:rPr>
        <w:t xml:space="preserve"> </w:t>
      </w:r>
      <w:r w:rsidRPr="006F0313">
        <w:rPr>
          <w:rFonts w:ascii="Times New Roman" w:hAnsi="Times New Roman" w:cs="Times New Roman"/>
          <w:sz w:val="24"/>
          <w:szCs w:val="24"/>
        </w:rPr>
        <w:t xml:space="preserve"> vyžadujúca špeciálne vedomosti a zručnosti a zabezpečovanie kultúrno-výchovných podujatí knižnice pre túto užívateľskú verejnosť. </w:t>
      </w:r>
    </w:p>
    <w:p w14:paraId="1E4A0FA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Samostatné vykonávanie špecializovanej knihovníckej, bibliografickej, referenčnej a inej informačnej činnosti, spracúvanie </w:t>
      </w:r>
      <w:r>
        <w:rPr>
          <w:rFonts w:ascii="Times New Roman" w:hAnsi="Times New Roman" w:cs="Times New Roman"/>
          <w:sz w:val="24"/>
          <w:szCs w:val="24"/>
        </w:rPr>
        <w:t>menného popisu</w:t>
      </w:r>
      <w:r w:rsidRPr="006F0313">
        <w:rPr>
          <w:rFonts w:ascii="Times New Roman" w:hAnsi="Times New Roman" w:cs="Times New Roman"/>
          <w:sz w:val="24"/>
          <w:szCs w:val="24"/>
        </w:rPr>
        <w:t xml:space="preserve"> pre národnú bibliografiu</w:t>
      </w:r>
      <w:r>
        <w:rPr>
          <w:rFonts w:ascii="Times New Roman" w:hAnsi="Times New Roman" w:cs="Times New Roman"/>
          <w:sz w:val="24"/>
          <w:szCs w:val="24"/>
        </w:rPr>
        <w:t>, lokálne a súborné katalógy,</w:t>
      </w:r>
      <w:r w:rsidRPr="006F0313">
        <w:rPr>
          <w:rFonts w:ascii="Times New Roman" w:hAnsi="Times New Roman" w:cs="Times New Roman"/>
          <w:sz w:val="24"/>
          <w:szCs w:val="24"/>
        </w:rPr>
        <w:t xml:space="preserve"> práca s automatizovanými informačnými zdrojmi. </w:t>
      </w:r>
    </w:p>
    <w:p w14:paraId="1A472D5F"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Organizovanie a zabezpečovanie systému odbornej evidencie a dokumentácie zbierkových predmetov v múzeu alebo v galérii. </w:t>
      </w:r>
    </w:p>
    <w:p w14:paraId="37A455B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Samostatné spracúvanie, zhodnocovanie a sprístupňovanie múzejných zbierok alebo galerijných zbierok prírodných vied alebo spoločenských vied v príslušnom odbore. </w:t>
      </w:r>
    </w:p>
    <w:p w14:paraId="36798D99"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Samostatné spracúvanie systému lektorovania, organizovania a zabezpečovania návštevníckej prevádzky v kultúrnych zariadeniach alebo v pamiatkových objektoch. </w:t>
      </w:r>
    </w:p>
    <w:p w14:paraId="7039F5E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Samostatné spracúvanie návrhov na konzervovanie alebo preparovanie, zložité konzervovanie alebo preparovanie, odborný prieskum stavu zbierkových predmetov, archívnych dokumentov, knižničných fondov alebo </w:t>
      </w:r>
      <w:proofErr w:type="spellStart"/>
      <w:r w:rsidRPr="006F0313">
        <w:rPr>
          <w:rFonts w:ascii="Times New Roman" w:hAnsi="Times New Roman" w:cs="Times New Roman"/>
          <w:sz w:val="24"/>
          <w:szCs w:val="24"/>
        </w:rPr>
        <w:t>mobiliárnych</w:t>
      </w:r>
      <w:proofErr w:type="spellEnd"/>
      <w:r w:rsidRPr="006F0313">
        <w:rPr>
          <w:rFonts w:ascii="Times New Roman" w:hAnsi="Times New Roman" w:cs="Times New Roman"/>
          <w:sz w:val="24"/>
          <w:szCs w:val="24"/>
        </w:rPr>
        <w:t xml:space="preserve"> fondov. </w:t>
      </w:r>
    </w:p>
    <w:p w14:paraId="7A9C930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Samostatné spravovanie rozsiahlych a materiálovo rôznorodých zbierok v múzeu alebo v galérii. </w:t>
      </w:r>
    </w:p>
    <w:p w14:paraId="63C0B520"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Samostatné zabezpečovanie odbornej technickej prípravy, organizovanie a realizácia domácich výstav a zahraničných výstav. </w:t>
      </w:r>
    </w:p>
    <w:p w14:paraId="72F18123"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Tvorba návrhov priestorového výtvarného stvárnenia výstav alebo výtvarného dotvorenia kultúrnych podujatí. </w:t>
      </w:r>
    </w:p>
    <w:p w14:paraId="35F406DD"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Reštaurovanie vymedzených častí umeleckých diel maliarstva, sochárstva, úžitkového umenia, grafiky alebo dizajnu vrátane odborného prieskumu, spracúvanie dokumentácie a interpretácia dosiahnutých výsledkov. </w:t>
      </w:r>
    </w:p>
    <w:p w14:paraId="6DB81C8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w:t>
      </w:r>
      <w:r>
        <w:rPr>
          <w:rFonts w:ascii="Times New Roman" w:hAnsi="Times New Roman" w:cs="Times New Roman"/>
          <w:sz w:val="24"/>
          <w:szCs w:val="24"/>
        </w:rPr>
        <w:t>3</w:t>
      </w:r>
      <w:r w:rsidRPr="006F0313">
        <w:rPr>
          <w:rFonts w:ascii="Times New Roman" w:hAnsi="Times New Roman" w:cs="Times New Roman"/>
          <w:sz w:val="24"/>
          <w:szCs w:val="24"/>
        </w:rPr>
        <w:t xml:space="preserve"> Samostatná tvorivá odborná publicistická činnosť.</w:t>
      </w:r>
    </w:p>
    <w:p w14:paraId="4B2B7BDA"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6F0313">
        <w:rPr>
          <w:rFonts w:ascii="Times New Roman" w:hAnsi="Times New Roman" w:cs="Times New Roman"/>
          <w:sz w:val="24"/>
          <w:szCs w:val="24"/>
        </w:rPr>
        <w:t xml:space="preserve"> Posudzovanie odbornej úrovne a jazykovej úrovne alebo výtvarnej úrovne a grafickej úrovne vydávanej publikácie alebo </w:t>
      </w:r>
      <w:proofErr w:type="spellStart"/>
      <w:r w:rsidRPr="006F0313">
        <w:rPr>
          <w:rFonts w:ascii="Times New Roman" w:hAnsi="Times New Roman" w:cs="Times New Roman"/>
          <w:sz w:val="24"/>
          <w:szCs w:val="24"/>
        </w:rPr>
        <w:t>notografická</w:t>
      </w:r>
      <w:proofErr w:type="spellEnd"/>
      <w:r w:rsidRPr="006F0313">
        <w:rPr>
          <w:rFonts w:ascii="Times New Roman" w:hAnsi="Times New Roman" w:cs="Times New Roman"/>
          <w:sz w:val="24"/>
          <w:szCs w:val="24"/>
        </w:rPr>
        <w:t xml:space="preserve"> príprava hudobného textu do tlače. </w:t>
      </w:r>
    </w:p>
    <w:p w14:paraId="5E3B2A24"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6F0313">
        <w:rPr>
          <w:rFonts w:ascii="Times New Roman" w:hAnsi="Times New Roman" w:cs="Times New Roman"/>
          <w:sz w:val="24"/>
          <w:szCs w:val="24"/>
        </w:rPr>
        <w:t xml:space="preserve"> Tvorivé vykonávanie strihových prác filmov a audiovizuálnych programov.</w:t>
      </w:r>
    </w:p>
    <w:p w14:paraId="1ECCA004"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6F0313">
        <w:rPr>
          <w:rFonts w:ascii="Times New Roman" w:hAnsi="Times New Roman" w:cs="Times New Roman"/>
          <w:sz w:val="24"/>
          <w:szCs w:val="24"/>
        </w:rPr>
        <w:t xml:space="preserve"> Réžia nahrávok a zvukových záznamov hudobných diel alebo slovesných diel.</w:t>
      </w:r>
    </w:p>
    <w:p w14:paraId="2B237360" w14:textId="77777777" w:rsidR="003D6AA0"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17</w:t>
      </w:r>
      <w:r w:rsidRPr="006F0313">
        <w:rPr>
          <w:rFonts w:ascii="Times New Roman" w:hAnsi="Times New Roman" w:cs="Times New Roman"/>
          <w:sz w:val="24"/>
          <w:szCs w:val="24"/>
        </w:rPr>
        <w:t xml:space="preserve"> Príprava umelcov na zvládnutie študovaného diela vrátane ich pravidelného udržiavania na potrebnej interpretačnej úrovni vykonávaná korepetítorom.</w:t>
      </w:r>
    </w:p>
    <w:p w14:paraId="0A0DED04" w14:textId="77777777" w:rsidR="003D6AA0" w:rsidRPr="00FD7116" w:rsidRDefault="003D6AA0" w:rsidP="003D6AA0">
      <w:pPr>
        <w:spacing w:after="22"/>
        <w:rPr>
          <w:rFonts w:ascii="Times New Roman" w:hAnsi="Times New Roman" w:cs="Times New Roman"/>
          <w:sz w:val="24"/>
          <w:szCs w:val="24"/>
        </w:rPr>
      </w:pPr>
      <w:r>
        <w:rPr>
          <w:rFonts w:ascii="Times New Roman" w:hAnsi="Times New Roman" w:cs="Times New Roman"/>
          <w:sz w:val="24"/>
          <w:szCs w:val="24"/>
        </w:rPr>
        <w:t>18</w:t>
      </w:r>
      <w:r w:rsidRPr="00FD7116">
        <w:rPr>
          <w:rFonts w:ascii="Times New Roman" w:hAnsi="Times New Roman" w:cs="Times New Roman"/>
          <w:sz w:val="24"/>
          <w:szCs w:val="24"/>
        </w:rPr>
        <w:t xml:space="preserve"> </w:t>
      </w:r>
      <w:r w:rsidRPr="00FD7116">
        <w:rPr>
          <w:rFonts w:ascii="Times New Roman" w:eastAsia="Times New Roman" w:hAnsi="Times New Roman" w:cs="Times New Roman"/>
          <w:sz w:val="24"/>
          <w:szCs w:val="24"/>
        </w:rPr>
        <w:t xml:space="preserve">Samostatná odborná práca pri korektúre </w:t>
      </w:r>
      <w:proofErr w:type="spellStart"/>
      <w:r w:rsidRPr="00FD7116">
        <w:rPr>
          <w:rFonts w:ascii="Times New Roman" w:eastAsia="Times New Roman" w:hAnsi="Times New Roman" w:cs="Times New Roman"/>
          <w:sz w:val="24"/>
          <w:szCs w:val="24"/>
        </w:rPr>
        <w:t>braillovských</w:t>
      </w:r>
      <w:proofErr w:type="spellEnd"/>
      <w:r w:rsidRPr="00FD7116">
        <w:rPr>
          <w:rFonts w:ascii="Times New Roman" w:eastAsia="Times New Roman" w:hAnsi="Times New Roman" w:cs="Times New Roman"/>
          <w:sz w:val="24"/>
          <w:szCs w:val="24"/>
        </w:rPr>
        <w:t xml:space="preserve"> textov v slovenčine a cudzích jazykoch, posudzovanie </w:t>
      </w:r>
      <w:proofErr w:type="spellStart"/>
      <w:r w:rsidRPr="00FD7116">
        <w:rPr>
          <w:rFonts w:ascii="Times New Roman" w:eastAsia="Times New Roman" w:hAnsi="Times New Roman" w:cs="Times New Roman"/>
          <w:sz w:val="24"/>
          <w:szCs w:val="24"/>
        </w:rPr>
        <w:t>tyflografických</w:t>
      </w:r>
      <w:proofErr w:type="spellEnd"/>
      <w:r w:rsidRPr="00FD7116">
        <w:rPr>
          <w:rFonts w:ascii="Times New Roman" w:eastAsia="Times New Roman" w:hAnsi="Times New Roman" w:cs="Times New Roman"/>
          <w:sz w:val="24"/>
          <w:szCs w:val="24"/>
        </w:rPr>
        <w:t xml:space="preserve"> diel a reliéfov</w:t>
      </w:r>
    </w:p>
    <w:p w14:paraId="534A5C56" w14:textId="77777777" w:rsidR="003D6AA0" w:rsidRPr="00FD7116" w:rsidRDefault="003D6AA0" w:rsidP="003D6AA0">
      <w:pPr>
        <w:rPr>
          <w:rFonts w:ascii="Times New Roman" w:hAnsi="Times New Roman" w:cs="Times New Roman"/>
          <w:sz w:val="24"/>
          <w:szCs w:val="24"/>
        </w:rPr>
      </w:pPr>
      <w:r>
        <w:rPr>
          <w:rFonts w:ascii="Times New Roman" w:hAnsi="Times New Roman" w:cs="Times New Roman"/>
          <w:sz w:val="24"/>
          <w:szCs w:val="24"/>
        </w:rPr>
        <w:t>19</w:t>
      </w:r>
      <w:r w:rsidRPr="00FD7116">
        <w:rPr>
          <w:rFonts w:ascii="Times New Roman" w:hAnsi="Times New Roman" w:cs="Times New Roman"/>
          <w:sz w:val="24"/>
          <w:szCs w:val="24"/>
        </w:rPr>
        <w:t xml:space="preserve"> Organizovanie a riadenie spôsobu podávania výkladu o histórii a spracúvaní ľudovo umeleckých výrobkov</w:t>
      </w:r>
    </w:p>
    <w:p w14:paraId="66C53DAF" w14:textId="77777777" w:rsidR="003D6AA0" w:rsidRPr="006F0313" w:rsidRDefault="003D6AA0" w:rsidP="003D6AA0">
      <w:pPr>
        <w:spacing w:after="0" w:line="240" w:lineRule="auto"/>
        <w:jc w:val="both"/>
        <w:rPr>
          <w:rFonts w:ascii="Times New Roman" w:hAnsi="Times New Roman" w:cs="Times New Roman"/>
          <w:sz w:val="24"/>
          <w:szCs w:val="24"/>
        </w:rPr>
      </w:pPr>
    </w:p>
    <w:p w14:paraId="37DC58BD"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07.PLATOVÁ TRIEDA</w:t>
      </w:r>
    </w:p>
    <w:p w14:paraId="1B450F4C"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436898C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1EB9A65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vykonávanie náročných reštaurátorských úkonov pri reštaurovaní zbierkových predmetov okrem diel výtvarného umenia, archívnych dokumentov alebo knižničných dokumentov s aplikáciou zložitých technologických postupov. </w:t>
      </w:r>
    </w:p>
    <w:p w14:paraId="532E48B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Samostatné odborné spracovanie a sprístupňovanie historických knižničných dokumentov a historických knižničných fondov.</w:t>
      </w:r>
    </w:p>
    <w:p w14:paraId="31A885C6"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Koncepčné riešenie odborného ošetrenia zbierkových predmetov z oblasti prírodných vied, vyhotovovanie modelov a rozličných druhov preparátov a napr. liehové, formaldehydové alebo </w:t>
      </w:r>
      <w:proofErr w:type="spellStart"/>
      <w:r w:rsidRPr="006F0313">
        <w:rPr>
          <w:rFonts w:ascii="Times New Roman" w:hAnsi="Times New Roman" w:cs="Times New Roman"/>
          <w:sz w:val="24"/>
          <w:szCs w:val="24"/>
        </w:rPr>
        <w:t>dermoplastické</w:t>
      </w:r>
      <w:proofErr w:type="spellEnd"/>
      <w:r w:rsidRPr="006F0313">
        <w:rPr>
          <w:rFonts w:ascii="Times New Roman" w:hAnsi="Times New Roman" w:cs="Times New Roman"/>
          <w:sz w:val="24"/>
          <w:szCs w:val="24"/>
        </w:rPr>
        <w:t xml:space="preserve"> preparáty.</w:t>
      </w:r>
    </w:p>
    <w:p w14:paraId="2920C8FC"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
    <w:p w14:paraId="69CB2D0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328B82AB"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umelecko-akustickej zložky alebo umelecko-vizuálnej zložky umeleckého diela podľa zámerov režiséra so zodpovednosťou za umeleckú úroveň a technickú úroveň. </w:t>
      </w:r>
    </w:p>
    <w:p w14:paraId="2D20B02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a realizácia plánov činnosti umeleckej prevádzky, repertoárových a študijných plánov vrátane organizačného zabezpečovania zájazdov umeleckého telesa doma i v zahraničí. </w:t>
      </w:r>
    </w:p>
    <w:p w14:paraId="5A121CA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Tvorba, organizovanie a zabezpečovanie náročných kultúrnych podujatí (napr. hudobné festivaly, divadelné festivaly) s nadregionálnom dosahom. </w:t>
      </w:r>
    </w:p>
    <w:p w14:paraId="03E15E9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Tvorivé riešenie koncepcií, zámerov a realizácia osvetových činností (kultúrnych činností alebo vzdelávacích činností) s nadregionálnym dosahom. </w:t>
      </w:r>
    </w:p>
    <w:p w14:paraId="77F6F510" w14:textId="77777777" w:rsidR="003D6AA0" w:rsidRPr="000F434A" w:rsidRDefault="003D6AA0" w:rsidP="003D6AA0">
      <w:pPr>
        <w:spacing w:after="0"/>
        <w:jc w:val="both"/>
        <w:rPr>
          <w:rFonts w:ascii="Times New Roman" w:hAnsi="Times New Roman" w:cs="Times New Roman"/>
          <w:sz w:val="24"/>
          <w:szCs w:val="24"/>
        </w:rPr>
      </w:pPr>
      <w:r w:rsidRPr="000F434A">
        <w:rPr>
          <w:rFonts w:ascii="Times New Roman" w:hAnsi="Times New Roman" w:cs="Times New Roman"/>
          <w:sz w:val="24"/>
          <w:szCs w:val="24"/>
        </w:rPr>
        <w:t xml:space="preserve">05 </w:t>
      </w:r>
      <w:r w:rsidRPr="000F434A">
        <w:rPr>
          <w:rFonts w:ascii="Times New Roman" w:hAnsi="Times New Roman" w:cs="Times New Roman"/>
          <w:bCs/>
          <w:sz w:val="24"/>
          <w:szCs w:val="24"/>
        </w:rPr>
        <w:t xml:space="preserve">Komplexné zabezpečovanie systematického doplňovania, odbornej evidencie a odborného spracovania knižničných fondov,  tvorba akvizičného programu, výber relevantných dokumentov do knižničného fondu so zreteľom na jeho profiláciu a vývoj používateľských potrieb vrátane zahraničnej akvizície </w:t>
      </w:r>
    </w:p>
    <w:p w14:paraId="58244CB7" w14:textId="77777777" w:rsidR="003D6AA0" w:rsidRPr="000F434A" w:rsidRDefault="003D6AA0" w:rsidP="003D6AA0">
      <w:pPr>
        <w:spacing w:after="0"/>
        <w:jc w:val="both"/>
        <w:rPr>
          <w:rFonts w:ascii="Times New Roman" w:hAnsi="Times New Roman" w:cs="Times New Roman"/>
          <w:sz w:val="24"/>
          <w:szCs w:val="24"/>
        </w:rPr>
      </w:pPr>
      <w:r w:rsidRPr="000F434A">
        <w:rPr>
          <w:rFonts w:ascii="Times New Roman" w:hAnsi="Times New Roman" w:cs="Times New Roman"/>
          <w:sz w:val="24"/>
          <w:szCs w:val="24"/>
        </w:rPr>
        <w:t xml:space="preserve">06 </w:t>
      </w:r>
      <w:r w:rsidRPr="000F434A">
        <w:rPr>
          <w:rFonts w:ascii="Times New Roman" w:hAnsi="Times New Roman" w:cs="Times New Roman"/>
          <w:bCs/>
          <w:sz w:val="24"/>
          <w:szCs w:val="24"/>
        </w:rPr>
        <w:t xml:space="preserve"> Komplexné zabezpečovanie špeciálnych knižnično-informačných služieb,  medziknižničná výpožičná služba na celoštátnej úrovni a  medzinárodná medziknižničná výpožičná služba </w:t>
      </w:r>
    </w:p>
    <w:p w14:paraId="039FE386" w14:textId="77777777" w:rsidR="003D6AA0" w:rsidRPr="000F434A" w:rsidRDefault="003D6AA0" w:rsidP="003D6AA0">
      <w:pPr>
        <w:spacing w:after="0"/>
        <w:jc w:val="both"/>
        <w:rPr>
          <w:rFonts w:ascii="Times New Roman" w:hAnsi="Times New Roman" w:cs="Times New Roman"/>
          <w:sz w:val="24"/>
          <w:szCs w:val="24"/>
        </w:rPr>
      </w:pPr>
      <w:r w:rsidRPr="000F434A">
        <w:rPr>
          <w:rFonts w:ascii="Times New Roman" w:hAnsi="Times New Roman" w:cs="Times New Roman"/>
          <w:sz w:val="24"/>
          <w:szCs w:val="24"/>
        </w:rPr>
        <w:t xml:space="preserve">07 </w:t>
      </w:r>
      <w:r w:rsidRPr="000F434A">
        <w:rPr>
          <w:rFonts w:ascii="Times New Roman" w:hAnsi="Times New Roman" w:cs="Times New Roman"/>
          <w:bCs/>
          <w:sz w:val="24"/>
          <w:szCs w:val="24"/>
        </w:rPr>
        <w:t>Samostatná metodická, prieskumná a analytická činnosť, spracúvanie materiálov   a podkladov na plánovanie   a koncepčnú prácu v odbore knihovníctva a informatiky, budovanie a sprístupňovanie informačných databáz na regionálnej úrovni a krajskej úrovni</w:t>
      </w:r>
    </w:p>
    <w:p w14:paraId="27E8336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Tvorba a koordinovanie odborných programov astronomickej činnosti celoštátneho dosahu. </w:t>
      </w:r>
    </w:p>
    <w:p w14:paraId="12086783"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Tvorba systému odbornej evidencie a dokumentácie v múzeu alebo v galérii s rozsiahlym zbierkovým fondom. </w:t>
      </w:r>
    </w:p>
    <w:p w14:paraId="6777BA7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Tvorba zbierok, výskum, odborné spracúvanie, vedecké zhodnocovanie a sprístupňovanie múzejných zbierok alebo galerijných zbierok prírodných vied alebo spoločenských vied v príslušnom odbore. </w:t>
      </w:r>
    </w:p>
    <w:p w14:paraId="7738878B"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Analýza, vyhodnocovanie informácií a metodické usmerňovanie v určenej odbornej múzejnej činnosti. </w:t>
      </w:r>
    </w:p>
    <w:p w14:paraId="4EB4E16C"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Tvorba koncepcie a metodiky lektorovania, organizovania a zabezpečovania návštevníckej prevádzky v kultúrnych zariadeniach alebo v pamiatkových objektoch. </w:t>
      </w:r>
    </w:p>
    <w:p w14:paraId="0C38C4E1"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13 Komplexné vykonávanie odborných prieskumov stavu zbierkových predmetov, archívnych dokumentov, knižničných fondov alebo </w:t>
      </w:r>
      <w:proofErr w:type="spellStart"/>
      <w:r w:rsidRPr="006F0313">
        <w:rPr>
          <w:rFonts w:ascii="Times New Roman" w:hAnsi="Times New Roman" w:cs="Times New Roman"/>
          <w:sz w:val="24"/>
          <w:szCs w:val="24"/>
        </w:rPr>
        <w:t>mobiliárnych</w:t>
      </w:r>
      <w:proofErr w:type="spellEnd"/>
      <w:r w:rsidRPr="006F0313">
        <w:rPr>
          <w:rFonts w:ascii="Times New Roman" w:hAnsi="Times New Roman" w:cs="Times New Roman"/>
          <w:sz w:val="24"/>
          <w:szCs w:val="24"/>
        </w:rPr>
        <w:t xml:space="preserve"> fondov, určovanie konzervátorských postupov, tvorba faksimile a replík. </w:t>
      </w:r>
    </w:p>
    <w:p w14:paraId="78E59AA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Samostatné spracúvanie systému odborného uloženia zbierok alebo archívnych dokumentov, určovanie </w:t>
      </w:r>
      <w:proofErr w:type="spellStart"/>
      <w:r w:rsidRPr="006F0313">
        <w:rPr>
          <w:rFonts w:ascii="Times New Roman" w:hAnsi="Times New Roman" w:cs="Times New Roman"/>
          <w:sz w:val="24"/>
          <w:szCs w:val="24"/>
        </w:rPr>
        <w:t>depozitárneho</w:t>
      </w:r>
      <w:proofErr w:type="spellEnd"/>
      <w:r w:rsidRPr="006F0313">
        <w:rPr>
          <w:rFonts w:ascii="Times New Roman" w:hAnsi="Times New Roman" w:cs="Times New Roman"/>
          <w:sz w:val="24"/>
          <w:szCs w:val="24"/>
        </w:rPr>
        <w:t xml:space="preserve"> režimu v múzeu alebo v galérii alebo režimu v ukladacích priestoroch archívu. </w:t>
      </w:r>
    </w:p>
    <w:p w14:paraId="1B6A7A8B"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 Tvorba štúdie technického a technologického riešenia výstav.</w:t>
      </w:r>
    </w:p>
    <w:p w14:paraId="5EEBEECD"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Tvorba výtvarnej štúdie a návrhov priestorového riešenia a výtvarného stvárnenia výstav alebo výtvarného dotvorenia kultúrnych podujatí. </w:t>
      </w:r>
    </w:p>
    <w:p w14:paraId="1C35132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Samostatné vykonávanie náročných reštaurátorských úkonov pri reštaurovaní umeleckých diel maliarstva, sochárstva, úžitkového umenia, grafiky, dizajnu alebo historickej knižnej väzby vrátane vykonávania odborného prieskumu a interpretácie dosiahnutých výsledkov. </w:t>
      </w:r>
    </w:p>
    <w:p w14:paraId="3B2D83FC"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w:t>
      </w:r>
      <w:r>
        <w:rPr>
          <w:rFonts w:ascii="Times New Roman" w:hAnsi="Times New Roman" w:cs="Times New Roman"/>
          <w:sz w:val="24"/>
          <w:szCs w:val="24"/>
        </w:rPr>
        <w:t>8</w:t>
      </w:r>
      <w:r w:rsidRPr="006F0313">
        <w:rPr>
          <w:rFonts w:ascii="Times New Roman" w:hAnsi="Times New Roman" w:cs="Times New Roman"/>
          <w:sz w:val="24"/>
          <w:szCs w:val="24"/>
        </w:rPr>
        <w:t xml:space="preserve"> Vykonávanie čiastkových technologických prieskumných prác na hnuteľných pamiatkach a nehnuteľných pamiatkach vrátane vyhodnocovania výsledkov technologických prieskumov. </w:t>
      </w:r>
    </w:p>
    <w:p w14:paraId="5C2D1DD5"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Pr="006F0313">
        <w:rPr>
          <w:rFonts w:ascii="Times New Roman" w:hAnsi="Times New Roman" w:cs="Times New Roman"/>
          <w:sz w:val="24"/>
          <w:szCs w:val="24"/>
        </w:rPr>
        <w:t xml:space="preserve"> Spracúvanie dramaturgických plánov a vyhľadávanie námetov pre tvorbu scenárov audiovizuálnych programov. </w:t>
      </w:r>
    </w:p>
    <w:p w14:paraId="49DE5290"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6F0313">
        <w:rPr>
          <w:rFonts w:ascii="Times New Roman" w:hAnsi="Times New Roman" w:cs="Times New Roman"/>
          <w:sz w:val="24"/>
          <w:szCs w:val="24"/>
        </w:rPr>
        <w:t xml:space="preserve"> Réžia audiovizuálnych programov, zodpovednosť za ich umeleckú, odbornú, výtvarnú a technickú stránku. </w:t>
      </w:r>
    </w:p>
    <w:p w14:paraId="71124483"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Pr="006F0313">
        <w:rPr>
          <w:rFonts w:ascii="Times New Roman" w:hAnsi="Times New Roman" w:cs="Times New Roman"/>
          <w:sz w:val="24"/>
          <w:szCs w:val="24"/>
        </w:rPr>
        <w:t xml:space="preserve"> Tvorivé riešenie výtvarnej a obrazovej stránky filmov a audiovizuálnych programov vrátane ich realizácie. </w:t>
      </w:r>
    </w:p>
    <w:p w14:paraId="64DB4C80"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Pr="006F0313">
        <w:rPr>
          <w:rFonts w:ascii="Times New Roman" w:hAnsi="Times New Roman" w:cs="Times New Roman"/>
          <w:sz w:val="24"/>
          <w:szCs w:val="24"/>
        </w:rPr>
        <w:t xml:space="preserve"> Komplexné zabezpečovanie polygrafickej výroby a koordinovanie činností pri určovaní a dodržiavaní technológie tlače. </w:t>
      </w:r>
    </w:p>
    <w:p w14:paraId="4C12AE87"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r w:rsidRPr="006F0313">
        <w:rPr>
          <w:rFonts w:ascii="Times New Roman" w:hAnsi="Times New Roman" w:cs="Times New Roman"/>
          <w:sz w:val="24"/>
          <w:szCs w:val="24"/>
        </w:rPr>
        <w:t xml:space="preserve"> Analytická činnosť v oblasti dát o registrovaných cirkvách a náboženských spoločnostiach.</w:t>
      </w:r>
    </w:p>
    <w:p w14:paraId="03BE5DB1" w14:textId="77777777" w:rsidR="003D6AA0" w:rsidRPr="00ED2046"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r w:rsidRPr="006F0313">
        <w:rPr>
          <w:rFonts w:ascii="Times New Roman" w:hAnsi="Times New Roman" w:cs="Times New Roman"/>
          <w:sz w:val="24"/>
          <w:szCs w:val="24"/>
        </w:rPr>
        <w:t xml:space="preserve"> Samostatné </w:t>
      </w:r>
      <w:r w:rsidRPr="00ED2046">
        <w:rPr>
          <w:rFonts w:ascii="Times New Roman" w:hAnsi="Times New Roman" w:cs="Times New Roman"/>
          <w:sz w:val="24"/>
          <w:szCs w:val="24"/>
        </w:rPr>
        <w:t xml:space="preserve">zabezpečovanie realizácie prijatej koncepcie dotačného a štipendijného systému pri vydávaní a šírení slovenskej literatúry v zahraničí. </w:t>
      </w:r>
    </w:p>
    <w:p w14:paraId="391D1150" w14:textId="77777777" w:rsidR="003D6AA0" w:rsidRPr="00ED2046" w:rsidRDefault="003D6AA0" w:rsidP="003D6AA0">
      <w:pPr>
        <w:spacing w:after="0" w:line="240" w:lineRule="auto"/>
        <w:jc w:val="both"/>
        <w:rPr>
          <w:rFonts w:ascii="Times New Roman" w:hAnsi="Times New Roman" w:cs="Times New Roman"/>
          <w:sz w:val="24"/>
          <w:szCs w:val="24"/>
        </w:rPr>
      </w:pPr>
      <w:r w:rsidRPr="00ED2046">
        <w:rPr>
          <w:rFonts w:ascii="Times New Roman" w:hAnsi="Times New Roman" w:cs="Times New Roman"/>
          <w:sz w:val="24"/>
          <w:szCs w:val="24"/>
        </w:rPr>
        <w:t xml:space="preserve">25 Prieskum literárnej tvorby a analýza poznatkov z oblasti literárneho diania vrátane interpretácie odborných informácií doma a v zahraničí. </w:t>
      </w:r>
    </w:p>
    <w:p w14:paraId="2B2E04E1" w14:textId="77777777" w:rsidR="003D6AA0" w:rsidRPr="00ED2046" w:rsidRDefault="003D6AA0" w:rsidP="003D6AA0">
      <w:pPr>
        <w:spacing w:after="0" w:line="240" w:lineRule="auto"/>
        <w:jc w:val="both"/>
        <w:rPr>
          <w:rFonts w:ascii="Times New Roman" w:eastAsia="Arial" w:hAnsi="Times New Roman" w:cs="Times New Roman"/>
          <w:sz w:val="24"/>
          <w:szCs w:val="24"/>
        </w:rPr>
      </w:pPr>
      <w:r w:rsidRPr="00ED2046">
        <w:rPr>
          <w:rFonts w:ascii="Times New Roman" w:hAnsi="Times New Roman" w:cs="Times New Roman"/>
          <w:sz w:val="24"/>
          <w:szCs w:val="24"/>
        </w:rPr>
        <w:t xml:space="preserve">26 </w:t>
      </w:r>
      <w:r w:rsidRPr="00ED2046">
        <w:rPr>
          <w:rFonts w:ascii="Times New Roman" w:eastAsia="Arial" w:hAnsi="Times New Roman" w:cs="Times New Roman"/>
          <w:sz w:val="24"/>
          <w:szCs w:val="24"/>
        </w:rPr>
        <w:t>Tvorba umelecko-akustickej zložky zvukových kníh a časopisov  pre nevidiacich a</w:t>
      </w:r>
      <w:r>
        <w:rPr>
          <w:rFonts w:ascii="Times New Roman" w:eastAsia="Arial" w:hAnsi="Times New Roman" w:cs="Times New Roman"/>
          <w:sz w:val="24"/>
          <w:szCs w:val="24"/>
        </w:rPr>
        <w:t> </w:t>
      </w:r>
      <w:r w:rsidRPr="00ED2046">
        <w:rPr>
          <w:rFonts w:ascii="Times New Roman" w:eastAsia="Arial" w:hAnsi="Times New Roman" w:cs="Times New Roman"/>
          <w:sz w:val="24"/>
          <w:szCs w:val="24"/>
        </w:rPr>
        <w:t>slabozrakých</w:t>
      </w:r>
      <w:r>
        <w:rPr>
          <w:rFonts w:ascii="Times New Roman" w:eastAsia="Arial" w:hAnsi="Times New Roman" w:cs="Times New Roman"/>
          <w:sz w:val="24"/>
          <w:szCs w:val="24"/>
        </w:rPr>
        <w:t>.</w:t>
      </w:r>
      <w:r w:rsidRPr="00ED2046">
        <w:rPr>
          <w:rFonts w:ascii="Times New Roman" w:eastAsia="Arial" w:hAnsi="Times New Roman" w:cs="Times New Roman"/>
          <w:sz w:val="24"/>
          <w:szCs w:val="24"/>
        </w:rPr>
        <w:t xml:space="preserve"> </w:t>
      </w:r>
    </w:p>
    <w:p w14:paraId="1F7DE4E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r w:rsidRPr="00ED2046">
        <w:rPr>
          <w:rFonts w:ascii="Times New Roman" w:hAnsi="Times New Roman" w:cs="Times New Roman"/>
          <w:sz w:val="24"/>
          <w:szCs w:val="24"/>
        </w:rPr>
        <w:t xml:space="preserve"> Tvorba koncepcie a koordinovanie výroby ľudovo-umeleckých výrobkov </w:t>
      </w:r>
      <w:r w:rsidRPr="006F0313">
        <w:rPr>
          <w:rFonts w:ascii="Times New Roman" w:hAnsi="Times New Roman" w:cs="Times New Roman"/>
          <w:sz w:val="24"/>
          <w:szCs w:val="24"/>
        </w:rPr>
        <w:t xml:space="preserve">a tvorba obchodnej stratégie. </w:t>
      </w:r>
    </w:p>
    <w:p w14:paraId="3BC388D3"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w:t>
      </w:r>
      <w:r w:rsidRPr="006F0313">
        <w:rPr>
          <w:rFonts w:ascii="Times New Roman" w:hAnsi="Times New Roman" w:cs="Times New Roman"/>
          <w:sz w:val="24"/>
          <w:szCs w:val="24"/>
        </w:rPr>
        <w:t xml:space="preserve"> Réžia umeleckých diel rôznych umeleckých disciplín alebo iných náročných pódiových kultúrnych vystúpení. </w:t>
      </w:r>
    </w:p>
    <w:p w14:paraId="5764D9BF"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w:t>
      </w:r>
      <w:r w:rsidRPr="006F0313">
        <w:rPr>
          <w:rFonts w:ascii="Times New Roman" w:hAnsi="Times New Roman" w:cs="Times New Roman"/>
          <w:sz w:val="24"/>
          <w:szCs w:val="24"/>
        </w:rPr>
        <w:t xml:space="preserve"> Vyhľadávanie a výber umeleckého diela (napr. hudobného diela, dramatického diela), príprava a úprava textu. </w:t>
      </w:r>
    </w:p>
    <w:p w14:paraId="53025F15"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r w:rsidRPr="006F0313">
        <w:rPr>
          <w:rFonts w:ascii="Times New Roman" w:hAnsi="Times New Roman" w:cs="Times New Roman"/>
          <w:sz w:val="24"/>
          <w:szCs w:val="24"/>
        </w:rPr>
        <w:t xml:space="preserve"> Vytváranie kostýmovej výpravy divadelného predstavenia alebo navrhovanie bábok.</w:t>
      </w:r>
    </w:p>
    <w:p w14:paraId="1D069BA5"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r w:rsidRPr="006F0313">
        <w:rPr>
          <w:rFonts w:ascii="Times New Roman" w:hAnsi="Times New Roman" w:cs="Times New Roman"/>
          <w:sz w:val="24"/>
          <w:szCs w:val="24"/>
        </w:rPr>
        <w:t xml:space="preserve"> Tvorivá interpretácia rolí hudobnodramatického diela alebo dramatického diela.</w:t>
      </w:r>
    </w:p>
    <w:p w14:paraId="218DDBD0"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r w:rsidRPr="006F0313">
        <w:rPr>
          <w:rFonts w:ascii="Times New Roman" w:hAnsi="Times New Roman" w:cs="Times New Roman"/>
          <w:sz w:val="24"/>
          <w:szCs w:val="24"/>
        </w:rPr>
        <w:t xml:space="preserve"> Tvorivá interpretácia umeleckého diela jednoduchších foriem v súlade s umeleckými zámermi choreografa (napr. baletným majstrom, tanečným majstrom). </w:t>
      </w:r>
    </w:p>
    <w:p w14:paraId="5A36905B"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r w:rsidRPr="006F0313">
        <w:rPr>
          <w:rFonts w:ascii="Times New Roman" w:hAnsi="Times New Roman" w:cs="Times New Roman"/>
          <w:sz w:val="24"/>
          <w:szCs w:val="24"/>
        </w:rPr>
        <w:t xml:space="preserve"> Naštudovanie speváckych partov hudobnodramatického diela alebo vokálno-symfonického diela. </w:t>
      </w:r>
    </w:p>
    <w:p w14:paraId="7A4CCC12"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r w:rsidRPr="006F0313">
        <w:rPr>
          <w:rFonts w:ascii="Times New Roman" w:hAnsi="Times New Roman" w:cs="Times New Roman"/>
          <w:sz w:val="24"/>
          <w:szCs w:val="24"/>
        </w:rPr>
        <w:t xml:space="preserve"> Príprava umelcov na zvládnutie študovaného diela z hľadiska pohybovej alebo hlasovej kultúry. </w:t>
      </w:r>
    </w:p>
    <w:p w14:paraId="6F3DC6A6"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r w:rsidRPr="006F0313">
        <w:rPr>
          <w:rFonts w:ascii="Times New Roman" w:hAnsi="Times New Roman" w:cs="Times New Roman"/>
          <w:sz w:val="24"/>
          <w:szCs w:val="24"/>
        </w:rPr>
        <w:t xml:space="preserve"> Tvorivá interpretácia kolektívnej časti hudobného diela, symfonického diela, vokálneho diela, vokálno-symfonického diela, komorného diela alebo hudobnodramatického diela s dosahom na ich prezentáciu na celoštátnej úrovni. </w:t>
      </w:r>
    </w:p>
    <w:p w14:paraId="2FFAAEBD"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r w:rsidRPr="006F0313">
        <w:rPr>
          <w:rFonts w:ascii="Times New Roman" w:hAnsi="Times New Roman" w:cs="Times New Roman"/>
          <w:sz w:val="24"/>
          <w:szCs w:val="24"/>
        </w:rPr>
        <w:t xml:space="preserve"> Základný prieskum a monitorovanie pamiatkového fondu podľa druhov kultúrnych pamiatok a spracovávanie príslušnej dokumentácie, samostatné spracovanie výstupov z ústredného zoznamu a ich sprístupňovanie.</w:t>
      </w:r>
    </w:p>
    <w:p w14:paraId="3F0E59CF" w14:textId="77777777" w:rsidR="003D6AA0" w:rsidRPr="00E01157"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37</w:t>
      </w:r>
      <w:r w:rsidRPr="006F0313">
        <w:rPr>
          <w:rFonts w:ascii="Times New Roman" w:hAnsi="Times New Roman" w:cs="Times New Roman"/>
          <w:sz w:val="24"/>
          <w:szCs w:val="24"/>
        </w:rPr>
        <w:t xml:space="preserve"> Digitálne, geodetické, stavebno-architektonické zameranie a grafické dokumentovanie všetkých typov pamiatkových objektov (PO). Spracovanie výsledkov zamerania všetkých </w:t>
      </w:r>
      <w:r w:rsidRPr="00E01157">
        <w:rPr>
          <w:rFonts w:ascii="Times New Roman" w:hAnsi="Times New Roman" w:cs="Times New Roman"/>
          <w:sz w:val="24"/>
          <w:szCs w:val="24"/>
        </w:rPr>
        <w:t xml:space="preserve">typov PO vrátane spracovania dokumentácie súvisiacej s ochranou pamiatkového fondu. </w:t>
      </w:r>
    </w:p>
    <w:p w14:paraId="2498292D" w14:textId="77777777" w:rsidR="003D6AA0" w:rsidRPr="00E01157" w:rsidRDefault="003D6AA0" w:rsidP="003D6AA0">
      <w:pPr>
        <w:spacing w:after="0"/>
        <w:jc w:val="both"/>
        <w:rPr>
          <w:rFonts w:ascii="Times New Roman" w:hAnsi="Times New Roman" w:cs="Times New Roman"/>
          <w:sz w:val="24"/>
          <w:szCs w:val="24"/>
        </w:rPr>
      </w:pPr>
      <w:r w:rsidRPr="00E01157">
        <w:rPr>
          <w:rFonts w:ascii="Times New Roman" w:hAnsi="Times New Roman" w:cs="Times New Roman"/>
          <w:sz w:val="24"/>
          <w:szCs w:val="24"/>
        </w:rPr>
        <w:t xml:space="preserve">38 Digitalizácia zbierkových predmetov  alebo kultúrnych objektov; primárna práca so systémom na riadenie a vyhodnocovanie </w:t>
      </w:r>
      <w:proofErr w:type="spellStart"/>
      <w:r w:rsidRPr="00E01157">
        <w:rPr>
          <w:rFonts w:ascii="Times New Roman" w:hAnsi="Times New Roman" w:cs="Times New Roman"/>
          <w:sz w:val="24"/>
          <w:szCs w:val="24"/>
        </w:rPr>
        <w:t>digitalizačného</w:t>
      </w:r>
      <w:proofErr w:type="spellEnd"/>
      <w:r w:rsidRPr="00E01157">
        <w:rPr>
          <w:rFonts w:ascii="Times New Roman" w:hAnsi="Times New Roman" w:cs="Times New Roman"/>
          <w:sz w:val="24"/>
          <w:szCs w:val="24"/>
        </w:rPr>
        <w:t xml:space="preserve"> procesu</w:t>
      </w:r>
    </w:p>
    <w:p w14:paraId="7C70680E" w14:textId="77777777" w:rsidR="003D6AA0" w:rsidRPr="00E01157" w:rsidRDefault="003D6AA0" w:rsidP="003D6AA0">
      <w:pPr>
        <w:spacing w:after="0"/>
        <w:jc w:val="both"/>
        <w:rPr>
          <w:rFonts w:ascii="Times New Roman" w:hAnsi="Times New Roman" w:cs="Times New Roman"/>
          <w:sz w:val="24"/>
          <w:szCs w:val="24"/>
        </w:rPr>
      </w:pPr>
      <w:r w:rsidRPr="00E01157">
        <w:rPr>
          <w:rFonts w:ascii="Times New Roman" w:hAnsi="Times New Roman" w:cs="Times New Roman"/>
          <w:sz w:val="24"/>
          <w:szCs w:val="24"/>
        </w:rPr>
        <w:t>39 Zabezpečovanie odborného spracovania, uchovávania a sprístupňovania digitálnych dokumentov alebo záznamov osobitnými postupmi pod odborným vedením</w:t>
      </w:r>
    </w:p>
    <w:p w14:paraId="7F54D093" w14:textId="77777777" w:rsidR="003D6AA0" w:rsidRPr="00E01157" w:rsidRDefault="003D6AA0" w:rsidP="003D6AA0">
      <w:pPr>
        <w:adjustRightInd w:val="0"/>
        <w:jc w:val="both"/>
        <w:rPr>
          <w:rFonts w:ascii="Times New Roman" w:hAnsi="Times New Roman" w:cs="Times New Roman"/>
          <w:bCs/>
          <w:sz w:val="24"/>
          <w:szCs w:val="24"/>
        </w:rPr>
      </w:pPr>
      <w:r w:rsidRPr="00E01157">
        <w:rPr>
          <w:rFonts w:ascii="Times New Roman" w:hAnsi="Times New Roman" w:cs="Times New Roman"/>
          <w:bCs/>
          <w:sz w:val="24"/>
          <w:szCs w:val="24"/>
        </w:rPr>
        <w:t>40 Komplexné zabezpečovanie odbornej činnosti v oblasti dokumentácie jazykovej kultúry a kultúrnej identity národnostných menšín vyžadujúce špecifické teoretické vedomosti, praktické poznatky a znalosť jazyka národnostnej menšiny.</w:t>
      </w:r>
    </w:p>
    <w:p w14:paraId="73D2A264" w14:textId="77777777" w:rsidR="003D6AA0" w:rsidRPr="006F0313" w:rsidRDefault="003D6AA0" w:rsidP="003D6AA0">
      <w:pPr>
        <w:spacing w:after="0" w:line="240" w:lineRule="auto"/>
        <w:jc w:val="both"/>
        <w:rPr>
          <w:rFonts w:ascii="Times New Roman" w:hAnsi="Times New Roman" w:cs="Times New Roman"/>
          <w:sz w:val="24"/>
          <w:szCs w:val="24"/>
        </w:rPr>
      </w:pPr>
    </w:p>
    <w:p w14:paraId="72ACD46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08.PLATOVÁ TRIEDA</w:t>
      </w:r>
    </w:p>
    <w:p w14:paraId="6B5E74C6"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21B2B0A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koncepcie, koordinovanie a metodické usmerňovanie náročných kultúrnych podujatí na celoštátnej úrovni. </w:t>
      </w:r>
    </w:p>
    <w:p w14:paraId="5F30306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a metodické usmerňovanie osvetových činností (kultúrnych činností alebo vzdelávacích činností) z celoštátnej úrovne. </w:t>
      </w:r>
    </w:p>
    <w:p w14:paraId="56BE375C" w14:textId="77777777" w:rsidR="003D6AA0" w:rsidRPr="00501CFE"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Tvorba špeciálnych liečebných programov, výchovných programov a relaxačných programov a projektov v rôznych umeleckých disciplínach (napr. hudobné, dramatické, </w:t>
      </w:r>
      <w:r w:rsidRPr="00501CFE">
        <w:rPr>
          <w:rFonts w:ascii="Times New Roman" w:hAnsi="Times New Roman" w:cs="Times New Roman"/>
          <w:sz w:val="24"/>
          <w:szCs w:val="24"/>
        </w:rPr>
        <w:t xml:space="preserve">hudobnodramatické, výtvarné) vrátane ich naštudovania so zdravotne postihnutými občanmi. </w:t>
      </w:r>
    </w:p>
    <w:p w14:paraId="5A5EB0FE" w14:textId="77777777" w:rsidR="003D6AA0" w:rsidRPr="00501CFE" w:rsidRDefault="003D6AA0" w:rsidP="003D6AA0">
      <w:pPr>
        <w:adjustRightInd w:val="0"/>
        <w:spacing w:after="0"/>
        <w:jc w:val="both"/>
        <w:rPr>
          <w:rFonts w:ascii="Times New Roman" w:hAnsi="Times New Roman" w:cs="Times New Roman"/>
          <w:bCs/>
          <w:sz w:val="24"/>
          <w:szCs w:val="24"/>
        </w:rPr>
      </w:pPr>
      <w:r w:rsidRPr="00501CFE">
        <w:rPr>
          <w:rFonts w:ascii="Times New Roman" w:hAnsi="Times New Roman" w:cs="Times New Roman"/>
          <w:sz w:val="24"/>
          <w:szCs w:val="24"/>
        </w:rPr>
        <w:t xml:space="preserve">04 </w:t>
      </w:r>
      <w:r w:rsidRPr="00501CFE">
        <w:rPr>
          <w:rFonts w:ascii="Times New Roman" w:hAnsi="Times New Roman" w:cs="Times New Roman"/>
          <w:bCs/>
          <w:sz w:val="24"/>
          <w:szCs w:val="24"/>
        </w:rPr>
        <w:t>Tvorba koncepcie odborných špecializovaných knihovníckych, bibliografických a informačných činností a odborového, krajského alebo celoštátneho charakteru vrátane ich kontroly</w:t>
      </w:r>
      <w:r>
        <w:rPr>
          <w:rFonts w:ascii="Times New Roman" w:hAnsi="Times New Roman" w:cs="Times New Roman"/>
          <w:bCs/>
          <w:sz w:val="24"/>
          <w:szCs w:val="24"/>
        </w:rPr>
        <w:t>.</w:t>
      </w:r>
    </w:p>
    <w:p w14:paraId="7DB8E1AD" w14:textId="77777777" w:rsidR="003D6AA0" w:rsidRPr="00501CFE" w:rsidRDefault="003D6AA0" w:rsidP="003D6AA0">
      <w:pPr>
        <w:adjustRightInd w:val="0"/>
        <w:spacing w:after="0"/>
        <w:jc w:val="both"/>
        <w:rPr>
          <w:rFonts w:ascii="Times New Roman" w:hAnsi="Times New Roman" w:cs="Times New Roman"/>
          <w:bCs/>
          <w:sz w:val="24"/>
          <w:szCs w:val="24"/>
        </w:rPr>
      </w:pPr>
      <w:r w:rsidRPr="00501CFE">
        <w:rPr>
          <w:rFonts w:ascii="Times New Roman" w:hAnsi="Times New Roman" w:cs="Times New Roman"/>
          <w:sz w:val="24"/>
          <w:szCs w:val="24"/>
        </w:rPr>
        <w:t xml:space="preserve">05 </w:t>
      </w:r>
      <w:r w:rsidRPr="00501CFE">
        <w:rPr>
          <w:rFonts w:ascii="Times New Roman" w:hAnsi="Times New Roman" w:cs="Times New Roman"/>
          <w:bCs/>
          <w:sz w:val="24"/>
          <w:szCs w:val="24"/>
        </w:rPr>
        <w:t xml:space="preserve">Komplexné zabezpečovanie odbornej činnosti na úseku správy, spracúvania a sprístupňovania historických knižničných fondov vyžadujúce špecifické teoretické vedomosti, praktické poznatky a znalosť klasických jazykov. </w:t>
      </w:r>
    </w:p>
    <w:p w14:paraId="38B6AF25" w14:textId="77777777" w:rsidR="003D6AA0" w:rsidRPr="00501CFE" w:rsidRDefault="003D6AA0" w:rsidP="003D6AA0">
      <w:pPr>
        <w:adjustRightInd w:val="0"/>
        <w:spacing w:after="0"/>
        <w:jc w:val="both"/>
        <w:rPr>
          <w:rFonts w:ascii="Times New Roman" w:hAnsi="Times New Roman" w:cs="Times New Roman"/>
          <w:bCs/>
          <w:sz w:val="24"/>
          <w:szCs w:val="24"/>
        </w:rPr>
      </w:pPr>
      <w:r w:rsidRPr="00501CFE">
        <w:rPr>
          <w:rFonts w:ascii="Times New Roman" w:hAnsi="Times New Roman" w:cs="Times New Roman"/>
          <w:sz w:val="24"/>
          <w:szCs w:val="24"/>
        </w:rPr>
        <w:t xml:space="preserve">06 </w:t>
      </w:r>
      <w:r w:rsidRPr="00501CFE">
        <w:rPr>
          <w:rFonts w:ascii="Times New Roman" w:hAnsi="Times New Roman" w:cs="Times New Roman"/>
          <w:bCs/>
          <w:sz w:val="24"/>
          <w:szCs w:val="24"/>
        </w:rPr>
        <w:t>Vykonávanie a koordinácia špecializovaných odborných činností v oblasti informačného zabezpečenia a podpory vedy a techniky, vedecko-výskumného a vedecko-pedagogického  procesu v akademických a vedeckých knižniciach. Tvorba koncepcie, vytváranie a správa špecializovaných bibliografických databáz a odborných databáz</w:t>
      </w:r>
    </w:p>
    <w:p w14:paraId="5369FDAD" w14:textId="77777777" w:rsidR="003D6AA0" w:rsidRPr="006F0313" w:rsidRDefault="003D6AA0" w:rsidP="003D6AA0">
      <w:pPr>
        <w:spacing w:after="0" w:line="240" w:lineRule="auto"/>
        <w:jc w:val="both"/>
        <w:rPr>
          <w:rFonts w:ascii="Times New Roman" w:hAnsi="Times New Roman" w:cs="Times New Roman"/>
          <w:sz w:val="24"/>
          <w:szCs w:val="24"/>
        </w:rPr>
      </w:pPr>
      <w:r w:rsidRPr="00501CFE">
        <w:rPr>
          <w:rFonts w:ascii="Times New Roman" w:hAnsi="Times New Roman" w:cs="Times New Roman"/>
          <w:sz w:val="24"/>
          <w:szCs w:val="24"/>
        </w:rPr>
        <w:t>07 Modifikácia medzinárodných noriem a aplikácia štátnych noriem na podmienky odbornej knižnično-informačnej činnosti na úrovni</w:t>
      </w:r>
      <w:r w:rsidRPr="006F0313">
        <w:rPr>
          <w:rFonts w:ascii="Times New Roman" w:hAnsi="Times New Roman" w:cs="Times New Roman"/>
          <w:sz w:val="24"/>
          <w:szCs w:val="24"/>
        </w:rPr>
        <w:t xml:space="preserve"> vedeckých alebo akademických knižníc. </w:t>
      </w:r>
    </w:p>
    <w:p w14:paraId="2435AA8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Teoretické určovanie zásad spracúvania a sprístupňovania výsledkov vedeckovýskumnej činnosti v oblasti astronómie. </w:t>
      </w:r>
    </w:p>
    <w:p w14:paraId="39DB6D89"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Tvorba koncepcie a metodické usmerňovanie v oblasti odbornej evidencie a dokumentácie zbierkových predmetov v múzeu alebo v galérii. </w:t>
      </w:r>
    </w:p>
    <w:p w14:paraId="3205E39B"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Tvorba koncepcie zbierkotvornej činnosti, metodické usmerňovanie, výskum, odborné spracúvanie a vedecké zhodnocovanie a sprístupňovanie múzejných zbierok alebo galerijných zbierok prírodných vied alebo spoločenských vied v príslušnom odbore celoštátneho významu. </w:t>
      </w:r>
    </w:p>
    <w:p w14:paraId="26F98C0C"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Koordinovanie a metodické usmerňovanie múzejnej dokumentácie, odborných múzejných činností a systému sústavy múzeí a galérií. </w:t>
      </w:r>
    </w:p>
    <w:p w14:paraId="4E7E80ED"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Spracúvanie komplexných analýz a koncepcií odboru konzervátorstva a reštaurátorstva, konzervátorských a reštaurátorských metód s aplikáciou výsledkov výskumu, posudzovanie konzervátorských postupov a reštaurátorských postupov. </w:t>
      </w:r>
    </w:p>
    <w:p w14:paraId="6624D265"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Komplexné riešenie a usmerňovanie systému odborného uloženia a ochrany zbierkových predmetov, analýza a vyhodnocovanie stavu zbierkového fondu v múzeu alebo v galérii. </w:t>
      </w:r>
    </w:p>
    <w:p w14:paraId="2DA865C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14 Špeciálna reštaurátorská práca pri záchrane osobitne významných maliarskych diel, sochárskych diel, diel úžitkového umenia, grafiky, dizajnu alebo knižných artefaktov s tvorivou aplikáciou výsledkov analytických činností v odbore pamiatkovej starostlivosti. </w:t>
      </w:r>
    </w:p>
    <w:p w14:paraId="30554B27"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6F0313">
        <w:rPr>
          <w:rFonts w:ascii="Times New Roman" w:hAnsi="Times New Roman" w:cs="Times New Roman"/>
          <w:sz w:val="24"/>
          <w:szCs w:val="24"/>
        </w:rPr>
        <w:t xml:space="preserve"> Tvorba návrhov rekonštrukcie alebo dotvorenia chýbajúcich častí umelecko-historických objektov, architektonických objektov alebo archeologických objektov osobitým spôsobom. </w:t>
      </w:r>
    </w:p>
    <w:p w14:paraId="5330D210"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6F0313">
        <w:rPr>
          <w:rFonts w:ascii="Times New Roman" w:hAnsi="Times New Roman" w:cs="Times New Roman"/>
          <w:sz w:val="24"/>
          <w:szCs w:val="24"/>
        </w:rPr>
        <w:t xml:space="preserve"> Vykonávanie ucelených technologických prieskumov hnuteľných pamiatok a nehnuteľných pamiatok, ich vyhodnocovanie a odborné spracúvanie technologických návrhov. </w:t>
      </w:r>
    </w:p>
    <w:p w14:paraId="12F780D0" w14:textId="77777777" w:rsidR="003D6AA0" w:rsidRPr="00764AF8"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Pr="006F0313">
        <w:rPr>
          <w:rFonts w:ascii="Times New Roman" w:hAnsi="Times New Roman" w:cs="Times New Roman"/>
          <w:sz w:val="24"/>
          <w:szCs w:val="24"/>
        </w:rPr>
        <w:t xml:space="preserve"> </w:t>
      </w:r>
      <w:r w:rsidRPr="00764AF8">
        <w:rPr>
          <w:rFonts w:ascii="Times New Roman" w:hAnsi="Times New Roman" w:cs="Times New Roman"/>
          <w:sz w:val="24"/>
          <w:szCs w:val="24"/>
        </w:rPr>
        <w:t>Príprava konečného zostavenia čísla periodika s následným zabezpečením jeho vydania.</w:t>
      </w:r>
    </w:p>
    <w:p w14:paraId="3C156C9A" w14:textId="77777777" w:rsidR="003D6AA0" w:rsidRPr="00764AF8" w:rsidRDefault="003D6AA0" w:rsidP="003D6AA0">
      <w:pPr>
        <w:spacing w:after="0" w:line="240" w:lineRule="auto"/>
        <w:jc w:val="both"/>
        <w:rPr>
          <w:rFonts w:ascii="Times New Roman" w:hAnsi="Times New Roman" w:cs="Times New Roman"/>
          <w:sz w:val="24"/>
          <w:szCs w:val="24"/>
        </w:rPr>
      </w:pPr>
      <w:r w:rsidRPr="00764AF8">
        <w:rPr>
          <w:rFonts w:ascii="Times New Roman" w:hAnsi="Times New Roman" w:cs="Times New Roman"/>
          <w:sz w:val="24"/>
          <w:szCs w:val="24"/>
        </w:rPr>
        <w:t xml:space="preserve">18 Komplexné zabezpečovanie prevádzky redakcie, sumarizácia podkladov na vydanie a na zasadania redakčnej rady. </w:t>
      </w:r>
    </w:p>
    <w:p w14:paraId="1CF41CE6" w14:textId="77777777" w:rsidR="003D6AA0" w:rsidRPr="00764AF8" w:rsidRDefault="003D6AA0" w:rsidP="003D6AA0">
      <w:pPr>
        <w:spacing w:after="0" w:line="240" w:lineRule="auto"/>
        <w:jc w:val="both"/>
        <w:rPr>
          <w:rFonts w:ascii="Times New Roman" w:hAnsi="Times New Roman" w:cs="Times New Roman"/>
          <w:sz w:val="24"/>
          <w:szCs w:val="24"/>
        </w:rPr>
      </w:pPr>
      <w:r w:rsidRPr="00764AF8">
        <w:rPr>
          <w:rFonts w:ascii="Times New Roman" w:hAnsi="Times New Roman" w:cs="Times New Roman"/>
          <w:sz w:val="24"/>
          <w:szCs w:val="24"/>
        </w:rPr>
        <w:t xml:space="preserve">19 Komplexné zabezpečovanie odbornej úrovne, jazykovej úrovne, výtvarnej úrovne a grafickej úrovne vydávanej publikácie alebo odborná </w:t>
      </w:r>
      <w:proofErr w:type="spellStart"/>
      <w:r w:rsidRPr="00764AF8">
        <w:rPr>
          <w:rFonts w:ascii="Times New Roman" w:hAnsi="Times New Roman" w:cs="Times New Roman"/>
          <w:sz w:val="24"/>
          <w:szCs w:val="24"/>
        </w:rPr>
        <w:t>notografická</w:t>
      </w:r>
      <w:proofErr w:type="spellEnd"/>
      <w:r w:rsidRPr="00764AF8">
        <w:rPr>
          <w:rFonts w:ascii="Times New Roman" w:hAnsi="Times New Roman" w:cs="Times New Roman"/>
          <w:sz w:val="24"/>
          <w:szCs w:val="24"/>
        </w:rPr>
        <w:t xml:space="preserve"> príprava hudobného textu do tlače. </w:t>
      </w:r>
    </w:p>
    <w:p w14:paraId="5C056BEF" w14:textId="77777777" w:rsidR="003D6AA0" w:rsidRPr="00764AF8" w:rsidRDefault="003D6AA0" w:rsidP="003D6AA0">
      <w:pPr>
        <w:spacing w:after="0" w:line="240" w:lineRule="auto"/>
        <w:jc w:val="both"/>
        <w:rPr>
          <w:rFonts w:ascii="Times New Roman" w:hAnsi="Times New Roman" w:cs="Times New Roman"/>
          <w:sz w:val="24"/>
          <w:szCs w:val="24"/>
        </w:rPr>
      </w:pPr>
      <w:r w:rsidRPr="00764AF8">
        <w:rPr>
          <w:rFonts w:ascii="Times New Roman" w:hAnsi="Times New Roman" w:cs="Times New Roman"/>
          <w:sz w:val="24"/>
          <w:szCs w:val="24"/>
        </w:rPr>
        <w:t>20 Tvorivá realizácia a stvárňovanie filmov a audiovizuálnych programov.</w:t>
      </w:r>
    </w:p>
    <w:p w14:paraId="570A9B7F" w14:textId="77777777" w:rsidR="003D6AA0" w:rsidRPr="00764AF8" w:rsidRDefault="003D6AA0" w:rsidP="003D6AA0">
      <w:pPr>
        <w:autoSpaceDE w:val="0"/>
        <w:autoSpaceDN w:val="0"/>
        <w:adjustRightInd w:val="0"/>
        <w:spacing w:after="0"/>
        <w:rPr>
          <w:rFonts w:ascii="Times New Roman" w:hAnsi="Times New Roman" w:cs="Times New Roman"/>
          <w:bCs/>
          <w:sz w:val="24"/>
          <w:szCs w:val="24"/>
        </w:rPr>
      </w:pPr>
      <w:r w:rsidRPr="00764AF8">
        <w:rPr>
          <w:rFonts w:ascii="Times New Roman" w:hAnsi="Times New Roman" w:cs="Times New Roman"/>
          <w:sz w:val="24"/>
          <w:szCs w:val="24"/>
        </w:rPr>
        <w:t>21</w:t>
      </w:r>
      <w:r w:rsidRPr="00764AF8">
        <w:rPr>
          <w:rFonts w:ascii="Times New Roman" w:hAnsi="Times New Roman" w:cs="Times New Roman"/>
          <w:bCs/>
          <w:sz w:val="24"/>
          <w:szCs w:val="24"/>
        </w:rPr>
        <w:t>Tvorba scenára na spracovanie slovesného diela do elektronickej podoby i na digitálnych nosičoch pre nevidiacich a slabozrakých.</w:t>
      </w:r>
    </w:p>
    <w:p w14:paraId="4CFC31A6" w14:textId="77777777" w:rsidR="003D6AA0" w:rsidRPr="00764AF8" w:rsidRDefault="003D6AA0" w:rsidP="003D6AA0">
      <w:pPr>
        <w:spacing w:after="0" w:line="240" w:lineRule="auto"/>
        <w:jc w:val="both"/>
        <w:rPr>
          <w:rFonts w:ascii="Times New Roman" w:hAnsi="Times New Roman" w:cs="Times New Roman"/>
          <w:sz w:val="24"/>
          <w:szCs w:val="24"/>
        </w:rPr>
      </w:pPr>
      <w:r w:rsidRPr="00764AF8">
        <w:rPr>
          <w:rFonts w:ascii="Times New Roman" w:hAnsi="Times New Roman" w:cs="Times New Roman"/>
          <w:sz w:val="24"/>
          <w:szCs w:val="24"/>
        </w:rPr>
        <w:t xml:space="preserve">22 Tvorba a dolaďovanie knižnično-informačného programu pre nevidiacich a slabozrakých používateľov. </w:t>
      </w:r>
    </w:p>
    <w:p w14:paraId="02099755" w14:textId="77777777" w:rsidR="003D6AA0" w:rsidRPr="00764AF8" w:rsidRDefault="003D6AA0" w:rsidP="003D6AA0">
      <w:pPr>
        <w:spacing w:after="0" w:line="240" w:lineRule="auto"/>
        <w:jc w:val="both"/>
        <w:rPr>
          <w:rFonts w:ascii="Times New Roman" w:hAnsi="Times New Roman" w:cs="Times New Roman"/>
          <w:sz w:val="24"/>
          <w:szCs w:val="24"/>
        </w:rPr>
      </w:pPr>
      <w:r w:rsidRPr="00764AF8">
        <w:rPr>
          <w:rFonts w:ascii="Times New Roman" w:hAnsi="Times New Roman" w:cs="Times New Roman"/>
          <w:sz w:val="24"/>
          <w:szCs w:val="24"/>
        </w:rPr>
        <w:t>23 Príprava a realizácia projektov šírenia slovenskej literatúry doma alebo v zahraničí.</w:t>
      </w:r>
    </w:p>
    <w:p w14:paraId="44FF4C2E" w14:textId="77777777" w:rsidR="003D6AA0" w:rsidRPr="006F0313" w:rsidRDefault="003D6AA0" w:rsidP="003D6AA0">
      <w:pPr>
        <w:spacing w:after="0" w:line="240" w:lineRule="auto"/>
        <w:jc w:val="both"/>
        <w:rPr>
          <w:rFonts w:ascii="Times New Roman" w:hAnsi="Times New Roman" w:cs="Times New Roman"/>
          <w:sz w:val="24"/>
          <w:szCs w:val="24"/>
        </w:rPr>
      </w:pPr>
      <w:r w:rsidRPr="00764AF8">
        <w:rPr>
          <w:rFonts w:ascii="Times New Roman" w:hAnsi="Times New Roman" w:cs="Times New Roman"/>
          <w:sz w:val="24"/>
          <w:szCs w:val="24"/>
        </w:rPr>
        <w:t>24 Réžia hudobnodramatických</w:t>
      </w:r>
      <w:r w:rsidRPr="006F0313">
        <w:rPr>
          <w:rFonts w:ascii="Times New Roman" w:hAnsi="Times New Roman" w:cs="Times New Roman"/>
          <w:sz w:val="24"/>
          <w:szCs w:val="24"/>
        </w:rPr>
        <w:t xml:space="preserve"> diel, hudobných diel, dramatických diel alebo pantomimických diel. </w:t>
      </w:r>
    </w:p>
    <w:p w14:paraId="111A5250"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r w:rsidRPr="006F0313">
        <w:rPr>
          <w:rFonts w:ascii="Times New Roman" w:hAnsi="Times New Roman" w:cs="Times New Roman"/>
          <w:sz w:val="24"/>
          <w:szCs w:val="24"/>
        </w:rPr>
        <w:t xml:space="preserve"> Spracúvanie dramaturgického plánu, vyhľadávanie, výber a príprava hudobnodramatických diel, hudobných diel alebo dramatických diel vrátane ich realizácie v spolupráci s autorom a režisérom. </w:t>
      </w:r>
    </w:p>
    <w:p w14:paraId="39D48A20"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r w:rsidRPr="006F0313">
        <w:rPr>
          <w:rFonts w:ascii="Times New Roman" w:hAnsi="Times New Roman" w:cs="Times New Roman"/>
          <w:sz w:val="24"/>
          <w:szCs w:val="24"/>
        </w:rPr>
        <w:t xml:space="preserve"> Naštudovanie činohernej hudby a dirigovanie inštrumentálnych súborov.</w:t>
      </w:r>
    </w:p>
    <w:p w14:paraId="29C3B6E8"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r w:rsidRPr="006F0313">
        <w:rPr>
          <w:rFonts w:ascii="Times New Roman" w:hAnsi="Times New Roman" w:cs="Times New Roman"/>
          <w:sz w:val="24"/>
          <w:szCs w:val="24"/>
        </w:rPr>
        <w:t xml:space="preserve"> Naštudovanie zborových diel, vokálno-symfonických diel alebo zborovej speváckej časti hudobnodramatických diel v pôsobnosti krajských a regionálnych kultúrnych inštitúcií. </w:t>
      </w:r>
    </w:p>
    <w:p w14:paraId="544CAE7B"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w:t>
      </w:r>
      <w:r w:rsidRPr="006F0313">
        <w:rPr>
          <w:rFonts w:ascii="Times New Roman" w:hAnsi="Times New Roman" w:cs="Times New Roman"/>
          <w:sz w:val="24"/>
          <w:szCs w:val="24"/>
        </w:rPr>
        <w:t xml:space="preserve"> Naštudovanie baletného diela alebo tanečného diela s jednotlivými interpretmi a zborom, naštudovanie pódiových pásiem a iných celovečerných kultúrnych vystúpení po choreografickej stránke. </w:t>
      </w:r>
    </w:p>
    <w:p w14:paraId="1CCE9A7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w:t>
      </w:r>
      <w:r w:rsidRPr="006F0313">
        <w:rPr>
          <w:rFonts w:ascii="Times New Roman" w:hAnsi="Times New Roman" w:cs="Times New Roman"/>
          <w:sz w:val="24"/>
          <w:szCs w:val="24"/>
        </w:rPr>
        <w:t xml:space="preserve"> Tvorba scénickej výpravy divadelného predstavenia alebo iného umeleckého programu.</w:t>
      </w:r>
    </w:p>
    <w:p w14:paraId="3D08DC1D"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r w:rsidRPr="006F0313">
        <w:rPr>
          <w:rFonts w:ascii="Times New Roman" w:hAnsi="Times New Roman" w:cs="Times New Roman"/>
          <w:sz w:val="24"/>
          <w:szCs w:val="24"/>
        </w:rPr>
        <w:t xml:space="preserve"> Tvorivá interpretácia speváckych partov hudobnodramatických diel (napr. operety, muzikálu). </w:t>
      </w:r>
    </w:p>
    <w:p w14:paraId="17F11B4E"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r w:rsidRPr="006F0313">
        <w:rPr>
          <w:rFonts w:ascii="Times New Roman" w:hAnsi="Times New Roman" w:cs="Times New Roman"/>
          <w:sz w:val="24"/>
          <w:szCs w:val="24"/>
        </w:rPr>
        <w:t xml:space="preserve"> Tvorivá interpretácia ťažiskových rolí hudobnodramatického diela alebo dramatického diela. </w:t>
      </w:r>
    </w:p>
    <w:p w14:paraId="17B13FDA"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r w:rsidRPr="006F0313">
        <w:rPr>
          <w:rFonts w:ascii="Times New Roman" w:hAnsi="Times New Roman" w:cs="Times New Roman"/>
          <w:sz w:val="24"/>
          <w:szCs w:val="24"/>
        </w:rPr>
        <w:t xml:space="preserve"> Tvorivá interpretácia baletného diela alebo tanečného diela.</w:t>
      </w:r>
    </w:p>
    <w:p w14:paraId="05EB50BC"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r w:rsidRPr="006F0313">
        <w:rPr>
          <w:rFonts w:ascii="Times New Roman" w:hAnsi="Times New Roman" w:cs="Times New Roman"/>
          <w:sz w:val="24"/>
          <w:szCs w:val="24"/>
        </w:rPr>
        <w:t xml:space="preserve"> Naštudovanie speváckych partov rozsiahlych vokálnych diel, vokálno-symfonických diel alebo hudobnodramatických diel prezentovaných na najvyššej umeleckej, celoštátnej a medzinárodnej úrovni. </w:t>
      </w:r>
    </w:p>
    <w:p w14:paraId="2F84FB2A"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r w:rsidRPr="006F0313">
        <w:rPr>
          <w:rFonts w:ascii="Times New Roman" w:hAnsi="Times New Roman" w:cs="Times New Roman"/>
          <w:sz w:val="24"/>
          <w:szCs w:val="24"/>
        </w:rPr>
        <w:t xml:space="preserve"> Naštudovanie a tvorivá interpretácia hudobného diela, symfonického diela, vokálno-symfonického diela, komorného diela alebo hudobnej stránky hudobnodramatického diela a interpretácia sólových partov.</w:t>
      </w:r>
    </w:p>
    <w:p w14:paraId="1BA43CF2"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r w:rsidRPr="006F0313">
        <w:rPr>
          <w:rFonts w:ascii="Times New Roman" w:hAnsi="Times New Roman" w:cs="Times New Roman"/>
          <w:sz w:val="24"/>
          <w:szCs w:val="24"/>
        </w:rPr>
        <w:t xml:space="preserve"> Vykonávanie pamiatkového výskumu, monitorovanie pamiatkového fondu a tvorba zásad obnovy jednotlivých súčastí pamiatkového fondu. Tvorba koncepcií, spracovania, vyhodnocovania, evidencie a prezentovania pamiatkového fondu. </w:t>
      </w:r>
    </w:p>
    <w:p w14:paraId="06C2DCB8"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r w:rsidRPr="006F0313">
        <w:rPr>
          <w:rFonts w:ascii="Times New Roman" w:hAnsi="Times New Roman" w:cs="Times New Roman"/>
          <w:sz w:val="24"/>
          <w:szCs w:val="24"/>
        </w:rPr>
        <w:t xml:space="preserve"> Digitálne, geodetické, stavebno-architektonické zameranie a grafické dokumentovanie všetkých typov pamiatkových objektov (PO). Samostatné spracovanie výsledkov zamerania všetkých typov PO vrátane spracovania dokumentácie súvisiacej s ochranou pamiatkového fondu.  </w:t>
      </w:r>
    </w:p>
    <w:p w14:paraId="7C9A394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37</w:t>
      </w:r>
      <w:r w:rsidRPr="006F0313">
        <w:rPr>
          <w:rFonts w:ascii="Times New Roman" w:hAnsi="Times New Roman" w:cs="Times New Roman"/>
          <w:sz w:val="24"/>
          <w:szCs w:val="24"/>
        </w:rPr>
        <w:t xml:space="preserve"> Spracúvanie komplexných analýz a koncepcií odboru konzervátorstva a reštaurátorstva, konzervátorských a reštaurátorských metód s aplikáciou výsledkov výskumu, posudzovanie konzervátorských postupov a reštaurátorských postupov. </w:t>
      </w:r>
    </w:p>
    <w:p w14:paraId="4394996F" w14:textId="77777777" w:rsidR="003D6AA0" w:rsidRPr="00D70457"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r w:rsidRPr="006F0313">
        <w:rPr>
          <w:rFonts w:ascii="Times New Roman" w:hAnsi="Times New Roman" w:cs="Times New Roman"/>
          <w:sz w:val="24"/>
          <w:szCs w:val="24"/>
        </w:rPr>
        <w:t xml:space="preserve"> Tvorivá interpretácia kolektívnej časti hudobného diela, symfonického, komorného, vokálneho, alebo vokálno-inštrumentálneho diela alebo hudobnej stránky </w:t>
      </w:r>
      <w:r w:rsidRPr="00D70457">
        <w:rPr>
          <w:rFonts w:ascii="Times New Roman" w:hAnsi="Times New Roman" w:cs="Times New Roman"/>
          <w:sz w:val="24"/>
          <w:szCs w:val="24"/>
        </w:rPr>
        <w:t>hudobnodramatického diela alebo baletného diela vrátane tvorivej interpretácie sólových partov.</w:t>
      </w:r>
    </w:p>
    <w:p w14:paraId="36CF112A" w14:textId="77777777" w:rsidR="003D6AA0" w:rsidRPr="00D70457" w:rsidRDefault="003D6AA0" w:rsidP="003D6AA0">
      <w:pPr>
        <w:spacing w:after="0"/>
        <w:rPr>
          <w:rFonts w:ascii="Times New Roman" w:hAnsi="Times New Roman" w:cs="Times New Roman"/>
          <w:sz w:val="24"/>
          <w:szCs w:val="24"/>
        </w:rPr>
      </w:pPr>
      <w:r w:rsidRPr="00D70457">
        <w:rPr>
          <w:rFonts w:ascii="Times New Roman" w:hAnsi="Times New Roman" w:cs="Times New Roman"/>
          <w:sz w:val="24"/>
          <w:szCs w:val="24"/>
        </w:rPr>
        <w:t>39 Komplexné zabezpečovanie odborného spracovania, uchovávania a sprístupňovania digitálnych dokumentov alebo záznamov osobitnými postupmi.</w:t>
      </w:r>
    </w:p>
    <w:p w14:paraId="40D249EE" w14:textId="77777777" w:rsidR="003D6AA0" w:rsidRPr="00D70457" w:rsidRDefault="003D6AA0" w:rsidP="003D6AA0">
      <w:pPr>
        <w:spacing w:after="0"/>
        <w:rPr>
          <w:rFonts w:ascii="Times New Roman" w:hAnsi="Times New Roman" w:cs="Times New Roman"/>
          <w:sz w:val="24"/>
          <w:szCs w:val="24"/>
        </w:rPr>
      </w:pPr>
      <w:r w:rsidRPr="00D70457">
        <w:rPr>
          <w:rFonts w:ascii="Times New Roman" w:hAnsi="Times New Roman" w:cs="Times New Roman"/>
          <w:sz w:val="24"/>
          <w:szCs w:val="24"/>
        </w:rPr>
        <w:t xml:space="preserve">40 Rozvíjanie a napĺňanie vzdelávacej funkcie múzea alebo galérie prostredníctvom realizácie edukačných programov. </w:t>
      </w:r>
    </w:p>
    <w:p w14:paraId="5E6B08D9" w14:textId="77777777" w:rsidR="003D6AA0" w:rsidRPr="00D70457" w:rsidRDefault="003D6AA0" w:rsidP="003D6AA0">
      <w:pPr>
        <w:spacing w:after="0" w:line="240" w:lineRule="auto"/>
        <w:jc w:val="both"/>
        <w:rPr>
          <w:rFonts w:ascii="Times New Roman" w:hAnsi="Times New Roman" w:cs="Times New Roman"/>
          <w:sz w:val="24"/>
          <w:szCs w:val="24"/>
        </w:rPr>
      </w:pPr>
      <w:r w:rsidRPr="00D70457">
        <w:rPr>
          <w:rFonts w:ascii="Times New Roman" w:hAnsi="Times New Roman" w:cs="Times New Roman"/>
          <w:sz w:val="24"/>
          <w:szCs w:val="24"/>
        </w:rPr>
        <w:t>41 Koordinácia a riadenie technickej prípravy, výroby a realizácie nových umeleckých produkcií a ich repríz.</w:t>
      </w:r>
    </w:p>
    <w:p w14:paraId="4B3F616C" w14:textId="77777777" w:rsidR="003D6AA0" w:rsidRPr="00D70457" w:rsidRDefault="003D6AA0" w:rsidP="003D6AA0">
      <w:pPr>
        <w:spacing w:after="0" w:line="240" w:lineRule="auto"/>
        <w:jc w:val="both"/>
        <w:rPr>
          <w:rFonts w:ascii="Times New Roman" w:hAnsi="Times New Roman" w:cs="Times New Roman"/>
          <w:sz w:val="24"/>
          <w:szCs w:val="24"/>
        </w:rPr>
      </w:pPr>
      <w:r w:rsidRPr="00D70457">
        <w:rPr>
          <w:rFonts w:ascii="Times New Roman" w:eastAsia="Times New Roman" w:hAnsi="Times New Roman" w:cs="Times New Roman"/>
          <w:sz w:val="24"/>
          <w:szCs w:val="24"/>
        </w:rPr>
        <w:t xml:space="preserve">42 Komplexné zabezpečovanie výroby </w:t>
      </w:r>
      <w:proofErr w:type="spellStart"/>
      <w:r w:rsidRPr="00D70457">
        <w:rPr>
          <w:rFonts w:ascii="Times New Roman" w:eastAsia="Times New Roman" w:hAnsi="Times New Roman" w:cs="Times New Roman"/>
          <w:sz w:val="24"/>
          <w:szCs w:val="24"/>
        </w:rPr>
        <w:t>brailovskej</w:t>
      </w:r>
      <w:proofErr w:type="spellEnd"/>
      <w:r w:rsidRPr="00D70457">
        <w:rPr>
          <w:rFonts w:ascii="Times New Roman" w:eastAsia="Times New Roman" w:hAnsi="Times New Roman" w:cs="Times New Roman"/>
          <w:sz w:val="24"/>
          <w:szCs w:val="24"/>
        </w:rPr>
        <w:t xml:space="preserve"> tlače a reliéfnej grafiky pre nevidiacich a slabozrakých.</w:t>
      </w:r>
      <w:r w:rsidRPr="00D70457">
        <w:rPr>
          <w:rFonts w:ascii="Times New Roman" w:hAnsi="Times New Roman" w:cs="Times New Roman"/>
          <w:sz w:val="24"/>
          <w:szCs w:val="24"/>
        </w:rPr>
        <w:t xml:space="preserve">  </w:t>
      </w:r>
    </w:p>
    <w:p w14:paraId="598937FC" w14:textId="77777777" w:rsidR="003D6AA0" w:rsidRPr="006F0313" w:rsidRDefault="003D6AA0" w:rsidP="003D6AA0">
      <w:pPr>
        <w:spacing w:after="0" w:line="240" w:lineRule="auto"/>
        <w:jc w:val="both"/>
        <w:rPr>
          <w:rFonts w:ascii="Times New Roman" w:hAnsi="Times New Roman" w:cs="Times New Roman"/>
          <w:sz w:val="24"/>
          <w:szCs w:val="24"/>
        </w:rPr>
      </w:pPr>
    </w:p>
    <w:p w14:paraId="0035B0E4"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09.PLATOVÁ TRIEDA</w:t>
      </w:r>
    </w:p>
    <w:p w14:paraId="26CFD559"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0E388BDB"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koncepcie a projektov náročných kultúrnych podujatí na celoštátnej úrovni vrátane zahraničnej prezentácie. </w:t>
      </w:r>
    </w:p>
    <w:p w14:paraId="2A5A0E3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koncepcie, projektov a prognóz rozvoja osvetovej činnosti (kultúrnej činnosti a vzdelávacej činnosti) na celoštátnej úrovni. </w:t>
      </w:r>
    </w:p>
    <w:p w14:paraId="5BE08D5A" w14:textId="77777777" w:rsidR="003D6AA0" w:rsidRPr="00D77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Tvorivé spracúvanie literárneho diela, dramatického diela, filmového diela, hudobného diela, </w:t>
      </w:r>
      <w:r w:rsidRPr="00D77313">
        <w:rPr>
          <w:rFonts w:ascii="Times New Roman" w:hAnsi="Times New Roman" w:cs="Times New Roman"/>
          <w:sz w:val="24"/>
          <w:szCs w:val="24"/>
        </w:rPr>
        <w:t xml:space="preserve">hudobnodramatického diela alebo výtvarného diela do elektronickej podoby vrátane tvorby nových umeleckých programov na digitálnych nosičoch. </w:t>
      </w:r>
    </w:p>
    <w:p w14:paraId="509B9E12" w14:textId="77777777" w:rsidR="003D6AA0" w:rsidRPr="00D77313" w:rsidRDefault="003D6AA0" w:rsidP="003D6AA0">
      <w:pPr>
        <w:spacing w:after="0"/>
        <w:jc w:val="both"/>
        <w:rPr>
          <w:rFonts w:ascii="Times New Roman" w:hAnsi="Times New Roman" w:cs="Times New Roman"/>
          <w:bCs/>
          <w:sz w:val="24"/>
          <w:szCs w:val="24"/>
        </w:rPr>
      </w:pPr>
      <w:r w:rsidRPr="00D77313">
        <w:rPr>
          <w:rFonts w:ascii="Times New Roman" w:hAnsi="Times New Roman" w:cs="Times New Roman"/>
          <w:sz w:val="24"/>
          <w:szCs w:val="24"/>
        </w:rPr>
        <w:t xml:space="preserve">04 </w:t>
      </w:r>
      <w:r w:rsidRPr="00D77313">
        <w:rPr>
          <w:rFonts w:ascii="Times New Roman" w:hAnsi="Times New Roman" w:cs="Times New Roman"/>
          <w:bCs/>
          <w:sz w:val="24"/>
          <w:szCs w:val="24"/>
        </w:rPr>
        <w:t xml:space="preserve">Komplexne zabezpečovanie  a koordinovanie náročných špecializovaných knižnično-informačných činnosti na úseku doplňovania, spracovania, správy, uchovávania a sprístupňovania knižnično-informačných fondov, revízie a preventívnej ochrany dokumentov, poskytovania špecializovaných knižničných služieb a zabezpečovania ďalšej vysoko špecializovanej agendy knižnice. Vypracovávanie koncepcií, plánov, programov, metodík a pracovných postupov, analytických a rozvojových materiálov v oblastiach svojej špecializácie. Výskum v oblasti knižničná a informačná veda a medziodborový výskum v oblasti historických vied, spoločenských vied a humanitných vied </w:t>
      </w:r>
    </w:p>
    <w:p w14:paraId="7D0BF359" w14:textId="77777777" w:rsidR="003D6AA0" w:rsidRPr="00D77313" w:rsidRDefault="003D6AA0" w:rsidP="003D6AA0">
      <w:pPr>
        <w:spacing w:after="0" w:line="240" w:lineRule="auto"/>
        <w:jc w:val="both"/>
        <w:rPr>
          <w:rFonts w:ascii="Times New Roman" w:hAnsi="Times New Roman" w:cs="Times New Roman"/>
          <w:sz w:val="24"/>
          <w:szCs w:val="24"/>
        </w:rPr>
      </w:pPr>
      <w:r w:rsidRPr="00D77313">
        <w:rPr>
          <w:rFonts w:ascii="Times New Roman" w:hAnsi="Times New Roman" w:cs="Times New Roman"/>
          <w:sz w:val="24"/>
          <w:szCs w:val="24"/>
        </w:rPr>
        <w:t xml:space="preserve">05 Koordinovanie a metodické usmerňovanie náročných astronomických pozorovaní na celoštátnej úrovni. </w:t>
      </w:r>
    </w:p>
    <w:p w14:paraId="4E83A33A" w14:textId="77777777" w:rsidR="003D6AA0" w:rsidRPr="006F0313" w:rsidRDefault="003D6AA0" w:rsidP="003D6AA0">
      <w:pPr>
        <w:spacing w:after="0" w:line="240" w:lineRule="auto"/>
        <w:jc w:val="both"/>
        <w:rPr>
          <w:rFonts w:ascii="Times New Roman" w:hAnsi="Times New Roman" w:cs="Times New Roman"/>
          <w:sz w:val="24"/>
          <w:szCs w:val="24"/>
        </w:rPr>
      </w:pPr>
      <w:r w:rsidRPr="00D77313">
        <w:rPr>
          <w:rFonts w:ascii="Times New Roman" w:hAnsi="Times New Roman" w:cs="Times New Roman"/>
          <w:sz w:val="24"/>
          <w:szCs w:val="24"/>
        </w:rPr>
        <w:t xml:space="preserve">06 Tvorba koncepcie rozvoja múzejníctva alebo </w:t>
      </w:r>
      <w:proofErr w:type="spellStart"/>
      <w:r w:rsidRPr="00D77313">
        <w:rPr>
          <w:rFonts w:ascii="Times New Roman" w:hAnsi="Times New Roman" w:cs="Times New Roman"/>
          <w:sz w:val="24"/>
          <w:szCs w:val="24"/>
        </w:rPr>
        <w:t>galerijníctva</w:t>
      </w:r>
      <w:proofErr w:type="spellEnd"/>
      <w:r w:rsidRPr="00D77313">
        <w:rPr>
          <w:rFonts w:ascii="Times New Roman" w:hAnsi="Times New Roman" w:cs="Times New Roman"/>
          <w:sz w:val="24"/>
          <w:szCs w:val="24"/>
        </w:rPr>
        <w:t xml:space="preserve">, výskum, vedecké zhodnocovanie a sprístupňovanie múzejných zbierok alebo galerijných zbierok prírodných vied alebo spoločenských vied v príslušnom </w:t>
      </w:r>
      <w:r w:rsidRPr="006F0313">
        <w:rPr>
          <w:rFonts w:ascii="Times New Roman" w:hAnsi="Times New Roman" w:cs="Times New Roman"/>
          <w:sz w:val="24"/>
          <w:szCs w:val="24"/>
        </w:rPr>
        <w:t xml:space="preserve">odbore medzinárodného významu. </w:t>
      </w:r>
    </w:p>
    <w:p w14:paraId="2B19D8B0"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Tvorba koncepcie a metodiky všeobecného systému odborného uloženia a ochrany zbierkových predmetov v múzeách alebo v galériách. </w:t>
      </w:r>
    </w:p>
    <w:p w14:paraId="199AB201"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Koordinovanie a určovanie metód a metodiky reštaurovania vrátane vykonávania najnáročnejších reštaurátorských prác. </w:t>
      </w:r>
    </w:p>
    <w:p w14:paraId="5EAB9093"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09</w:t>
      </w:r>
      <w:r w:rsidRPr="006F0313">
        <w:rPr>
          <w:rFonts w:ascii="Times New Roman" w:hAnsi="Times New Roman" w:cs="Times New Roman"/>
          <w:sz w:val="24"/>
          <w:szCs w:val="24"/>
        </w:rPr>
        <w:t xml:space="preserve"> Tvorba metodiky dokumentovania všetkých typov historických objektov a pamiatkových výskumov. </w:t>
      </w:r>
    </w:p>
    <w:p w14:paraId="76D64AC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1</w:t>
      </w:r>
      <w:r>
        <w:rPr>
          <w:rFonts w:ascii="Times New Roman" w:hAnsi="Times New Roman" w:cs="Times New Roman"/>
          <w:sz w:val="24"/>
          <w:szCs w:val="24"/>
        </w:rPr>
        <w:t>0</w:t>
      </w:r>
      <w:r w:rsidRPr="006F0313">
        <w:rPr>
          <w:rFonts w:ascii="Times New Roman" w:hAnsi="Times New Roman" w:cs="Times New Roman"/>
          <w:sz w:val="24"/>
          <w:szCs w:val="24"/>
        </w:rPr>
        <w:t xml:space="preserve"> Určovanie technologických postupov sanačných, konzervátorských a reštaurátorských prác na hnuteľných pamiatkach a nehnuteľných pamiatkach vrátane vykonávania odbornej metodickej činnosti v tejto oblasti. </w:t>
      </w:r>
    </w:p>
    <w:p w14:paraId="16001D1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6F0313">
        <w:rPr>
          <w:rFonts w:ascii="Times New Roman" w:hAnsi="Times New Roman" w:cs="Times New Roman"/>
          <w:sz w:val="24"/>
          <w:szCs w:val="24"/>
        </w:rPr>
        <w:t xml:space="preserve"> Tvorivé riešenie a koordinovanie špecializovaných a koncepčných úloh v oblasti dizajnu s rozsiahlymi väzbami medzi rôznymi odbormi činnosti. </w:t>
      </w:r>
    </w:p>
    <w:p w14:paraId="1D69095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6F0313">
        <w:rPr>
          <w:rFonts w:ascii="Times New Roman" w:hAnsi="Times New Roman" w:cs="Times New Roman"/>
          <w:sz w:val="24"/>
          <w:szCs w:val="24"/>
        </w:rPr>
        <w:t xml:space="preserve"> Tvorba koncepcie vydávaného periodika vrátane posudzovania jeho odbornej, tvorivej, technickej a výtvarnej úrovne. </w:t>
      </w:r>
    </w:p>
    <w:p w14:paraId="619856D3"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Pr="006F0313">
        <w:rPr>
          <w:rFonts w:ascii="Times New Roman" w:hAnsi="Times New Roman" w:cs="Times New Roman"/>
          <w:sz w:val="24"/>
          <w:szCs w:val="24"/>
        </w:rPr>
        <w:t xml:space="preserve"> Koncepčná a koordinačná činnosť v oblasti analýz vzťahov štátu a cirkví.</w:t>
      </w:r>
    </w:p>
    <w:p w14:paraId="2C47BF0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6F0313">
        <w:rPr>
          <w:rFonts w:ascii="Times New Roman" w:hAnsi="Times New Roman" w:cs="Times New Roman"/>
          <w:sz w:val="24"/>
          <w:szCs w:val="24"/>
        </w:rPr>
        <w:t xml:space="preserve"> Tvorba koncepcie šírenia, podpory a propagácie slovenskej literatúry v zahraničí.</w:t>
      </w:r>
    </w:p>
    <w:p w14:paraId="577882B3"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6F0313">
        <w:rPr>
          <w:rFonts w:ascii="Times New Roman" w:hAnsi="Times New Roman" w:cs="Times New Roman"/>
          <w:sz w:val="24"/>
          <w:szCs w:val="24"/>
        </w:rPr>
        <w:t xml:space="preserve"> Tvorba vývojových trendov a prognóz v jednotlivých oblastiach kultúry alebo umenia s dosahom na zahraničie. </w:t>
      </w:r>
    </w:p>
    <w:p w14:paraId="453B0357"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6F0313">
        <w:rPr>
          <w:rFonts w:ascii="Times New Roman" w:hAnsi="Times New Roman" w:cs="Times New Roman"/>
          <w:sz w:val="24"/>
          <w:szCs w:val="24"/>
        </w:rPr>
        <w:t xml:space="preserve"> Vytváranie dlhodobých a krátkodobých dramaturgických koncepcií vrátane prezentácie umeleckého diela alebo umeleckého programu. </w:t>
      </w:r>
    </w:p>
    <w:p w14:paraId="03FBF32E"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Pr="006F0313">
        <w:rPr>
          <w:rFonts w:ascii="Times New Roman" w:hAnsi="Times New Roman" w:cs="Times New Roman"/>
          <w:sz w:val="24"/>
          <w:szCs w:val="24"/>
        </w:rPr>
        <w:t xml:space="preserve"> Naštudovanie a dirigovanie hudobnej stránky operetných diel, muzikálových diel a iných hudobných diel alebo tanečných diel. </w:t>
      </w:r>
    </w:p>
    <w:p w14:paraId="73ACE5A1"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Pr="006F0313">
        <w:rPr>
          <w:rFonts w:ascii="Times New Roman" w:hAnsi="Times New Roman" w:cs="Times New Roman"/>
          <w:sz w:val="24"/>
          <w:szCs w:val="24"/>
        </w:rPr>
        <w:t xml:space="preserve"> Naštudovanie veľkých zborových diel, vokálno-symfonických diel a zborovej speváckej časti hudobnodramatických diel s dosahom na ich prezentáciu na celoštátnej a medzinárodnej úrovni. </w:t>
      </w:r>
    </w:p>
    <w:p w14:paraId="4AF23AFD"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Pr="006F0313">
        <w:rPr>
          <w:rFonts w:ascii="Times New Roman" w:hAnsi="Times New Roman" w:cs="Times New Roman"/>
          <w:sz w:val="24"/>
          <w:szCs w:val="24"/>
        </w:rPr>
        <w:t xml:space="preserve"> Tvorba koncepcie scénografie vrátane vypracúvania návrhu na modernizáciu a rozvoj scénografie. </w:t>
      </w:r>
    </w:p>
    <w:p w14:paraId="49CDCC28"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6F0313">
        <w:rPr>
          <w:rFonts w:ascii="Times New Roman" w:hAnsi="Times New Roman" w:cs="Times New Roman"/>
          <w:sz w:val="24"/>
          <w:szCs w:val="24"/>
        </w:rPr>
        <w:t xml:space="preserve"> Tvorivá interpretácia rozsiahlych sólových operných rolí s dosahom na ich prezentáciu na celoštátnej a medzinárodnej úrovni. </w:t>
      </w:r>
    </w:p>
    <w:p w14:paraId="771E08F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Pr="006F0313">
        <w:rPr>
          <w:rFonts w:ascii="Times New Roman" w:hAnsi="Times New Roman" w:cs="Times New Roman"/>
          <w:sz w:val="24"/>
          <w:szCs w:val="24"/>
        </w:rPr>
        <w:t xml:space="preserve"> Tvorivá interpretácia rozsiahlych sólových baletných rolí alebo tanečných rolí s dosahom na ich prezentáciu na celoštátnej a medzinárodnej úrovni. </w:t>
      </w:r>
    </w:p>
    <w:p w14:paraId="564B2E9E"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Pr="006F0313">
        <w:rPr>
          <w:rFonts w:ascii="Times New Roman" w:hAnsi="Times New Roman" w:cs="Times New Roman"/>
          <w:sz w:val="24"/>
          <w:szCs w:val="24"/>
        </w:rPr>
        <w:t xml:space="preserve"> Tvorba metodiky výskumu a obnovy pamiatok a pamiatkových území, spracovanie koncepcií zaoberajúcich sa problematikou v oblasti ochrany, evidencie a prezentovania pamiatkového fondu.</w:t>
      </w:r>
    </w:p>
    <w:p w14:paraId="1D484E79" w14:textId="77777777" w:rsidR="003D6AA0" w:rsidRPr="00CF5655"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r w:rsidRPr="006F0313">
        <w:rPr>
          <w:rFonts w:ascii="Times New Roman" w:hAnsi="Times New Roman" w:cs="Times New Roman"/>
          <w:sz w:val="24"/>
          <w:szCs w:val="24"/>
        </w:rPr>
        <w:t xml:space="preserve"> Tvorivá interpretácia najzložitejších sólových partov hudobného diela, symfonického, komo</w:t>
      </w:r>
      <w:r w:rsidRPr="00CF5655">
        <w:rPr>
          <w:rFonts w:ascii="Times New Roman" w:hAnsi="Times New Roman" w:cs="Times New Roman"/>
          <w:sz w:val="24"/>
          <w:szCs w:val="24"/>
        </w:rPr>
        <w:t xml:space="preserve">rného, vokálneho, alebo vokálno-inštrumentálneho diela alebo hudobnej stránky hudobnodramatického diela alebo baletného diela s dosahom na jeho prezentáciu na celoštátnej i medzinárodnej úrovni. </w:t>
      </w:r>
    </w:p>
    <w:p w14:paraId="79F74115" w14:textId="77777777" w:rsidR="003D6AA0" w:rsidRPr="00CF5655" w:rsidRDefault="003D6AA0" w:rsidP="003D6AA0">
      <w:pPr>
        <w:spacing w:after="0"/>
        <w:jc w:val="both"/>
        <w:rPr>
          <w:rFonts w:ascii="Times New Roman" w:hAnsi="Times New Roman" w:cs="Times New Roman"/>
          <w:sz w:val="24"/>
          <w:szCs w:val="24"/>
        </w:rPr>
      </w:pPr>
      <w:r w:rsidRPr="00CF5655">
        <w:rPr>
          <w:rFonts w:ascii="Times New Roman" w:hAnsi="Times New Roman" w:cs="Times New Roman"/>
          <w:sz w:val="24"/>
          <w:szCs w:val="24"/>
        </w:rPr>
        <w:t>24 Koncepčné a tvorivé zabezpečovanie a usmerňovanie činnosti pri realizácii  plánov a projektov digitalizácie kultúrnych objektov, plánovanie a logistika tvorby a využívania digitálneho obsahu</w:t>
      </w:r>
      <w:r>
        <w:rPr>
          <w:rFonts w:ascii="Times New Roman" w:hAnsi="Times New Roman" w:cs="Times New Roman"/>
          <w:sz w:val="24"/>
          <w:szCs w:val="24"/>
        </w:rPr>
        <w:t>.</w:t>
      </w:r>
      <w:r w:rsidRPr="00CF5655">
        <w:rPr>
          <w:rFonts w:ascii="Times New Roman" w:hAnsi="Times New Roman" w:cs="Times New Roman"/>
          <w:sz w:val="24"/>
          <w:szCs w:val="24"/>
        </w:rPr>
        <w:t xml:space="preserve">   </w:t>
      </w:r>
    </w:p>
    <w:p w14:paraId="1D88CDA0" w14:textId="77777777" w:rsidR="003D6AA0" w:rsidRPr="00CF5655" w:rsidRDefault="003D6AA0" w:rsidP="003D6AA0">
      <w:pPr>
        <w:spacing w:after="0"/>
        <w:jc w:val="both"/>
        <w:rPr>
          <w:rFonts w:ascii="Times New Roman" w:hAnsi="Times New Roman" w:cs="Times New Roman"/>
          <w:sz w:val="24"/>
          <w:szCs w:val="24"/>
        </w:rPr>
      </w:pPr>
      <w:r w:rsidRPr="00CF5655">
        <w:rPr>
          <w:rFonts w:ascii="Times New Roman" w:hAnsi="Times New Roman" w:cs="Times New Roman"/>
          <w:sz w:val="24"/>
          <w:szCs w:val="24"/>
        </w:rPr>
        <w:t>25 Tvorba a napĺňanie vzdelávacej koncepcie múzea  alebo galérie s ohľadom na ich zameranie, participácia na príprave metodických materiálov s celoštátnym uplatnením</w:t>
      </w:r>
      <w:r>
        <w:rPr>
          <w:rFonts w:ascii="Times New Roman" w:hAnsi="Times New Roman" w:cs="Times New Roman"/>
          <w:sz w:val="24"/>
          <w:szCs w:val="24"/>
        </w:rPr>
        <w:t>.</w:t>
      </w:r>
      <w:r w:rsidRPr="00CF5655">
        <w:rPr>
          <w:rFonts w:ascii="Times New Roman" w:hAnsi="Times New Roman" w:cs="Times New Roman"/>
          <w:sz w:val="24"/>
          <w:szCs w:val="24"/>
        </w:rPr>
        <w:t xml:space="preserve"> </w:t>
      </w:r>
    </w:p>
    <w:p w14:paraId="24452481" w14:textId="77777777" w:rsidR="003D6AA0" w:rsidRPr="00CF5655" w:rsidRDefault="003D6AA0" w:rsidP="003D6AA0">
      <w:pPr>
        <w:jc w:val="both"/>
        <w:rPr>
          <w:rFonts w:ascii="Times New Roman" w:hAnsi="Times New Roman" w:cs="Times New Roman"/>
          <w:sz w:val="24"/>
          <w:szCs w:val="24"/>
        </w:rPr>
      </w:pPr>
      <w:r w:rsidRPr="00CF5655">
        <w:rPr>
          <w:rFonts w:ascii="Times New Roman" w:hAnsi="Times New Roman" w:cs="Times New Roman"/>
          <w:sz w:val="24"/>
          <w:szCs w:val="24"/>
        </w:rPr>
        <w:t>26 Tvorivá interpretácia mimoriadne náročných rolí hudobnodramatického diela alebo dramatického diela s dosahom na ich prezentáciu na celoštátnej a medzinárodnej úrovni</w:t>
      </w:r>
      <w:r>
        <w:rPr>
          <w:rFonts w:ascii="Times New Roman" w:hAnsi="Times New Roman" w:cs="Times New Roman"/>
          <w:sz w:val="24"/>
          <w:szCs w:val="24"/>
        </w:rPr>
        <w:t>.</w:t>
      </w:r>
    </w:p>
    <w:p w14:paraId="0B96373E"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10.PLATOVÁ TRIEDA</w:t>
      </w:r>
    </w:p>
    <w:p w14:paraId="1CD1F8DA"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3E4486EE" w14:textId="77777777" w:rsidR="003D6AA0" w:rsidRPr="006F0313" w:rsidRDefault="003D6AA0" w:rsidP="003D6AA0">
      <w:pPr>
        <w:jc w:val="both"/>
        <w:rPr>
          <w:rFonts w:ascii="Times New Roman" w:hAnsi="Times New Roman" w:cs="Times New Roman"/>
          <w:sz w:val="24"/>
          <w:szCs w:val="24"/>
        </w:rPr>
      </w:pPr>
      <w:r w:rsidRPr="00F6679E">
        <w:rPr>
          <w:rFonts w:ascii="Times New Roman" w:hAnsi="Times New Roman" w:cs="Times New Roman"/>
          <w:sz w:val="24"/>
          <w:szCs w:val="24"/>
        </w:rPr>
        <w:t xml:space="preserve">01 Koordinovanie a spracúvanie koncepčných a rozvojových materiálov a projektov vrátane vývojových prác so širším  dosahom na odbor činnosti knihovníctva, bibliografie a informatiky, usmerňovanie odborných špecializovaných knihovníckych, bibliografických a informačných činností  celoštátneho a medzinárodného významu na úrovni knižníc s celoštátnou metodickou pôsobnosťou. </w:t>
      </w:r>
    </w:p>
    <w:p w14:paraId="65F93A1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Tvorivé riešenie vývojových trendov a prognóz v oblasti múzejníctva, </w:t>
      </w:r>
      <w:proofErr w:type="spellStart"/>
      <w:r w:rsidRPr="006F0313">
        <w:rPr>
          <w:rFonts w:ascii="Times New Roman" w:hAnsi="Times New Roman" w:cs="Times New Roman"/>
          <w:sz w:val="24"/>
          <w:szCs w:val="24"/>
        </w:rPr>
        <w:t>galerijníctva</w:t>
      </w:r>
      <w:proofErr w:type="spellEnd"/>
      <w:r w:rsidRPr="006F0313">
        <w:rPr>
          <w:rFonts w:ascii="Times New Roman" w:hAnsi="Times New Roman" w:cs="Times New Roman"/>
          <w:sz w:val="24"/>
          <w:szCs w:val="24"/>
        </w:rPr>
        <w:t xml:space="preserve"> a rozvoja muzeologickej teórie. </w:t>
      </w:r>
    </w:p>
    <w:p w14:paraId="2536783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Špeciálne reštaurátorské a výskumné práce na dielach osobitného významu, vysokej historickej a kultúrnej hodnoty. </w:t>
      </w:r>
    </w:p>
    <w:p w14:paraId="35ADE8F6"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Tvorba metodiky technologických návrhov reštaurovania, sanácie a konzervovania pamiatkových objektov s využívaním výsledkov vlastných výskumov a ich aplikácia v oblasti pamiatkovej starostlivosti. </w:t>
      </w:r>
    </w:p>
    <w:p w14:paraId="6BCEF430"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Tvorivá realizácia hudobného diela, hudobnodramatického diela, dramatického diela, choreografického diela alebo pantomimického diela s dosahom na ich prezentáciu na celoštátnej a medzinárodnej úrovni. </w:t>
      </w:r>
    </w:p>
    <w:p w14:paraId="7D7AD8EF"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Naštudovanie a dirigovanie symfonických diel, vokálnych diel, vokálno-symfonických diel alebo hudobnodramatických diel s dosahom na ich prezentáciu na celoštátnej úrovni a medzinárodnej úrovni. </w:t>
      </w:r>
    </w:p>
    <w:p w14:paraId="6CE140A2"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Tvorivá realizácia baletných diel alebo pantomimických diel po choreografickej stránke s dosahom na ich prezentáciu na celoštátnej a medzinárodnej úrovni.</w:t>
      </w:r>
    </w:p>
    <w:p w14:paraId="187971C7"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Tvorba koncepčných a rozvojových projektov odbornej astronomickej činnosti na celoštátnej a medzinárodnej úrovni vykonávaná zamestnancom po udelení vedecko – akademickej alebo umelecko-akademickej hodnosti.</w:t>
      </w:r>
    </w:p>
    <w:p w14:paraId="060E9A91"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09</w:t>
      </w:r>
      <w:r w:rsidRPr="006F0313">
        <w:rPr>
          <w:rFonts w:ascii="Times New Roman" w:hAnsi="Times New Roman" w:cs="Times New Roman"/>
          <w:sz w:val="24"/>
          <w:szCs w:val="24"/>
        </w:rPr>
        <w:t xml:space="preserve"> Koordinácia a riadenie prípravy a spracovávania koncepčných a metodických materiálov v oblasti výskumu, obnovy, ochrany, evidencie a prezentovania pamiatok a pamiatkových území.</w:t>
      </w:r>
    </w:p>
    <w:p w14:paraId="794C53C9"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6F0313">
        <w:rPr>
          <w:rFonts w:ascii="Times New Roman" w:hAnsi="Times New Roman" w:cs="Times New Roman"/>
          <w:sz w:val="24"/>
          <w:szCs w:val="24"/>
        </w:rPr>
        <w:t xml:space="preserve"> Riešenie výskumných, vývojových a projektových úloh, tvorba metodiky dokumentovania v oblasti digitalizácie a grafickej dokumentácie všetkých typov pamiatkových objektov (PO). Koncepčné a tvorivé zabezpečovanie a usmerňovanie činnosti pri realizácií plánov, projektov a pamiatkových výskumov.</w:t>
      </w:r>
    </w:p>
    <w:p w14:paraId="00373F2F" w14:textId="77777777" w:rsidR="003D6AA0" w:rsidRPr="006F0313"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6F0313">
        <w:rPr>
          <w:rFonts w:ascii="Times New Roman" w:hAnsi="Times New Roman" w:cs="Times New Roman"/>
          <w:sz w:val="24"/>
          <w:szCs w:val="24"/>
        </w:rPr>
        <w:t xml:space="preserve"> Naštudovania a dirigovanie hudobného diela, symfonického, komorného, vokálno-symfonického diela alebo hudobnej stránky hudobnodramatického diela alebo baletného diela.</w:t>
      </w:r>
    </w:p>
    <w:p w14:paraId="627F969C" w14:textId="77777777" w:rsidR="003D6AA0" w:rsidRPr="00F6679E" w:rsidRDefault="003D6AA0" w:rsidP="003D6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6F0313">
        <w:rPr>
          <w:rFonts w:ascii="Times New Roman" w:hAnsi="Times New Roman" w:cs="Times New Roman"/>
          <w:sz w:val="24"/>
          <w:szCs w:val="24"/>
        </w:rPr>
        <w:t xml:space="preserve"> Aktívna tvorivá účasť na naštudovaní a realizácii hudobného, alebo hudobnodramatického diela s dosahom na jeho prezentáciu na celoštátnej a medzinárodnej úrovni. Koordinácia najzložitejších umeleckých väzieb s cieľom vytvorenia jedinečného umeleckého poňatia hudobného diela, symfonického, komorného, vokálno-inštrumentálneho diela, alebo hudobnej stránky hudobnodramatického diela alebo baletného diela vrátane interpretácie najzložitejších </w:t>
      </w:r>
      <w:r w:rsidRPr="00F6679E">
        <w:rPr>
          <w:rFonts w:ascii="Times New Roman" w:hAnsi="Times New Roman" w:cs="Times New Roman"/>
          <w:sz w:val="24"/>
          <w:szCs w:val="24"/>
        </w:rPr>
        <w:t>sólových partov.</w:t>
      </w:r>
    </w:p>
    <w:p w14:paraId="53C1C2C7" w14:textId="77777777" w:rsidR="003D6AA0" w:rsidRPr="00F6679E" w:rsidRDefault="003D6AA0" w:rsidP="003D6AA0">
      <w:pPr>
        <w:spacing w:after="0"/>
        <w:rPr>
          <w:rFonts w:ascii="Times New Roman" w:hAnsi="Times New Roman" w:cs="Times New Roman"/>
          <w:sz w:val="24"/>
          <w:szCs w:val="24"/>
        </w:rPr>
      </w:pPr>
      <w:r w:rsidRPr="00F6679E">
        <w:rPr>
          <w:rFonts w:ascii="Times New Roman" w:hAnsi="Times New Roman" w:cs="Times New Roman"/>
          <w:sz w:val="24"/>
          <w:szCs w:val="24"/>
        </w:rPr>
        <w:t>13 Tvorivá príprava a naštudovanie baletného alebo tanečného diela baletným majstrom.</w:t>
      </w:r>
    </w:p>
    <w:p w14:paraId="4B5A27EE" w14:textId="77777777" w:rsidR="003D6AA0" w:rsidRPr="00F6679E" w:rsidRDefault="003D6AA0" w:rsidP="003D6AA0">
      <w:pPr>
        <w:spacing w:after="0"/>
        <w:rPr>
          <w:rFonts w:ascii="Times New Roman" w:hAnsi="Times New Roman" w:cs="Times New Roman"/>
          <w:sz w:val="24"/>
          <w:szCs w:val="24"/>
        </w:rPr>
      </w:pPr>
      <w:r w:rsidRPr="00F6679E">
        <w:rPr>
          <w:rFonts w:ascii="Times New Roman" w:hAnsi="Times New Roman" w:cs="Times New Roman"/>
          <w:sz w:val="24"/>
          <w:szCs w:val="24"/>
        </w:rPr>
        <w:t>14 Tvorivá interpretácia rozsiahlych a mimoriadne náročných sólových operných rolí s jedinečným, kreatívnym a nezameniteľným osobnostným prístupom.</w:t>
      </w:r>
    </w:p>
    <w:p w14:paraId="5CBAB4EB" w14:textId="77777777" w:rsidR="003D6AA0" w:rsidRPr="00F6679E" w:rsidRDefault="003D6AA0" w:rsidP="003D6AA0">
      <w:pPr>
        <w:spacing w:after="0"/>
        <w:rPr>
          <w:rFonts w:ascii="Times New Roman" w:hAnsi="Times New Roman" w:cs="Times New Roman"/>
          <w:sz w:val="24"/>
          <w:szCs w:val="24"/>
        </w:rPr>
      </w:pPr>
      <w:r w:rsidRPr="00F6679E">
        <w:rPr>
          <w:rFonts w:ascii="Times New Roman" w:hAnsi="Times New Roman" w:cs="Times New Roman"/>
          <w:sz w:val="24"/>
          <w:szCs w:val="24"/>
        </w:rPr>
        <w:t>15 Tvorivá  interpretácia rozsiahlych a mimoriadne náročných sólových baletných rolí alebo tanečných rolí s výnimočným, originálnym a kreatívnym  osobnostným prístupom.</w:t>
      </w:r>
    </w:p>
    <w:p w14:paraId="01BB84F3" w14:textId="77777777" w:rsidR="003D6AA0" w:rsidRPr="00F6679E" w:rsidRDefault="003D6AA0" w:rsidP="003D6AA0">
      <w:pPr>
        <w:spacing w:after="0"/>
        <w:rPr>
          <w:rFonts w:ascii="Times New Roman" w:hAnsi="Times New Roman" w:cs="Times New Roman"/>
          <w:sz w:val="24"/>
          <w:szCs w:val="24"/>
        </w:rPr>
      </w:pPr>
      <w:r w:rsidRPr="00F6679E">
        <w:rPr>
          <w:rFonts w:ascii="Times New Roman" w:hAnsi="Times New Roman" w:cs="Times New Roman"/>
          <w:sz w:val="24"/>
          <w:szCs w:val="24"/>
        </w:rPr>
        <w:t>16 Riešenie výskumných, vývojových a projektových úloh v oblasti archivácie webových stránok a digitálnych zdrojov,  dlhodobá ochrana digitálneho obsahu, koncepcia digitalizácie kultúrnych objektov.</w:t>
      </w:r>
    </w:p>
    <w:p w14:paraId="11E80F22" w14:textId="77777777" w:rsidR="003D6AA0" w:rsidRPr="00F6679E" w:rsidRDefault="003D6AA0" w:rsidP="003D6AA0">
      <w:pPr>
        <w:spacing w:after="0"/>
        <w:rPr>
          <w:rFonts w:ascii="Times New Roman" w:hAnsi="Times New Roman" w:cs="Times New Roman"/>
          <w:bCs/>
          <w:sz w:val="24"/>
          <w:szCs w:val="24"/>
        </w:rPr>
      </w:pPr>
      <w:r w:rsidRPr="00F6679E">
        <w:rPr>
          <w:rFonts w:ascii="Times New Roman" w:hAnsi="Times New Roman" w:cs="Times New Roman"/>
          <w:bCs/>
          <w:sz w:val="24"/>
          <w:szCs w:val="24"/>
        </w:rPr>
        <w:t>17 Tvorivé riešenie digitálnej politiky knižníc a návrh vývojových trendov a prognóz v oblasti tvorby, ochrany, uchovávania a sprístupňovania digitálnych informácií.</w:t>
      </w:r>
    </w:p>
    <w:p w14:paraId="0E994F51"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
    <w:p w14:paraId="2A84973E" w14:textId="77777777" w:rsidR="003D6AA0" w:rsidRPr="00623B58" w:rsidRDefault="003D6AA0" w:rsidP="003D6AA0">
      <w:pPr>
        <w:spacing w:after="0" w:line="240" w:lineRule="auto"/>
        <w:jc w:val="both"/>
        <w:rPr>
          <w:rFonts w:ascii="Times New Roman" w:hAnsi="Times New Roman" w:cs="Times New Roman"/>
          <w:sz w:val="24"/>
          <w:szCs w:val="24"/>
        </w:rPr>
      </w:pPr>
      <w:r w:rsidRPr="00623B58">
        <w:rPr>
          <w:rFonts w:ascii="Times New Roman" w:hAnsi="Times New Roman" w:cs="Times New Roman"/>
          <w:sz w:val="24"/>
          <w:szCs w:val="24"/>
        </w:rPr>
        <w:t>Pracovné činnosti vyžadujúce vysokoškolské vzdelanie tretieho stupňa:</w:t>
      </w:r>
    </w:p>
    <w:p w14:paraId="3BAADD92" w14:textId="77777777" w:rsidR="003D6AA0" w:rsidRPr="00623B58" w:rsidRDefault="003D6AA0" w:rsidP="003D6AA0">
      <w:pPr>
        <w:pStyle w:val="Nadpis1"/>
        <w:jc w:val="both"/>
        <w:rPr>
          <w:rFonts w:ascii="Times New Roman" w:hAnsi="Times New Roman"/>
          <w:b w:val="0"/>
          <w:sz w:val="24"/>
          <w:szCs w:val="24"/>
        </w:rPr>
      </w:pPr>
      <w:r w:rsidRPr="00623B58">
        <w:rPr>
          <w:rFonts w:ascii="Times New Roman" w:hAnsi="Times New Roman"/>
          <w:b w:val="0"/>
          <w:sz w:val="24"/>
          <w:szCs w:val="24"/>
        </w:rPr>
        <w:t xml:space="preserve">01 Tvorba koncepčných a rozvojových projektov odbornej astronomickej činnosti na celoštátnej a medzinárodnej úrovni  vykonávaná zamestnancom po udelení vedecko – akademickej alebo </w:t>
      </w:r>
      <w:proofErr w:type="spellStart"/>
      <w:r w:rsidRPr="00623B58">
        <w:rPr>
          <w:rFonts w:ascii="Times New Roman" w:hAnsi="Times New Roman"/>
          <w:b w:val="0"/>
          <w:sz w:val="24"/>
          <w:szCs w:val="24"/>
        </w:rPr>
        <w:t>umelecko</w:t>
      </w:r>
      <w:proofErr w:type="spellEnd"/>
      <w:r>
        <w:rPr>
          <w:rFonts w:ascii="Times New Roman" w:hAnsi="Times New Roman"/>
          <w:b w:val="0"/>
          <w:sz w:val="24"/>
          <w:szCs w:val="24"/>
        </w:rPr>
        <w:t>–</w:t>
      </w:r>
      <w:r w:rsidRPr="00623B58">
        <w:rPr>
          <w:rFonts w:ascii="Times New Roman" w:hAnsi="Times New Roman"/>
          <w:b w:val="0"/>
          <w:sz w:val="24"/>
          <w:szCs w:val="24"/>
        </w:rPr>
        <w:t xml:space="preserve">akademickej hodnosti </w:t>
      </w:r>
      <w:hyperlink r:id="rId31" w:anchor="poznamky.poznamka-12" w:tooltip="Odkaz na predpis alebo ustanovenie" w:history="1">
        <w:r w:rsidRPr="00623B58">
          <w:rPr>
            <w:rFonts w:ascii="Times New Roman" w:hAnsi="Times New Roman"/>
            <w:b w:val="0"/>
            <w:sz w:val="24"/>
            <w:szCs w:val="24"/>
          </w:rPr>
          <w:t>12)</w:t>
        </w:r>
      </w:hyperlink>
    </w:p>
    <w:p w14:paraId="2502FEC9" w14:textId="77777777" w:rsidR="003D6AA0" w:rsidRPr="006F0313" w:rsidRDefault="003D6AA0" w:rsidP="003D6AA0">
      <w:pPr>
        <w:spacing w:after="0" w:line="240" w:lineRule="auto"/>
        <w:jc w:val="both"/>
        <w:rPr>
          <w:rFonts w:ascii="Times New Roman" w:hAnsi="Times New Roman" w:cs="Times New Roman"/>
          <w:sz w:val="24"/>
          <w:szCs w:val="24"/>
        </w:rPr>
      </w:pPr>
    </w:p>
    <w:p w14:paraId="7EF52933"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11.PLATOVÁ TRIEDA</w:t>
      </w:r>
    </w:p>
    <w:p w14:paraId="1E3A94F9"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w:t>
      </w:r>
    </w:p>
    <w:p w14:paraId="4871C948"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vysokoškolské vzdelanie druhého stupňa: </w:t>
      </w:r>
    </w:p>
    <w:p w14:paraId="5043AB2B" w14:textId="77777777" w:rsidR="003D6AA0" w:rsidRPr="006F0313"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Tvorba umeleckej koncepcie veľkého symfonického alebo veľkého operného orchestra vrátane naštudovania a dirigovania najzložitejších symfonických a operných diel s dosahom na ich prezentáciu na celoštátnej a medzinárodnej úrovni.</w:t>
      </w:r>
    </w:p>
    <w:p w14:paraId="4F0A6C8F" w14:textId="77777777" w:rsidR="003D6AA0" w:rsidRPr="00AD5B19" w:rsidRDefault="003D6AA0" w:rsidP="003D6AA0">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Koncepcia naštudovania a vytvorenia jedinečného umeleckého poňatia hudobného diela, symfonického, komorného, vokálno-symfonického diela alebo hudobnej stránky hudobnodramatického diela alebo baletného diela vrátane interpretácie najzložitejších sólových orchestrálnych partov.</w:t>
      </w:r>
    </w:p>
    <w:p w14:paraId="7943721A" w14:textId="76AEA72E" w:rsidR="00C84E36" w:rsidRPr="006F0313" w:rsidRDefault="003D6AA0" w:rsidP="00777354">
      <w:pPr>
        <w:jc w:val="both"/>
        <w:rPr>
          <w:rFonts w:ascii="Times New Roman" w:hAnsi="Times New Roman" w:cs="Times New Roman"/>
          <w:sz w:val="24"/>
          <w:szCs w:val="24"/>
        </w:rPr>
      </w:pPr>
      <w:r w:rsidRPr="00AD5B19">
        <w:rPr>
          <w:rFonts w:ascii="Times New Roman" w:hAnsi="Times New Roman" w:cs="Times New Roman"/>
          <w:sz w:val="24"/>
          <w:szCs w:val="24"/>
        </w:rPr>
        <w:t>03 Originálny prístup k  tvorbe režijnej koncepcie hudobného diela, hudobnodramatického diela, dramatického diela, choreografického diela alebo pantomimického diela</w:t>
      </w:r>
      <w:r>
        <w:rPr>
          <w:rFonts w:ascii="Times New Roman" w:hAnsi="Times New Roman" w:cs="Times New Roman"/>
          <w:sz w:val="24"/>
          <w:szCs w:val="24"/>
        </w:rPr>
        <w:t>.</w:t>
      </w:r>
      <w:r w:rsidRPr="00AD5B19">
        <w:rPr>
          <w:rFonts w:ascii="Times New Roman" w:hAnsi="Times New Roman" w:cs="Times New Roman"/>
          <w:sz w:val="24"/>
          <w:szCs w:val="24"/>
        </w:rPr>
        <w:t xml:space="preserve">   </w:t>
      </w:r>
    </w:p>
    <w:p w14:paraId="2B7D3F17" w14:textId="4C720BFB" w:rsidR="00CA2F59" w:rsidRPr="006F0313" w:rsidRDefault="00C84E36"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11.</w:t>
      </w:r>
      <w:r w:rsidR="00CA2F59" w:rsidRPr="006F0313">
        <w:rPr>
          <w:rFonts w:ascii="Times New Roman" w:hAnsi="Times New Roman" w:cs="Times New Roman"/>
          <w:b/>
          <w:sz w:val="24"/>
          <w:szCs w:val="24"/>
        </w:rPr>
        <w:t>NORMALIZÁCIA, METROLÓGIA</w:t>
      </w:r>
      <w:r w:rsidR="00E31E04" w:rsidRPr="006F0313">
        <w:rPr>
          <w:rFonts w:ascii="Times New Roman" w:hAnsi="Times New Roman" w:cs="Times New Roman"/>
          <w:b/>
          <w:sz w:val="24"/>
          <w:szCs w:val="24"/>
        </w:rPr>
        <w:t>,</w:t>
      </w:r>
      <w:r w:rsidR="00CA2F59" w:rsidRPr="006F0313">
        <w:rPr>
          <w:rFonts w:ascii="Times New Roman" w:hAnsi="Times New Roman" w:cs="Times New Roman"/>
          <w:b/>
          <w:sz w:val="24"/>
          <w:szCs w:val="24"/>
        </w:rPr>
        <w:t xml:space="preserve"> </w:t>
      </w:r>
      <w:r w:rsidR="00E31E04" w:rsidRPr="006F0313">
        <w:rPr>
          <w:rFonts w:ascii="Times New Roman" w:hAnsi="Times New Roman" w:cs="Times New Roman"/>
          <w:b/>
          <w:sz w:val="24"/>
          <w:szCs w:val="24"/>
        </w:rPr>
        <w:t> </w:t>
      </w:r>
      <w:r w:rsidR="00CA2F59" w:rsidRPr="006F0313">
        <w:rPr>
          <w:rFonts w:ascii="Times New Roman" w:hAnsi="Times New Roman" w:cs="Times New Roman"/>
          <w:b/>
          <w:sz w:val="24"/>
          <w:szCs w:val="24"/>
        </w:rPr>
        <w:t>SKÚŠOBNÍCTVO</w:t>
      </w:r>
      <w:r w:rsidR="00E31E04" w:rsidRPr="006F0313">
        <w:rPr>
          <w:rFonts w:ascii="Times New Roman" w:hAnsi="Times New Roman" w:cs="Times New Roman"/>
          <w:b/>
          <w:sz w:val="24"/>
          <w:szCs w:val="24"/>
        </w:rPr>
        <w:t xml:space="preserve"> A KVALITA</w:t>
      </w:r>
    </w:p>
    <w:p w14:paraId="7EEA21B4" w14:textId="4E427B58" w:rsidR="00CA2F59" w:rsidRPr="006F0313" w:rsidRDefault="007D30F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.PLATOVÁ TRIEDA</w:t>
      </w:r>
    </w:p>
    <w:p w14:paraId="771BFA1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075710F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Technická práca pri skúšaní, overovaní alebo kalibrácii meradiel pod odborným vedením.</w:t>
      </w:r>
    </w:p>
    <w:p w14:paraId="323292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Technická práca pri skúšaní a posudzovaní zhody výrobkov pod odborným vedením.</w:t>
      </w:r>
    </w:p>
    <w:p w14:paraId="593A39C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Technická práca pri zabezpečovaní plánu technickej normalizácie.</w:t>
      </w:r>
    </w:p>
    <w:p w14:paraId="29C65D6F" w14:textId="77777777" w:rsidR="007D30F4" w:rsidRPr="006F0313" w:rsidRDefault="007D30F4" w:rsidP="00B85BF4">
      <w:pPr>
        <w:spacing w:after="0" w:line="240" w:lineRule="auto"/>
        <w:jc w:val="both"/>
        <w:rPr>
          <w:rFonts w:ascii="Times New Roman" w:hAnsi="Times New Roman" w:cs="Times New Roman"/>
          <w:sz w:val="24"/>
          <w:szCs w:val="24"/>
        </w:rPr>
      </w:pPr>
    </w:p>
    <w:p w14:paraId="39FB2744" w14:textId="6782ACAB" w:rsidR="00CA2F59" w:rsidRPr="006F0313" w:rsidRDefault="007D30F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2F59" w:rsidRPr="006F0313">
        <w:rPr>
          <w:rFonts w:ascii="Times New Roman" w:hAnsi="Times New Roman" w:cs="Times New Roman"/>
          <w:sz w:val="24"/>
          <w:szCs w:val="24"/>
        </w:rPr>
        <w:t>PLATOVÁ TRIEDA</w:t>
      </w:r>
    </w:p>
    <w:p w14:paraId="731E418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6AC4D27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1BCB64A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Odborná technická práca pri </w:t>
      </w:r>
      <w:proofErr w:type="spellStart"/>
      <w:r w:rsidRPr="006F0313">
        <w:rPr>
          <w:rFonts w:ascii="Times New Roman" w:hAnsi="Times New Roman" w:cs="Times New Roman"/>
          <w:sz w:val="24"/>
          <w:szCs w:val="24"/>
        </w:rPr>
        <w:t>etalonáži</w:t>
      </w:r>
      <w:proofErr w:type="spellEnd"/>
      <w:r w:rsidRPr="006F0313">
        <w:rPr>
          <w:rFonts w:ascii="Times New Roman" w:hAnsi="Times New Roman" w:cs="Times New Roman"/>
          <w:sz w:val="24"/>
          <w:szCs w:val="24"/>
        </w:rPr>
        <w:t xml:space="preserve"> príslušnej veličiny (napr. kalibrácia, overovanie meradiel) vrátane podielu na rozvoji meracích metód vykonávaná zamestnancom po overení odbornej spôsobilosti.13) </w:t>
      </w:r>
    </w:p>
    <w:p w14:paraId="64E1BF9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Odborná technická práca vo vymedzenej oblasti skúšania výrobkov.</w:t>
      </w:r>
    </w:p>
    <w:p w14:paraId="437F40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Odborná technická práca v oblasti plánovania úloh technickej normalizácie.</w:t>
      </w:r>
    </w:p>
    <w:p w14:paraId="03E87605" w14:textId="77777777" w:rsidR="007D30F4" w:rsidRPr="006F0313" w:rsidRDefault="007D30F4" w:rsidP="00B85BF4">
      <w:pPr>
        <w:spacing w:after="0" w:line="240" w:lineRule="auto"/>
        <w:jc w:val="both"/>
        <w:rPr>
          <w:rFonts w:ascii="Times New Roman" w:hAnsi="Times New Roman" w:cs="Times New Roman"/>
          <w:sz w:val="24"/>
          <w:szCs w:val="24"/>
        </w:rPr>
      </w:pPr>
    </w:p>
    <w:p w14:paraId="08044A7A" w14:textId="1B2703D3" w:rsidR="00CA2F59" w:rsidRPr="006F0313" w:rsidRDefault="007D30F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CA2F59" w:rsidRPr="006F0313">
        <w:rPr>
          <w:rFonts w:ascii="Times New Roman" w:hAnsi="Times New Roman" w:cs="Times New Roman"/>
          <w:sz w:val="24"/>
          <w:szCs w:val="24"/>
        </w:rPr>
        <w:t>PLATOVÁ TRIEDA</w:t>
      </w:r>
    </w:p>
    <w:p w14:paraId="27A9E7B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3C2A1BB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3675E79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technická práca pri zabezpečovaní jednotnosti a potrebnej presnosti meradiel a merania vykonávaná zamestnancom po overení odbornej spôsobilosti.13) </w:t>
      </w:r>
    </w:p>
    <w:p w14:paraId="64434B5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Samostatná odborná technická práca pri skúšaní a posudzovaní zhody výrobkov.</w:t>
      </w:r>
    </w:p>
    <w:p w14:paraId="04AE82F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odborná technická práca pri spracúvaní informácií z európskych a medzinárodných normalizačných organizácií. </w:t>
      </w:r>
    </w:p>
    <w:p w14:paraId="0AFEAB3E" w14:textId="77777777" w:rsidR="00AB5EC5" w:rsidRPr="006F0313" w:rsidRDefault="00AB5EC5" w:rsidP="00B85BF4">
      <w:pPr>
        <w:spacing w:after="0" w:line="240" w:lineRule="auto"/>
        <w:jc w:val="both"/>
        <w:rPr>
          <w:rFonts w:ascii="Times New Roman" w:hAnsi="Times New Roman" w:cs="Times New Roman"/>
          <w:sz w:val="24"/>
          <w:szCs w:val="24"/>
        </w:rPr>
      </w:pPr>
    </w:p>
    <w:p w14:paraId="35E29A84" w14:textId="64BB92E1" w:rsidR="00CA2F59" w:rsidRPr="006F0313" w:rsidRDefault="007D30F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CA2F59" w:rsidRPr="006F0313">
        <w:rPr>
          <w:rFonts w:ascii="Times New Roman" w:hAnsi="Times New Roman" w:cs="Times New Roman"/>
          <w:sz w:val="24"/>
          <w:szCs w:val="24"/>
        </w:rPr>
        <w:t>PLATOVÁ TRIEDA</w:t>
      </w:r>
    </w:p>
    <w:p w14:paraId="514E858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w:t>
      </w:r>
      <w:r w:rsidRPr="006F0313">
        <w:rPr>
          <w:rFonts w:ascii="Times New Roman" w:hAnsi="Times New Roman" w:cs="Times New Roman"/>
          <w:sz w:val="24"/>
          <w:szCs w:val="24"/>
        </w:rPr>
        <w:lastRenderedPageBreak/>
        <w:t xml:space="preserve">vysokoškolské vzdelanie druhého stupňa a osobitný kvalifikačný predpoklad, ak je ustanovený osobitným predpisom. </w:t>
      </w:r>
    </w:p>
    <w:p w14:paraId="4C667CF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12D5DF0A" w14:textId="40805C46"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Samostatné vykonávanie odbornej technicky náročnej práce v oblasti skúšania výrobkov.</w:t>
      </w:r>
    </w:p>
    <w:p w14:paraId="754CE9F4" w14:textId="0CF87E31" w:rsidR="005B43D8" w:rsidRPr="006F0313" w:rsidRDefault="005B43D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Zabezpečovanie odborne náročnej práce v oblasti posudzovania zhody.</w:t>
      </w:r>
    </w:p>
    <w:p w14:paraId="1760BD5A" w14:textId="543B960E" w:rsidR="005B43D8" w:rsidRPr="006F0313" w:rsidRDefault="005B43D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Samostatné vykonávanie odbornej technicky náročnej práce v oblasti technickej normalizácie.</w:t>
      </w:r>
    </w:p>
    <w:p w14:paraId="31DA300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1A71CC5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Dozor nad jednotnosťou a správnosťou používaných meradiel a merania v akreditovaných laboratóriách. </w:t>
      </w:r>
    </w:p>
    <w:p w14:paraId="1AB833B8" w14:textId="77777777" w:rsidR="007D30F4" w:rsidRPr="006F0313" w:rsidRDefault="007D30F4" w:rsidP="00B85BF4">
      <w:pPr>
        <w:spacing w:after="0" w:line="240" w:lineRule="auto"/>
        <w:jc w:val="both"/>
        <w:rPr>
          <w:rFonts w:ascii="Times New Roman" w:hAnsi="Times New Roman" w:cs="Times New Roman"/>
          <w:sz w:val="24"/>
          <w:szCs w:val="24"/>
        </w:rPr>
      </w:pPr>
    </w:p>
    <w:p w14:paraId="27A4C9BA" w14:textId="6C6ECECB" w:rsidR="00CA2F59" w:rsidRPr="006F0313" w:rsidRDefault="007D30F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2F59" w:rsidRPr="006F0313">
        <w:rPr>
          <w:rFonts w:ascii="Times New Roman" w:hAnsi="Times New Roman" w:cs="Times New Roman"/>
          <w:sz w:val="24"/>
          <w:szCs w:val="24"/>
        </w:rPr>
        <w:t>PLATOVÁ TRIEDA</w:t>
      </w:r>
    </w:p>
    <w:p w14:paraId="2264706B" w14:textId="77777777" w:rsidR="00EC4F14"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vysokoškolské vzdelanie prvého stupňa a osobitný kvalifikačný predpoklad, ak je ustanovený osobitným predpisom, alebo vysokoškolské vzdelanie druhého stupňa a osobitný kvalifikačný predpoklad, ak je ustanovený osobitným predpisom.</w:t>
      </w:r>
    </w:p>
    <w:p w14:paraId="02398707" w14:textId="77777777" w:rsidR="00EC4F14" w:rsidRPr="006F0313" w:rsidRDefault="00EC4F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77DB9AAA" w14:textId="4B129823" w:rsidR="00CA2F59" w:rsidRPr="006F0313" w:rsidRDefault="00EC4F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Samostatné vykonávanie odbornej technicky náročnej práce v oblasti posudzovania zhody.</w:t>
      </w:r>
      <w:r w:rsidR="00CA2F59" w:rsidRPr="006F0313">
        <w:rPr>
          <w:rFonts w:ascii="Times New Roman" w:hAnsi="Times New Roman" w:cs="Times New Roman"/>
          <w:sz w:val="24"/>
          <w:szCs w:val="24"/>
        </w:rPr>
        <w:t xml:space="preserve"> </w:t>
      </w:r>
    </w:p>
    <w:p w14:paraId="3EC971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5114448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Zabezpečovanie technickej normalizačnej činnosti vo vymedzenej oblasti.</w:t>
      </w:r>
    </w:p>
    <w:p w14:paraId="11966A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Kalibrácia a oprava zložitých meradiel a zariadení vykonávané zamestnancom po overení odbornej spôsobilosti.</w:t>
      </w:r>
      <w:hyperlink r:id="rId32" w:anchor="poznamky.poznamka-13" w:tooltip="Odkaz na predpis alebo ustanovenie" w:history="1">
        <w:r w:rsidRPr="006F0313">
          <w:rPr>
            <w:rFonts w:ascii="Times New Roman" w:hAnsi="Times New Roman" w:cs="Times New Roman"/>
            <w:sz w:val="24"/>
            <w:szCs w:val="24"/>
          </w:rPr>
          <w:t>13)</w:t>
        </w:r>
      </w:hyperlink>
    </w:p>
    <w:p w14:paraId="528C204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Zabezpečovanie nových skúšobných postupov a metód na skúšanie výrobkov.</w:t>
      </w:r>
    </w:p>
    <w:p w14:paraId="64BFFE0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Vykonávanie činnosti posudzovania zhody.</w:t>
      </w:r>
    </w:p>
    <w:p w14:paraId="23C78D67" w14:textId="77777777" w:rsidR="00EC4F14"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Kalibrácia </w:t>
      </w:r>
      <w:proofErr w:type="spellStart"/>
      <w:r w:rsidRPr="006F0313">
        <w:rPr>
          <w:rFonts w:ascii="Times New Roman" w:hAnsi="Times New Roman" w:cs="Times New Roman"/>
          <w:sz w:val="24"/>
          <w:szCs w:val="24"/>
        </w:rPr>
        <w:t>etalónov</w:t>
      </w:r>
      <w:proofErr w:type="spellEnd"/>
      <w:r w:rsidRPr="006F0313">
        <w:rPr>
          <w:rFonts w:ascii="Times New Roman" w:hAnsi="Times New Roman" w:cs="Times New Roman"/>
          <w:sz w:val="24"/>
          <w:szCs w:val="24"/>
        </w:rPr>
        <w:t xml:space="preserve"> a zložitých meradiel a meracích zariadení v danej oblasti merania vykonávaná zamestnancom po overení odbornej spôsobilosti.13)</w:t>
      </w:r>
    </w:p>
    <w:p w14:paraId="3481BE32" w14:textId="4C4CB2AD" w:rsidR="00CA2F59" w:rsidRPr="006F0313" w:rsidRDefault="00EC4F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Zabezpečovanie odbornej špecializovanej činnosti vo vymedzenej oblasti metrológie.</w:t>
      </w:r>
    </w:p>
    <w:p w14:paraId="706A419A" w14:textId="77777777" w:rsidR="007D30F4" w:rsidRPr="006F0313" w:rsidRDefault="007D30F4" w:rsidP="00B85BF4">
      <w:pPr>
        <w:spacing w:after="0" w:line="240" w:lineRule="auto"/>
        <w:jc w:val="both"/>
        <w:rPr>
          <w:rFonts w:ascii="Times New Roman" w:hAnsi="Times New Roman" w:cs="Times New Roman"/>
          <w:sz w:val="24"/>
          <w:szCs w:val="24"/>
        </w:rPr>
      </w:pPr>
    </w:p>
    <w:p w14:paraId="3763AF0D" w14:textId="356F825F" w:rsidR="00CA2F59" w:rsidRPr="006F0313" w:rsidRDefault="007D30F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063F542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468CFCA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a metodické usmerňovanie činností v technickej normalizácii v celom vymedzenom rozsahu. </w:t>
      </w:r>
    </w:p>
    <w:p w14:paraId="29C5058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Metrologický dozor vrátane spracúvania metodík kalibrácie a opráv na celoštátnej úrovni vykonávaný zamestnancom po overení odbornej spôsobilosti.13) </w:t>
      </w:r>
    </w:p>
    <w:p w14:paraId="0672FA9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Určovanie technologických postupov na kalibráciu a opravy meradiel a meracej techniky vykonávané zamestnancom po overení odbornej spôsobilosti.13) </w:t>
      </w:r>
    </w:p>
    <w:p w14:paraId="0404632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Koordinovanie a metodické usmerňovanie v oblasti skúšobných postupov a vývoja nových metód na skúšanie výrobkov. </w:t>
      </w:r>
    </w:p>
    <w:p w14:paraId="375D738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Tvorba systému posudzovania zhody vrátane kontroly jeho uplatňovania.</w:t>
      </w:r>
    </w:p>
    <w:p w14:paraId="172645D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Technické osvedčovanie stavebných výrobkov.</w:t>
      </w:r>
    </w:p>
    <w:p w14:paraId="3251C7E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Vykonávanie auditu systémov kvality.</w:t>
      </w:r>
    </w:p>
    <w:p w14:paraId="066EECB8" w14:textId="0A9B8188"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Koordinovanie a metodické usmerňovanie v oblasti skúšobných postupov a vývoja nových metód na skúšanie meradiel a meracích zariadení vo vymedzenej oblasti merania vykonávané zamestnancom po overení odbornej spôsobilosti.</w:t>
      </w:r>
      <w:hyperlink r:id="rId33" w:anchor="poznamky.poznamka-13" w:tooltip="Odkaz na predpis alebo ustanovenie" w:history="1">
        <w:r w:rsidRPr="006F0313">
          <w:rPr>
            <w:rFonts w:ascii="Times New Roman" w:hAnsi="Times New Roman" w:cs="Times New Roman"/>
            <w:sz w:val="24"/>
            <w:szCs w:val="24"/>
          </w:rPr>
          <w:t>13)</w:t>
        </w:r>
      </w:hyperlink>
    </w:p>
    <w:p w14:paraId="415D92D1" w14:textId="2980B1FE" w:rsidR="00EC4F14" w:rsidRPr="006F0313" w:rsidRDefault="00EC4F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Samostatná odborná a analytická činnosť v oblasti kvality.</w:t>
      </w:r>
    </w:p>
    <w:p w14:paraId="3DD62AE7" w14:textId="3973C606" w:rsidR="00EC4F14" w:rsidRPr="006F0313" w:rsidRDefault="00EC4F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Zavádzanie, udržiavanie a zlepšovanie systému manažérstva kvality v organizácii podľa normy ISO 9001.</w:t>
      </w:r>
    </w:p>
    <w:p w14:paraId="0AC4F7A8" w14:textId="053E1337" w:rsidR="00EC4F14" w:rsidRPr="006F0313" w:rsidRDefault="00EC4F1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 Koordinácia výkonu samohodnotenia a zlepšovania podľa modelu CAF.</w:t>
      </w:r>
    </w:p>
    <w:p w14:paraId="687C15B9" w14:textId="77777777" w:rsidR="007D30F4" w:rsidRPr="006F0313" w:rsidRDefault="007D30F4" w:rsidP="00B85BF4">
      <w:pPr>
        <w:spacing w:after="0" w:line="240" w:lineRule="auto"/>
        <w:jc w:val="both"/>
        <w:rPr>
          <w:rFonts w:ascii="Times New Roman" w:hAnsi="Times New Roman" w:cs="Times New Roman"/>
          <w:sz w:val="24"/>
          <w:szCs w:val="24"/>
        </w:rPr>
      </w:pPr>
    </w:p>
    <w:p w14:paraId="7B5A53F6" w14:textId="11E94317" w:rsidR="00CA2F59" w:rsidRPr="006F0313" w:rsidRDefault="007D30F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CA2F59" w:rsidRPr="006F0313">
        <w:rPr>
          <w:rFonts w:ascii="Times New Roman" w:hAnsi="Times New Roman" w:cs="Times New Roman"/>
          <w:sz w:val="24"/>
          <w:szCs w:val="24"/>
        </w:rPr>
        <w:t>PLATOVÁ TRIEDA</w:t>
      </w:r>
    </w:p>
    <w:p w14:paraId="53540AF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5A347BB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koncepcie v oblasti technických noriem vo väzbe na medzinárodnú a európsku normalizáciu na celoštátnej úrovni. </w:t>
      </w:r>
    </w:p>
    <w:p w14:paraId="2A7B163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koncepcie systému posudzovania zhody alebo schvaľovania typov určených meradiel vrátane rozhodovania v procese posudzovania zhody alebo schvaľovania typov meradiel vykonávaná zamestnancom po overení odbornej spôsobilosti.13) </w:t>
      </w:r>
    </w:p>
    <w:p w14:paraId="4F1003B0" w14:textId="50F0CBBD"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Koordinovanie a tvorivé riešenie úloh v oblasti auditu systémov kvality.</w:t>
      </w:r>
    </w:p>
    <w:p w14:paraId="40C500DB" w14:textId="4CE8D65C" w:rsidR="00D252D9" w:rsidRPr="006F0313" w:rsidRDefault="00D252D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Koordinovanie a metodické usmerňovanie odborných činností v oblasti kvality.</w:t>
      </w:r>
    </w:p>
    <w:p w14:paraId="346A4A42" w14:textId="77777777" w:rsidR="007D30F4" w:rsidRPr="006F0313" w:rsidRDefault="007D30F4" w:rsidP="00B85BF4">
      <w:pPr>
        <w:spacing w:after="0" w:line="240" w:lineRule="auto"/>
        <w:jc w:val="both"/>
        <w:rPr>
          <w:rFonts w:ascii="Times New Roman" w:hAnsi="Times New Roman" w:cs="Times New Roman"/>
          <w:b/>
          <w:sz w:val="24"/>
          <w:szCs w:val="24"/>
        </w:rPr>
      </w:pPr>
    </w:p>
    <w:p w14:paraId="77648614" w14:textId="77777777" w:rsidR="005003B2" w:rsidRPr="006F0313" w:rsidRDefault="005003B2"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12.OBRANA</w:t>
      </w:r>
    </w:p>
    <w:p w14:paraId="6678A107"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3CC67BCF"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25888E1D"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prevádzky výcvikových zariadení (napr. trenažér) na prípravu a odborný výcvik špecialistov. </w:t>
      </w:r>
    </w:p>
    <w:p w14:paraId="38A5DE9E" w14:textId="01780DDE"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Zabezpečovanie agendy ubytovaných osôb v ubytovacích zariadeniach, vedenie ich evidencie, stanovovanie výšky a výber nájomnéh</w:t>
      </w:r>
      <w:r w:rsidR="005902B6" w:rsidRPr="006F0313">
        <w:rPr>
          <w:rFonts w:ascii="Times New Roman" w:hAnsi="Times New Roman" w:cs="Times New Roman"/>
          <w:sz w:val="24"/>
          <w:szCs w:val="24"/>
        </w:rPr>
        <w:t xml:space="preserve">o a určených poplatkov. </w:t>
      </w:r>
    </w:p>
    <w:p w14:paraId="4E5A2200" w14:textId="513D9C57" w:rsidR="005003B2" w:rsidRPr="006F0313" w:rsidRDefault="00AB5EC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5003B2" w:rsidRPr="006F0313">
        <w:rPr>
          <w:rFonts w:ascii="Times New Roman" w:hAnsi="Times New Roman" w:cs="Times New Roman"/>
          <w:sz w:val="24"/>
          <w:szCs w:val="24"/>
        </w:rPr>
        <w:t xml:space="preserve">Samostatné spracúvanie technických noriem a podkladov pre normatívy, tvorba číselníkov a katalógov materiálu a techniky a ich aktualizácia. </w:t>
      </w:r>
    </w:p>
    <w:p w14:paraId="72D7393B" w14:textId="43A386D4" w:rsidR="005003B2" w:rsidRPr="006F0313" w:rsidRDefault="00AB5EC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5003B2" w:rsidRPr="006F0313">
        <w:rPr>
          <w:rFonts w:ascii="Times New Roman" w:hAnsi="Times New Roman" w:cs="Times New Roman"/>
          <w:sz w:val="24"/>
          <w:szCs w:val="24"/>
        </w:rPr>
        <w:t xml:space="preserve">Samostatné zabezpečovanie konania o predmetoch priemyselného vlastníctva, príprava podkladov na rozhodovanie o poskytnutí právnej ochrany na predložené riešenia v oblasti ponúk zlepšovacích návrhov. </w:t>
      </w:r>
    </w:p>
    <w:p w14:paraId="45BB8777" w14:textId="737848F5" w:rsidR="005003B2" w:rsidRPr="006F0313" w:rsidRDefault="00AB5EC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5003B2" w:rsidRPr="006F0313">
        <w:rPr>
          <w:rFonts w:ascii="Times New Roman" w:hAnsi="Times New Roman" w:cs="Times New Roman"/>
          <w:sz w:val="24"/>
          <w:szCs w:val="24"/>
        </w:rPr>
        <w:t>Vyhodnocovanie policajno-bezpečnostnej situácie vo vymedzenej oblasti.</w:t>
      </w:r>
    </w:p>
    <w:p w14:paraId="4648C3F6" w14:textId="77777777" w:rsidR="005003B2" w:rsidRPr="006F0313" w:rsidRDefault="005003B2" w:rsidP="00B85BF4">
      <w:pPr>
        <w:spacing w:after="0" w:line="240" w:lineRule="auto"/>
        <w:jc w:val="both"/>
        <w:rPr>
          <w:rFonts w:ascii="Times New Roman" w:hAnsi="Times New Roman" w:cs="Times New Roman"/>
          <w:sz w:val="24"/>
          <w:szCs w:val="24"/>
        </w:rPr>
      </w:pPr>
    </w:p>
    <w:p w14:paraId="70928523"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400A8893"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6F2648CA"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2AC361F9"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Určovanie rozsahu a technológie opráv špeciálnych strojov a mechanizačných prostriedkov vrátane zabezpečovania a vykonávania vstupnej kontroly, medzioperačnej kontroly a výstupnej kontroly. </w:t>
      </w:r>
    </w:p>
    <w:p w14:paraId="24925936"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spracúvanie návrhov technickej ochrany objektov v pôsobnosti celých ozbrojených síl Slovenskej republiky a ich kontrola. </w:t>
      </w:r>
    </w:p>
    <w:p w14:paraId="1D753899"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Zabezpečovanie prevádzky vojenskej vlečky.</w:t>
      </w:r>
    </w:p>
    <w:p w14:paraId="3509001A"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Vedenie centrálnej agendy zásobovania materiálom, muníciou alebo technickými prostriedkami v rezorte ministerstva obrany alebo ministerstva vnútra. </w:t>
      </w:r>
    </w:p>
    <w:p w14:paraId="3555B9F7"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Samostatná odborná práca na úseku telekomunikačnej siete ozbrojených zložiek.</w:t>
      </w:r>
    </w:p>
    <w:p w14:paraId="34CC0E60"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Samostatná odborná práca na úseku frekvenčného spektra a bezpečnosti spojenia.</w:t>
      </w:r>
    </w:p>
    <w:p w14:paraId="135043F5"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Kontrolná činnosť v oblasti dodržiavania technológií podľa preberacieho plánu, posudzovanie chýb a odchýlok od technologickej dokumentácie a konštrukčnej dokumentácie vrátane vstupnej kontroly, medzioperačnej kontroly a výstupnej kontroly. </w:t>
      </w:r>
    </w:p>
    <w:p w14:paraId="094BC1A2"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Príprava podkladov na rozhodovanie o pridelení bytu alebo o výmene bytu v rezorte ministerstva obrany, ministerstva vnútra alebo ministerstva financií. </w:t>
      </w:r>
    </w:p>
    <w:p w14:paraId="3A501D19"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Zabezpečovanie odborných prác súvisiacich s organizačnou prípravou vyučovania a výcviku v škole ministerstva obrany alebo ministerstva vnútra. </w:t>
      </w:r>
    </w:p>
    <w:p w14:paraId="2E79193B" w14:textId="77777777" w:rsidR="005003B2" w:rsidRPr="006F0313" w:rsidRDefault="005003B2" w:rsidP="00B85BF4">
      <w:pPr>
        <w:spacing w:after="0" w:line="240" w:lineRule="auto"/>
        <w:jc w:val="both"/>
        <w:rPr>
          <w:rFonts w:ascii="Times New Roman" w:hAnsi="Times New Roman" w:cs="Times New Roman"/>
          <w:sz w:val="24"/>
          <w:szCs w:val="24"/>
        </w:rPr>
      </w:pPr>
    </w:p>
    <w:p w14:paraId="76C9BB68"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05.PLATOVÁ TRIEDA</w:t>
      </w:r>
    </w:p>
    <w:p w14:paraId="34276FDB"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67FAEDC3"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20803D70"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Laboratórna kontrola kvalitatívnych parametrov vstupných látok na výrobu odmorovacích látok, dezaktivačných látok a dezinfekčných látok a overovanie kvality výrobkov alebo pohonných látok a mazív vykonávané zamestnancom po vykonaní skúšky podľa osobitného predpisu.14) </w:t>
      </w:r>
    </w:p>
    <w:p w14:paraId="72C1C53B"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prevádzky strelnice vrátane zabezpečovania prevádzky elektrických zariadení zamestnancom po získaní osvedčenia o odbornej spôsobilosti.1) </w:t>
      </w:r>
    </w:p>
    <w:p w14:paraId="0EB85695"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Organizovanie a vykonávanie praktickej výučby a výcviku obsluhy motorových mechanizačných prostriedkov po vykonaní skúšky podľa osobitného predpisu.15) </w:t>
      </w:r>
    </w:p>
    <w:p w14:paraId="50DE4634"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Zabezpečovanie funkčnosti systémov pridelenej vojenskej leteckej techniky a zariadení letky. </w:t>
      </w:r>
    </w:p>
    <w:p w14:paraId="7A381BF1"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Koordinovanie manuálnych zamestnancov pri výrobe funkčných vzorov, laboratórnych vzorov a prototypov alebo pri výrobe a opravách zariadení špeciálneho určenia (napr. optoelektronické zariadenia) u zamestnávateľa v oblasti výskumu a vývoja. </w:t>
      </w:r>
    </w:p>
    <w:p w14:paraId="5594F1B3"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Zabezpečovanie a vykonávanie prác spojených s výskumom, vývojom, výrobou a skúšaním výbušnín, výbušných predmetov, munície a pyrotechnických výrobkov vrátane ich evidencie, uskladňovania, skladovania a ničenia zamestnancom po vykonaní skúšky podľa osobitného predpisu.16) </w:t>
      </w:r>
    </w:p>
    <w:p w14:paraId="4E093153" w14:textId="77777777" w:rsidR="005003B2" w:rsidRPr="006F0313" w:rsidRDefault="005003B2" w:rsidP="00B85BF4">
      <w:pPr>
        <w:tabs>
          <w:tab w:val="left" w:pos="3119"/>
        </w:tabs>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Samostatné odborné </w:t>
      </w:r>
      <w:r w:rsidRPr="006F0313">
        <w:rPr>
          <w:rFonts w:ascii="Times New Roman" w:hAnsi="Times New Roman" w:cs="Times New Roman"/>
          <w:spacing w:val="6"/>
          <w:sz w:val="24"/>
          <w:szCs w:val="24"/>
        </w:rPr>
        <w:t>riešenie čiastkových úloh rozvoja radiačnej, chemickej a biologickej ochrany</w:t>
      </w:r>
      <w:r w:rsidRPr="006F0313">
        <w:rPr>
          <w:rFonts w:ascii="Times New Roman" w:hAnsi="Times New Roman" w:cs="Times New Roman"/>
          <w:sz w:val="24"/>
          <w:szCs w:val="24"/>
        </w:rPr>
        <w:t xml:space="preserve"> v rezorte ministerstva obrany.</w:t>
      </w:r>
    </w:p>
    <w:p w14:paraId="338F15D2" w14:textId="6E8C6941" w:rsidR="005003B2"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Príprava  a realizácia opráv stavieb (budov, skladov špeciálneho materiálu, inžinierskych sietí, ko</w:t>
      </w:r>
      <w:r w:rsidR="00C46114">
        <w:rPr>
          <w:rFonts w:ascii="Times New Roman" w:hAnsi="Times New Roman" w:cs="Times New Roman"/>
          <w:sz w:val="24"/>
          <w:szCs w:val="24"/>
        </w:rPr>
        <w:t>munikácií, výcvikových zariadení</w:t>
      </w:r>
      <w:r w:rsidRPr="006F0313">
        <w:rPr>
          <w:rFonts w:ascii="Times New Roman" w:hAnsi="Times New Roman" w:cs="Times New Roman"/>
          <w:sz w:val="24"/>
          <w:szCs w:val="24"/>
        </w:rPr>
        <w:t xml:space="preserve">) v objekte, ktorý je v správe Ministerstva obrany Slovenskej  republiky. </w:t>
      </w:r>
    </w:p>
    <w:p w14:paraId="1BAEE5BE" w14:textId="77777777" w:rsidR="00C46114" w:rsidRPr="006F0313" w:rsidRDefault="00C46114" w:rsidP="00B85BF4">
      <w:pPr>
        <w:spacing w:after="0" w:line="240" w:lineRule="auto"/>
        <w:jc w:val="both"/>
        <w:rPr>
          <w:rFonts w:ascii="Times New Roman" w:hAnsi="Times New Roman" w:cs="Times New Roman"/>
          <w:sz w:val="24"/>
          <w:szCs w:val="24"/>
        </w:rPr>
      </w:pPr>
    </w:p>
    <w:p w14:paraId="57BFC431"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72D67D50"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Spracúvanie podkladov na tvorbu plánov riešenia úloh po vyhlásení núdzového stavu, výnimočného stavu, vojnového stavu a po vypovedaní vojny vykonávané v rezorte ministerstva obrany. </w:t>
      </w:r>
    </w:p>
    <w:p w14:paraId="29926D62" w14:textId="77777777" w:rsidR="005003B2" w:rsidRPr="006F0313" w:rsidRDefault="005003B2" w:rsidP="00B85BF4">
      <w:pPr>
        <w:spacing w:after="0" w:line="240" w:lineRule="auto"/>
        <w:jc w:val="both"/>
        <w:rPr>
          <w:rFonts w:ascii="Times New Roman" w:hAnsi="Times New Roman" w:cs="Times New Roman"/>
          <w:sz w:val="24"/>
          <w:szCs w:val="24"/>
        </w:rPr>
      </w:pPr>
    </w:p>
    <w:p w14:paraId="717B243C"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06.PLATOVÁ TRIEDA</w:t>
      </w:r>
    </w:p>
    <w:p w14:paraId="1C2A179F"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15D8F220"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3ECD746A" w14:textId="4DF9B4FA"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Kontrolná a revízna činnosť nad pyrotechnickými prácami a vykonávanie skúšok munície, prachov, trhavín a muničných elementov vrátane vyhľadávania a ničenia munície zamestnancom po vykonaní skúšky podľa osobitného predpisu.</w:t>
      </w:r>
      <w:r w:rsidR="00292DBE" w:rsidRPr="006F0313">
        <w:rPr>
          <w:rFonts w:ascii="Times New Roman" w:hAnsi="Times New Roman" w:cs="Times New Roman"/>
          <w:sz w:val="24"/>
          <w:szCs w:val="24"/>
        </w:rPr>
        <w:t>16</w:t>
      </w:r>
      <w:r w:rsidRPr="006F0313">
        <w:rPr>
          <w:rFonts w:ascii="Times New Roman" w:hAnsi="Times New Roman" w:cs="Times New Roman"/>
          <w:sz w:val="24"/>
          <w:szCs w:val="24"/>
        </w:rPr>
        <w:t xml:space="preserve">) </w:t>
      </w:r>
    </w:p>
    <w:p w14:paraId="6AF7E896"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Zabezpečovanie prevádzky digitálneho telekomunikačného systému.</w:t>
      </w:r>
    </w:p>
    <w:p w14:paraId="43A2B9C7"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odborná práca pri prevádzkových skúškach a opravách automatizovaných systémov letectva a protivzdušnej obrany. </w:t>
      </w:r>
    </w:p>
    <w:p w14:paraId="54BDE7BA"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Určovanie technologických postupov a zabezpečovanie opravárenskej činnosti špeciálnej výzbroje a techniky. </w:t>
      </w:r>
    </w:p>
    <w:p w14:paraId="146F9BA5"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05 Plánovanie skúšobnej činnosti ústavu, zabezpečovanie a posudzovanie programových požiadaviek na skúšky špeciálnej vojenskej techniky vrátane koordinovania skúšok s vyžadujúcimi subjektmi. </w:t>
      </w:r>
    </w:p>
    <w:p w14:paraId="18B2D0F3"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Určovanie technologických postupov pri výrobe súčastí zariadení špeciálnej techniky.</w:t>
      </w:r>
    </w:p>
    <w:p w14:paraId="1F06C31C"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Tvorba plánov činností na riešenie krízových situácií po vyhlásení núdzového stavu, výnimočného stavu, vojnového stavu a po vypovedaní vojny vykonávaná v rezorte ministerstva obrany. </w:t>
      </w:r>
    </w:p>
    <w:p w14:paraId="6177D1ED" w14:textId="77777777" w:rsidR="005003B2" w:rsidRPr="006F0313" w:rsidRDefault="005003B2" w:rsidP="00B85BF4">
      <w:pPr>
        <w:spacing w:after="0" w:line="240" w:lineRule="auto"/>
        <w:jc w:val="both"/>
        <w:rPr>
          <w:rFonts w:ascii="Times New Roman" w:hAnsi="Times New Roman" w:cs="Times New Roman"/>
          <w:sz w:val="24"/>
          <w:szCs w:val="24"/>
        </w:rPr>
      </w:pPr>
    </w:p>
    <w:p w14:paraId="4CBD593F"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07.PLATOVÁ TRIEDA</w:t>
      </w:r>
    </w:p>
    <w:p w14:paraId="1715B229"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3660946E"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322B0904"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Projektovanie bežných stavieb a objektov pre potreby výstavby stacionárnej vojenskej spojovacej sústavy vykonávané zamestnancom po získaní oprávnenia na výkon činnosti.3) </w:t>
      </w:r>
    </w:p>
    <w:p w14:paraId="3805BC1D"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a vykonávanie technických kontrol a skúšok na zložitých kontrolných meracích zariadeniach, diagnostických zariadeniach a skúšobných </w:t>
      </w:r>
      <w:proofErr w:type="spellStart"/>
      <w:r w:rsidRPr="006F0313">
        <w:rPr>
          <w:rFonts w:ascii="Times New Roman" w:hAnsi="Times New Roman" w:cs="Times New Roman"/>
          <w:sz w:val="24"/>
          <w:szCs w:val="24"/>
        </w:rPr>
        <w:t>stendoch</w:t>
      </w:r>
      <w:proofErr w:type="spellEnd"/>
      <w:r w:rsidRPr="006F0313">
        <w:rPr>
          <w:rFonts w:ascii="Times New Roman" w:hAnsi="Times New Roman" w:cs="Times New Roman"/>
          <w:sz w:val="24"/>
          <w:szCs w:val="24"/>
        </w:rPr>
        <w:t xml:space="preserve">, kontrola dodržiavania zložitých a špeciálnych techník a technológií na úsekoch výroby, montáže a skúšok. </w:t>
      </w:r>
    </w:p>
    <w:p w14:paraId="4F0E8052"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Vykonávanie štátneho odborného dozoru v príslušnej oblasti energetiky (elektrina, plyn, teplo) v rezorte ministerstva obrany. </w:t>
      </w:r>
    </w:p>
    <w:p w14:paraId="7A5DB72E"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Vykonávanie odborného technického dozoru nad vyhradenými technickými zariadeniami a vojenskou technikou pri výrobe a jej využívaní zamestnancom po získaní osvedčenia o odbornej spôsobilosti.1) </w:t>
      </w:r>
    </w:p>
    <w:p w14:paraId="78496767"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Zisťovanie príčin vzniku požiarov a analýza príčin vzniku požiarov vrátane spracúvania odborných posudkov o príčinách vzniku požiarov vo vojenských útvaroch alebo vojenských zariadeniach na území viacerých krajov vykonávané zamestnancom po získaní osvedčenia o odbornej spôsobilosti.5) </w:t>
      </w:r>
    </w:p>
    <w:p w14:paraId="3310D8D3"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Organizovanie a zabezpečovanie systému vlasteneckej výchovy a etickej výchovy vo vojenskom útvare alebo vojenskom zariadení. </w:t>
      </w:r>
    </w:p>
    <w:p w14:paraId="285ADA9D"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Zabezpečovanie prevádzky digitálnej telekomunikačnej siete vo vymedzenom územnom celku ozbrojených zložiek. </w:t>
      </w:r>
    </w:p>
    <w:p w14:paraId="40818935"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Samostatné rozpracúvanie koncepcie rozvoja ozbrojených síl Slovenskej republiky vo vymedzenej oblasti s pôsobnosťou v celých ozbrojených silách v rezorte ministerstva obrany. </w:t>
      </w:r>
    </w:p>
    <w:p w14:paraId="44799DBB"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Určovanie technologických postupov geodetických a kartografických prác pri topografickom mapovaní a činnostiach s ním spojených. </w:t>
      </w:r>
    </w:p>
    <w:p w14:paraId="08A4E2DB"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Inštruktorská činnosť na leteckých trenažéroch vrátane prípravy metodiky lietania.</w:t>
      </w:r>
    </w:p>
    <w:p w14:paraId="389FAFD2"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Koordinovanie a metodické usmerňovanie rozvoja vojenskej odbornej pripravenosti vojakov na plnenie úloh ozbrojených síl vo vymedzenej oblasti na úrovni základnej zložky ozbrojených síl. </w:t>
      </w:r>
    </w:p>
    <w:p w14:paraId="6128D0F8"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Metodická činnosť, organizovanie a zabezpečovanie systému fyzickej zdatnosti profesionálnych vojakov. </w:t>
      </w:r>
    </w:p>
    <w:p w14:paraId="75E5B772"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Komplexné koordinovanie a metodická činnosť pri tvorbe plánov činností na riešenie úloh po vyhlásení núdzového stavu, výnimočného stavu, vojnového stavu a po vypovedaní vojny vykonávané v rezorte ministerstva obrany. </w:t>
      </w:r>
    </w:p>
    <w:p w14:paraId="08BB8C33" w14:textId="77777777" w:rsidR="005003B2" w:rsidRPr="006F0313" w:rsidRDefault="005003B2" w:rsidP="00B85BF4">
      <w:pPr>
        <w:spacing w:after="0" w:line="240" w:lineRule="auto"/>
        <w:jc w:val="both"/>
        <w:rPr>
          <w:rFonts w:ascii="Times New Roman" w:hAnsi="Times New Roman" w:cs="Times New Roman"/>
          <w:sz w:val="24"/>
          <w:szCs w:val="24"/>
        </w:rPr>
      </w:pPr>
    </w:p>
    <w:p w14:paraId="1DFE36B4"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08.PLATOVÁ TRIEDA</w:t>
      </w:r>
    </w:p>
    <w:p w14:paraId="3C855761"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627602B9"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Výcvik špecialistov na boj zblízka v rezorte ministerstva obrany alebo ministerstva vnútra. </w:t>
      </w:r>
    </w:p>
    <w:p w14:paraId="64534EEB"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Vytváranie konfigurácií digitálnych telekomunikačných systémov na úrovni rezortu ozbrojených zložiek. </w:t>
      </w:r>
    </w:p>
    <w:p w14:paraId="6B0773CC"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Systémová a metodická činnosť pri vývoji, implementovaní a údržbe automatizovaných systémov velenia letectva v pôsobnosti vzdušných síl. </w:t>
      </w:r>
    </w:p>
    <w:p w14:paraId="17F23E91"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Kryptologicko-technická práca, testovanie a vyhodnocovanie špecifických parametrov, systémov a technických prostriedkov šifrovej ochrany informácií vrátane kontrolnej činnosti. </w:t>
      </w:r>
    </w:p>
    <w:p w14:paraId="4356F20E"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Zložitá odborná práca v metodickej a kontrolnej oblasti pri zabezpečovaní šifrovej služby a bezpečnosti komunikačného prostredia. </w:t>
      </w:r>
    </w:p>
    <w:p w14:paraId="7990D175"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Vypracúvanie odborných patentových a technických stanovísk na riešenie špecifických problémov v technickej oblasti v rámci konania o prihláškach vynálezov, priemyselných vzorov a úžitkových vzorov, posudzovanie a rozhodovanie o najnáročnejších technických riešeniach oproti stavu techniky vo svete na základe analýzy plnenia zákonných patentovo-právnych kritérií. </w:t>
      </w:r>
    </w:p>
    <w:p w14:paraId="43C0758E"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Inšpekčná a kontrolná činnosť v investičnej výstavbe v rezorte ministerstva obrany alebo ministerstva vnútra vrátane jej plánovania, usmerňovania a vyhodnocovania vykonávaná zamestnancom po získaní oprávnenia na výkon činnosti.3) </w:t>
      </w:r>
    </w:p>
    <w:p w14:paraId="496AB2C2"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Štátny odborný dozor v oblasti energetiky vrátane koordinovania a zabezpečovania štátnych programov v oblasti energetiky v rezorte ministerstva obrany. </w:t>
      </w:r>
    </w:p>
    <w:p w14:paraId="1D58A514"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Štátny požiarny dozor v oblasti posudzovania projektovej dokumentácie stavieb, kontroly zabezpečovania ochrany pred požiarmi vo vojenských útvaroch alebo vojenských zariadeniach a v špeciálnej vojenskej technike vykonávaný zamestnancom po získaní osvedčenia o odbornej spôsobilosti.5) </w:t>
      </w:r>
    </w:p>
    <w:p w14:paraId="6CC1B99E"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Tvorba a koordinovanie systému vedeckých informácií a odborných informácií z oblasti vojenstva a bezpečnostnej politiky štátu. </w:t>
      </w:r>
    </w:p>
    <w:p w14:paraId="5EFADBEE"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Koordinačná, metodická a analytická činnosť vrátane prípravy podkladov na rozhodovanie vo vymedzenej oblasti s pôsobnosťou v celých ozbrojených silách vykonávaná v rezorte ministerstva obrany. </w:t>
      </w:r>
    </w:p>
    <w:p w14:paraId="58D42B47"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Koordinačná a metodická činnosť v oblasti bytovej politiky v pôsobnosti ozbrojených zložiek. </w:t>
      </w:r>
    </w:p>
    <w:p w14:paraId="5E8D1942" w14:textId="7FA0B4BB"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Metodické usmerňovanie a vykonávanie výcviku pyrotechnikov všetkých ozbrojených zložiek vrátane určovania technologických postupov pyrotechnických prác zamestnancom po vykonaní skúšky podľa osobitného predpisu.</w:t>
      </w:r>
      <w:r w:rsidR="007B422B" w:rsidRPr="006F0313">
        <w:rPr>
          <w:rFonts w:ascii="Times New Roman" w:hAnsi="Times New Roman" w:cs="Times New Roman"/>
          <w:sz w:val="24"/>
          <w:szCs w:val="24"/>
        </w:rPr>
        <w:t>16</w:t>
      </w:r>
      <w:r w:rsidRPr="006F0313">
        <w:rPr>
          <w:rFonts w:ascii="Times New Roman" w:hAnsi="Times New Roman" w:cs="Times New Roman"/>
          <w:sz w:val="24"/>
          <w:szCs w:val="24"/>
        </w:rPr>
        <w:t xml:space="preserve">) </w:t>
      </w:r>
    </w:p>
    <w:p w14:paraId="660EEA57"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Koordinovanie a metodické usmerňovanie procesu obrannej štandardizácie, kodifikácie alebo štátneho overovania kvality dodávok výrobkov a služieb na účely obrany s rozsiahlymi väzbami medzi rôznymi úsekmi činností pre potreby ozbrojených síl Slovenskej republiky a pre potreby ústredných orgánov štátnej správy. </w:t>
      </w:r>
    </w:p>
    <w:p w14:paraId="654104FD" w14:textId="77777777" w:rsidR="005003B2" w:rsidRPr="006F0313" w:rsidRDefault="005003B2" w:rsidP="00B85BF4">
      <w:pPr>
        <w:tabs>
          <w:tab w:val="left" w:pos="3119"/>
        </w:tabs>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Samostatné komplexné riešenie odborných úloh rozvoja </w:t>
      </w:r>
      <w:r w:rsidRPr="006F0313">
        <w:rPr>
          <w:rFonts w:ascii="Times New Roman" w:hAnsi="Times New Roman" w:cs="Times New Roman"/>
          <w:spacing w:val="6"/>
          <w:sz w:val="24"/>
          <w:szCs w:val="24"/>
        </w:rPr>
        <w:t>radiačnej, chemickej a biologickej ochrany</w:t>
      </w:r>
      <w:r w:rsidRPr="006F0313">
        <w:rPr>
          <w:rFonts w:ascii="Times New Roman" w:hAnsi="Times New Roman" w:cs="Times New Roman"/>
          <w:sz w:val="24"/>
          <w:szCs w:val="24"/>
        </w:rPr>
        <w:t xml:space="preserve"> v rezorte ministerstva obrany.</w:t>
      </w:r>
    </w:p>
    <w:p w14:paraId="730BF753" w14:textId="77777777" w:rsidR="00023065" w:rsidRPr="006F0313" w:rsidRDefault="00023065" w:rsidP="00B85BF4">
      <w:pPr>
        <w:spacing w:after="0" w:line="240" w:lineRule="auto"/>
        <w:jc w:val="both"/>
        <w:rPr>
          <w:rFonts w:ascii="Times New Roman" w:hAnsi="Times New Roman" w:cs="Times New Roman"/>
          <w:sz w:val="24"/>
          <w:szCs w:val="24"/>
        </w:rPr>
      </w:pPr>
    </w:p>
    <w:p w14:paraId="0308015B" w14:textId="6702D756"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09.PLATOVÁ TRIEDA</w:t>
      </w:r>
    </w:p>
    <w:p w14:paraId="6528AC30"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6462AD1E" w14:textId="31AEA96F"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Štátny odborný dozor nad bezpečnosťou práce a bezpečnosťou technických zariadení a nad dodržiavaním ustanovených pracovných podmienok vo vojenských útvaroch alebo vojenských zariadeniach a v špeciálnej vojenskej technike vykonávaný zamestnancom po získaní osvedčenia o odbornej spôsobilosti.18) </w:t>
      </w:r>
    </w:p>
    <w:p w14:paraId="38983629" w14:textId="14A6D4CE"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Štátny odborný dozor nad bezpečnosťou práce a bezpečnosťou technických zariadení a nad dodržiavaním ustanovených pracovných podmienok pri projektovaní, výrobe a užívaní </w:t>
      </w:r>
      <w:r w:rsidRPr="006F0313">
        <w:rPr>
          <w:rFonts w:ascii="Times New Roman" w:hAnsi="Times New Roman" w:cs="Times New Roman"/>
          <w:sz w:val="24"/>
          <w:szCs w:val="24"/>
        </w:rPr>
        <w:lastRenderedPageBreak/>
        <w:t xml:space="preserve">vyhradených technických zariadení a špeciálnej vojenskej techniky vrátane vykonávania úradných skúšok technických zariadení zamestnancom po získaní osvedčenia o odbornej spôsobilosti na výkon činnosti.18) </w:t>
      </w:r>
    </w:p>
    <w:p w14:paraId="426289B4"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Koncepčná činnosť v riadení, rozvoji a výstavbe ozbrojených síl vykonávaná v rezorte ministerstva obrany. </w:t>
      </w:r>
    </w:p>
    <w:p w14:paraId="59498AD1"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Tvorba koncepcie v procese obrannej štandardizácie, kodifikácie alebo štátneho overovania kvality dodávok výrobkov a služieb na účely obrany pre potreby ozbrojených síl Slovenskej republiky, ústredných orgánov štátnej správy vo väzbe na medzinárodné zmluvy a štandardizačné dohody NATO. </w:t>
      </w:r>
    </w:p>
    <w:p w14:paraId="755F5840"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Komplexné zabezpečovanie a koordinovanie letovej prevádzky v rozsahu oblastnej služby riadenia vykonávané zamestnancom po získaní odbornej spôsobilosti.</w:t>
      </w:r>
      <w:hyperlink r:id="rId34" w:anchor="poznamky.poznamka-8" w:tooltip="Odkaz na predpis alebo ustanovenie" w:history="1">
        <w:r w:rsidRPr="006F0313">
          <w:rPr>
            <w:rFonts w:ascii="Times New Roman" w:hAnsi="Times New Roman" w:cs="Times New Roman"/>
            <w:sz w:val="24"/>
            <w:szCs w:val="24"/>
          </w:rPr>
          <w:t>8)</w:t>
        </w:r>
      </w:hyperlink>
    </w:p>
    <w:p w14:paraId="7600CC77" w14:textId="77777777" w:rsidR="00847F08"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Metodická a analytická činnosť revízneho lekára v rezorte ministerstva obrany vykonávaná lekárom po získaní špecializácie v príslušnom odbore.</w:t>
      </w:r>
      <w:hyperlink r:id="rId35" w:anchor="poznamky.poznamka-19" w:tooltip="Odkaz na predpis alebo ustanovenie" w:history="1">
        <w:r w:rsidRPr="006F0313">
          <w:rPr>
            <w:rFonts w:ascii="Times New Roman" w:hAnsi="Times New Roman" w:cs="Times New Roman"/>
            <w:sz w:val="24"/>
            <w:szCs w:val="24"/>
          </w:rPr>
          <w:t>19)</w:t>
        </w:r>
      </w:hyperlink>
    </w:p>
    <w:p w14:paraId="7731436A" w14:textId="77777777" w:rsidR="00847F08" w:rsidRPr="006F0313" w:rsidRDefault="00847F08" w:rsidP="00B85BF4">
      <w:pPr>
        <w:spacing w:after="0" w:line="240" w:lineRule="auto"/>
        <w:jc w:val="both"/>
        <w:rPr>
          <w:rFonts w:ascii="Times New Roman" w:hAnsi="Times New Roman" w:cs="Times New Roman"/>
          <w:sz w:val="24"/>
          <w:szCs w:val="24"/>
        </w:rPr>
      </w:pPr>
    </w:p>
    <w:p w14:paraId="65C997C4" w14:textId="17B0DD94"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10.PLATOVÁ TRIEDA</w:t>
      </w:r>
    </w:p>
    <w:p w14:paraId="01D0389C"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2C187C8F" w14:textId="73165FD4"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Koncepčná a metodická činnosť zdravotníckej služby v oblasti liečebno-preventívnej starostlivosti v ozbrojených silách vykonávaná lekárom po získaní špecializácie v príslušnom odbore.19) </w:t>
      </w:r>
    </w:p>
    <w:p w14:paraId="426F4328"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celoštátnych systémov pri tvorbe a spracúvaní úprav a noriem na podmienky Európskej únie v oblasti zabezpečenia obrany štátu a pri právnom zabezpečovaní plnenia záväzkov vyplývajúcich z medzinárodných zmlúv o spoločnej obrane proti napadnutiu na celoštátnej úrovni. </w:t>
      </w:r>
    </w:p>
    <w:p w14:paraId="417031C5"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Koncepčná a koordinačná činnosť revízneho lekárstva v rezorte ministerstva obrany vykonávaná lekárom po získaní špecializácie v príslušnom odbore.</w:t>
      </w:r>
      <w:hyperlink r:id="rId36" w:anchor="poznamky.poznamka-19" w:tooltip="Odkaz na predpis alebo ustanovenie" w:history="1">
        <w:r w:rsidRPr="006F0313">
          <w:rPr>
            <w:rFonts w:ascii="Times New Roman" w:hAnsi="Times New Roman" w:cs="Times New Roman"/>
            <w:sz w:val="24"/>
            <w:szCs w:val="24"/>
          </w:rPr>
          <w:t>19)</w:t>
        </w:r>
      </w:hyperlink>
    </w:p>
    <w:p w14:paraId="08321D0D"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Spracúvanie, analyzovanie alebo vyhodnocovanie poznatkov, informácií, javov alebo udalostí, zamerané na stanovenie singulárnych postupov v oblasti kybernetickej bezpečnosti.</w:t>
      </w:r>
    </w:p>
    <w:p w14:paraId="07752011" w14:textId="70ECF92B"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Spracúvanie, analyzovanie alebo vyhodnocovanie poznatkov, informácií, javov alebo udalostí, zamerané na ustanovenie singulárnych postupov v oblasti utajenia činnosti špeciálnych služieb, ich príslušníkov a zamestnancov a zabezpečenia ochrany osobitných prostriedkov </w:t>
      </w:r>
      <w:r w:rsidR="00982B09" w:rsidRPr="006F0313">
        <w:rPr>
          <w:rFonts w:ascii="Times New Roman" w:hAnsi="Times New Roman" w:cs="Times New Roman"/>
          <w:sz w:val="24"/>
          <w:szCs w:val="24"/>
        </w:rPr>
        <w:t xml:space="preserve">pred vyzradením a zneužitím.   </w:t>
      </w:r>
    </w:p>
    <w:p w14:paraId="335BF0F6" w14:textId="77777777"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Spracúvanie, analyzovanie alebo vyhodnocovanie poznatkov, informácií, javov alebo udalostí, zamerané na ustanovenie singulárnych postupov v oblasti odhaľovania činnosti cudzích špeciálnych služieb, ich príslušníkov, zamestnancov a  osobitných prostriedkov.   </w:t>
      </w:r>
    </w:p>
    <w:p w14:paraId="705B50A4" w14:textId="77777777" w:rsidR="00982B09" w:rsidRPr="006F0313" w:rsidRDefault="00982B09" w:rsidP="00B85BF4">
      <w:pPr>
        <w:spacing w:after="0" w:line="240" w:lineRule="auto"/>
        <w:jc w:val="both"/>
        <w:rPr>
          <w:rFonts w:ascii="Times New Roman" w:hAnsi="Times New Roman" w:cs="Times New Roman"/>
          <w:sz w:val="24"/>
          <w:szCs w:val="24"/>
        </w:rPr>
      </w:pPr>
    </w:p>
    <w:p w14:paraId="1F37FEBE" w14:textId="3FD52E3A"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11.PLATOVÁ TRIEDA</w:t>
      </w:r>
    </w:p>
    <w:p w14:paraId="423470B3" w14:textId="77777777" w:rsidR="005003B2" w:rsidRPr="006F0313" w:rsidRDefault="005003B2" w:rsidP="00B85BF4">
      <w:pPr>
        <w:spacing w:after="0" w:line="240" w:lineRule="auto"/>
        <w:jc w:val="both"/>
        <w:rPr>
          <w:rFonts w:ascii="Times New Roman" w:eastAsia="Calibri" w:hAnsi="Times New Roman" w:cs="Times New Roman"/>
          <w:sz w:val="24"/>
          <w:szCs w:val="24"/>
        </w:rPr>
      </w:pPr>
      <w:r w:rsidRPr="006F0313">
        <w:rPr>
          <w:rFonts w:ascii="Times New Roman" w:eastAsia="Calibri" w:hAnsi="Times New Roman" w:cs="Times New Roman"/>
          <w:sz w:val="24"/>
          <w:szCs w:val="24"/>
        </w:rPr>
        <w:t>01 Špecializovaná a systémová práca zahŕňajúca analyzovanie alebo vyhodnocovanie singulárnych poznatkov, informácií, javov alebo udalostí, vedúca k zvýšeniu úrovne spôsobilostí v oblasti kybernetickej bezpečnosti.</w:t>
      </w:r>
    </w:p>
    <w:p w14:paraId="3825F837" w14:textId="39D87389" w:rsidR="005003B2" w:rsidRPr="006F0313" w:rsidRDefault="005003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Špecializovaná a systémová práca zahŕňajúca analyzovanie alebo vyhodnocovanie singulárnych poznatkov, informácií, javov alebo udalostí, vedúca k zvýšeniu úrovne spôsobilostí v oblasti utajenia činnosti špeciálnych služieb, ich príslušníkov a zamestnancov a zabezpečenia ochrany osobitných prostriedk</w:t>
      </w:r>
      <w:r w:rsidR="00982B09" w:rsidRPr="006F0313">
        <w:rPr>
          <w:rFonts w:ascii="Times New Roman" w:hAnsi="Times New Roman" w:cs="Times New Roman"/>
          <w:sz w:val="24"/>
          <w:szCs w:val="24"/>
        </w:rPr>
        <w:t>ov pred vyzradením a zneužitím.</w:t>
      </w:r>
    </w:p>
    <w:p w14:paraId="23B019A5" w14:textId="77777777" w:rsidR="005003B2" w:rsidRPr="006F0313" w:rsidRDefault="005003B2" w:rsidP="00B85BF4">
      <w:pPr>
        <w:tabs>
          <w:tab w:val="left" w:pos="3119"/>
        </w:tabs>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Špecializovaná a systémová práca zahŕňajúca analyzovanie alebo vyhodnocovanie singulárnych poznatkov, informácií, javov alebo udalostí, vedúca k zvýšeniu úrovne spôsobilostí v oblasti odhaľovania činnosti cudzích špeciálnych služieb, ich príslušníkov, zamestnancov a osobitných prostriedkov.</w:t>
      </w:r>
    </w:p>
    <w:p w14:paraId="6715161C" w14:textId="77777777" w:rsidR="005003B2" w:rsidRPr="006F0313" w:rsidRDefault="005003B2" w:rsidP="00B85BF4">
      <w:pPr>
        <w:tabs>
          <w:tab w:val="left" w:pos="3119"/>
        </w:tabs>
        <w:spacing w:after="0" w:line="240" w:lineRule="auto"/>
        <w:jc w:val="both"/>
        <w:rPr>
          <w:rFonts w:ascii="Times New Roman" w:hAnsi="Times New Roman" w:cs="Times New Roman"/>
          <w:b/>
          <w:sz w:val="24"/>
          <w:szCs w:val="24"/>
        </w:rPr>
      </w:pPr>
    </w:p>
    <w:p w14:paraId="78262103" w14:textId="77777777" w:rsidR="00CA2F59" w:rsidRPr="006F0313" w:rsidRDefault="007D30F4"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13.</w:t>
      </w:r>
      <w:r w:rsidR="00CA2F59" w:rsidRPr="006F0313">
        <w:rPr>
          <w:rFonts w:ascii="Times New Roman" w:hAnsi="Times New Roman" w:cs="Times New Roman"/>
          <w:b/>
          <w:sz w:val="24"/>
          <w:szCs w:val="24"/>
        </w:rPr>
        <w:t>OCHRANA UTAJOVANÝCH SKUTOČNOSTÍ</w:t>
      </w:r>
    </w:p>
    <w:p w14:paraId="69CD693F" w14:textId="1416BF90" w:rsidR="00CA2F59" w:rsidRPr="006F0313" w:rsidRDefault="000A6C6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PLATOVÁ TRIEDA</w:t>
      </w:r>
    </w:p>
    <w:p w14:paraId="084B8B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552614E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Samostatné zabezpečovanie a vykonávanie ochrany utajovaných skutočností.</w:t>
      </w:r>
    </w:p>
    <w:p w14:paraId="30FCFBE6" w14:textId="77777777" w:rsidR="000A6C62" w:rsidRPr="006F0313" w:rsidRDefault="000A6C62" w:rsidP="00B85BF4">
      <w:pPr>
        <w:spacing w:after="0" w:line="240" w:lineRule="auto"/>
        <w:jc w:val="both"/>
        <w:rPr>
          <w:rFonts w:ascii="Times New Roman" w:hAnsi="Times New Roman" w:cs="Times New Roman"/>
          <w:sz w:val="24"/>
          <w:szCs w:val="24"/>
        </w:rPr>
      </w:pPr>
    </w:p>
    <w:p w14:paraId="74586471" w14:textId="47BFC10B" w:rsidR="00CA2F59" w:rsidRPr="006F0313" w:rsidRDefault="000A6C6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2F59" w:rsidRPr="006F0313">
        <w:rPr>
          <w:rFonts w:ascii="Times New Roman" w:hAnsi="Times New Roman" w:cs="Times New Roman"/>
          <w:sz w:val="24"/>
          <w:szCs w:val="24"/>
        </w:rPr>
        <w:t>.PLATOVÁ TRIEDA</w:t>
      </w:r>
    </w:p>
    <w:p w14:paraId="7E12449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1DDEA40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147A9E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Usmerňovanie a kontrola utajovaných skutočností zamestnancom po získaní osvedčenia.20) </w:t>
      </w:r>
    </w:p>
    <w:p w14:paraId="354D4148" w14:textId="77777777" w:rsidR="000A6C62" w:rsidRPr="006F0313" w:rsidRDefault="000A6C62" w:rsidP="00B85BF4">
      <w:pPr>
        <w:spacing w:after="0" w:line="240" w:lineRule="auto"/>
        <w:jc w:val="both"/>
        <w:rPr>
          <w:rFonts w:ascii="Times New Roman" w:hAnsi="Times New Roman" w:cs="Times New Roman"/>
          <w:sz w:val="24"/>
          <w:szCs w:val="24"/>
        </w:rPr>
      </w:pPr>
    </w:p>
    <w:p w14:paraId="6FCE3C80" w14:textId="225D92A6" w:rsidR="00CA2F59" w:rsidRPr="006F0313" w:rsidRDefault="000A6C6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CA2F59" w:rsidRPr="006F0313">
        <w:rPr>
          <w:rFonts w:ascii="Times New Roman" w:hAnsi="Times New Roman" w:cs="Times New Roman"/>
          <w:sz w:val="24"/>
          <w:szCs w:val="24"/>
        </w:rPr>
        <w:t>PLATOVÁ TRIEDA</w:t>
      </w:r>
    </w:p>
    <w:p w14:paraId="55F3DB9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073B42D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77FDA9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Metodické usmerňovanie a kontrola utajovaných skutočností u zamestnávateľa na celoštátnej úrovni alebo u zamestnávateľa s priamo riadenými zamestnávateľmi vykonávané zamestnancom po získaní osvedčenia.20) </w:t>
      </w:r>
    </w:p>
    <w:p w14:paraId="4EF0C9D0" w14:textId="77777777" w:rsidR="000A6C62" w:rsidRPr="006F0313" w:rsidRDefault="000A6C62" w:rsidP="00B85BF4">
      <w:pPr>
        <w:spacing w:after="0" w:line="240" w:lineRule="auto"/>
        <w:jc w:val="both"/>
        <w:rPr>
          <w:rFonts w:ascii="Times New Roman" w:hAnsi="Times New Roman" w:cs="Times New Roman"/>
          <w:sz w:val="24"/>
          <w:szCs w:val="24"/>
        </w:rPr>
      </w:pPr>
    </w:p>
    <w:p w14:paraId="067B01F0" w14:textId="7ACFA100" w:rsidR="00CA2F59" w:rsidRPr="006F0313" w:rsidRDefault="000A6C6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2F59" w:rsidRPr="006F0313">
        <w:rPr>
          <w:rFonts w:ascii="Times New Roman" w:hAnsi="Times New Roman" w:cs="Times New Roman"/>
          <w:sz w:val="24"/>
          <w:szCs w:val="24"/>
        </w:rPr>
        <w:t>PLATOVÁ TRIEDA</w:t>
      </w:r>
    </w:p>
    <w:p w14:paraId="380611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5BE2051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08EA80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Kontrola a zabezpečovanie práce na úseku ochrany utajovaných skutočností v ústrednom orgáne štátnej správy v nadväznosti na Národný bezpečnostný úrad vykonávané zamestnancom po získaní osvedčenia.20) </w:t>
      </w:r>
    </w:p>
    <w:p w14:paraId="27582D18" w14:textId="77777777" w:rsidR="000A6C62" w:rsidRPr="006F0313" w:rsidRDefault="000A6C62" w:rsidP="00B85BF4">
      <w:pPr>
        <w:spacing w:after="0" w:line="240" w:lineRule="auto"/>
        <w:jc w:val="both"/>
        <w:rPr>
          <w:rFonts w:ascii="Times New Roman" w:hAnsi="Times New Roman" w:cs="Times New Roman"/>
          <w:sz w:val="24"/>
          <w:szCs w:val="24"/>
        </w:rPr>
      </w:pPr>
    </w:p>
    <w:p w14:paraId="7CC6B1EE" w14:textId="0A606DC5" w:rsidR="00CA2F59" w:rsidRPr="006F0313" w:rsidRDefault="000A6C6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6DA4EAD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6AD27C8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a zabezpečovanie odbornej špecializovanej práce na úseku ochrany utajovaných skutočností v ústrednom orgáne štátnej správy v nadväznosti na Národný bezpečnostný úrad vykonávané zamestnancom po získaní osvedčenia.20) </w:t>
      </w:r>
    </w:p>
    <w:p w14:paraId="2800C820" w14:textId="77777777" w:rsidR="000A6C62" w:rsidRPr="006F0313" w:rsidRDefault="000A6C62" w:rsidP="00B85BF4">
      <w:pPr>
        <w:spacing w:after="0" w:line="240" w:lineRule="auto"/>
        <w:jc w:val="both"/>
        <w:rPr>
          <w:rFonts w:ascii="Times New Roman" w:hAnsi="Times New Roman" w:cs="Times New Roman"/>
          <w:sz w:val="24"/>
          <w:szCs w:val="24"/>
        </w:rPr>
      </w:pPr>
    </w:p>
    <w:p w14:paraId="410A2F31" w14:textId="305FE048" w:rsidR="00CA2F59" w:rsidRPr="006F0313" w:rsidRDefault="000A6C6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CA2F59" w:rsidRPr="006F0313">
        <w:rPr>
          <w:rFonts w:ascii="Times New Roman" w:hAnsi="Times New Roman" w:cs="Times New Roman"/>
          <w:sz w:val="24"/>
          <w:szCs w:val="24"/>
        </w:rPr>
        <w:t>PLATOVÁ TRIEDA</w:t>
      </w:r>
    </w:p>
    <w:p w14:paraId="3EC1542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19C61E7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Rozpracúvanie koncepcie a programu dlhodobého rozvoja systému ochrany utajovaných skutočností vrátane šifrovej ochrany v ústrednom orgáne štátnej správy v nadväznosti na Národný bezpečnostný úrad, medzinárodné zmluvy a požiadavky NATO alebo Európskej únie zamestnancom po získaní osvedčenia.20) </w:t>
      </w:r>
    </w:p>
    <w:p w14:paraId="608C2501" w14:textId="77777777" w:rsidR="000A6C62" w:rsidRPr="006F0313" w:rsidRDefault="000A6C62" w:rsidP="00B85BF4">
      <w:pPr>
        <w:spacing w:after="0" w:line="240" w:lineRule="auto"/>
        <w:jc w:val="both"/>
        <w:rPr>
          <w:rFonts w:ascii="Times New Roman" w:hAnsi="Times New Roman" w:cs="Times New Roman"/>
          <w:sz w:val="24"/>
          <w:szCs w:val="24"/>
        </w:rPr>
      </w:pPr>
    </w:p>
    <w:p w14:paraId="064FB3A8" w14:textId="77777777" w:rsidR="00014ED1" w:rsidRPr="006F0313" w:rsidRDefault="00014ED1"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lastRenderedPageBreak/>
        <w:t>14.PÔDOHOSPODÁRSTVO</w:t>
      </w:r>
    </w:p>
    <w:p w14:paraId="3AABD90C" w14:textId="1F750161"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6DB270DB"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71A0770B"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Odborná rutinná práca v teréne s pokusníckou technikou a so špeciálnymi prístrojmi (napr. pedologické sondy) podľa metodických postupov merania vrátane odberu vzoriek. </w:t>
      </w:r>
    </w:p>
    <w:p w14:paraId="12CF3FB1" w14:textId="37D58AA4"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Rutinná práca pri laserovom popisovaní ušných značiek pre hospodárske zvieratá na účely ich identifikácie. </w:t>
      </w:r>
    </w:p>
    <w:p w14:paraId="35F63B1D" w14:textId="526FDCAE" w:rsidR="00014ED1" w:rsidRPr="006F0313" w:rsidRDefault="007242FD" w:rsidP="00B85BF4">
      <w:pPr>
        <w:spacing w:after="0" w:line="240" w:lineRule="auto"/>
        <w:jc w:val="both"/>
        <w:rPr>
          <w:rFonts w:ascii="Times New Roman" w:hAnsi="Times New Roman" w:cs="Times New Roman"/>
          <w:strike/>
          <w:sz w:val="24"/>
          <w:szCs w:val="24"/>
        </w:rPr>
      </w:pPr>
      <w:r w:rsidRPr="006F0313">
        <w:rPr>
          <w:rFonts w:ascii="Times New Roman" w:hAnsi="Times New Roman" w:cs="Times New Roman"/>
          <w:sz w:val="24"/>
          <w:szCs w:val="24"/>
        </w:rPr>
        <w:t xml:space="preserve">03 </w:t>
      </w:r>
      <w:r w:rsidR="00014ED1" w:rsidRPr="006F0313">
        <w:rPr>
          <w:rFonts w:ascii="Times New Roman" w:hAnsi="Times New Roman" w:cs="Times New Roman"/>
          <w:sz w:val="24"/>
          <w:szCs w:val="24"/>
        </w:rPr>
        <w:t xml:space="preserve">Samostatné odborné úkony pri prehliadke jatočných zvierat, mäsa a orgánov zvierat, vyšetrovanie zrakom, prerezávaním a narezávaním. </w:t>
      </w:r>
    </w:p>
    <w:p w14:paraId="4246A592" w14:textId="2871D2E8" w:rsidR="00014ED1" w:rsidRPr="006F0313" w:rsidRDefault="007242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014ED1" w:rsidRPr="006F0313">
        <w:rPr>
          <w:rFonts w:ascii="Times New Roman" w:hAnsi="Times New Roman" w:cs="Times New Roman"/>
          <w:sz w:val="24"/>
          <w:szCs w:val="24"/>
        </w:rPr>
        <w:t xml:space="preserve">Odborná technická práca pri zakladaní, ošetrovaní a hodnotení poľných, skleníkových a laboratórnych registračných skúšok pesticídov. </w:t>
      </w:r>
    </w:p>
    <w:p w14:paraId="0A72EDD5" w14:textId="039BA60D" w:rsidR="00014ED1" w:rsidRPr="006F0313" w:rsidRDefault="007242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014ED1" w:rsidRPr="006F0313">
        <w:rPr>
          <w:rFonts w:ascii="Times New Roman" w:hAnsi="Times New Roman" w:cs="Times New Roman"/>
          <w:sz w:val="24"/>
          <w:szCs w:val="24"/>
        </w:rPr>
        <w:t xml:space="preserve"> Základná laboratórna práca pri analýzach vzoriek (prípravné práce, váženie vzoriek, označovanie, sledovanie podmienok - faktorov pri práci).</w:t>
      </w:r>
    </w:p>
    <w:p w14:paraId="761ACABC" w14:textId="053DF03B" w:rsidR="00014ED1" w:rsidRPr="006F0313" w:rsidRDefault="007242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014ED1" w:rsidRPr="006F0313">
        <w:rPr>
          <w:rFonts w:ascii="Times New Roman" w:hAnsi="Times New Roman" w:cs="Times New Roman"/>
          <w:sz w:val="24"/>
          <w:szCs w:val="24"/>
        </w:rPr>
        <w:t xml:space="preserve">Príprava podkladov na vykonávanie certifikácie a posudzovania zhody vrátane laboratórnych a technických meraní poľnohospodárskych strojov, potravinárskych strojov alebo lesníckych strojov a zariadení. </w:t>
      </w:r>
    </w:p>
    <w:p w14:paraId="7CE07DA3" w14:textId="3435C10E" w:rsidR="00014ED1" w:rsidRPr="006F0313" w:rsidRDefault="007242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014ED1" w:rsidRPr="006F0313">
        <w:rPr>
          <w:rFonts w:ascii="Times New Roman" w:hAnsi="Times New Roman" w:cs="Times New Roman"/>
          <w:sz w:val="24"/>
          <w:szCs w:val="24"/>
        </w:rPr>
        <w:t xml:space="preserve">Spracúvanie výkresov a konštrukčných podkladov výstavných expozícií alebo investičnej výstavby podľa rámcových dispozícií a náčrtov. </w:t>
      </w:r>
    </w:p>
    <w:p w14:paraId="4B40D36B" w14:textId="0D3C03B7" w:rsidR="00014ED1" w:rsidRPr="006F0313" w:rsidRDefault="007242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014ED1" w:rsidRPr="006F0313">
        <w:rPr>
          <w:rFonts w:ascii="Times New Roman" w:hAnsi="Times New Roman" w:cs="Times New Roman"/>
          <w:sz w:val="24"/>
          <w:szCs w:val="24"/>
        </w:rPr>
        <w:t xml:space="preserve">Zakladanie a vyhodnocovanie pokusov na sledovanie a kontrolu výskytu škodlivých činiteľov v lesoch. </w:t>
      </w:r>
    </w:p>
    <w:p w14:paraId="10FB9DCB" w14:textId="52673DD9" w:rsidR="00014ED1" w:rsidRPr="006F0313" w:rsidRDefault="007242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014ED1" w:rsidRPr="006F0313">
        <w:rPr>
          <w:rFonts w:ascii="Times New Roman" w:hAnsi="Times New Roman" w:cs="Times New Roman"/>
          <w:sz w:val="24"/>
          <w:szCs w:val="24"/>
        </w:rPr>
        <w:t xml:space="preserve">Klasifikácia jatočných ošípaných, hovädzieho dobytka, oviec do triedy kvality zamestnancom s odbornou spôsobilosťou.22) </w:t>
      </w:r>
    </w:p>
    <w:p w14:paraId="1FE13A22" w14:textId="77777777" w:rsidR="00014ED1" w:rsidRPr="006F0313" w:rsidRDefault="00014ED1" w:rsidP="00B85BF4">
      <w:pPr>
        <w:spacing w:after="0" w:line="240" w:lineRule="auto"/>
        <w:jc w:val="both"/>
        <w:rPr>
          <w:rFonts w:ascii="Times New Roman" w:hAnsi="Times New Roman" w:cs="Times New Roman"/>
          <w:sz w:val="24"/>
          <w:szCs w:val="24"/>
        </w:rPr>
      </w:pPr>
    </w:p>
    <w:p w14:paraId="1E7FE579" w14:textId="037F69AC"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2B93127F"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44396D2D"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737AAAB9"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Laboratórna práca pri vyšetrovaní vzoriek rastlinného a živočíšneho pôvodu, krmív a kŕmnych komponentov pre hospodárske zvieratá, veterinárnych liečiv a diagnostika pôvodcov nákaz podľa predpísaných metód.</w:t>
      </w:r>
    </w:p>
    <w:p w14:paraId="43F481B4" w14:textId="77777777" w:rsidR="00014ED1" w:rsidRPr="006F0313" w:rsidRDefault="00014ED1" w:rsidP="00B85BF4">
      <w:pPr>
        <w:spacing w:after="0" w:line="240" w:lineRule="auto"/>
        <w:jc w:val="both"/>
        <w:rPr>
          <w:rFonts w:ascii="Times New Roman" w:hAnsi="Times New Roman" w:cs="Times New Roman"/>
          <w:sz w:val="24"/>
          <w:szCs w:val="24"/>
        </w:rPr>
      </w:pPr>
    </w:p>
    <w:p w14:paraId="1620B208" w14:textId="5DBC9AC7" w:rsidR="00014ED1" w:rsidRPr="006F0313" w:rsidRDefault="00015DF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014ED1" w:rsidRPr="006F0313">
        <w:rPr>
          <w:rFonts w:ascii="Times New Roman" w:hAnsi="Times New Roman" w:cs="Times New Roman"/>
          <w:sz w:val="24"/>
          <w:szCs w:val="24"/>
        </w:rPr>
        <w:t xml:space="preserve">Určovanie technologických postupov a koordinovanie prác manuálnych zamestnancov vo vymedzenom úseku činností pri príprave a realizácii výstavných akcií. </w:t>
      </w:r>
    </w:p>
    <w:p w14:paraId="7F5A9600" w14:textId="278AA22E" w:rsidR="00014ED1" w:rsidRPr="006F0313" w:rsidRDefault="00015DF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014ED1" w:rsidRPr="006F0313">
        <w:rPr>
          <w:rFonts w:ascii="Times New Roman" w:hAnsi="Times New Roman" w:cs="Times New Roman"/>
          <w:sz w:val="24"/>
          <w:szCs w:val="24"/>
        </w:rPr>
        <w:t xml:space="preserve">Samostatné spracúvanie kalkulácií na základe projektovej dokumentácie výstavníckeho alebo investičného charakteru. </w:t>
      </w:r>
    </w:p>
    <w:p w14:paraId="51396793" w14:textId="0C7C890B" w:rsidR="00014ED1" w:rsidRPr="006F0313" w:rsidRDefault="00015DF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014ED1" w:rsidRPr="006F0313">
        <w:rPr>
          <w:rFonts w:ascii="Times New Roman" w:hAnsi="Times New Roman" w:cs="Times New Roman"/>
          <w:sz w:val="24"/>
          <w:szCs w:val="24"/>
        </w:rPr>
        <w:t>Zisťovanie informácií o stave lesa a ich číselné a grafické spracúvanie.</w:t>
      </w:r>
    </w:p>
    <w:p w14:paraId="224749B2" w14:textId="77777777" w:rsidR="00014ED1" w:rsidRPr="006F0313" w:rsidRDefault="00014ED1" w:rsidP="00B85BF4">
      <w:pPr>
        <w:spacing w:after="0" w:line="240" w:lineRule="auto"/>
        <w:jc w:val="both"/>
        <w:rPr>
          <w:rFonts w:ascii="Times New Roman" w:hAnsi="Times New Roman" w:cs="Times New Roman"/>
          <w:sz w:val="24"/>
          <w:szCs w:val="24"/>
        </w:rPr>
      </w:pPr>
    </w:p>
    <w:p w14:paraId="23E2FC98" w14:textId="4A059B3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05.PLATOVÁ TRIEDA</w:t>
      </w:r>
    </w:p>
    <w:p w14:paraId="56011F45"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041981EC"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6199E4C4"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práca pri vyhodnocovaní projektov podnikateľských subjektov so zameraním na rozvoj pôdohospodárstva a vidieka na účel poskytnutia finančných prostriedkov zo štátneho rozpočtu a z fondov Európskej únie. </w:t>
      </w:r>
    </w:p>
    <w:p w14:paraId="67EA2F95" w14:textId="20A225AB"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Samostatná laboratórna práca podľa predpísaných metód v odbore (napr. fyzikálno-chemická, mikrobiologická, chemická, biochemická, toxikologická, </w:t>
      </w:r>
      <w:proofErr w:type="spellStart"/>
      <w:r w:rsidRPr="006F0313">
        <w:rPr>
          <w:rFonts w:ascii="Times New Roman" w:hAnsi="Times New Roman" w:cs="Times New Roman"/>
          <w:sz w:val="24"/>
          <w:szCs w:val="24"/>
        </w:rPr>
        <w:t>serologická</w:t>
      </w:r>
      <w:proofErr w:type="spellEnd"/>
      <w:r w:rsidRPr="006F0313">
        <w:rPr>
          <w:rFonts w:ascii="Times New Roman" w:hAnsi="Times New Roman" w:cs="Times New Roman"/>
          <w:sz w:val="24"/>
          <w:szCs w:val="24"/>
        </w:rPr>
        <w:t xml:space="preserve">, virologická, </w:t>
      </w:r>
      <w:r w:rsidRPr="006F0313">
        <w:rPr>
          <w:rFonts w:ascii="Times New Roman" w:hAnsi="Times New Roman" w:cs="Times New Roman"/>
          <w:sz w:val="24"/>
          <w:szCs w:val="24"/>
        </w:rPr>
        <w:lastRenderedPageBreak/>
        <w:t>parazitologická, patologicko-anatomická, mykologická) pri použití prístrojov s jednoduchou obsluhou</w:t>
      </w:r>
      <w:r w:rsidRPr="006F0313">
        <w:rPr>
          <w:rFonts w:ascii="Times New Roman" w:hAnsi="Times New Roman" w:cs="Times New Roman"/>
          <w:b/>
          <w:sz w:val="24"/>
          <w:szCs w:val="24"/>
        </w:rPr>
        <w:t>.</w:t>
      </w:r>
    </w:p>
    <w:p w14:paraId="1E30550D" w14:textId="77777777" w:rsidR="00014ED1" w:rsidRPr="006F0313" w:rsidRDefault="00014ED1" w:rsidP="00B85BF4">
      <w:pPr>
        <w:spacing w:after="0" w:line="240" w:lineRule="auto"/>
        <w:jc w:val="both"/>
        <w:rPr>
          <w:rFonts w:ascii="Times New Roman" w:hAnsi="Times New Roman" w:cs="Times New Roman"/>
          <w:sz w:val="24"/>
          <w:szCs w:val="24"/>
        </w:rPr>
      </w:pPr>
    </w:p>
    <w:p w14:paraId="3F3B991B"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7B3E980E"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odborná práca pri zbere a spracúvaní údajov súvisiacich s vyhotovovaním programov starostlivosti o lesy a ďalších diel hospodárskej úpravy lesov, alebo komplexným zisťovaním stavu lesov alebo národnou inventarizáciou a monitoringom lesov.</w:t>
      </w:r>
    </w:p>
    <w:p w14:paraId="2B5C4587" w14:textId="77777777" w:rsidR="00014ED1" w:rsidRPr="006F0313" w:rsidRDefault="00014ED1" w:rsidP="00B85BF4">
      <w:pPr>
        <w:spacing w:after="0" w:line="240" w:lineRule="auto"/>
        <w:jc w:val="both"/>
        <w:rPr>
          <w:rFonts w:ascii="Times New Roman" w:hAnsi="Times New Roman" w:cs="Times New Roman"/>
          <w:sz w:val="24"/>
          <w:szCs w:val="24"/>
        </w:rPr>
      </w:pPr>
    </w:p>
    <w:p w14:paraId="0DE40A03" w14:textId="54205B81"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06.PLATOVÁ TRIEDA</w:t>
      </w:r>
    </w:p>
    <w:p w14:paraId="0060D0E3"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1D3A45FF"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úplné stredné vzdelanie: </w:t>
      </w:r>
    </w:p>
    <w:p w14:paraId="5F9BFD96"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odborná činnosť vyžadujúca si spoluprácu s inými organizačnými útvarmi aj navonok . Vybavovanie odbornej agendy na vymedzenom úseku, tvoriacej podklad pre riadenie, rozhodovanie alebo kontrolu .</w:t>
      </w:r>
    </w:p>
    <w:p w14:paraId="7E5C4352" w14:textId="078BCD38"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Samostatná a</w:t>
      </w:r>
      <w:r w:rsidRPr="006F0313">
        <w:rPr>
          <w:rFonts w:ascii="Times New Roman" w:hAnsi="Times New Roman" w:cs="Times New Roman"/>
          <w:bCs/>
          <w:sz w:val="24"/>
          <w:szCs w:val="24"/>
        </w:rPr>
        <w:t>dministratívna práca</w:t>
      </w:r>
      <w:r w:rsidRPr="006F0313">
        <w:rPr>
          <w:rFonts w:ascii="Times New Roman" w:hAnsi="Times New Roman" w:cs="Times New Roman"/>
          <w:sz w:val="24"/>
          <w:szCs w:val="24"/>
        </w:rPr>
        <w:t xml:space="preserve">  vedenie evidencie doručených a odoslaných zásielok, distribúcia zásielok a dokumentov, kontrola cestovných príkazov, príprava a kompletizácia podkladov pre spracovanie stanovených úloh.</w:t>
      </w:r>
    </w:p>
    <w:p w14:paraId="348FAD35" w14:textId="194C8462"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Samostatná odborná laboratórna práca s náročnou úpravou vzoriek podľa predpísaných metód po získaní osobitného kvalifikačného predpokladu (napr. osvedčenie o atestácii).</w:t>
      </w:r>
    </w:p>
    <w:p w14:paraId="06F48D05"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223FB565" w14:textId="5204DCF3"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odborná práca s náročnou úpravou vzoriek, príprava vzoriek pri zavádzaní a validácii nových laboratórnych metód.</w:t>
      </w:r>
    </w:p>
    <w:p w14:paraId="011EB1B2"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Sledovanie a kontrola zdravotného stavu lesa a výskytu škodlivých činiteľov vrátane odborného dozoru pri realizácii ochranných opatrení. </w:t>
      </w:r>
    </w:p>
    <w:p w14:paraId="1193B084" w14:textId="78ED0FEF" w:rsidR="00014ED1" w:rsidRPr="004F589B" w:rsidRDefault="00014ED1" w:rsidP="00B85BF4">
      <w:pPr>
        <w:spacing w:after="0" w:line="240" w:lineRule="auto"/>
        <w:jc w:val="both"/>
        <w:rPr>
          <w:rFonts w:ascii="Times New Roman" w:hAnsi="Times New Roman" w:cs="Times New Roman"/>
          <w:sz w:val="24"/>
          <w:szCs w:val="24"/>
        </w:rPr>
      </w:pPr>
      <w:r w:rsidRPr="004F589B">
        <w:rPr>
          <w:rFonts w:ascii="Times New Roman" w:hAnsi="Times New Roman" w:cs="Times New Roman"/>
          <w:sz w:val="24"/>
          <w:szCs w:val="24"/>
        </w:rPr>
        <w:t>Pracovné činnosti vyžadujúce vysokoškolské vzdelanie druhého stupňa:</w:t>
      </w:r>
    </w:p>
    <w:p w14:paraId="448B0EFA" w14:textId="0C35C200" w:rsidR="00014ED1" w:rsidRDefault="00014ED1" w:rsidP="00B85BF4">
      <w:pPr>
        <w:spacing w:after="0" w:line="240" w:lineRule="auto"/>
        <w:jc w:val="both"/>
        <w:rPr>
          <w:rFonts w:ascii="Times New Roman" w:hAnsi="Times New Roman" w:cs="Times New Roman"/>
          <w:sz w:val="24"/>
          <w:szCs w:val="24"/>
        </w:rPr>
      </w:pPr>
      <w:r w:rsidRPr="004F589B">
        <w:rPr>
          <w:rFonts w:ascii="Times New Roman" w:hAnsi="Times New Roman" w:cs="Times New Roman"/>
          <w:sz w:val="24"/>
          <w:szCs w:val="24"/>
        </w:rPr>
        <w:t>04 Samostatná odborná práca pri overovaní nových metodík, postupov a technológií súvisiacich s vyhotovovaním programov starostlivosti o lesy a ďalších diel hospodárskej úpravy lesov alebo komplexným zisťovaním stavu lesov alebo národnou inventarizáciou a monitoringom lesov.</w:t>
      </w:r>
    </w:p>
    <w:p w14:paraId="25CA544E" w14:textId="77777777" w:rsidR="00014ED1" w:rsidRPr="006F0313" w:rsidRDefault="00014ED1" w:rsidP="00B85BF4">
      <w:pPr>
        <w:spacing w:after="0" w:line="240" w:lineRule="auto"/>
        <w:jc w:val="both"/>
        <w:rPr>
          <w:rFonts w:ascii="Times New Roman" w:hAnsi="Times New Roman" w:cs="Times New Roman"/>
          <w:sz w:val="24"/>
          <w:szCs w:val="24"/>
        </w:rPr>
      </w:pPr>
    </w:p>
    <w:p w14:paraId="5E10F2C0" w14:textId="78634B7C"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07.PLATOVÁ TRIEDA</w:t>
      </w:r>
    </w:p>
    <w:p w14:paraId="4B3D955A"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1497833A"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78B8421B" w14:textId="34AADD5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odborná práca pri laboratórnom vyšetrovaní a vyhodnocovaní vzoriek rastlinného a živočíšneho pôvodu, krmív a kŕmnych komponentov pre hospodárske zvieratá, veterinárnych liečiv a diagnostika pôvodcov nákaz.</w:t>
      </w:r>
    </w:p>
    <w:p w14:paraId="4FCD003E" w14:textId="1F9D331E"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014ED1" w:rsidRPr="006F0313">
        <w:rPr>
          <w:rFonts w:ascii="Times New Roman" w:hAnsi="Times New Roman" w:cs="Times New Roman"/>
          <w:sz w:val="24"/>
          <w:szCs w:val="24"/>
        </w:rPr>
        <w:t xml:space="preserve">Kontrola a dozor nad technologickými procesmi a technickou spôsobilosťou poľnohospodárskych strojov, potravinárskych strojov alebo lesníckych strojov a zariadení vrátane posudzovania zhody a skúšania. </w:t>
      </w:r>
    </w:p>
    <w:p w14:paraId="068F1CE0" w14:textId="6CBEBB65"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014ED1" w:rsidRPr="006F0313">
        <w:rPr>
          <w:rFonts w:ascii="Times New Roman" w:hAnsi="Times New Roman" w:cs="Times New Roman"/>
          <w:sz w:val="24"/>
          <w:szCs w:val="24"/>
        </w:rPr>
        <w:t xml:space="preserve">Samostatné spracúvanie projektovej dokumentácie výstavných expozícií alebo investičnej výstavby. </w:t>
      </w:r>
    </w:p>
    <w:p w14:paraId="3B536264" w14:textId="6C28060D"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014ED1" w:rsidRPr="006F0313">
        <w:rPr>
          <w:rFonts w:ascii="Times New Roman" w:hAnsi="Times New Roman" w:cs="Times New Roman"/>
          <w:sz w:val="24"/>
          <w:szCs w:val="24"/>
        </w:rPr>
        <w:t xml:space="preserve">Metodicko-poradenská činnosť v oblasti spracúvania rozvojových štúdií a podnikateľských zámerov na vidieku. </w:t>
      </w:r>
    </w:p>
    <w:p w14:paraId="08F265D5" w14:textId="567D245F"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05 </w:t>
      </w:r>
      <w:r w:rsidR="00014ED1" w:rsidRPr="006F0313">
        <w:rPr>
          <w:rFonts w:ascii="Times New Roman" w:hAnsi="Times New Roman" w:cs="Times New Roman"/>
          <w:sz w:val="24"/>
          <w:szCs w:val="24"/>
        </w:rPr>
        <w:t xml:space="preserve">Kontrola zberu, spracúvania a skladovania semien, plodov a sadeníc lesných drevín vrátane kontroly ich akosti a zdravotného stavu. </w:t>
      </w:r>
    </w:p>
    <w:p w14:paraId="56394524" w14:textId="19E92FE6"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014ED1" w:rsidRPr="006F0313">
        <w:rPr>
          <w:rFonts w:ascii="Times New Roman" w:hAnsi="Times New Roman" w:cs="Times New Roman"/>
          <w:sz w:val="24"/>
          <w:szCs w:val="24"/>
        </w:rPr>
        <w:t xml:space="preserve">Odborná rastlinolekárska starostlivosť v lesoch vrátane odborného dozoru pri realizácii ochranných opatrení. </w:t>
      </w:r>
    </w:p>
    <w:p w14:paraId="6E1E48B9" w14:textId="21DF46CD"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014ED1" w:rsidRPr="006F0313">
        <w:rPr>
          <w:rFonts w:ascii="Times New Roman" w:hAnsi="Times New Roman" w:cs="Times New Roman"/>
          <w:sz w:val="24"/>
          <w:szCs w:val="24"/>
        </w:rPr>
        <w:t xml:space="preserve">Analýza a vyhodnocovanie informačného systému trhu s drevom a ostatnými produktmi lesa alebo </w:t>
      </w:r>
      <w:proofErr w:type="spellStart"/>
      <w:r w:rsidR="00014ED1" w:rsidRPr="006F0313">
        <w:rPr>
          <w:rFonts w:ascii="Times New Roman" w:hAnsi="Times New Roman" w:cs="Times New Roman"/>
          <w:sz w:val="24"/>
          <w:szCs w:val="24"/>
        </w:rPr>
        <w:t>agrokomoditami</w:t>
      </w:r>
      <w:proofErr w:type="spellEnd"/>
      <w:r w:rsidR="00014ED1" w:rsidRPr="006F0313">
        <w:rPr>
          <w:rFonts w:ascii="Times New Roman" w:hAnsi="Times New Roman" w:cs="Times New Roman"/>
          <w:sz w:val="24"/>
          <w:szCs w:val="24"/>
        </w:rPr>
        <w:t xml:space="preserve"> v tuzemsku a v zahraničí. </w:t>
      </w:r>
    </w:p>
    <w:p w14:paraId="1AD8C876" w14:textId="0DABDB73"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014ED1" w:rsidRPr="006F0313">
        <w:rPr>
          <w:rFonts w:ascii="Times New Roman" w:hAnsi="Times New Roman" w:cs="Times New Roman"/>
          <w:sz w:val="24"/>
          <w:szCs w:val="24"/>
        </w:rPr>
        <w:t xml:space="preserve">Prieskumná a analytická činnosť v oblasti pozemkového fondu pri nakladaní s pôdou a spravovaní nehnuteľností vykonávaná zamestnávateľom s celoštátnou pôsobnosťou. </w:t>
      </w:r>
    </w:p>
    <w:p w14:paraId="098F1609" w14:textId="150E8E5E"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014ED1" w:rsidRPr="006F0313">
        <w:rPr>
          <w:rFonts w:ascii="Times New Roman" w:hAnsi="Times New Roman" w:cs="Times New Roman"/>
          <w:sz w:val="24"/>
          <w:szCs w:val="24"/>
        </w:rPr>
        <w:t xml:space="preserve">Komplexné zabezpečovanie prác na úseku vymáhania pohľadávok pozemkového fondu vrátane metodického usmerňovania regionálnych pracovísk. </w:t>
      </w:r>
    </w:p>
    <w:p w14:paraId="514D0F77" w14:textId="6A78597A"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014ED1" w:rsidRPr="006F0313">
        <w:rPr>
          <w:rFonts w:ascii="Times New Roman" w:hAnsi="Times New Roman" w:cs="Times New Roman"/>
          <w:sz w:val="24"/>
          <w:szCs w:val="24"/>
        </w:rPr>
        <w:t xml:space="preserve">Samostatná odborná a analytická činnosť na úseku marketingu domácich a zahraničných veľtrhov a výstav. </w:t>
      </w:r>
    </w:p>
    <w:p w14:paraId="3C48661B" w14:textId="260D9967"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w:t>
      </w:r>
      <w:r w:rsidR="00014ED1" w:rsidRPr="006F0313">
        <w:rPr>
          <w:rFonts w:ascii="Times New Roman" w:hAnsi="Times New Roman" w:cs="Times New Roman"/>
          <w:sz w:val="24"/>
          <w:szCs w:val="24"/>
        </w:rPr>
        <w:t xml:space="preserve">Samostatná analytická a rozhodovacia činnosť pri získavaní a vyhodnocovaní údajov súvisiacich s vyhotovovaním a kontrolou programov starostlivosti o lesy a ďalších diel hospodárskej úpravy lesov alebo komplexným zisťovaním stavu lesov alebo národnou inventarizáciou a monitoringom lesov.  </w:t>
      </w:r>
    </w:p>
    <w:p w14:paraId="4081EDF4" w14:textId="72C2D676"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w:t>
      </w:r>
      <w:r w:rsidR="00014ED1" w:rsidRPr="006F0313">
        <w:rPr>
          <w:rFonts w:ascii="Times New Roman" w:hAnsi="Times New Roman" w:cs="Times New Roman"/>
          <w:sz w:val="24"/>
          <w:szCs w:val="24"/>
        </w:rPr>
        <w:t xml:space="preserve">Samostatná odborná práca pri vykonávaní a modifikácii chemických analýz s použitím zložitých, </w:t>
      </w:r>
      <w:proofErr w:type="spellStart"/>
      <w:r w:rsidR="00014ED1" w:rsidRPr="006F0313">
        <w:rPr>
          <w:rFonts w:ascii="Times New Roman" w:hAnsi="Times New Roman" w:cs="Times New Roman"/>
          <w:sz w:val="24"/>
          <w:szCs w:val="24"/>
        </w:rPr>
        <w:t>vysokosofistikovaných</w:t>
      </w:r>
      <w:proofErr w:type="spellEnd"/>
      <w:r w:rsidR="00014ED1" w:rsidRPr="006F0313">
        <w:rPr>
          <w:rFonts w:ascii="Times New Roman" w:hAnsi="Times New Roman" w:cs="Times New Roman"/>
          <w:sz w:val="24"/>
          <w:szCs w:val="24"/>
        </w:rPr>
        <w:t xml:space="preserve"> inštrumentálnych metód (napr. </w:t>
      </w:r>
      <w:proofErr w:type="spellStart"/>
      <w:r w:rsidR="00014ED1" w:rsidRPr="006F0313">
        <w:rPr>
          <w:rFonts w:ascii="Times New Roman" w:hAnsi="Times New Roman" w:cs="Times New Roman"/>
          <w:sz w:val="24"/>
          <w:szCs w:val="24"/>
        </w:rPr>
        <w:t>spektografických</w:t>
      </w:r>
      <w:proofErr w:type="spellEnd"/>
      <w:r w:rsidR="00014ED1" w:rsidRPr="006F0313">
        <w:rPr>
          <w:rFonts w:ascii="Times New Roman" w:hAnsi="Times New Roman" w:cs="Times New Roman"/>
          <w:sz w:val="24"/>
          <w:szCs w:val="24"/>
        </w:rPr>
        <w:t xml:space="preserve">, </w:t>
      </w:r>
      <w:proofErr w:type="spellStart"/>
      <w:r w:rsidR="00014ED1" w:rsidRPr="006F0313">
        <w:rPr>
          <w:rFonts w:ascii="Times New Roman" w:hAnsi="Times New Roman" w:cs="Times New Roman"/>
          <w:sz w:val="24"/>
          <w:szCs w:val="24"/>
        </w:rPr>
        <w:t>chromatografických</w:t>
      </w:r>
      <w:proofErr w:type="spellEnd"/>
      <w:r w:rsidR="00014ED1" w:rsidRPr="006F0313">
        <w:rPr>
          <w:rFonts w:ascii="Times New Roman" w:hAnsi="Times New Roman" w:cs="Times New Roman"/>
          <w:sz w:val="24"/>
          <w:szCs w:val="24"/>
        </w:rPr>
        <w:t xml:space="preserve">, polarografických, </w:t>
      </w:r>
      <w:proofErr w:type="spellStart"/>
      <w:r w:rsidR="00014ED1" w:rsidRPr="006F0313">
        <w:rPr>
          <w:rFonts w:ascii="Times New Roman" w:hAnsi="Times New Roman" w:cs="Times New Roman"/>
          <w:sz w:val="24"/>
          <w:szCs w:val="24"/>
        </w:rPr>
        <w:t>nukleárnomagnetickej</w:t>
      </w:r>
      <w:proofErr w:type="spellEnd"/>
      <w:r w:rsidR="00014ED1" w:rsidRPr="006F0313">
        <w:rPr>
          <w:rFonts w:ascii="Times New Roman" w:hAnsi="Times New Roman" w:cs="Times New Roman"/>
          <w:sz w:val="24"/>
          <w:szCs w:val="24"/>
        </w:rPr>
        <w:t xml:space="preserve"> rezonancie). </w:t>
      </w:r>
    </w:p>
    <w:p w14:paraId="539282CE" w14:textId="37AA6919" w:rsidR="00014ED1" w:rsidRPr="006F0313" w:rsidRDefault="009E573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w:t>
      </w:r>
      <w:r w:rsidR="00014ED1" w:rsidRPr="006F0313">
        <w:rPr>
          <w:rFonts w:ascii="Times New Roman" w:hAnsi="Times New Roman" w:cs="Times New Roman"/>
          <w:sz w:val="24"/>
          <w:szCs w:val="24"/>
        </w:rPr>
        <w:t xml:space="preserve"> Samostatná odborná administratívna práca pri príprave podkladov a návrhov v súvislosti s čerpaním a kontrolou čerpania finančných prostriedkov štátnej pomoci alebo zo štrukturálnych nástrojov Európskej únie .</w:t>
      </w:r>
    </w:p>
    <w:p w14:paraId="3E3ADE6F" w14:textId="34A66AF0" w:rsidR="00014ED1" w:rsidRPr="006F0313" w:rsidRDefault="00014ED1" w:rsidP="00B85BF4">
      <w:pPr>
        <w:spacing w:after="0" w:line="240" w:lineRule="auto"/>
        <w:jc w:val="both"/>
        <w:rPr>
          <w:rFonts w:ascii="Times New Roman" w:hAnsi="Times New Roman" w:cs="Times New Roman"/>
          <w:sz w:val="24"/>
          <w:szCs w:val="24"/>
        </w:rPr>
      </w:pPr>
    </w:p>
    <w:p w14:paraId="7374132D" w14:textId="1453DC45"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08.PLATOVÁ TRIEDA</w:t>
      </w:r>
    </w:p>
    <w:p w14:paraId="471090CB"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5F27CD9B"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špecializovaná práca pri vyhodnocovaní mikrobiologických, chemických, toxikologických, rádiologických alebo izotopových vyšetrení biologického materiálu alebo pri laboratórnej diagnostike nákaz vrátane prípravy laboratórnych diagnostických preparátov vykonávaná zamestnancom po získaní osobitného kvalifikačného predpokladu (napr. osvedčenia o atestácii prvého stupňa).</w:t>
      </w:r>
    </w:p>
    <w:p w14:paraId="6ACA0E31" w14:textId="1F8EC438"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014ED1" w:rsidRPr="006F0313">
        <w:rPr>
          <w:rFonts w:ascii="Times New Roman" w:hAnsi="Times New Roman" w:cs="Times New Roman"/>
          <w:sz w:val="24"/>
          <w:szCs w:val="24"/>
        </w:rPr>
        <w:t xml:space="preserve">Koordinačná, metodická a konzultačná činnosť v oblasti spracúvania rozvojových štúdií, podnikateľských zámerov, analýz alebo expertíznych a znaleckých posudkov podľa medzinárodných kritérií OECD pri tvorbe projektov so zameraním na rozvoj vidieka. </w:t>
      </w:r>
    </w:p>
    <w:p w14:paraId="648F5E0B" w14:textId="430A4D8B"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014ED1" w:rsidRPr="006F0313">
        <w:rPr>
          <w:rFonts w:ascii="Times New Roman" w:hAnsi="Times New Roman" w:cs="Times New Roman"/>
          <w:sz w:val="24"/>
          <w:szCs w:val="24"/>
        </w:rPr>
        <w:t>Metodické usmerňovanie a koordinovanie systému lesníckej ochranárskej služby.</w:t>
      </w:r>
    </w:p>
    <w:p w14:paraId="6B17A9BB" w14:textId="7D4DA5FC"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014ED1" w:rsidRPr="006F0313">
        <w:rPr>
          <w:rFonts w:ascii="Times New Roman" w:hAnsi="Times New Roman" w:cs="Times New Roman"/>
          <w:sz w:val="24"/>
          <w:szCs w:val="24"/>
        </w:rPr>
        <w:t xml:space="preserve">Koordinovanie a metodické usmerňovanie semenárskej kontroly v lesnom hospodárstve (napr. kontrola zberu, technológie spracúvania a skladovania semien, sadeníc a plodov lesných drevín) vrátane schvaľovania semenných zdrojov lesných drevín. </w:t>
      </w:r>
    </w:p>
    <w:p w14:paraId="05D74DB1" w14:textId="26E5A23E"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014ED1" w:rsidRPr="006F0313">
        <w:rPr>
          <w:rFonts w:ascii="Times New Roman" w:hAnsi="Times New Roman" w:cs="Times New Roman"/>
          <w:sz w:val="24"/>
          <w:szCs w:val="24"/>
        </w:rPr>
        <w:t xml:space="preserve">Koncepčná a metodická činnosť pri zabezpečovaní systémov certifikačných akreditovaných laboratórií (napr. v rámci STN ISO radu 9000). </w:t>
      </w:r>
    </w:p>
    <w:p w14:paraId="2FCC425D" w14:textId="528DFB5D"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014ED1" w:rsidRPr="006F0313">
        <w:rPr>
          <w:rFonts w:ascii="Times New Roman" w:hAnsi="Times New Roman" w:cs="Times New Roman"/>
          <w:sz w:val="24"/>
          <w:szCs w:val="24"/>
        </w:rPr>
        <w:t xml:space="preserve">Rozhodovacia a koordinačná činnosť pri posudzovaní zhody a skúšaní poľnohospodárskych strojov, potravinárskych strojov a lesníckych strojov a zariadení vrátane vydávania rozhodnutí. </w:t>
      </w:r>
    </w:p>
    <w:p w14:paraId="4A1AB311" w14:textId="2BF10CA2"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014ED1" w:rsidRPr="006F0313">
        <w:rPr>
          <w:rFonts w:ascii="Times New Roman" w:hAnsi="Times New Roman" w:cs="Times New Roman"/>
          <w:sz w:val="24"/>
          <w:szCs w:val="24"/>
        </w:rPr>
        <w:t xml:space="preserve">Tvorba a rozvoj informačného systému o lesníckych komoditách alebo </w:t>
      </w:r>
      <w:proofErr w:type="spellStart"/>
      <w:r w:rsidR="00014ED1" w:rsidRPr="006F0313">
        <w:rPr>
          <w:rFonts w:ascii="Times New Roman" w:hAnsi="Times New Roman" w:cs="Times New Roman"/>
          <w:sz w:val="24"/>
          <w:szCs w:val="24"/>
        </w:rPr>
        <w:t>agrokomoditách</w:t>
      </w:r>
      <w:proofErr w:type="spellEnd"/>
      <w:r w:rsidR="00014ED1" w:rsidRPr="006F0313">
        <w:rPr>
          <w:rFonts w:ascii="Times New Roman" w:hAnsi="Times New Roman" w:cs="Times New Roman"/>
          <w:sz w:val="24"/>
          <w:szCs w:val="24"/>
        </w:rPr>
        <w:t xml:space="preserve"> pri zohľadnení väzieb na informačnú banku a informačné systémy v pôdohospodárstve a na medzinárodné informačné systémy. </w:t>
      </w:r>
    </w:p>
    <w:p w14:paraId="7D545F60" w14:textId="597E6144"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014ED1" w:rsidRPr="006F0313">
        <w:rPr>
          <w:rFonts w:ascii="Times New Roman" w:hAnsi="Times New Roman" w:cs="Times New Roman"/>
          <w:sz w:val="24"/>
          <w:szCs w:val="24"/>
        </w:rPr>
        <w:t xml:space="preserve">Odborná činnosť spojená s certifikáciou, posudzovaním zhody a skúšaním domácich a zahraničných potravinárskych výrobkov, poľnohospodárskych alebo tabakových výrobkov vrátane vydávania rozhodnutí. </w:t>
      </w:r>
    </w:p>
    <w:p w14:paraId="28DBDBAA" w14:textId="6066534E"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09 </w:t>
      </w:r>
      <w:r w:rsidR="00014ED1" w:rsidRPr="006F0313">
        <w:rPr>
          <w:rFonts w:ascii="Times New Roman" w:hAnsi="Times New Roman" w:cs="Times New Roman"/>
          <w:sz w:val="24"/>
          <w:szCs w:val="24"/>
        </w:rPr>
        <w:t xml:space="preserve">Koordinovanie a metodické usmerňovanie činnosti pri vykonávaní chemických analýz pre externých a interných zadávateľov a uplatňovaní nových laboratórnych metód podľa špecifikácie zadávateľa. </w:t>
      </w:r>
    </w:p>
    <w:p w14:paraId="3644CDCF" w14:textId="5096BCDD"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014ED1" w:rsidRPr="006F0313">
        <w:rPr>
          <w:rFonts w:ascii="Times New Roman" w:hAnsi="Times New Roman" w:cs="Times New Roman"/>
          <w:sz w:val="24"/>
          <w:szCs w:val="24"/>
        </w:rPr>
        <w:t xml:space="preserve">Samostatná odborná práca pri tvorbe nových metodík, postupov a technológií súvisiacich s vyhotovovaním a kontrolou programov starostlivosti o lesy a ďalších diel hospodárskej úpravy lesov alebo národnou inventarizáciou a monitoringom lesov alebo komplexným zisťovaním stavu lesov. </w:t>
      </w:r>
    </w:p>
    <w:p w14:paraId="66A2D49E" w14:textId="41D848D8"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w:t>
      </w:r>
      <w:r w:rsidR="00014ED1" w:rsidRPr="006F0313">
        <w:rPr>
          <w:rFonts w:ascii="Times New Roman" w:hAnsi="Times New Roman" w:cs="Times New Roman"/>
          <w:sz w:val="24"/>
          <w:szCs w:val="24"/>
        </w:rPr>
        <w:t xml:space="preserve">Posudzovanie, overovanie a kontrola vyhotovovania programov a projektov starostlivosti o lesy a ďalších diel hospodárskej úpravy lesov, vykonávaná zamestnancom po získaní odbornej spôsobilosti.  </w:t>
      </w:r>
    </w:p>
    <w:p w14:paraId="0FC3A4F1" w14:textId="216F6927"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w:t>
      </w:r>
      <w:r w:rsidR="00014ED1" w:rsidRPr="006F0313">
        <w:rPr>
          <w:rFonts w:ascii="Times New Roman" w:hAnsi="Times New Roman" w:cs="Times New Roman"/>
          <w:sz w:val="24"/>
          <w:szCs w:val="24"/>
        </w:rPr>
        <w:t xml:space="preserve">Posudzovanie, overovanie a kontrola pri projektovej príprave a koordinovaní prác na účely tvorby, obnovy a údržby štátneho tematického mapového diela v grafickej alebo číselnej forme. </w:t>
      </w:r>
    </w:p>
    <w:p w14:paraId="5F9B6879" w14:textId="4A21B91C"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w:t>
      </w:r>
      <w:r w:rsidR="00014ED1" w:rsidRPr="006F0313">
        <w:rPr>
          <w:rFonts w:ascii="Times New Roman" w:hAnsi="Times New Roman" w:cs="Times New Roman"/>
          <w:sz w:val="24"/>
          <w:szCs w:val="24"/>
        </w:rPr>
        <w:t xml:space="preserve"> Koncepčná a metodická činnosť pri zabezpečovaní akreditovaných programov vzdelávania a ďalšieho vzdelávania dospelých vo veterinárnej a pôdohospodárskej oblasti</w:t>
      </w:r>
    </w:p>
    <w:p w14:paraId="6803C944" w14:textId="0AC74D01"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w:t>
      </w:r>
      <w:r w:rsidR="00014ED1" w:rsidRPr="006F0313">
        <w:rPr>
          <w:rFonts w:ascii="Times New Roman" w:hAnsi="Times New Roman" w:cs="Times New Roman"/>
          <w:sz w:val="24"/>
          <w:szCs w:val="24"/>
        </w:rPr>
        <w:t xml:space="preserve">  Odborná činnosť spojená s kontinuálnou analýzou  vzdelávacích  potrieb v oblasti pôdohospodárstva</w:t>
      </w:r>
    </w:p>
    <w:p w14:paraId="744D1156" w14:textId="1AE1CD12"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w:t>
      </w:r>
      <w:r w:rsidR="00014ED1" w:rsidRPr="006F0313">
        <w:rPr>
          <w:rFonts w:ascii="Times New Roman" w:hAnsi="Times New Roman" w:cs="Times New Roman"/>
          <w:sz w:val="24"/>
          <w:szCs w:val="24"/>
        </w:rPr>
        <w:t>  Kontrolná činnosť  na úseku administrácie v oblasti čerpania finančných prostriedkov štátnej pomoci alebo zo štrukturálnych fondov EÚ</w:t>
      </w:r>
    </w:p>
    <w:p w14:paraId="4B9F1610" w14:textId="6384FDBC" w:rsidR="00014ED1" w:rsidRPr="006F0313" w:rsidRDefault="003D04B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16</w:t>
      </w:r>
      <w:r w:rsidR="00014ED1" w:rsidRPr="006F0313">
        <w:rPr>
          <w:rFonts w:ascii="Times New Roman" w:hAnsi="Times New Roman" w:cs="Times New Roman"/>
          <w:sz w:val="24"/>
          <w:szCs w:val="24"/>
        </w:rPr>
        <w:t xml:space="preserve">  Výkon vnútorného auditu podľa medzinárodných audítorských štandardov</w:t>
      </w:r>
    </w:p>
    <w:p w14:paraId="311E4D8A" w14:textId="77777777" w:rsidR="00014ED1" w:rsidRPr="006F0313" w:rsidRDefault="00014ED1" w:rsidP="00B85BF4">
      <w:pPr>
        <w:spacing w:after="0" w:line="240" w:lineRule="auto"/>
        <w:jc w:val="both"/>
        <w:rPr>
          <w:rFonts w:ascii="Times New Roman" w:hAnsi="Times New Roman" w:cs="Times New Roman"/>
          <w:sz w:val="24"/>
          <w:szCs w:val="24"/>
        </w:rPr>
      </w:pPr>
    </w:p>
    <w:p w14:paraId="729165EC" w14:textId="7035FF3B"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09.PLATOVÁ TRIEDA</w:t>
      </w:r>
    </w:p>
    <w:p w14:paraId="4EFFF0D1"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3D197EAB" w14:textId="36EE72DB"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Zabezpečovanie a metodické usmerňovanie špeciálnych laboratórnych prác, tvorba a zavádzanie nových laboratórnych metód vo veterinárnej diagnostike vrátane spracúvania špeciálnych laboratórnych diagnostických preparátov vykonávané zamestnancom po získaní osobitného kvalifikačného predpokladu (napr. osvedčenia o atestácii druhého stupňa) alebo vysokoškolského vzdelania tretieho stupňa.</w:t>
      </w:r>
    </w:p>
    <w:p w14:paraId="161D2E81"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a metodické usmerňovanie veľtrhov s medzinárodnou účasťou (napr. Agrokomplex, Strojársky veľtrh, Autosalón). </w:t>
      </w:r>
    </w:p>
    <w:p w14:paraId="788DD02B" w14:textId="0006F91B"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014ED1" w:rsidRPr="006F0313">
        <w:rPr>
          <w:rFonts w:ascii="Times New Roman" w:hAnsi="Times New Roman" w:cs="Times New Roman"/>
          <w:sz w:val="24"/>
          <w:szCs w:val="24"/>
        </w:rPr>
        <w:t>Tvorba programov a projektov stratégií rozvoja vidieka pre vstup do Európskej únie.</w:t>
      </w:r>
    </w:p>
    <w:p w14:paraId="7378027F" w14:textId="268F3230"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014ED1" w:rsidRPr="006F0313">
        <w:rPr>
          <w:rFonts w:ascii="Times New Roman" w:hAnsi="Times New Roman" w:cs="Times New Roman"/>
          <w:sz w:val="24"/>
          <w:szCs w:val="24"/>
        </w:rPr>
        <w:t xml:space="preserve">Koncepčná a koordinačná činnosť na úseku vymáhania pohľadávok vo vymedzenej oblasti pozemkového fondu u zamestnávateľa na celoštátnej úrovni. </w:t>
      </w:r>
    </w:p>
    <w:p w14:paraId="5E04AC29" w14:textId="5E8529D0"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014ED1" w:rsidRPr="006F0313">
        <w:rPr>
          <w:rFonts w:ascii="Times New Roman" w:hAnsi="Times New Roman" w:cs="Times New Roman"/>
          <w:sz w:val="24"/>
          <w:szCs w:val="24"/>
        </w:rPr>
        <w:t xml:space="preserve">Metodická a analytická činnosť vo vymedzenej oblasti pozemkového fondu u zamestnávateľa na celoštátnej úrovni. </w:t>
      </w:r>
    </w:p>
    <w:p w14:paraId="744D7BA1" w14:textId="35A1F7E4"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014ED1" w:rsidRPr="006F0313">
        <w:rPr>
          <w:rFonts w:ascii="Times New Roman" w:hAnsi="Times New Roman" w:cs="Times New Roman"/>
          <w:sz w:val="24"/>
          <w:szCs w:val="24"/>
        </w:rPr>
        <w:t xml:space="preserve">Koncepčná, koordinačná a metodická činnosť pri certifikácii, posudzovaní zhody a skúšaní domácich a zahraničných potravinárskych výrobkov, poľnohospodárskych výrobkov alebo tabakových výrobkov na celoštátnej úrovni. </w:t>
      </w:r>
    </w:p>
    <w:p w14:paraId="5B8CCE6A" w14:textId="21AFABD0"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014ED1" w:rsidRPr="006F0313">
        <w:rPr>
          <w:rFonts w:ascii="Times New Roman" w:hAnsi="Times New Roman" w:cs="Times New Roman"/>
          <w:sz w:val="24"/>
          <w:szCs w:val="24"/>
        </w:rPr>
        <w:t xml:space="preserve">Samostatná diagnostická a preventívno-liečebná činnosť vo veterinárnej ošetrovni vykonávaná veterinárnym lekárom po získaní osvedčenia o atestácii prvého stupňa.21) </w:t>
      </w:r>
    </w:p>
    <w:p w14:paraId="43D7AD52" w14:textId="6B5F1710"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014ED1" w:rsidRPr="006F0313">
        <w:rPr>
          <w:rFonts w:ascii="Times New Roman" w:hAnsi="Times New Roman" w:cs="Times New Roman"/>
          <w:sz w:val="24"/>
          <w:szCs w:val="24"/>
        </w:rPr>
        <w:t xml:space="preserve">Koordinovanie a kontrola veterinárneho zabezpečenia vo vymedzenom územnom celku vykonávané veterinárnym lekárom po získaní osvedčenia o atestácii druhého stupňa.21) </w:t>
      </w:r>
    </w:p>
    <w:p w14:paraId="418E1264" w14:textId="3A04AC1C"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014ED1" w:rsidRPr="006F0313">
        <w:rPr>
          <w:rFonts w:ascii="Times New Roman" w:hAnsi="Times New Roman" w:cs="Times New Roman"/>
          <w:sz w:val="24"/>
          <w:szCs w:val="24"/>
        </w:rPr>
        <w:t>Koordinačná činnosť pri kontrole vyhotovovania programov a projektov starostlivosti o lesy a ďalších diel hospodárskej úpravy lesov na celoštátnej úrovni, vykonávaná zamestnancom po získaní odbornej spôsobilosti alebo vysokoškolského vzdelania tretieho stupňa.</w:t>
      </w:r>
    </w:p>
    <w:p w14:paraId="7C33F18B" w14:textId="604B8C35"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014ED1" w:rsidRPr="006F0313">
        <w:rPr>
          <w:rFonts w:ascii="Times New Roman" w:hAnsi="Times New Roman" w:cs="Times New Roman"/>
          <w:sz w:val="24"/>
          <w:szCs w:val="24"/>
        </w:rPr>
        <w:t xml:space="preserve">Koordinačná činnosť pri zabezpečovaní úloh rozvoja hospodárskej úpravy lesov alebo komplexného zisťovania stavu lesov, alebo národnej inventarizácie lesov a monitoringu lesov </w:t>
      </w:r>
      <w:r w:rsidR="00014ED1" w:rsidRPr="006F0313">
        <w:rPr>
          <w:rFonts w:ascii="Times New Roman" w:hAnsi="Times New Roman" w:cs="Times New Roman"/>
          <w:sz w:val="24"/>
          <w:szCs w:val="24"/>
        </w:rPr>
        <w:lastRenderedPageBreak/>
        <w:t>na celoštátnej úrovni, vrátane tvorby projektov, vykonávaná zamestnancom po získaní odbornej spôsobilosti.</w:t>
      </w:r>
    </w:p>
    <w:p w14:paraId="0C773B7B" w14:textId="4D4EA585"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w:t>
      </w:r>
      <w:r w:rsidR="00014ED1" w:rsidRPr="006F0313">
        <w:rPr>
          <w:rFonts w:ascii="Times New Roman" w:hAnsi="Times New Roman" w:cs="Times New Roman"/>
          <w:sz w:val="24"/>
          <w:szCs w:val="24"/>
        </w:rPr>
        <w:t>Metodická a konzultačná činnosť v oblasti analýz, expertíznych a znaleckých posudkov na celoštátnej úrovni, vykonávaná zamestnancom po získaní odbornej spôsobilosti.</w:t>
      </w:r>
    </w:p>
    <w:p w14:paraId="55318698" w14:textId="5D30B81B"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12</w:t>
      </w:r>
      <w:r w:rsidR="00014ED1" w:rsidRPr="006F0313">
        <w:rPr>
          <w:rFonts w:ascii="Times New Roman" w:hAnsi="Times New Roman" w:cs="Times New Roman"/>
          <w:sz w:val="24"/>
          <w:szCs w:val="24"/>
        </w:rPr>
        <w:t xml:space="preserve"> Tvorba programov a projektov celoživotného vzdelávania veterinárnych lekárov vykonávajúcich štátne veterinárne činnosti a ďalších zamestnancov orgánov veterinárnej správy a úradných veterinárnych laboratórií</w:t>
      </w:r>
    </w:p>
    <w:p w14:paraId="680555CD" w14:textId="3113C704"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w:t>
      </w:r>
      <w:r w:rsidR="00014ED1" w:rsidRPr="006F0313">
        <w:rPr>
          <w:rFonts w:ascii="Times New Roman" w:hAnsi="Times New Roman" w:cs="Times New Roman"/>
          <w:sz w:val="24"/>
          <w:szCs w:val="24"/>
        </w:rPr>
        <w:t xml:space="preserve"> Koncepčná, koordinačná a metodická činnosť pri realizácii postgraduálneho vzdelávania v rámci atestácií prvého a druhého stupňa</w:t>
      </w:r>
    </w:p>
    <w:p w14:paraId="2FB9787C" w14:textId="5EC6AACF"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w:t>
      </w:r>
      <w:r w:rsidR="00014ED1" w:rsidRPr="006F0313">
        <w:rPr>
          <w:rFonts w:ascii="Times New Roman" w:hAnsi="Times New Roman" w:cs="Times New Roman"/>
          <w:sz w:val="24"/>
          <w:szCs w:val="24"/>
        </w:rPr>
        <w:t xml:space="preserve"> Koncepčná, koordinačná a tvorivá  činnosť pri realizácii odborného vzdelávania v oblasti pôdohospodárstva</w:t>
      </w:r>
    </w:p>
    <w:p w14:paraId="794FECCF" w14:textId="0693B68C"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w:t>
      </w:r>
      <w:r w:rsidR="00014ED1" w:rsidRPr="006F0313">
        <w:rPr>
          <w:rFonts w:ascii="Times New Roman" w:hAnsi="Times New Roman" w:cs="Times New Roman"/>
          <w:sz w:val="24"/>
          <w:szCs w:val="24"/>
        </w:rPr>
        <w:t xml:space="preserve"> Zabezpečovanie a výkon samostatných  odborných prác v súvislosti s čerpaním finančných prostriedkov zo štrukturálnych fondov EU v pôdohospodárstve.</w:t>
      </w:r>
    </w:p>
    <w:p w14:paraId="0A3CB125" w14:textId="6BCEC930"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16</w:t>
      </w:r>
      <w:r w:rsidR="00014ED1" w:rsidRPr="006F0313">
        <w:rPr>
          <w:rFonts w:ascii="Times New Roman" w:hAnsi="Times New Roman" w:cs="Times New Roman"/>
          <w:sz w:val="24"/>
          <w:szCs w:val="24"/>
        </w:rPr>
        <w:t xml:space="preserve"> Samostatná odborná práca v súvislosti s Kontrolnou, inšpekčnou  a dozornou činnosťou, - kontroly na mieste v oblasti priamych podpôr a krížového plnenia v pôdohospodárstve</w:t>
      </w:r>
    </w:p>
    <w:p w14:paraId="55649A4D" w14:textId="77091658" w:rsidR="00014ED1" w:rsidRPr="006F0313" w:rsidRDefault="00D331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17</w:t>
      </w:r>
      <w:r w:rsidR="00014ED1" w:rsidRPr="006F0313">
        <w:rPr>
          <w:rFonts w:ascii="Times New Roman" w:hAnsi="Times New Roman" w:cs="Times New Roman"/>
          <w:sz w:val="24"/>
          <w:szCs w:val="24"/>
        </w:rPr>
        <w:t xml:space="preserve">  Výkon vnútorného auditu podľa medzinárodných audítorských štandardov</w:t>
      </w:r>
    </w:p>
    <w:p w14:paraId="0F806F37" w14:textId="77777777" w:rsidR="00014ED1" w:rsidRPr="006F0313" w:rsidRDefault="00014ED1" w:rsidP="00B85BF4">
      <w:pPr>
        <w:spacing w:after="0" w:line="240" w:lineRule="auto"/>
        <w:jc w:val="both"/>
        <w:rPr>
          <w:rFonts w:ascii="Times New Roman" w:hAnsi="Times New Roman" w:cs="Times New Roman"/>
          <w:sz w:val="24"/>
          <w:szCs w:val="24"/>
        </w:rPr>
      </w:pPr>
    </w:p>
    <w:p w14:paraId="4D375264" w14:textId="628D752A"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10.PLATOVÁ TRIEDA</w:t>
      </w:r>
    </w:p>
    <w:p w14:paraId="5E60B61F" w14:textId="77777777" w:rsidR="00014ED1" w:rsidRPr="006F0313" w:rsidRDefault="00014ED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3F379D67" w14:textId="59BDADE4" w:rsidR="00014ED1" w:rsidRPr="006F0313" w:rsidRDefault="00CB65C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014ED1" w:rsidRPr="006F0313">
        <w:rPr>
          <w:rFonts w:ascii="Times New Roman" w:hAnsi="Times New Roman" w:cs="Times New Roman"/>
          <w:sz w:val="24"/>
          <w:szCs w:val="24"/>
        </w:rPr>
        <w:t xml:space="preserve">Vysokošpecializovaná odborná práca na úseku mikrobiológie, </w:t>
      </w:r>
      <w:proofErr w:type="spellStart"/>
      <w:r w:rsidR="00014ED1" w:rsidRPr="006F0313">
        <w:rPr>
          <w:rFonts w:ascii="Times New Roman" w:hAnsi="Times New Roman" w:cs="Times New Roman"/>
          <w:sz w:val="24"/>
          <w:szCs w:val="24"/>
        </w:rPr>
        <w:t>chromatografie</w:t>
      </w:r>
      <w:proofErr w:type="spellEnd"/>
      <w:r w:rsidR="00014ED1" w:rsidRPr="006F0313">
        <w:rPr>
          <w:rFonts w:ascii="Times New Roman" w:hAnsi="Times New Roman" w:cs="Times New Roman"/>
          <w:sz w:val="24"/>
          <w:szCs w:val="24"/>
        </w:rPr>
        <w:t xml:space="preserve">, GMO, PCR, </w:t>
      </w:r>
      <w:proofErr w:type="spellStart"/>
      <w:r w:rsidR="00014ED1" w:rsidRPr="006F0313">
        <w:rPr>
          <w:rFonts w:ascii="Times New Roman" w:hAnsi="Times New Roman" w:cs="Times New Roman"/>
          <w:sz w:val="24"/>
          <w:szCs w:val="24"/>
        </w:rPr>
        <w:t>serológie</w:t>
      </w:r>
      <w:proofErr w:type="spellEnd"/>
      <w:r w:rsidR="00014ED1" w:rsidRPr="006F0313">
        <w:rPr>
          <w:rFonts w:ascii="Times New Roman" w:hAnsi="Times New Roman" w:cs="Times New Roman"/>
          <w:sz w:val="24"/>
          <w:szCs w:val="24"/>
        </w:rPr>
        <w:t>, virológie, patológie, parazitológie, bakteriológie, chémie, mykológie po získaní osobitného kvalifikačného predpokladu (napr. osvedčenia o atestácii druhého stupňa) alebo vysokoškolského vzdelania tretieho stupňa.</w:t>
      </w:r>
    </w:p>
    <w:p w14:paraId="539E3F99" w14:textId="277FE75E" w:rsidR="00014ED1" w:rsidRPr="006F0313" w:rsidRDefault="00CB65C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014ED1" w:rsidRPr="006F0313">
        <w:rPr>
          <w:rFonts w:ascii="Times New Roman" w:hAnsi="Times New Roman" w:cs="Times New Roman"/>
          <w:sz w:val="24"/>
          <w:szCs w:val="24"/>
        </w:rPr>
        <w:t>Príprava a vedenie seminárov, konzultácie pre odborné vzdelávanie potravinárov, poľovníkov, chovateľov rýb a  poľnohospodárov, vypracovávanie projektov a štúdií, publikačná činnosť.</w:t>
      </w:r>
    </w:p>
    <w:p w14:paraId="469EDDEB" w14:textId="21B5E2FD" w:rsidR="00014ED1" w:rsidRPr="006F0313" w:rsidRDefault="00CB65C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014ED1" w:rsidRPr="006F0313">
        <w:rPr>
          <w:rFonts w:ascii="Times New Roman" w:hAnsi="Times New Roman" w:cs="Times New Roman"/>
          <w:sz w:val="24"/>
          <w:szCs w:val="24"/>
        </w:rPr>
        <w:t>Koordinácia veterinárnej laboratórnej a klinickej diagnostiky a skúšania na území SR.</w:t>
      </w:r>
    </w:p>
    <w:p w14:paraId="57B46466" w14:textId="32AB1AFE" w:rsidR="00014ED1" w:rsidRPr="006F0313" w:rsidRDefault="002A4FA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014ED1" w:rsidRPr="006F0313">
        <w:rPr>
          <w:rFonts w:ascii="Times New Roman" w:hAnsi="Times New Roman" w:cs="Times New Roman"/>
          <w:sz w:val="24"/>
          <w:szCs w:val="24"/>
        </w:rPr>
        <w:t xml:space="preserve">Koordinovanie a usmerňovanie veterinárnej biomedicíny pri riešení medzinárodných projektov vykonávané zamestnancom po získaní osvedčenia o atestácii druhého stupňa.21) </w:t>
      </w:r>
    </w:p>
    <w:p w14:paraId="3E7C89B3" w14:textId="693740D6" w:rsidR="00014ED1" w:rsidRPr="006F0313" w:rsidRDefault="002A4FA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014ED1" w:rsidRPr="006F0313">
        <w:rPr>
          <w:rFonts w:ascii="Times New Roman" w:hAnsi="Times New Roman" w:cs="Times New Roman"/>
          <w:sz w:val="24"/>
          <w:szCs w:val="24"/>
        </w:rPr>
        <w:t xml:space="preserve">Veterinárny dozor a zabezpečovanie dodržiavania príslušných veterinárno-hygienických požiadaviek a zásad a zoohygienických požiadaviek pri chove a výžive zvierat na celoštátnej úrovni vykonávané veterinárnym lekárom po získaní osvedčenia o atestácii druhého stupňa.21) </w:t>
      </w:r>
    </w:p>
    <w:p w14:paraId="4ABB8067" w14:textId="07BF4549" w:rsidR="00014ED1" w:rsidRPr="006F0313" w:rsidRDefault="002A4FA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014ED1" w:rsidRPr="006F0313">
        <w:rPr>
          <w:rFonts w:ascii="Times New Roman" w:hAnsi="Times New Roman" w:cs="Times New Roman"/>
          <w:sz w:val="24"/>
          <w:szCs w:val="24"/>
        </w:rPr>
        <w:t>Tvorivé riešenie koncepcií medzinárodných veľtrhov.</w:t>
      </w:r>
    </w:p>
    <w:p w14:paraId="421018F8" w14:textId="4FD1B871" w:rsidR="00014ED1" w:rsidRPr="006F0313" w:rsidRDefault="002A4FA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014ED1" w:rsidRPr="006F0313">
        <w:rPr>
          <w:rFonts w:ascii="Times New Roman" w:hAnsi="Times New Roman" w:cs="Times New Roman"/>
          <w:sz w:val="24"/>
          <w:szCs w:val="24"/>
        </w:rPr>
        <w:t>Koncepčná a tvorivá činnosť súvisiaca s rozvojom hospodárskej úpravy lesov na celoštátnej úrovni pri uplatňovaní stratégie a koncepcie rozvoja lesného hospodárstva v súlade s medzinárodnými dohovormi a aktivitami v oblasti lesníctva, vykonávané po získaní odbornej spôsobilosti</w:t>
      </w:r>
    </w:p>
    <w:p w14:paraId="7E9AAC45" w14:textId="3B9DA65C" w:rsidR="00014ED1" w:rsidRPr="006F0313" w:rsidRDefault="002A4FA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014ED1" w:rsidRPr="006F0313">
        <w:rPr>
          <w:rFonts w:ascii="Times New Roman" w:hAnsi="Times New Roman" w:cs="Times New Roman"/>
          <w:sz w:val="24"/>
          <w:szCs w:val="24"/>
        </w:rPr>
        <w:t>Koncepčná a koordinačná činnosť pri plnení úloh pozemkového fondu v oblasti nakladania s pôdou a spravovania nehnuteľností u zamestnávateľa na celoštátnej úrovni.</w:t>
      </w:r>
    </w:p>
    <w:p w14:paraId="0ECFCC87" w14:textId="2A03F310" w:rsidR="00014ED1" w:rsidRPr="006F0313" w:rsidRDefault="002A4FA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014ED1" w:rsidRPr="006F0313">
        <w:rPr>
          <w:rFonts w:ascii="Times New Roman" w:hAnsi="Times New Roman" w:cs="Times New Roman"/>
          <w:sz w:val="24"/>
          <w:szCs w:val="24"/>
        </w:rPr>
        <w:t>Koncepčná a koordinačná činnosť v oblasti analýz expertíznych a znaleckých posudkov na celoštátnej úrovni, vykonávaná zamestnancom po získaní odbornej spôsobilosti.</w:t>
      </w:r>
    </w:p>
    <w:p w14:paraId="54E61B74" w14:textId="749065E8" w:rsidR="00014ED1" w:rsidRPr="006F0313" w:rsidRDefault="002A4FA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w:t>
      </w:r>
      <w:r w:rsidR="00014ED1" w:rsidRPr="006F0313">
        <w:rPr>
          <w:rFonts w:ascii="Times New Roman" w:hAnsi="Times New Roman" w:cs="Times New Roman"/>
          <w:sz w:val="24"/>
          <w:szCs w:val="24"/>
        </w:rPr>
        <w:t xml:space="preserve">  Analytická alebo metodická činnosť v oblasti administrácie žiadostí, čerpania a kontroly čerpania zo štrukturálnych nástrojov EÚ</w:t>
      </w:r>
    </w:p>
    <w:p w14:paraId="304D4904" w14:textId="62A25EDA" w:rsidR="00B37F7F" w:rsidRPr="006F0313" w:rsidRDefault="002A4FA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bCs/>
          <w:sz w:val="24"/>
          <w:szCs w:val="24"/>
        </w:rPr>
        <w:t>11</w:t>
      </w:r>
      <w:r w:rsidR="00B37F7F" w:rsidRPr="006F0313">
        <w:rPr>
          <w:rFonts w:ascii="Times New Roman" w:hAnsi="Times New Roman" w:cs="Times New Roman"/>
          <w:bCs/>
          <w:sz w:val="24"/>
          <w:szCs w:val="24"/>
        </w:rPr>
        <w:t xml:space="preserve"> Koncepčná, tvorivá a koordinačná činnosť pri plnení úloh rozvoja ľudských zdrojov v rezorte pôdohospodárstva s dôrazom na celoživotné vzdelávanie vykonávaná na celoštátnej úrovni</w:t>
      </w:r>
    </w:p>
    <w:p w14:paraId="109D08E5" w14:textId="77777777" w:rsidR="00A15A37" w:rsidRPr="006F0313" w:rsidRDefault="00A15A37" w:rsidP="00B85BF4">
      <w:pPr>
        <w:spacing w:after="0" w:line="240" w:lineRule="auto"/>
        <w:jc w:val="both"/>
        <w:rPr>
          <w:rFonts w:ascii="Times New Roman" w:hAnsi="Times New Roman" w:cs="Times New Roman"/>
          <w:sz w:val="24"/>
          <w:szCs w:val="24"/>
        </w:rPr>
      </w:pPr>
    </w:p>
    <w:p w14:paraId="736AF9A0" w14:textId="77777777" w:rsidR="00CA2F59" w:rsidRPr="006F0313" w:rsidRDefault="00A15A37"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lastRenderedPageBreak/>
        <w:t>15.</w:t>
      </w:r>
      <w:r w:rsidR="00CA2F59" w:rsidRPr="006F0313">
        <w:rPr>
          <w:rFonts w:ascii="Times New Roman" w:hAnsi="Times New Roman" w:cs="Times New Roman"/>
          <w:b/>
          <w:sz w:val="24"/>
          <w:szCs w:val="24"/>
        </w:rPr>
        <w:t>PRÁCA A SOCIÁLNE VECI</w:t>
      </w:r>
    </w:p>
    <w:p w14:paraId="69F7776B" w14:textId="2AD5F522" w:rsidR="00CA2F59" w:rsidRPr="006F0313" w:rsidRDefault="00AF2D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.PLATOVÁ TRIEDA</w:t>
      </w:r>
    </w:p>
    <w:p w14:paraId="55AD2D4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6FAF85E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Poskytovanie základnej starostlivosti v súvislosti s biologickými potrebami občana, dieťaťa alebo mladého dospelého v zariadení sociálnych služieb alebo v zariadení sociálnoprávnej ochrany detí a sociálnej kurately vykonávané zdravotníckym asistentom.</w:t>
      </w:r>
      <w:hyperlink r:id="rId37" w:anchor="poznamky.poznamka-19" w:tooltip="Odkaz na predpis alebo ustanovenie" w:history="1">
        <w:r w:rsidRPr="006F0313">
          <w:rPr>
            <w:rFonts w:ascii="Times New Roman" w:hAnsi="Times New Roman" w:cs="Times New Roman"/>
            <w:sz w:val="24"/>
            <w:szCs w:val="24"/>
          </w:rPr>
          <w:t>19)</w:t>
        </w:r>
      </w:hyperlink>
    </w:p>
    <w:p w14:paraId="3BB0480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Realizovanie opatrovateľskej služby v domácnosti občana.</w:t>
      </w:r>
    </w:p>
    <w:p w14:paraId="3E0FA6E8" w14:textId="590EF1FA" w:rsidR="00AF2D8E"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Vykonávanie opatrovateľskej služby pre občanov, deti a mladých dospelých v zariadení sociálnych služieb alebo</w:t>
      </w:r>
      <w:r w:rsidR="00807D96" w:rsidRPr="006F0313">
        <w:rPr>
          <w:rFonts w:ascii="Times New Roman" w:hAnsi="Times New Roman" w:cs="Times New Roman"/>
          <w:sz w:val="24"/>
          <w:szCs w:val="24"/>
        </w:rPr>
        <w:t xml:space="preserve"> </w:t>
      </w:r>
      <w:r w:rsidR="00807D96" w:rsidRPr="006F0313">
        <w:rPr>
          <w:rFonts w:ascii="Times New Roman" w:eastAsia="Times New Roman" w:hAnsi="Times New Roman" w:cs="Times New Roman"/>
          <w:sz w:val="24"/>
          <w:szCs w:val="24"/>
          <w:lang w:eastAsia="sk-SK"/>
        </w:rPr>
        <w:t>vykonávanie opatrovateľskej starostlivosti pre deti a mladých dospelých</w:t>
      </w:r>
      <w:r w:rsidRPr="006F0313">
        <w:rPr>
          <w:rFonts w:ascii="Times New Roman" w:hAnsi="Times New Roman" w:cs="Times New Roman"/>
          <w:sz w:val="24"/>
          <w:szCs w:val="24"/>
        </w:rPr>
        <w:t xml:space="preserve"> v zariadení sociálnoprávnej ochrany detí a sociálnej kurately. </w:t>
      </w:r>
    </w:p>
    <w:p w14:paraId="51AC1EDC" w14:textId="0A1DCEDB" w:rsidR="00CA2F59" w:rsidRPr="006F0313" w:rsidRDefault="007A15A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CA2F59" w:rsidRPr="006F0313">
        <w:rPr>
          <w:rFonts w:ascii="Times New Roman" w:hAnsi="Times New Roman" w:cs="Times New Roman"/>
          <w:sz w:val="24"/>
          <w:szCs w:val="24"/>
        </w:rPr>
        <w:t xml:space="preserve">Posudzovanie manuálnej zručnosti a technickej predstavivosti v rámci poradne pre voľbu povolania. </w:t>
      </w:r>
    </w:p>
    <w:p w14:paraId="5328BC7B" w14:textId="34954C20" w:rsidR="00CA2F59" w:rsidRPr="006F0313" w:rsidRDefault="007A15A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CA2F59" w:rsidRPr="006F0313">
        <w:rPr>
          <w:rFonts w:ascii="Times New Roman" w:hAnsi="Times New Roman" w:cs="Times New Roman"/>
          <w:sz w:val="24"/>
          <w:szCs w:val="24"/>
        </w:rPr>
        <w:t xml:space="preserve">Realizovanie individuálneho adaptačného a opatrovateľského plánu z pohľadu zachovania a udržania zdravia občanov a poskytovania úkonov nahrádzajúcich samoobsluhu vrátane organizovania a prípravy preventívnych prehliadok, odborných vyšetrení a vedenia predpísanej dokumentácie vykonávané sestrou.19) </w:t>
      </w:r>
    </w:p>
    <w:p w14:paraId="5CD39D5D" w14:textId="5E9633AD" w:rsidR="00CA2F59" w:rsidRPr="006F0313" w:rsidRDefault="007A15A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CA2F59" w:rsidRPr="006F0313">
        <w:rPr>
          <w:rFonts w:ascii="Times New Roman" w:hAnsi="Times New Roman" w:cs="Times New Roman"/>
          <w:sz w:val="24"/>
          <w:szCs w:val="24"/>
        </w:rPr>
        <w:t>Zabezpečovanie liečebnej výživy, kontrola prípravy a výdaja stravy pre občanov, ktorým sa poskytuje starostlivosť vo vybranom type zariadenia sociálnych služieb vykonávané asistentom výživy.</w:t>
      </w:r>
      <w:hyperlink r:id="rId38" w:anchor="poznamky.poznamka-19" w:tooltip="Odkaz na predpis alebo ustanovenie" w:history="1">
        <w:r w:rsidR="00CA2F59" w:rsidRPr="006F0313">
          <w:rPr>
            <w:rFonts w:ascii="Times New Roman" w:hAnsi="Times New Roman" w:cs="Times New Roman"/>
            <w:sz w:val="24"/>
            <w:szCs w:val="24"/>
          </w:rPr>
          <w:t>19)</w:t>
        </w:r>
      </w:hyperlink>
    </w:p>
    <w:p w14:paraId="3D48DB17" w14:textId="43495BB3" w:rsidR="00CA2F59" w:rsidRPr="006F0313" w:rsidRDefault="007A15A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CA2F59" w:rsidRPr="006F0313">
        <w:rPr>
          <w:rFonts w:ascii="Times New Roman" w:hAnsi="Times New Roman" w:cs="Times New Roman"/>
          <w:sz w:val="24"/>
          <w:szCs w:val="24"/>
        </w:rPr>
        <w:t xml:space="preserve">Tvorba plánu opatrovateľskej služby v domácnosti občana, ktorému sa poskytuje opatrovateľská služba. </w:t>
      </w:r>
    </w:p>
    <w:p w14:paraId="2F09E72F" w14:textId="704FB26C" w:rsidR="00CA2F59" w:rsidRPr="006F0313" w:rsidRDefault="007A15A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CA2F59" w:rsidRPr="006F0313">
        <w:rPr>
          <w:rFonts w:ascii="Times New Roman" w:hAnsi="Times New Roman" w:cs="Times New Roman"/>
          <w:sz w:val="24"/>
          <w:szCs w:val="24"/>
        </w:rPr>
        <w:t>Tvorba a realizovanie individuálneho plánu opatrovateľskej služby v zariadení sociálnych služieb</w:t>
      </w:r>
      <w:r w:rsidR="002A4A38" w:rsidRPr="006F0313">
        <w:rPr>
          <w:rFonts w:ascii="Times New Roman" w:hAnsi="Times New Roman" w:cs="Times New Roman"/>
          <w:sz w:val="24"/>
          <w:szCs w:val="24"/>
        </w:rPr>
        <w:t xml:space="preserve"> </w:t>
      </w:r>
      <w:r w:rsidR="00CA2F59" w:rsidRPr="006F0313">
        <w:rPr>
          <w:rFonts w:ascii="Times New Roman" w:hAnsi="Times New Roman" w:cs="Times New Roman"/>
          <w:sz w:val="24"/>
          <w:szCs w:val="24"/>
        </w:rPr>
        <w:t xml:space="preserve"> alebo </w:t>
      </w:r>
      <w:r w:rsidR="00033435" w:rsidRPr="006F0313">
        <w:rPr>
          <w:rFonts w:ascii="Times New Roman" w:eastAsia="Times New Roman" w:hAnsi="Times New Roman" w:cs="Times New Roman"/>
          <w:sz w:val="24"/>
          <w:szCs w:val="24"/>
          <w:lang w:eastAsia="sk-SK"/>
        </w:rPr>
        <w:t xml:space="preserve">tvorba a realizovanie individuálneho plánu opatrovateľskej starostlivosti </w:t>
      </w:r>
      <w:r w:rsidR="00CA2F59" w:rsidRPr="006F0313">
        <w:rPr>
          <w:rFonts w:ascii="Times New Roman" w:hAnsi="Times New Roman" w:cs="Times New Roman"/>
          <w:sz w:val="24"/>
          <w:szCs w:val="24"/>
        </w:rPr>
        <w:t xml:space="preserve">v zariadení sociálnoprávnej ochrany detí a sociálnej kurately. </w:t>
      </w:r>
    </w:p>
    <w:p w14:paraId="29F6CA25" w14:textId="77777777" w:rsidR="00AF2D8E" w:rsidRPr="006F0313" w:rsidRDefault="00AF2D8E" w:rsidP="00B85BF4">
      <w:pPr>
        <w:spacing w:after="0" w:line="240" w:lineRule="auto"/>
        <w:jc w:val="both"/>
        <w:rPr>
          <w:rFonts w:ascii="Times New Roman" w:hAnsi="Times New Roman" w:cs="Times New Roman"/>
          <w:sz w:val="24"/>
          <w:szCs w:val="24"/>
        </w:rPr>
      </w:pPr>
    </w:p>
    <w:p w14:paraId="7BB5BFA2" w14:textId="6F0280A0" w:rsidR="00CA2F59" w:rsidRPr="006F0313" w:rsidRDefault="00AF2D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2F59" w:rsidRPr="006F0313">
        <w:rPr>
          <w:rFonts w:ascii="Times New Roman" w:hAnsi="Times New Roman" w:cs="Times New Roman"/>
          <w:sz w:val="24"/>
          <w:szCs w:val="24"/>
        </w:rPr>
        <w:t>PLATOVÁ TRIEDA</w:t>
      </w:r>
    </w:p>
    <w:p w14:paraId="0685B40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5257FB8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35D33B9F" w14:textId="4E0D7AED" w:rsidR="003C162F"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3C162F" w:rsidRPr="006F0313">
        <w:rPr>
          <w:rFonts w:ascii="Times New Roman" w:hAnsi="Times New Roman" w:cs="Times New Roman"/>
          <w:sz w:val="24"/>
          <w:szCs w:val="24"/>
        </w:rPr>
        <w:t>Poradenská</w:t>
      </w:r>
      <w:r w:rsidRPr="006F0313">
        <w:rPr>
          <w:rFonts w:ascii="Times New Roman" w:hAnsi="Times New Roman" w:cs="Times New Roman"/>
          <w:sz w:val="24"/>
          <w:szCs w:val="24"/>
        </w:rPr>
        <w:t xml:space="preserve"> práca prvého kontaktu vrátane predbežnej klasifikácie problému klienta a poradenského usmernenia.</w:t>
      </w:r>
    </w:p>
    <w:p w14:paraId="145A6B54" w14:textId="03A308F9" w:rsidR="00CA2F59" w:rsidRPr="006F0313" w:rsidRDefault="003C162F"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iCs/>
          <w:sz w:val="24"/>
          <w:szCs w:val="24"/>
          <w:lang w:eastAsia="sk-SK"/>
        </w:rPr>
        <w:t xml:space="preserve">02 Poskytovanie starostlivosti o dieťa do troch rokov veku dieťaťa, alebo do šiestich rokov veku dieťaťa, ak je dieťaťom s nepriaznivým zdravotným stavom podľa jeho individuálnych potrieb a schopností s cieľom rozvíjať schopnosti dieťaťa primeraných jeho veku, osobnosť dieťaťa, osvojovanie návykov a jeho socializáciu. </w:t>
      </w:r>
      <w:r w:rsidR="00CA2F59" w:rsidRPr="006F0313">
        <w:rPr>
          <w:rFonts w:ascii="Times New Roman" w:hAnsi="Times New Roman" w:cs="Times New Roman"/>
          <w:sz w:val="24"/>
          <w:szCs w:val="24"/>
        </w:rPr>
        <w:t xml:space="preserve"> </w:t>
      </w:r>
    </w:p>
    <w:p w14:paraId="6BD428D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452FAA3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Samostatné zabezpečovanie poskytovania zdravotnej starostlivosti občanom v zariadení na pracovnú rehabilitáciu občanov so zmenenou pracovnou schopnosťou, v zariadení sociálnych služieb, v zariadení sociálnoprávnej ochrany detí a sociálnej kurately alebo v špeciálnom výchovnom zariadení a koordinovanie prác so zamestnávateľmi poskytujúcimi zdravotnú starostlivosť vykonávané sestrou.</w:t>
      </w:r>
      <w:hyperlink r:id="rId39" w:anchor="poznamky.poznamka-19" w:tooltip="Odkaz na predpis alebo ustanovenie" w:history="1">
        <w:r w:rsidRPr="006F0313">
          <w:rPr>
            <w:rFonts w:ascii="Times New Roman" w:hAnsi="Times New Roman" w:cs="Times New Roman"/>
            <w:sz w:val="24"/>
            <w:szCs w:val="24"/>
          </w:rPr>
          <w:t>19)</w:t>
        </w:r>
      </w:hyperlink>
    </w:p>
    <w:p w14:paraId="50A16E8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Samostatná rehabilitačná práca na úseku liečebnej telesnej výchovy individuálne a v skupinách na úseku fyzikálnej terapie a asistencia pri odborných liečebných výkonoch v zariadení sociálnych služieb alebo v zariadení sociálnoprávnej ochrany detí a sociálnej kurately vykonávaná fyzioterapeutom.</w:t>
      </w:r>
      <w:hyperlink r:id="rId40" w:anchor="poznamky.poznamka-19" w:tooltip="Odkaz na predpis alebo ustanovenie" w:history="1">
        <w:r w:rsidRPr="006F0313">
          <w:rPr>
            <w:rFonts w:ascii="Times New Roman" w:hAnsi="Times New Roman" w:cs="Times New Roman"/>
            <w:sz w:val="24"/>
            <w:szCs w:val="24"/>
          </w:rPr>
          <w:t>19)</w:t>
        </w:r>
      </w:hyperlink>
    </w:p>
    <w:p w14:paraId="5C19D827" w14:textId="77777777" w:rsidR="00AF2D8E" w:rsidRPr="006F0313" w:rsidRDefault="00AF2D8E" w:rsidP="00B85BF4">
      <w:pPr>
        <w:spacing w:after="0" w:line="240" w:lineRule="auto"/>
        <w:jc w:val="both"/>
        <w:rPr>
          <w:rFonts w:ascii="Times New Roman" w:hAnsi="Times New Roman" w:cs="Times New Roman"/>
          <w:sz w:val="24"/>
          <w:szCs w:val="24"/>
        </w:rPr>
      </w:pPr>
    </w:p>
    <w:p w14:paraId="66864953" w14:textId="521788E3" w:rsidR="00CA2F59" w:rsidRPr="006F0313" w:rsidRDefault="00AF2D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CA2F59" w:rsidRPr="006F0313">
        <w:rPr>
          <w:rFonts w:ascii="Times New Roman" w:hAnsi="Times New Roman" w:cs="Times New Roman"/>
          <w:sz w:val="24"/>
          <w:szCs w:val="24"/>
        </w:rPr>
        <w:t>PLATOVÁ TRIEDA</w:t>
      </w:r>
    </w:p>
    <w:p w14:paraId="48B7EA5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52A5E8B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41DE9265" w14:textId="6BEB48C6"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Formovanie a prehlbovanie praktických návykov a zručností občanov v oblasti pracovných aktivít v zariadeniach na pracovnú rehabilitáciu občanov so zmenenou pracovnou schopnosťou alebo v zariadeniach sociálnych služieb. </w:t>
      </w:r>
    </w:p>
    <w:p w14:paraId="13FA8302" w14:textId="3C7CD59E"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CA2F59" w:rsidRPr="006F0313">
        <w:rPr>
          <w:rFonts w:ascii="Times New Roman" w:hAnsi="Times New Roman" w:cs="Times New Roman"/>
          <w:sz w:val="24"/>
          <w:szCs w:val="24"/>
        </w:rPr>
        <w:t xml:space="preserve">Poskytovanie technickej asistencie pri príprave a realizácii projektov financovaných z verejných zdrojov a zo štrukturálnych nástrojov Európskej únie vrátane ich monitorovania a vyhodnocovania. </w:t>
      </w:r>
    </w:p>
    <w:p w14:paraId="3A9B77E5" w14:textId="1C1BD5F5" w:rsidR="00E44C8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CA2F59" w:rsidRPr="006F0313">
        <w:rPr>
          <w:rFonts w:ascii="Times New Roman" w:hAnsi="Times New Roman" w:cs="Times New Roman"/>
          <w:sz w:val="24"/>
          <w:szCs w:val="24"/>
        </w:rPr>
        <w:t>Odborné práce pri získavaní a spracúvaní údajov pre Sekretariát Rady vlády Slovenskej republiky pre seniorov a Rady vlády Slovenskej republiky pre osoby so zdravotným postihnutím.</w:t>
      </w:r>
    </w:p>
    <w:p w14:paraId="4D4180DF" w14:textId="72EBDD62" w:rsidR="00E44C89" w:rsidRPr="006F0313" w:rsidRDefault="00951C56" w:rsidP="00B85BF4">
      <w:pPr>
        <w:spacing w:after="0" w:line="240" w:lineRule="auto"/>
        <w:jc w:val="both"/>
        <w:rPr>
          <w:rFonts w:ascii="Times New Roman" w:eastAsia="Times New Roman" w:hAnsi="Times New Roman" w:cs="Times New Roman"/>
          <w:iCs/>
          <w:sz w:val="24"/>
          <w:szCs w:val="24"/>
          <w:lang w:eastAsia="sk-SK"/>
        </w:rPr>
      </w:pPr>
      <w:r w:rsidRPr="006F0313">
        <w:rPr>
          <w:rFonts w:ascii="Times New Roman" w:eastAsia="Times New Roman" w:hAnsi="Times New Roman" w:cs="Times New Roman"/>
          <w:iCs/>
          <w:sz w:val="24"/>
          <w:szCs w:val="24"/>
          <w:lang w:eastAsia="sk-SK"/>
        </w:rPr>
        <w:t xml:space="preserve">04 </w:t>
      </w:r>
      <w:r w:rsidR="00E44C89" w:rsidRPr="006F0313">
        <w:rPr>
          <w:rFonts w:ascii="Times New Roman" w:eastAsia="Times New Roman" w:hAnsi="Times New Roman" w:cs="Times New Roman"/>
          <w:iCs/>
          <w:sz w:val="24"/>
          <w:szCs w:val="24"/>
          <w:lang w:eastAsia="sk-SK"/>
        </w:rPr>
        <w:t xml:space="preserve">Poskytovanie tlmočníckej služby fyzickej osobe odkázanej na tlmočenie. </w:t>
      </w:r>
    </w:p>
    <w:p w14:paraId="4E062A54" w14:textId="5D990072" w:rsidR="00E44C89" w:rsidRPr="006F0313" w:rsidRDefault="00951C56" w:rsidP="00B85BF4">
      <w:pPr>
        <w:spacing w:after="0" w:line="240" w:lineRule="auto"/>
        <w:jc w:val="both"/>
        <w:rPr>
          <w:rFonts w:ascii="Times New Roman" w:eastAsia="Times New Roman" w:hAnsi="Times New Roman" w:cs="Times New Roman"/>
          <w:iCs/>
          <w:sz w:val="24"/>
          <w:szCs w:val="24"/>
          <w:lang w:eastAsia="sk-SK"/>
        </w:rPr>
      </w:pPr>
      <w:r w:rsidRPr="006F0313">
        <w:rPr>
          <w:rFonts w:ascii="Times New Roman" w:eastAsia="Times New Roman" w:hAnsi="Times New Roman" w:cs="Times New Roman"/>
          <w:iCs/>
          <w:sz w:val="24"/>
          <w:szCs w:val="24"/>
          <w:lang w:eastAsia="sk-SK"/>
        </w:rPr>
        <w:t xml:space="preserve">05 </w:t>
      </w:r>
      <w:r w:rsidR="00E44C89" w:rsidRPr="006F0313">
        <w:rPr>
          <w:rFonts w:ascii="Times New Roman" w:eastAsia="Times New Roman" w:hAnsi="Times New Roman" w:cs="Times New Roman"/>
          <w:iCs/>
          <w:sz w:val="24"/>
          <w:szCs w:val="24"/>
          <w:lang w:eastAsia="sk-SK"/>
        </w:rPr>
        <w:t>Sociálna rehabilitácia zameraná na podporu samostatnosti, nezávislosti a sebestačnosti prijímateľa sociálnej služby.</w:t>
      </w:r>
    </w:p>
    <w:p w14:paraId="3C3E172D" w14:textId="51B2FB64"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iCs/>
          <w:sz w:val="24"/>
          <w:szCs w:val="24"/>
          <w:lang w:eastAsia="sk-SK"/>
        </w:rPr>
        <w:t xml:space="preserve">06 </w:t>
      </w:r>
      <w:r w:rsidR="00E44C89" w:rsidRPr="006F0313">
        <w:rPr>
          <w:rFonts w:ascii="Times New Roman" w:eastAsia="Times New Roman" w:hAnsi="Times New Roman" w:cs="Times New Roman"/>
          <w:iCs/>
          <w:sz w:val="24"/>
          <w:szCs w:val="24"/>
          <w:lang w:eastAsia="sk-SK"/>
        </w:rPr>
        <w:t xml:space="preserve">Administratívne práce spojené s výkonom sociálnej agendy a pri obstaraní osobných potrieb prijímateľov sociálnej služby. </w:t>
      </w:r>
      <w:r w:rsidR="00CA2F59" w:rsidRPr="006F0313">
        <w:rPr>
          <w:rFonts w:ascii="Times New Roman" w:hAnsi="Times New Roman" w:cs="Times New Roman"/>
          <w:sz w:val="24"/>
          <w:szCs w:val="24"/>
        </w:rPr>
        <w:t xml:space="preserve"> </w:t>
      </w:r>
    </w:p>
    <w:p w14:paraId="350BE66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06883243" w14:textId="5A630D55"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CA2F59" w:rsidRPr="006F0313">
        <w:rPr>
          <w:rFonts w:ascii="Times New Roman" w:hAnsi="Times New Roman" w:cs="Times New Roman"/>
          <w:sz w:val="24"/>
          <w:szCs w:val="24"/>
        </w:rPr>
        <w:t>Koordinovanie a vykonávanie individuálneho rekondičného rehabilitačného plánu občana v zariadení na pracovnú rehabilitáciu občanov so zmenenou pracovnou schopnosťou, v zariadení sociálnych služieb fyzioterapeutom po získaní špecializácie v príslušnom odbore.</w:t>
      </w:r>
      <w:hyperlink r:id="rId41" w:anchor="poznamky.poznamka-19" w:tooltip="Odkaz na predpis alebo ustanovenie" w:history="1">
        <w:r w:rsidR="00CA2F59" w:rsidRPr="006F0313">
          <w:rPr>
            <w:rFonts w:ascii="Times New Roman" w:hAnsi="Times New Roman" w:cs="Times New Roman"/>
            <w:sz w:val="24"/>
            <w:szCs w:val="24"/>
          </w:rPr>
          <w:t>19)</w:t>
        </w:r>
      </w:hyperlink>
    </w:p>
    <w:p w14:paraId="31FCE8DE" w14:textId="25036633"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CA2F59" w:rsidRPr="006F0313">
        <w:rPr>
          <w:rFonts w:ascii="Times New Roman" w:hAnsi="Times New Roman" w:cs="Times New Roman"/>
          <w:sz w:val="24"/>
          <w:szCs w:val="24"/>
        </w:rPr>
        <w:t xml:space="preserve">Organizačné zabezpečovanie a metodické usmerňovanie poskytovania opatrovateľskej služby vrátane koordinovania a odborného riadenia zamestnancov poskytujúcich opatrovateľskú službu v domácnostiach opatrovaných osôb a opatrovateľskú starostlivosť v zariadeniach sociálnych služieb vykonávané sestrou po získaní špecializácie v príslušnom odbore.19) </w:t>
      </w:r>
    </w:p>
    <w:p w14:paraId="4E7E4CC9" w14:textId="0E7470B9"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CA2F59" w:rsidRPr="006F0313">
        <w:rPr>
          <w:rFonts w:ascii="Times New Roman" w:hAnsi="Times New Roman" w:cs="Times New Roman"/>
          <w:sz w:val="24"/>
          <w:szCs w:val="24"/>
        </w:rPr>
        <w:t>Samostatná odborná práca pri poskytovaní ošetrovateľskej starostlivosti metódou ošetrovateľského procesu a realizácia odborných ošetrovateľských výkonov v zariadení sociálnych služieb alebo v zariadení sociálnoprávnej ochrany detí a sociálnej kurately vykonávaná sestrou po získaní špecializácie v príslušnom odbore.</w:t>
      </w:r>
      <w:hyperlink r:id="rId42" w:anchor="poznamky.poznamka-19" w:tooltip="Odkaz na predpis alebo ustanovenie" w:history="1">
        <w:r w:rsidR="00CA2F59" w:rsidRPr="006F0313">
          <w:rPr>
            <w:rFonts w:ascii="Times New Roman" w:hAnsi="Times New Roman" w:cs="Times New Roman"/>
            <w:sz w:val="24"/>
            <w:szCs w:val="24"/>
          </w:rPr>
          <w:t>19)</w:t>
        </w:r>
      </w:hyperlink>
    </w:p>
    <w:p w14:paraId="5E54A770" w14:textId="77777777" w:rsidR="00AF2D8E" w:rsidRPr="006F0313" w:rsidRDefault="00AF2D8E" w:rsidP="00B85BF4">
      <w:pPr>
        <w:spacing w:after="0" w:line="240" w:lineRule="auto"/>
        <w:jc w:val="both"/>
        <w:rPr>
          <w:rFonts w:ascii="Times New Roman" w:hAnsi="Times New Roman" w:cs="Times New Roman"/>
          <w:sz w:val="24"/>
          <w:szCs w:val="24"/>
        </w:rPr>
      </w:pPr>
    </w:p>
    <w:p w14:paraId="70A86D85" w14:textId="3C518D5A" w:rsidR="00CA2F59" w:rsidRPr="006F0313" w:rsidRDefault="00AF2D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CA2F59" w:rsidRPr="006F0313">
        <w:rPr>
          <w:rFonts w:ascii="Times New Roman" w:hAnsi="Times New Roman" w:cs="Times New Roman"/>
          <w:sz w:val="24"/>
          <w:szCs w:val="24"/>
        </w:rPr>
        <w:t>PLATOVÁ TRIEDA</w:t>
      </w:r>
    </w:p>
    <w:p w14:paraId="087E6E7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7561B64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4099DDB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Špecializovaná ošetrovateľská starostlivosť poskytovaná metódou ošetrovateľského procesu a samostatné ošetrovateľské výkony podľa ordinácie lekára na lôžkovom oddelení v zariadení sociálnych služieb alebo v zariadení sociálnoprávnej ochrany detí a sociálnej kurately vykonávaná sestrou po získaní špecializácie v príslušnom odbore.</w:t>
      </w:r>
      <w:hyperlink r:id="rId43" w:anchor="poznamky.poznamka-19" w:tooltip="Odkaz na predpis alebo ustanovenie" w:history="1">
        <w:r w:rsidRPr="006F0313">
          <w:rPr>
            <w:rFonts w:ascii="Times New Roman" w:hAnsi="Times New Roman" w:cs="Times New Roman"/>
            <w:sz w:val="24"/>
            <w:szCs w:val="24"/>
          </w:rPr>
          <w:t>19)</w:t>
        </w:r>
      </w:hyperlink>
    </w:p>
    <w:p w14:paraId="69DA8F5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00BAC83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Sociálna práca zameraná na pomoc občanovi v nepriaznivej sociálnej situácii a na voľbu postupov riešenia sociálnej pomoci občanovi pri uplatňovaní práv a právom chránených záujmov a poskytovanie základného sociálneho poradenstva v zariadení sociálnych služieb. </w:t>
      </w:r>
    </w:p>
    <w:p w14:paraId="65B6E38D" w14:textId="2415138B"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w:t>
      </w:r>
      <w:r w:rsidR="00CA2F59" w:rsidRPr="006F0313">
        <w:rPr>
          <w:rFonts w:ascii="Times New Roman" w:hAnsi="Times New Roman" w:cs="Times New Roman"/>
          <w:sz w:val="24"/>
          <w:szCs w:val="24"/>
        </w:rPr>
        <w:t xml:space="preserve">Sociálna práca pri voľbe postupov riešenia sociálnej situácie dieťaťa alebo mladého dospelého, sociálna práca s rodinou dieťaťa v zariadení sociálnoprávnej ochrany detí a sociálnej kurately alebo v zariadení na výkon súdnych rozhodnutí. </w:t>
      </w:r>
    </w:p>
    <w:p w14:paraId="344485A8" w14:textId="579B8706"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CA2F59" w:rsidRPr="006F0313">
        <w:rPr>
          <w:rFonts w:ascii="Times New Roman" w:hAnsi="Times New Roman" w:cs="Times New Roman"/>
          <w:sz w:val="24"/>
          <w:szCs w:val="24"/>
        </w:rPr>
        <w:t>Samostatná odborná ošetrovateľská práca v zariadení sociálnych služieb alebo v zariadení sociálnoprávnej ochrany detí a sociálnej kurately vrátane podielu na organizovaní, koordinovaní a kontrole ošetrovateľskej starostlivosti a vyhodnocovaní individuálnych ošetrovateľských plánov vykonávaná sestrou po získaní špecializácie v príslušnom odbore.</w:t>
      </w:r>
      <w:hyperlink r:id="rId44" w:anchor="poznamky.poznamka-19" w:tooltip="Odkaz na predpis alebo ustanovenie" w:history="1">
        <w:r w:rsidR="00CA2F59" w:rsidRPr="006F0313">
          <w:rPr>
            <w:rFonts w:ascii="Times New Roman" w:hAnsi="Times New Roman" w:cs="Times New Roman"/>
            <w:sz w:val="24"/>
            <w:szCs w:val="24"/>
          </w:rPr>
          <w:t>19)</w:t>
        </w:r>
      </w:hyperlink>
    </w:p>
    <w:p w14:paraId="434F63F2" w14:textId="0497CE9F" w:rsidR="00DC61BB" w:rsidRPr="006F0313" w:rsidRDefault="00951C56"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iCs/>
          <w:sz w:val="24"/>
          <w:szCs w:val="24"/>
          <w:lang w:eastAsia="sk-SK"/>
        </w:rPr>
        <w:t xml:space="preserve">04 </w:t>
      </w:r>
      <w:r w:rsidR="00DC61BB" w:rsidRPr="006F0313">
        <w:rPr>
          <w:rFonts w:ascii="Times New Roman" w:eastAsia="Times New Roman" w:hAnsi="Times New Roman" w:cs="Times New Roman"/>
          <w:iCs/>
          <w:sz w:val="24"/>
          <w:szCs w:val="24"/>
          <w:lang w:eastAsia="sk-SK"/>
        </w:rPr>
        <w:t xml:space="preserve">Sociálna práca zameraná na získavanie a spracúvanie informácií o sociálnej situácii dieťaťa alebo mladého dospelého a jeho rodiny v zariadení sociálnoprávnej ochrany detí a sociálnej kurately alebo v zariadení na výkon súdneho rozhodnutia. </w:t>
      </w:r>
      <w:r w:rsidR="00DC61BB" w:rsidRPr="006F0313">
        <w:rPr>
          <w:rFonts w:ascii="Times New Roman" w:eastAsia="Times New Roman" w:hAnsi="Times New Roman" w:cs="Times New Roman"/>
          <w:sz w:val="24"/>
          <w:szCs w:val="24"/>
          <w:lang w:eastAsia="sk-SK"/>
        </w:rPr>
        <w:t>Príprava podrobného plánu vykonávania opatrení (skupina osôb – rodičia a blízke osoby dieťaťa).</w:t>
      </w:r>
    </w:p>
    <w:p w14:paraId="493698D9" w14:textId="4EDE4A48" w:rsidR="00A61A56" w:rsidRPr="006F0313" w:rsidRDefault="00951C56"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iCs/>
          <w:sz w:val="24"/>
          <w:szCs w:val="24"/>
          <w:lang w:eastAsia="sk-SK"/>
        </w:rPr>
        <w:t xml:space="preserve">05 </w:t>
      </w:r>
      <w:r w:rsidR="00A61A56" w:rsidRPr="006F0313">
        <w:rPr>
          <w:rFonts w:ascii="Times New Roman" w:eastAsia="Times New Roman" w:hAnsi="Times New Roman" w:cs="Times New Roman"/>
          <w:iCs/>
          <w:sz w:val="24"/>
          <w:szCs w:val="24"/>
          <w:lang w:eastAsia="sk-SK"/>
        </w:rPr>
        <w:t>Sociálna rehabilitácia zameraná na podporu samostatnosti, integrácie a sociálnej komunikácie prijímateľa sociálnej služby.</w:t>
      </w:r>
    </w:p>
    <w:p w14:paraId="43C84F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76A685C7" w14:textId="386F7B1F"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Poskytovanie pomoci pri riešení problémov a náročných situácií v osobnostnom a rodinnom živote so zámerom udržiavať duševné zdravie vrátane preventívno-výchovnej činnosti v tejto oblasti</w:t>
      </w:r>
      <w:r w:rsidR="008B09C1" w:rsidRPr="006F0313">
        <w:rPr>
          <w:rFonts w:ascii="Times New Roman" w:hAnsi="Times New Roman" w:cs="Times New Roman"/>
          <w:sz w:val="24"/>
          <w:szCs w:val="24"/>
        </w:rPr>
        <w:t>,</w:t>
      </w:r>
      <w:r w:rsidR="008B09C1" w:rsidRPr="006F0313">
        <w:rPr>
          <w:rFonts w:ascii="Times New Roman" w:eastAsia="Times New Roman" w:hAnsi="Times New Roman" w:cs="Times New Roman"/>
          <w:sz w:val="24"/>
          <w:szCs w:val="24"/>
          <w:lang w:eastAsia="sk-SK"/>
        </w:rPr>
        <w:t xml:space="preserve"> príprava a vedenie skupiny za účelom prípravy podrobného plánu vykonávania opatrení (napríklad skupiny osôb – rodičia a blízke osoby dieťaťa)</w:t>
      </w:r>
      <w:r w:rsidRPr="006F0313">
        <w:rPr>
          <w:rFonts w:ascii="Times New Roman" w:hAnsi="Times New Roman" w:cs="Times New Roman"/>
          <w:sz w:val="24"/>
          <w:szCs w:val="24"/>
        </w:rPr>
        <w:t xml:space="preserve">. </w:t>
      </w:r>
    </w:p>
    <w:p w14:paraId="6D6717E1" w14:textId="77777777" w:rsidR="00AF2D8E" w:rsidRPr="006F0313" w:rsidRDefault="00AF2D8E" w:rsidP="00B85BF4">
      <w:pPr>
        <w:spacing w:after="0" w:line="240" w:lineRule="auto"/>
        <w:jc w:val="both"/>
        <w:rPr>
          <w:rFonts w:ascii="Times New Roman" w:hAnsi="Times New Roman" w:cs="Times New Roman"/>
          <w:sz w:val="24"/>
          <w:szCs w:val="24"/>
        </w:rPr>
      </w:pPr>
    </w:p>
    <w:p w14:paraId="270C04DB" w14:textId="1FA891A2" w:rsidR="00CA2F59" w:rsidRPr="006F0313" w:rsidRDefault="00AF2D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2F59" w:rsidRPr="006F0313">
        <w:rPr>
          <w:rFonts w:ascii="Times New Roman" w:hAnsi="Times New Roman" w:cs="Times New Roman"/>
          <w:sz w:val="24"/>
          <w:szCs w:val="24"/>
        </w:rPr>
        <w:t>PLATOVÁ TRIEDA</w:t>
      </w:r>
    </w:p>
    <w:p w14:paraId="1323119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4367758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47FFFAC1" w14:textId="424395DB" w:rsidR="0028547C" w:rsidRPr="006F0313" w:rsidRDefault="0028547C"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01 Zabezpečovanie činností súvisiacich s realizáciou aktívnych  opatrení na trhu práce.</w:t>
      </w:r>
    </w:p>
    <w:p w14:paraId="11CA0995" w14:textId="0EDE5D9E" w:rsidR="008E2A2F" w:rsidRPr="006F0313" w:rsidRDefault="008E2A2F"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02 Implementácia národných projektov v oblasti vzdelávania na úradoch práce, sociálnych vecí a rodiny.</w:t>
      </w:r>
    </w:p>
    <w:p w14:paraId="7E222F00" w14:textId="00720844" w:rsidR="008E2A2F" w:rsidRPr="006F0313" w:rsidRDefault="008E2A2F"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03 Poradenská práca prvého kontaktu vrátane predbežnej klasifikácie problému klienta a poradenského usmernenia a poskytovanie relevantných informácií pri riešení krízových situácií, problémov a zlyhaní v osobnom živote, v partnerských vzťahoch a rodinných vzťahoch a v širšom prostredí prostredníctvom poradenských postupov vrátane preventívnej a resocializačnej práce s jednotlivcom, rodinou alebo skupinou.</w:t>
      </w:r>
    </w:p>
    <w:p w14:paraId="709CE348" w14:textId="40D47F8D"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8E2A2F" w:rsidRPr="006F0313">
        <w:rPr>
          <w:rFonts w:ascii="Times New Roman" w:eastAsia="Times New Roman" w:hAnsi="Times New Roman" w:cs="Times New Roman"/>
          <w:sz w:val="24"/>
          <w:szCs w:val="24"/>
          <w:lang w:eastAsia="sk-SK"/>
        </w:rPr>
        <w:t>Vykonávanie resocializačného programu na podporu sociálneho začlenenia detí a plnoletých fyzických osôb závislých od alkoholu, drog a patologického hráčstva a detí s diagnostikovanou poruchou správania v dôsledku užívania alkoholu, drog a v dôsledku patologického hráčstva.</w:t>
      </w:r>
    </w:p>
    <w:p w14:paraId="4DC82F13" w14:textId="332E246F"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CA2F59" w:rsidRPr="006F0313">
        <w:rPr>
          <w:rFonts w:ascii="Times New Roman" w:hAnsi="Times New Roman" w:cs="Times New Roman"/>
          <w:sz w:val="24"/>
          <w:szCs w:val="24"/>
        </w:rPr>
        <w:t xml:space="preserve">Poskytovanie pomoci </w:t>
      </w:r>
      <w:r w:rsidR="00D90A6D" w:rsidRPr="006F0313">
        <w:rPr>
          <w:rFonts w:ascii="Times New Roman" w:eastAsia="Times New Roman" w:hAnsi="Times New Roman" w:cs="Times New Roman"/>
          <w:sz w:val="24"/>
          <w:szCs w:val="24"/>
          <w:lang w:eastAsia="sk-SK"/>
        </w:rPr>
        <w:t xml:space="preserve">a odbornej podpory </w:t>
      </w:r>
      <w:r w:rsidR="00CA2F59" w:rsidRPr="006F0313">
        <w:rPr>
          <w:rFonts w:ascii="Times New Roman" w:hAnsi="Times New Roman" w:cs="Times New Roman"/>
          <w:sz w:val="24"/>
          <w:szCs w:val="24"/>
        </w:rPr>
        <w:t xml:space="preserve">pri riešení krízových situácií, problémov a zlyhaní v osobnom živote, v partnerských vzťahoch a rodinných vzťahoch a v širšom </w:t>
      </w:r>
      <w:r w:rsidR="00D90A6D" w:rsidRPr="006F0313">
        <w:rPr>
          <w:rFonts w:ascii="Times New Roman" w:hAnsi="Times New Roman" w:cs="Times New Roman"/>
          <w:sz w:val="24"/>
          <w:szCs w:val="24"/>
        </w:rPr>
        <w:t xml:space="preserve">sociálnom a pracovnom </w:t>
      </w:r>
      <w:r w:rsidR="00CA2F59" w:rsidRPr="006F0313">
        <w:rPr>
          <w:rFonts w:ascii="Times New Roman" w:hAnsi="Times New Roman" w:cs="Times New Roman"/>
          <w:sz w:val="24"/>
          <w:szCs w:val="24"/>
        </w:rPr>
        <w:t>prostredí prostredníctvom poradenských postupov vrátane preventívnej a resocializačnej práce s</w:t>
      </w:r>
      <w:r w:rsidR="00EB49FA" w:rsidRPr="006F0313">
        <w:rPr>
          <w:rFonts w:ascii="Times New Roman" w:hAnsi="Times New Roman" w:cs="Times New Roman"/>
          <w:sz w:val="24"/>
          <w:szCs w:val="24"/>
        </w:rPr>
        <w:t> </w:t>
      </w:r>
      <w:r w:rsidR="00CA2F59" w:rsidRPr="006F0313">
        <w:rPr>
          <w:rFonts w:ascii="Times New Roman" w:hAnsi="Times New Roman" w:cs="Times New Roman"/>
          <w:sz w:val="24"/>
          <w:szCs w:val="24"/>
        </w:rPr>
        <w:t>jednotlivcom</w:t>
      </w:r>
      <w:r w:rsidR="00EB49FA" w:rsidRPr="006F0313">
        <w:rPr>
          <w:rFonts w:ascii="Times New Roman" w:hAnsi="Times New Roman" w:cs="Times New Roman"/>
          <w:sz w:val="24"/>
          <w:szCs w:val="24"/>
        </w:rPr>
        <w:t>, rodinou</w:t>
      </w:r>
      <w:r w:rsidR="00CA2F59" w:rsidRPr="006F0313">
        <w:rPr>
          <w:rFonts w:ascii="Times New Roman" w:hAnsi="Times New Roman" w:cs="Times New Roman"/>
          <w:sz w:val="24"/>
          <w:szCs w:val="24"/>
        </w:rPr>
        <w:t xml:space="preserve"> alebo skupinou. </w:t>
      </w:r>
    </w:p>
    <w:p w14:paraId="13C2D7BA" w14:textId="0C38727F"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CA2F59" w:rsidRPr="006F0313">
        <w:rPr>
          <w:rFonts w:ascii="Times New Roman" w:hAnsi="Times New Roman" w:cs="Times New Roman"/>
          <w:sz w:val="24"/>
          <w:szCs w:val="24"/>
        </w:rPr>
        <w:t xml:space="preserve">Rozpracúvanie jednotlivých vzdelávacích a tréningových aktivít na celoštátnej i medzinárodnej úrovni (napr. semináre, sympóziá, konferencie). </w:t>
      </w:r>
    </w:p>
    <w:p w14:paraId="34DABCA8" w14:textId="6C8D2024"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CA2F59" w:rsidRPr="006F0313">
        <w:rPr>
          <w:rFonts w:ascii="Times New Roman" w:hAnsi="Times New Roman" w:cs="Times New Roman"/>
          <w:sz w:val="24"/>
          <w:szCs w:val="24"/>
        </w:rPr>
        <w:t>Sociálna diagnostika, ktorá vyžaduje špecializované odborné metódy, postupy a techniky sociálnej práce vrátane rozhodovania o sociálnej situácii v prostredí dieťaťa alebo mladého dospelého</w:t>
      </w:r>
      <w:r w:rsidR="003A5012" w:rsidRPr="006F0313">
        <w:rPr>
          <w:rFonts w:ascii="Times New Roman" w:hAnsi="Times New Roman" w:cs="Times New Roman"/>
          <w:sz w:val="24"/>
          <w:szCs w:val="24"/>
        </w:rPr>
        <w:t xml:space="preserve"> </w:t>
      </w:r>
      <w:r w:rsidR="003A5012" w:rsidRPr="006F0313">
        <w:rPr>
          <w:rFonts w:ascii="Times New Roman" w:eastAsia="Times New Roman" w:hAnsi="Times New Roman" w:cs="Times New Roman"/>
          <w:sz w:val="24"/>
          <w:szCs w:val="24"/>
          <w:lang w:eastAsia="sk-SK"/>
        </w:rPr>
        <w:t>pri výkone opatrení sociálnoprávnej ochrany detí a sociálnej kurately,</w:t>
      </w:r>
      <w:r w:rsidR="00CA2F59" w:rsidRPr="006F0313">
        <w:rPr>
          <w:rFonts w:ascii="Times New Roman" w:hAnsi="Times New Roman" w:cs="Times New Roman"/>
          <w:sz w:val="24"/>
          <w:szCs w:val="24"/>
        </w:rPr>
        <w:t xml:space="preserve"> v zariadení sociálnoprávnej ochrany detí a sociálnej kurately alebo v zariadení na výkon súdneho rozhodnutia. </w:t>
      </w:r>
    </w:p>
    <w:p w14:paraId="46845AD0" w14:textId="7D16F325"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394C0E" w:rsidRPr="006F0313">
        <w:rPr>
          <w:rFonts w:ascii="Times New Roman" w:eastAsia="Times New Roman" w:hAnsi="Times New Roman" w:cs="Times New Roman"/>
          <w:sz w:val="24"/>
          <w:szCs w:val="24"/>
          <w:lang w:eastAsia="sk-SK"/>
        </w:rPr>
        <w:t xml:space="preserve">Sociálna práca a poradenstvo </w:t>
      </w:r>
      <w:r w:rsidR="00CA2F59" w:rsidRPr="006F0313">
        <w:rPr>
          <w:rFonts w:ascii="Times New Roman" w:hAnsi="Times New Roman" w:cs="Times New Roman"/>
          <w:sz w:val="24"/>
          <w:szCs w:val="24"/>
        </w:rPr>
        <w:t xml:space="preserve">pre občanov, </w:t>
      </w:r>
      <w:r w:rsidR="00234DB9" w:rsidRPr="006F0313">
        <w:rPr>
          <w:rFonts w:ascii="Times New Roman" w:hAnsi="Times New Roman" w:cs="Times New Roman"/>
          <w:sz w:val="24"/>
          <w:szCs w:val="24"/>
        </w:rPr>
        <w:t xml:space="preserve"> deti</w:t>
      </w:r>
      <w:r w:rsidR="00CA2F59" w:rsidRPr="006F0313">
        <w:rPr>
          <w:rFonts w:ascii="Times New Roman" w:hAnsi="Times New Roman" w:cs="Times New Roman"/>
          <w:sz w:val="24"/>
          <w:szCs w:val="24"/>
        </w:rPr>
        <w:t xml:space="preserve"> alebo mladých dospelých</w:t>
      </w:r>
      <w:r w:rsidR="00234DB9" w:rsidRPr="006F0313">
        <w:rPr>
          <w:rFonts w:ascii="Times New Roman" w:hAnsi="Times New Roman" w:cs="Times New Roman"/>
          <w:sz w:val="24"/>
          <w:szCs w:val="24"/>
        </w:rPr>
        <w:t xml:space="preserve"> </w:t>
      </w:r>
      <w:r w:rsidR="00234DB9" w:rsidRPr="006F0313">
        <w:rPr>
          <w:rFonts w:ascii="Times New Roman" w:eastAsia="Times New Roman" w:hAnsi="Times New Roman" w:cs="Times New Roman"/>
          <w:sz w:val="24"/>
          <w:szCs w:val="24"/>
          <w:lang w:eastAsia="sk-SK"/>
        </w:rPr>
        <w:t xml:space="preserve">pri výkone opatrení sociálnoprávnej ochrany detí a sociálnej kurately, </w:t>
      </w:r>
      <w:r w:rsidR="00CA2F59" w:rsidRPr="006F0313">
        <w:rPr>
          <w:rFonts w:ascii="Times New Roman" w:hAnsi="Times New Roman" w:cs="Times New Roman"/>
          <w:sz w:val="24"/>
          <w:szCs w:val="24"/>
        </w:rPr>
        <w:t xml:space="preserve"> v zariadení sociálnych služieb alebo v zariadení sociálnoprávnej ochrany detí a sociálnej kurately. </w:t>
      </w:r>
    </w:p>
    <w:p w14:paraId="5E9CB8F9" w14:textId="747ACC32" w:rsidR="00CA2F59" w:rsidRPr="006F0313" w:rsidRDefault="00951C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09 </w:t>
      </w:r>
      <w:r w:rsidR="00CA2F59" w:rsidRPr="006F0313">
        <w:rPr>
          <w:rFonts w:ascii="Times New Roman" w:hAnsi="Times New Roman" w:cs="Times New Roman"/>
          <w:sz w:val="24"/>
          <w:szCs w:val="24"/>
        </w:rPr>
        <w:t xml:space="preserve">Samostatné odborné spracúvanie podkladov pre rokovanie Rady vlády Slovenskej republiky pre seniorov a Rady vlády Slovenskej republiky pre osoby so zdravotným postihnutím. </w:t>
      </w:r>
    </w:p>
    <w:p w14:paraId="13B29997" w14:textId="25F8A0D0" w:rsidR="003B2F9D" w:rsidRPr="006F0313" w:rsidRDefault="00951C56"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 xml:space="preserve">10 </w:t>
      </w:r>
      <w:r w:rsidR="003B2F9D" w:rsidRPr="006F0313">
        <w:rPr>
          <w:rFonts w:ascii="Times New Roman" w:eastAsia="Times New Roman" w:hAnsi="Times New Roman" w:cs="Times New Roman"/>
          <w:sz w:val="24"/>
          <w:szCs w:val="24"/>
          <w:lang w:eastAsia="sk-SK"/>
        </w:rPr>
        <w:t>Poskytovanie sociálneho poradenstva v rámci komplexných poradenských služieb.</w:t>
      </w:r>
    </w:p>
    <w:p w14:paraId="3D711960" w14:textId="2DEE929F" w:rsidR="00AF2D8E" w:rsidRPr="006F0313" w:rsidRDefault="00951C56"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 xml:space="preserve">11 </w:t>
      </w:r>
      <w:r w:rsidR="003B2F9D" w:rsidRPr="006F0313">
        <w:rPr>
          <w:rFonts w:ascii="Times New Roman" w:eastAsia="Times New Roman" w:hAnsi="Times New Roman" w:cs="Times New Roman"/>
          <w:sz w:val="24"/>
          <w:szCs w:val="24"/>
          <w:lang w:eastAsia="sk-SK"/>
        </w:rPr>
        <w:t>Spracovanie plánov sociálnej rehabilitácie a koordinácia aktivít zameraných na výkon sociálnej rehabilitácie s cieľom kompenzácie nedostatkov prijímateľa sociálnej služby na najvyššiu možnú mieru.</w:t>
      </w:r>
    </w:p>
    <w:p w14:paraId="347BA6AB" w14:textId="77777777" w:rsidR="00D778FC" w:rsidRPr="006F0313" w:rsidRDefault="00D778FC" w:rsidP="00B85BF4">
      <w:pPr>
        <w:spacing w:after="0" w:line="240" w:lineRule="auto"/>
        <w:jc w:val="both"/>
        <w:rPr>
          <w:rFonts w:ascii="Times New Roman" w:hAnsi="Times New Roman" w:cs="Times New Roman"/>
          <w:sz w:val="24"/>
          <w:szCs w:val="24"/>
        </w:rPr>
      </w:pPr>
    </w:p>
    <w:p w14:paraId="36E74773" w14:textId="6246247D" w:rsidR="00CA2F59" w:rsidRPr="006F0313" w:rsidRDefault="00AF2D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61ACDCD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3FA22589" w14:textId="3DC99926" w:rsidR="00CA2F59" w:rsidRPr="006F0313" w:rsidRDefault="002A06D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CA2F59" w:rsidRPr="006F0313">
        <w:rPr>
          <w:rFonts w:ascii="Times New Roman" w:hAnsi="Times New Roman" w:cs="Times New Roman"/>
          <w:sz w:val="24"/>
          <w:szCs w:val="24"/>
        </w:rPr>
        <w:t xml:space="preserve">Koordinačná činnosť v oblasti sociálnej práce a poskytovanie špecializovaného sociálneho poradenstva v zariadení sociálnych služieb. </w:t>
      </w:r>
    </w:p>
    <w:p w14:paraId="4A86E065" w14:textId="7A050AC3" w:rsidR="00CA2F59" w:rsidRPr="006F0313" w:rsidRDefault="002A06D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8D26E1" w:rsidRPr="006F0313">
        <w:rPr>
          <w:rFonts w:ascii="Times New Roman" w:eastAsia="Times New Roman" w:hAnsi="Times New Roman" w:cs="Times New Roman"/>
          <w:sz w:val="24"/>
          <w:szCs w:val="24"/>
          <w:lang w:eastAsia="sk-SK"/>
        </w:rPr>
        <w:t xml:space="preserve">Špecializovaná poradenská pomoc s individuálne stanoveným postupom pri riešení partnerských, rodinných a iných medziľudských vzťahov v rámci opatrení sociálnoprávnej ochrany detí a sociálnej kurately a psychologická činnosť v oblasti psychologického poradenstva s aplikovaním </w:t>
      </w:r>
      <w:proofErr w:type="spellStart"/>
      <w:r w:rsidR="008D26E1" w:rsidRPr="006F0313">
        <w:rPr>
          <w:rFonts w:ascii="Times New Roman" w:eastAsia="Times New Roman" w:hAnsi="Times New Roman" w:cs="Times New Roman"/>
          <w:sz w:val="24"/>
          <w:szCs w:val="24"/>
          <w:lang w:eastAsia="sk-SK"/>
        </w:rPr>
        <w:t>psychodiagnostických</w:t>
      </w:r>
      <w:proofErr w:type="spellEnd"/>
      <w:r w:rsidR="008D26E1" w:rsidRPr="006F0313">
        <w:rPr>
          <w:rFonts w:ascii="Times New Roman" w:eastAsia="Times New Roman" w:hAnsi="Times New Roman" w:cs="Times New Roman"/>
          <w:sz w:val="24"/>
          <w:szCs w:val="24"/>
          <w:lang w:eastAsia="sk-SK"/>
        </w:rPr>
        <w:t xml:space="preserve"> metód a testov. </w:t>
      </w:r>
      <w:r w:rsidR="00CA2F59" w:rsidRPr="006F0313">
        <w:rPr>
          <w:rFonts w:ascii="Times New Roman" w:hAnsi="Times New Roman" w:cs="Times New Roman"/>
          <w:sz w:val="24"/>
          <w:szCs w:val="24"/>
        </w:rPr>
        <w:t xml:space="preserve"> </w:t>
      </w:r>
    </w:p>
    <w:p w14:paraId="335B648D" w14:textId="16760809" w:rsidR="00CA2F59" w:rsidRPr="006F0313" w:rsidRDefault="002A06DB" w:rsidP="00B85BF4">
      <w:pPr>
        <w:shd w:val="clear" w:color="auto" w:fill="FFFFFF"/>
        <w:spacing w:after="0" w:line="240" w:lineRule="auto"/>
        <w:jc w:val="both"/>
        <w:rPr>
          <w:rFonts w:ascii="Times New Roman" w:eastAsia="Times New Roman" w:hAnsi="Times New Roman" w:cs="Times New Roman"/>
          <w:sz w:val="24"/>
          <w:szCs w:val="24"/>
          <w:lang w:eastAsia="sk-SK"/>
        </w:rPr>
      </w:pPr>
      <w:r w:rsidRPr="006F0313">
        <w:rPr>
          <w:rFonts w:ascii="Times New Roman" w:hAnsi="Times New Roman" w:cs="Times New Roman"/>
          <w:sz w:val="24"/>
          <w:szCs w:val="24"/>
        </w:rPr>
        <w:t xml:space="preserve">03 </w:t>
      </w:r>
      <w:r w:rsidR="00CA2F59" w:rsidRPr="006F0313">
        <w:rPr>
          <w:rFonts w:ascii="Times New Roman" w:hAnsi="Times New Roman" w:cs="Times New Roman"/>
          <w:sz w:val="24"/>
          <w:szCs w:val="24"/>
        </w:rPr>
        <w:t>Koordinovanie a realizácia poradenských, alebo resocializačných programov v oblasti</w:t>
      </w:r>
      <w:r w:rsidR="00217401" w:rsidRPr="006F0313">
        <w:rPr>
          <w:rFonts w:ascii="Times New Roman" w:eastAsia="Times New Roman" w:hAnsi="Times New Roman" w:cs="Times New Roman"/>
          <w:sz w:val="24"/>
          <w:szCs w:val="24"/>
          <w:lang w:eastAsia="sk-SK"/>
        </w:rPr>
        <w:t xml:space="preserve"> závislostí od alkoholu, drog a patologického hráčstva a detí s diagnostikovanou poruchou správania v dôsledku užívania alkoholu, drog a v dôsledku patologické</w:t>
      </w:r>
      <w:r w:rsidR="00D778FC" w:rsidRPr="006F0313">
        <w:rPr>
          <w:rFonts w:ascii="Times New Roman" w:eastAsia="Times New Roman" w:hAnsi="Times New Roman" w:cs="Times New Roman"/>
          <w:sz w:val="24"/>
          <w:szCs w:val="24"/>
          <w:lang w:eastAsia="sk-SK"/>
        </w:rPr>
        <w:t xml:space="preserve">ho hráčstva. </w:t>
      </w:r>
    </w:p>
    <w:p w14:paraId="542D313D" w14:textId="38BF3780" w:rsidR="00CA2F59" w:rsidRPr="006F0313" w:rsidRDefault="002A06D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CA2F59" w:rsidRPr="006F0313">
        <w:rPr>
          <w:rFonts w:ascii="Times New Roman" w:hAnsi="Times New Roman" w:cs="Times New Roman"/>
          <w:sz w:val="24"/>
          <w:szCs w:val="24"/>
        </w:rPr>
        <w:t xml:space="preserve">Koordinovanie a usmerňovanie poskytovania starostlivosti občanom v zariadení sociálnych služieb alebo v zariadení sociálnoprávnej ochrany detí a sociálnej kurately. </w:t>
      </w:r>
    </w:p>
    <w:p w14:paraId="64C6DDF4" w14:textId="1AC10B5C" w:rsidR="00CA2F59" w:rsidRPr="006F0313" w:rsidRDefault="002A06D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CA2F59" w:rsidRPr="006F0313">
        <w:rPr>
          <w:rFonts w:ascii="Times New Roman" w:hAnsi="Times New Roman" w:cs="Times New Roman"/>
          <w:sz w:val="24"/>
          <w:szCs w:val="24"/>
        </w:rPr>
        <w:t xml:space="preserve">Vypracúvanie koncepcií a zámerov vzdelávacích aktivít na celoštátnej úrovni a na medzinárodnej úrovni, koordinovanie aktivít so zahraničnými inštitúciami. </w:t>
      </w:r>
    </w:p>
    <w:p w14:paraId="3C3DCFF4" w14:textId="7ADD8470" w:rsidR="00CA2F59" w:rsidRPr="006F0313" w:rsidRDefault="002A06D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CA2F59" w:rsidRPr="006F0313">
        <w:rPr>
          <w:rFonts w:ascii="Times New Roman" w:hAnsi="Times New Roman" w:cs="Times New Roman"/>
          <w:sz w:val="24"/>
          <w:szCs w:val="24"/>
        </w:rPr>
        <w:t xml:space="preserve">Koordinačná činnosť pri vypracúvaní individuálnych plánov rozvoja osobnosti dieťaťa alebo mladého dospelého, individuálnych plánov sociálnej práce s rodinou vrátane terapie v zariadení sociálnoprávnej ochrany detí a sociálnej kurately. </w:t>
      </w:r>
    </w:p>
    <w:p w14:paraId="2A5F9637" w14:textId="1F2EA97C" w:rsidR="00CA2F59" w:rsidRPr="006F0313" w:rsidRDefault="002A06D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CA2F59" w:rsidRPr="006F0313">
        <w:rPr>
          <w:rFonts w:ascii="Times New Roman" w:hAnsi="Times New Roman" w:cs="Times New Roman"/>
          <w:sz w:val="24"/>
          <w:szCs w:val="24"/>
        </w:rPr>
        <w:t xml:space="preserve">Odborné sociálne poradenstvo, tvorba a realizácia programov pre rodiny detí, </w:t>
      </w:r>
      <w:proofErr w:type="spellStart"/>
      <w:r w:rsidR="00CA2F59" w:rsidRPr="006F0313">
        <w:rPr>
          <w:rFonts w:ascii="Times New Roman" w:hAnsi="Times New Roman" w:cs="Times New Roman"/>
          <w:sz w:val="24"/>
          <w:szCs w:val="24"/>
        </w:rPr>
        <w:t>multikulturálna</w:t>
      </w:r>
      <w:proofErr w:type="spellEnd"/>
      <w:r w:rsidR="00CA2F59" w:rsidRPr="006F0313">
        <w:rPr>
          <w:rFonts w:ascii="Times New Roman" w:hAnsi="Times New Roman" w:cs="Times New Roman"/>
          <w:sz w:val="24"/>
          <w:szCs w:val="24"/>
        </w:rPr>
        <w:t xml:space="preserve"> sociálna práca v zariadení sociálnoprávnej ochrany detí a sociálnej kurately. </w:t>
      </w:r>
    </w:p>
    <w:p w14:paraId="6A12E807" w14:textId="5C28C9FE" w:rsidR="00296A4F" w:rsidRPr="006F0313" w:rsidRDefault="002A06D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CA2F59" w:rsidRPr="006F0313">
        <w:rPr>
          <w:rFonts w:ascii="Times New Roman" w:hAnsi="Times New Roman" w:cs="Times New Roman"/>
          <w:sz w:val="24"/>
          <w:szCs w:val="24"/>
        </w:rPr>
        <w:t>Koordinačná a metodická činnosť pri tvorbe národných programov Rady vlády Slovenskej republiky pre seniorov alebo národných programov Rady vlády Slovenskej republiky pre osoby so zdravotným postihnutím.</w:t>
      </w:r>
    </w:p>
    <w:p w14:paraId="301275E7" w14:textId="23DA0E36" w:rsidR="00CA2F59" w:rsidRPr="006F0313" w:rsidRDefault="002A06DB"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 xml:space="preserve">09 </w:t>
      </w:r>
      <w:r w:rsidR="00296A4F" w:rsidRPr="006F0313">
        <w:rPr>
          <w:rFonts w:ascii="Times New Roman" w:eastAsia="Times New Roman" w:hAnsi="Times New Roman" w:cs="Times New Roman"/>
          <w:sz w:val="24"/>
          <w:szCs w:val="24"/>
          <w:lang w:eastAsia="sk-SK"/>
        </w:rPr>
        <w:t xml:space="preserve">Psychologická pomoc s individuálne stanoveným postupom pri riešení partnerských, rodinných a iných medziľudských vzťahov a prevencie </w:t>
      </w:r>
      <w:proofErr w:type="spellStart"/>
      <w:r w:rsidR="00296A4F" w:rsidRPr="006F0313">
        <w:rPr>
          <w:rFonts w:ascii="Times New Roman" w:eastAsia="Times New Roman" w:hAnsi="Times New Roman" w:cs="Times New Roman"/>
          <w:sz w:val="24"/>
          <w:szCs w:val="24"/>
          <w:lang w:eastAsia="sk-SK"/>
        </w:rPr>
        <w:t>sociálnopatologických</w:t>
      </w:r>
      <w:proofErr w:type="spellEnd"/>
      <w:r w:rsidR="00296A4F" w:rsidRPr="006F0313">
        <w:rPr>
          <w:rFonts w:ascii="Times New Roman" w:eastAsia="Times New Roman" w:hAnsi="Times New Roman" w:cs="Times New Roman"/>
          <w:sz w:val="24"/>
          <w:szCs w:val="24"/>
          <w:lang w:eastAsia="sk-SK"/>
        </w:rPr>
        <w:t xml:space="preserve"> javov. </w:t>
      </w:r>
      <w:r w:rsidR="00CA2F59" w:rsidRPr="006F0313">
        <w:rPr>
          <w:rFonts w:ascii="Times New Roman" w:hAnsi="Times New Roman" w:cs="Times New Roman"/>
          <w:sz w:val="24"/>
          <w:szCs w:val="24"/>
        </w:rPr>
        <w:t xml:space="preserve"> </w:t>
      </w:r>
    </w:p>
    <w:p w14:paraId="4F41E20E" w14:textId="7F5FE789" w:rsidR="00AF2D8E" w:rsidRPr="006F0313" w:rsidRDefault="002A06DB"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 xml:space="preserve">10 </w:t>
      </w:r>
      <w:r w:rsidR="00296A4F" w:rsidRPr="006F0313">
        <w:rPr>
          <w:rFonts w:ascii="Times New Roman" w:eastAsia="Times New Roman" w:hAnsi="Times New Roman" w:cs="Times New Roman"/>
          <w:sz w:val="24"/>
          <w:szCs w:val="24"/>
          <w:lang w:eastAsia="sk-SK"/>
        </w:rPr>
        <w:t>Špecializované poradenstvo prostredníctvom dištančného poradenstva, deťom ohrozeným násilím alebo inak ohrozeným, tvorba koncepčných a metodických materiálo</w:t>
      </w:r>
      <w:r w:rsidR="0053607D" w:rsidRPr="006F0313">
        <w:rPr>
          <w:rFonts w:ascii="Times New Roman" w:eastAsia="Times New Roman" w:hAnsi="Times New Roman" w:cs="Times New Roman"/>
          <w:sz w:val="24"/>
          <w:szCs w:val="24"/>
          <w:lang w:eastAsia="sk-SK"/>
        </w:rPr>
        <w:t>v v oblasti ochrany detí v on</w:t>
      </w:r>
      <w:r w:rsidR="00296A4F" w:rsidRPr="006F0313">
        <w:rPr>
          <w:rFonts w:ascii="Times New Roman" w:eastAsia="Times New Roman" w:hAnsi="Times New Roman" w:cs="Times New Roman"/>
          <w:sz w:val="24"/>
          <w:szCs w:val="24"/>
          <w:lang w:eastAsia="sk-SK"/>
        </w:rPr>
        <w:t>line prostredí.</w:t>
      </w:r>
    </w:p>
    <w:p w14:paraId="79AF3CD7" w14:textId="1D425C45" w:rsidR="00296A4F" w:rsidRPr="006F0313" w:rsidRDefault="002A06DB"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 xml:space="preserve">11 </w:t>
      </w:r>
      <w:r w:rsidR="00296A4F" w:rsidRPr="006F0313">
        <w:rPr>
          <w:rFonts w:ascii="Times New Roman" w:eastAsia="Times New Roman" w:hAnsi="Times New Roman" w:cs="Times New Roman"/>
          <w:sz w:val="24"/>
          <w:szCs w:val="24"/>
          <w:lang w:eastAsia="sk-SK"/>
        </w:rPr>
        <w:t>Tvorba koncepčných a metodických materiálov, programov, projektov, analýz a stratégií na trhu práce.</w:t>
      </w:r>
    </w:p>
    <w:p w14:paraId="55E6C642" w14:textId="15DA9351" w:rsidR="00296A4F" w:rsidRPr="006F0313" w:rsidRDefault="002A06DB"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 xml:space="preserve">12 </w:t>
      </w:r>
      <w:r w:rsidR="00296A4F" w:rsidRPr="006F0313">
        <w:rPr>
          <w:rFonts w:ascii="Times New Roman" w:eastAsia="Times New Roman" w:hAnsi="Times New Roman" w:cs="Times New Roman"/>
          <w:sz w:val="24"/>
          <w:szCs w:val="24"/>
          <w:lang w:eastAsia="sk-SK"/>
        </w:rPr>
        <w:t>Poskytovanie poradenských služieb v súlade s usmerneniami a pokynmi súvisiacimi s realizáciou národných projektov.</w:t>
      </w:r>
    </w:p>
    <w:p w14:paraId="7D21111A" w14:textId="77777777" w:rsidR="00FF2647" w:rsidRPr="006F0313" w:rsidRDefault="00FF2647" w:rsidP="00B85BF4">
      <w:pPr>
        <w:spacing w:after="0" w:line="240" w:lineRule="auto"/>
        <w:jc w:val="both"/>
        <w:rPr>
          <w:rFonts w:ascii="Times New Roman" w:hAnsi="Times New Roman" w:cs="Times New Roman"/>
          <w:sz w:val="24"/>
          <w:szCs w:val="24"/>
        </w:rPr>
      </w:pPr>
    </w:p>
    <w:p w14:paraId="2D8A0356" w14:textId="187FE280" w:rsidR="00CA2F59" w:rsidRPr="006F0313" w:rsidRDefault="00AF2D8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CA2F59" w:rsidRPr="006F0313">
        <w:rPr>
          <w:rFonts w:ascii="Times New Roman" w:hAnsi="Times New Roman" w:cs="Times New Roman"/>
          <w:sz w:val="24"/>
          <w:szCs w:val="24"/>
        </w:rPr>
        <w:t>PLATOVÁ TRIEDA</w:t>
      </w:r>
    </w:p>
    <w:p w14:paraId="22AEC25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2561B9F4" w14:textId="41BD1B55"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poskytovania zdravotnej starostlivosti v zariadeniach na pracovnú rehabilitáciu občanov so zmenenou pracovnou schopnosťou alebo v zariadeniach sociálnych služieb v záujme vytvorenia </w:t>
      </w:r>
      <w:proofErr w:type="spellStart"/>
      <w:r w:rsidRPr="006F0313">
        <w:rPr>
          <w:rFonts w:ascii="Times New Roman" w:hAnsi="Times New Roman" w:cs="Times New Roman"/>
          <w:sz w:val="24"/>
          <w:szCs w:val="24"/>
        </w:rPr>
        <w:t>biopsychosociálnej</w:t>
      </w:r>
      <w:proofErr w:type="spellEnd"/>
      <w:r w:rsidRPr="006F0313">
        <w:rPr>
          <w:rFonts w:ascii="Times New Roman" w:hAnsi="Times New Roman" w:cs="Times New Roman"/>
          <w:sz w:val="24"/>
          <w:szCs w:val="24"/>
        </w:rPr>
        <w:t xml:space="preserve"> integrity telesne, duševne, zmyslovo alebo inak závažne postihnutého občana lekárom po získaní špecializácie v príslušnom odbore.19) </w:t>
      </w:r>
    </w:p>
    <w:p w14:paraId="31278A4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Tvorba koncepčných, metodických a analytických materiálov v oblasti sociálnej práce a supervízie v zariadení sociálnych služieb alebo v zariadení sociálnoprávnej ochrany detí a sociálnej kurately. </w:t>
      </w:r>
    </w:p>
    <w:p w14:paraId="54F087F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Tvorba koncepčných a metodických materiálov, projektov analýz a stratégií na celoštátnej úrovni a metodické usmerňovanie činností úradov práce, sociálnych vecí a rodiny v oblasti poradensko-psychologických služieb a supervízia. </w:t>
      </w:r>
    </w:p>
    <w:p w14:paraId="2A9C846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Tvorba a hodnotenie špecializovaných programov primárnej, sekundárnej a terciárnej prevencie a resocializácie drogových a iných závislostí, vykonávanie analýz a tvorba stratégií na celoštátnej a regionálnej úrovni, koordinovanie činností </w:t>
      </w:r>
      <w:proofErr w:type="spellStart"/>
      <w:r w:rsidRPr="006F0313">
        <w:rPr>
          <w:rFonts w:ascii="Times New Roman" w:hAnsi="Times New Roman" w:cs="Times New Roman"/>
          <w:sz w:val="24"/>
          <w:szCs w:val="24"/>
        </w:rPr>
        <w:t>multiprofesionálneho</w:t>
      </w:r>
      <w:proofErr w:type="spellEnd"/>
      <w:r w:rsidRPr="006F0313">
        <w:rPr>
          <w:rFonts w:ascii="Times New Roman" w:hAnsi="Times New Roman" w:cs="Times New Roman"/>
          <w:sz w:val="24"/>
          <w:szCs w:val="24"/>
        </w:rPr>
        <w:t xml:space="preserve"> tímu pre oblasť drogových a iných závislostí a supervízia. </w:t>
      </w:r>
    </w:p>
    <w:p w14:paraId="518FC79E" w14:textId="5360E0C4"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57532D" w:rsidRPr="006F0313">
        <w:rPr>
          <w:rFonts w:ascii="Times New Roman" w:eastAsia="Times New Roman" w:hAnsi="Times New Roman" w:cs="Times New Roman"/>
          <w:sz w:val="24"/>
          <w:szCs w:val="24"/>
          <w:lang w:eastAsia="sk-SK"/>
        </w:rPr>
        <w:t xml:space="preserve">Špecializované psychologické posudzovanie predpokladov a vhodnosti fyzických osôb a špecializovaná príprava na vykonávanie náhradnej rodinnej starostlivosti, špecializovaná príprava na profesionálne vykonávanie náhradnej starostlivosti, psychologické poradenstvo s používaním </w:t>
      </w:r>
      <w:proofErr w:type="spellStart"/>
      <w:r w:rsidR="0057532D" w:rsidRPr="006F0313">
        <w:rPr>
          <w:rFonts w:ascii="Times New Roman" w:eastAsia="Times New Roman" w:hAnsi="Times New Roman" w:cs="Times New Roman"/>
          <w:sz w:val="24"/>
          <w:szCs w:val="24"/>
          <w:lang w:eastAsia="sk-SK"/>
        </w:rPr>
        <w:t>psychodiagnostických</w:t>
      </w:r>
      <w:proofErr w:type="spellEnd"/>
      <w:r w:rsidR="0057532D" w:rsidRPr="006F0313">
        <w:rPr>
          <w:rFonts w:ascii="Times New Roman" w:eastAsia="Times New Roman" w:hAnsi="Times New Roman" w:cs="Times New Roman"/>
          <w:sz w:val="24"/>
          <w:szCs w:val="24"/>
          <w:lang w:eastAsia="sk-SK"/>
        </w:rPr>
        <w:t xml:space="preserve"> metód a testov pri práci s párom, rodinou a jednotlivcom.</w:t>
      </w:r>
    </w:p>
    <w:p w14:paraId="13E9E9B1" w14:textId="5E291B9C"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Koordinovanie celoštátnych a medzinárodných systémov ochrany seniorov a osôb so zdravotným postihnutím z úrovne Sekretariátu Rady vlády Slovenskej republiky pre seniorov alebo Rady vlády Slovenskej republiky pre osoby so zdravotným postihnutím. </w:t>
      </w:r>
    </w:p>
    <w:p w14:paraId="6A152B3A" w14:textId="49283E11" w:rsidR="008C2E3D" w:rsidRPr="006F0313" w:rsidRDefault="008C2E3D"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sz w:val="24"/>
          <w:szCs w:val="24"/>
          <w:lang w:eastAsia="sk-SK"/>
        </w:rPr>
        <w:t>07 Tvorba koncepčných a metodických materiálov, projektov, analýz a stratégií na celoštátnej úrovni, koordinácia postupov na ochranu detí pred násilím na regionálnej úrovni.</w:t>
      </w:r>
    </w:p>
    <w:p w14:paraId="0FB6F75B" w14:textId="6AE9C47B" w:rsidR="00AF2D8E" w:rsidRPr="006F0313" w:rsidRDefault="008C2E3D"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08 Koncepčná a metodická činnosť na národnej úrovni v oblasti dištančného poradenstva, zabezpečovanie organizácie a personálnej prevádzky subjektu posk</w:t>
      </w:r>
      <w:r w:rsidR="003966A1" w:rsidRPr="006F0313">
        <w:rPr>
          <w:rFonts w:ascii="Times New Roman" w:eastAsia="Times New Roman" w:hAnsi="Times New Roman" w:cs="Times New Roman"/>
          <w:sz w:val="24"/>
          <w:szCs w:val="24"/>
          <w:lang w:eastAsia="sk-SK"/>
        </w:rPr>
        <w:t>ytujúceho dištančné poradenstvo.</w:t>
      </w:r>
    </w:p>
    <w:p w14:paraId="4F242B8B" w14:textId="36482F94" w:rsidR="008C2E3D" w:rsidRPr="006F0313" w:rsidRDefault="008C2E3D" w:rsidP="00B85BF4">
      <w:pPr>
        <w:spacing w:after="0" w:line="240" w:lineRule="auto"/>
        <w:jc w:val="both"/>
        <w:rPr>
          <w:rFonts w:ascii="Times New Roman" w:hAnsi="Times New Roman" w:cs="Times New Roman"/>
          <w:b/>
          <w:sz w:val="24"/>
          <w:szCs w:val="24"/>
        </w:rPr>
      </w:pPr>
      <w:r w:rsidRPr="006F0313">
        <w:rPr>
          <w:rFonts w:ascii="Times New Roman" w:eastAsia="Times New Roman" w:hAnsi="Times New Roman" w:cs="Times New Roman"/>
          <w:sz w:val="24"/>
          <w:szCs w:val="24"/>
          <w:lang w:eastAsia="sk-SK"/>
        </w:rPr>
        <w:t>09 Tvorba koncepčných a metodických materiálov, projektov, analýz a stratégií v oblasti aktívnych opatrení na trhu práce.</w:t>
      </w:r>
    </w:p>
    <w:p w14:paraId="49D89B54" w14:textId="77777777" w:rsidR="00FF2647" w:rsidRPr="006F0313" w:rsidRDefault="00FF2647" w:rsidP="00B85BF4">
      <w:pPr>
        <w:spacing w:after="0" w:line="240" w:lineRule="auto"/>
        <w:jc w:val="both"/>
        <w:rPr>
          <w:rFonts w:ascii="Times New Roman" w:hAnsi="Times New Roman" w:cs="Times New Roman"/>
          <w:b/>
          <w:sz w:val="24"/>
          <w:szCs w:val="24"/>
        </w:rPr>
      </w:pPr>
    </w:p>
    <w:p w14:paraId="793C1F8B" w14:textId="789A1305" w:rsidR="00CA2F59" w:rsidRPr="006F0313" w:rsidRDefault="00AF2D8E"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16.</w:t>
      </w:r>
      <w:r w:rsidR="00CA2F59" w:rsidRPr="006F0313">
        <w:rPr>
          <w:rFonts w:ascii="Times New Roman" w:hAnsi="Times New Roman" w:cs="Times New Roman"/>
          <w:b/>
          <w:sz w:val="24"/>
          <w:szCs w:val="24"/>
        </w:rPr>
        <w:t>SAMOSPRÁVA (VYŠŠÍ ÚZEMNÝ CELOK A OBEC)</w:t>
      </w:r>
    </w:p>
    <w:p w14:paraId="12930E43" w14:textId="26ED1D46"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507644"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2E96D01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 osobitný kvalifikačný predpoklad, ak je ustanovený osobitným predpisom</w:t>
      </w:r>
      <w:r w:rsidR="00B156B0" w:rsidRPr="006F0313">
        <w:rPr>
          <w:rFonts w:ascii="Times New Roman" w:hAnsi="Times New Roman" w:cs="Times New Roman"/>
          <w:sz w:val="24"/>
          <w:szCs w:val="24"/>
        </w:rPr>
        <w:t>,</w:t>
      </w:r>
      <w:r w:rsidR="00B46C6F" w:rsidRPr="006F0313">
        <w:rPr>
          <w:rFonts w:ascii="Times New Roman" w:hAnsi="Times New Roman" w:cs="Times New Roman"/>
          <w:sz w:val="24"/>
          <w:szCs w:val="24"/>
        </w:rPr>
        <w:t xml:space="preserve"> alebo úplné stredné vzdelanie a osobitný kvalifikačný predpoklad, ak je ustanovený osobitným predpisom</w:t>
      </w:r>
      <w:r w:rsidRPr="006F0313">
        <w:rPr>
          <w:rFonts w:ascii="Times New Roman" w:hAnsi="Times New Roman" w:cs="Times New Roman"/>
          <w:sz w:val="24"/>
          <w:szCs w:val="24"/>
        </w:rPr>
        <w:t xml:space="preserve">. </w:t>
      </w:r>
    </w:p>
    <w:p w14:paraId="6AB911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Preberanie, zhromažďovanie a príprava podkladov v samospráve pod odborným vedením, čiastkové činnosti pri vybavovaní jednoduchých agend. </w:t>
      </w:r>
    </w:p>
    <w:p w14:paraId="58D07A70" w14:textId="77777777" w:rsidR="00507644" w:rsidRPr="006F0313" w:rsidRDefault="00507644" w:rsidP="00B85BF4">
      <w:pPr>
        <w:spacing w:after="0" w:line="240" w:lineRule="auto"/>
        <w:jc w:val="both"/>
        <w:rPr>
          <w:rFonts w:ascii="Times New Roman" w:hAnsi="Times New Roman" w:cs="Times New Roman"/>
          <w:sz w:val="24"/>
          <w:szCs w:val="24"/>
        </w:rPr>
      </w:pPr>
    </w:p>
    <w:p w14:paraId="07E642E1" w14:textId="1F258581" w:rsidR="00CA2F59" w:rsidRPr="006F0313" w:rsidRDefault="00B46C6F"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w:t>
      </w:r>
      <w:r w:rsidR="00CA2F59" w:rsidRPr="006F0313">
        <w:rPr>
          <w:rFonts w:ascii="Times New Roman" w:hAnsi="Times New Roman" w:cs="Times New Roman"/>
          <w:sz w:val="24"/>
          <w:szCs w:val="24"/>
        </w:rPr>
        <w:t>úplné stredné vzdelanie a osobitný kvalifikačný predpoklad, ak je ustanovený osobitným predpisom</w:t>
      </w:r>
      <w:r w:rsidRPr="006F0313">
        <w:rPr>
          <w:rFonts w:ascii="Times New Roman" w:hAnsi="Times New Roman" w:cs="Times New Roman"/>
          <w:sz w:val="24"/>
          <w:szCs w:val="24"/>
        </w:rPr>
        <w:t>:</w:t>
      </w:r>
      <w:r w:rsidR="00CA2F59" w:rsidRPr="006F0313">
        <w:rPr>
          <w:rFonts w:ascii="Times New Roman" w:hAnsi="Times New Roman" w:cs="Times New Roman"/>
          <w:sz w:val="24"/>
          <w:szCs w:val="24"/>
        </w:rPr>
        <w:t xml:space="preserve"> </w:t>
      </w:r>
    </w:p>
    <w:p w14:paraId="27A078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Vykonávanie hliadkovej služby pod dohľadom pred získaním odbornej spôsobilosti.27) </w:t>
      </w:r>
    </w:p>
    <w:p w14:paraId="522EFFE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Vybavovanie rutinných odborných agend ako podklad na riadenie, rozhodovanie alebo kontrolu v samospráve (napr. v oblasti stavebného poriadku, ochrany spotrebiteľa, životného prostredia). </w:t>
      </w:r>
    </w:p>
    <w:p w14:paraId="701D466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Spracúvanie prehľadov, výkazov alebo štatistík v samospráve ako podklad na riadenie, rozhodovanie alebo kontrolu. </w:t>
      </w:r>
    </w:p>
    <w:p w14:paraId="2E2270F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Samostatné vedenie evidencie obyvateľstva.</w:t>
      </w:r>
    </w:p>
    <w:p w14:paraId="7A54EA0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Osvedčovanie listín a podpisov na listinách.</w:t>
      </w:r>
    </w:p>
    <w:p w14:paraId="26A30C20" w14:textId="77777777" w:rsidR="00507644" w:rsidRPr="006F0313" w:rsidRDefault="00507644" w:rsidP="00B85BF4">
      <w:pPr>
        <w:spacing w:after="0" w:line="240" w:lineRule="auto"/>
        <w:jc w:val="both"/>
        <w:rPr>
          <w:rFonts w:ascii="Times New Roman" w:hAnsi="Times New Roman" w:cs="Times New Roman"/>
          <w:sz w:val="24"/>
          <w:szCs w:val="24"/>
        </w:rPr>
      </w:pPr>
    </w:p>
    <w:p w14:paraId="5814EB95" w14:textId="7D7F5B6F"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.PLATOVÁ TRIEDA</w:t>
      </w:r>
    </w:p>
    <w:p w14:paraId="359EA9A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22DFC63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Spracúvanie, vedenie a spresňovanie dokumentácie civilnej ochrany na úrovni obce.</w:t>
      </w:r>
    </w:p>
    <w:p w14:paraId="7DC4BF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Správa poplatkov na úrovni obce.</w:t>
      </w:r>
    </w:p>
    <w:p w14:paraId="7FFBBA1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Samostatné vedenie evidencie právnických osôb a fyzických osôb.</w:t>
      </w:r>
    </w:p>
    <w:p w14:paraId="771F639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04 Dohľad na úseku ochrany spotrebiteľa a príprava podkladov na rozhodovanie.</w:t>
      </w:r>
    </w:p>
    <w:p w14:paraId="0A3B8F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Vybavovanie čiastkových odborných agend vo vymedzenej oblasti samosprávy (napr. v oblasti stavebného poriadku, ochrany spotrebiteľa, životného prostredia). </w:t>
      </w:r>
    </w:p>
    <w:p w14:paraId="1F7B9544" w14:textId="4713B9BA" w:rsidR="00507644"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Kontrola stavu zabezpečenia ochrany pred požiarmi a stavu požiarnotechnických, technických a technologických zariadení, hasičskej techniky a vecných prostriedkov ochrany pred požiarmi právnických osôb a fyzických osôb na úrovni obce. </w:t>
      </w:r>
    </w:p>
    <w:p w14:paraId="45A88856" w14:textId="7D525281"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CA2F59" w:rsidRPr="006F0313">
        <w:rPr>
          <w:rFonts w:ascii="Times New Roman" w:hAnsi="Times New Roman" w:cs="Times New Roman"/>
          <w:sz w:val="24"/>
          <w:szCs w:val="24"/>
        </w:rPr>
        <w:t xml:space="preserve">Samostatné vykonávanie hliadkovej služby obecným policajtom po získaní odbornej spôsobilosti.27) </w:t>
      </w:r>
    </w:p>
    <w:p w14:paraId="6D8333C4" w14:textId="5A341506"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CA2F59" w:rsidRPr="006F0313">
        <w:rPr>
          <w:rFonts w:ascii="Times New Roman" w:hAnsi="Times New Roman" w:cs="Times New Roman"/>
          <w:sz w:val="24"/>
          <w:szCs w:val="24"/>
        </w:rPr>
        <w:t xml:space="preserve">Odborná príprava podkladov na rozhodovanie na úseku cestných komunikácií v stanovenom rozsahu na úrovni obce. </w:t>
      </w:r>
    </w:p>
    <w:p w14:paraId="5D65CEF4" w14:textId="1B177241"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CA2F59" w:rsidRPr="006F0313">
        <w:rPr>
          <w:rFonts w:ascii="Times New Roman" w:hAnsi="Times New Roman" w:cs="Times New Roman"/>
          <w:sz w:val="24"/>
          <w:szCs w:val="24"/>
        </w:rPr>
        <w:t xml:space="preserve">Zabezpečovanie práce na úseku odpadového hospodárstva a ochrany zelene na úrovni obce. </w:t>
      </w:r>
    </w:p>
    <w:p w14:paraId="25C13E15" w14:textId="6D86F0BE"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CA2F59" w:rsidRPr="006F0313">
        <w:rPr>
          <w:rFonts w:ascii="Times New Roman" w:hAnsi="Times New Roman" w:cs="Times New Roman"/>
          <w:sz w:val="24"/>
          <w:szCs w:val="24"/>
        </w:rPr>
        <w:t>Samostatné zabezpečovanie správy miestnych daní (napr. daň z nehnuteľnosti).</w:t>
      </w:r>
    </w:p>
    <w:p w14:paraId="0177847F" w14:textId="6CCE8DA6"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w:t>
      </w:r>
      <w:r w:rsidR="00CA2F59" w:rsidRPr="006F0313">
        <w:rPr>
          <w:rFonts w:ascii="Times New Roman" w:hAnsi="Times New Roman" w:cs="Times New Roman"/>
          <w:sz w:val="24"/>
          <w:szCs w:val="24"/>
        </w:rPr>
        <w:t xml:space="preserve">Sociálna činnosť v teréne vrátane poskytovania sociálno-poradenských služieb v rámci obce. </w:t>
      </w:r>
    </w:p>
    <w:p w14:paraId="6122BFF2" w14:textId="4B1D1769"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w:t>
      </w:r>
      <w:r w:rsidR="00CA2F59" w:rsidRPr="006F0313">
        <w:rPr>
          <w:rFonts w:ascii="Times New Roman" w:hAnsi="Times New Roman" w:cs="Times New Roman"/>
          <w:sz w:val="24"/>
          <w:szCs w:val="24"/>
        </w:rPr>
        <w:t xml:space="preserve">Zabezpečovanie výzbrojných a výstrojných súčiastok obecnej polície vrátane vedenia príslušnej evidencie vykonávané zamestnancom po získaní odbornej spôsobilosti.28) </w:t>
      </w:r>
    </w:p>
    <w:p w14:paraId="0D2A8F85" w14:textId="3617E598"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w:t>
      </w:r>
      <w:r w:rsidR="00CA2F59" w:rsidRPr="006F0313">
        <w:rPr>
          <w:rFonts w:ascii="Times New Roman" w:hAnsi="Times New Roman" w:cs="Times New Roman"/>
          <w:sz w:val="24"/>
          <w:szCs w:val="24"/>
        </w:rPr>
        <w:t xml:space="preserve">Čiastková odborná činnosť na úseku rozvoja obce (napr. príprava podkladov pre projekty, pre správu majetku, zadávanie verejných prác). </w:t>
      </w:r>
    </w:p>
    <w:p w14:paraId="34D08FC6" w14:textId="4DCFD8E0"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w:t>
      </w:r>
      <w:r w:rsidR="00CA2F59" w:rsidRPr="006F0313">
        <w:rPr>
          <w:rFonts w:ascii="Times New Roman" w:hAnsi="Times New Roman" w:cs="Times New Roman"/>
          <w:sz w:val="24"/>
          <w:szCs w:val="24"/>
        </w:rPr>
        <w:t xml:space="preserve">Čiastková odborná činnosť na úseku regionálneho rozvoja podľa príslušných odvetví na úrovni obce. </w:t>
      </w:r>
    </w:p>
    <w:p w14:paraId="40286A15" w14:textId="39BFEF5A"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w:t>
      </w:r>
      <w:r w:rsidR="00CA2F59" w:rsidRPr="006F0313">
        <w:rPr>
          <w:rFonts w:ascii="Times New Roman" w:hAnsi="Times New Roman" w:cs="Times New Roman"/>
          <w:sz w:val="24"/>
          <w:szCs w:val="24"/>
        </w:rPr>
        <w:t>Spracúvanie dokumentácie civilnej ochrany (napr. plán ochrany obyvateľstva).</w:t>
      </w:r>
    </w:p>
    <w:p w14:paraId="697A8895" w14:textId="134E31B4" w:rsidR="00CA2F59" w:rsidRPr="006F0313" w:rsidRDefault="00FF264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w:t>
      </w:r>
      <w:r w:rsidR="00CA2F59" w:rsidRPr="006F0313">
        <w:rPr>
          <w:rFonts w:ascii="Times New Roman" w:hAnsi="Times New Roman" w:cs="Times New Roman"/>
          <w:sz w:val="24"/>
          <w:szCs w:val="24"/>
        </w:rPr>
        <w:t xml:space="preserve">Samostatná odborná práca na úseku hlásenia a evidencie pobytu občanov a hlásenia do registra obyvateľov Slovenskej republiky. </w:t>
      </w:r>
    </w:p>
    <w:p w14:paraId="1CD6BDFB" w14:textId="77777777" w:rsidR="00507644" w:rsidRPr="006F0313" w:rsidRDefault="00507644" w:rsidP="00B85BF4">
      <w:pPr>
        <w:spacing w:after="0" w:line="240" w:lineRule="auto"/>
        <w:jc w:val="both"/>
        <w:rPr>
          <w:rFonts w:ascii="Times New Roman" w:hAnsi="Times New Roman" w:cs="Times New Roman"/>
          <w:sz w:val="24"/>
          <w:szCs w:val="24"/>
        </w:rPr>
      </w:pPr>
    </w:p>
    <w:p w14:paraId="754317B4" w14:textId="45006137"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507644"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29F1463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281F35C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505FA51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vykonávanie hliadkovej služby so služobným psom alebo na služobnom koni obecným policajtom po získaní odbornej spôsobilosti.27) </w:t>
      </w:r>
    </w:p>
    <w:p w14:paraId="004CE58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Dozor nad hliadkovou službou a riešenie priestupkov vo vymedzenej oblasti vykonávané obecným policajtom po získaní odbornej spôsobilosti.27) </w:t>
      </w:r>
    </w:p>
    <w:p w14:paraId="210E502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Príprava podkladov na rozhodovanie o odkázanosti na sociálnu službu.</w:t>
      </w:r>
    </w:p>
    <w:p w14:paraId="3D258F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Samostatné zabezpečovanie odbornej činnosti na úseku civilnej ochrany obyvateľstva obce v oblasti informačného systému civilnej ochrany alebo individuálnej ochrany obyvateľstva, zdravotníckych a veterinárnych opatrení, alebo operačného systému prípravy na civilnú ochranu a komplexného záchranného systému. </w:t>
      </w:r>
    </w:p>
    <w:p w14:paraId="64EDFEB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Samostatné zabezpečovanie a vykonávanie odborných kontrolných a inšpekčných činností vo vymedzenej oblasti pamiatkovej starostlivosti. </w:t>
      </w:r>
    </w:p>
    <w:p w14:paraId="1951FBF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Vybavovanie ucelených odborných agend vo vymedzenej oblasti samosprávy (napr. pri správe daní a poplatkov, majetku, detských jaslí, klubov dôchodcov, sociálnych zariadení, zariadení sociálnoprávnej ochrany detí a sociálnej kurately, školských zariadení, kultúrnych zariadení, športových zariadení). </w:t>
      </w:r>
    </w:p>
    <w:p w14:paraId="793BF6C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Tvorba protipožiarnych opatrení vrátane prípravy podkladov na rozhodovanie na úrovni obce. </w:t>
      </w:r>
    </w:p>
    <w:p w14:paraId="0C76945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Vypracúvanie analýz a hodnotenie rozvoja obce podľa príslušných odvetví (napr. cestovný ruch, podnikateľská činnosť, energetika, trh práce, zdravotníctvo, školstvo, kultúra, demografia). </w:t>
      </w:r>
    </w:p>
    <w:p w14:paraId="3C25D76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Vedenie matrík vrátane rozhodovacej činnosti na prvom stupni správneho konania zamestnancom po vykonaní skúšky.29) </w:t>
      </w:r>
    </w:p>
    <w:p w14:paraId="12C53F5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10 Vykonávanie odbornej činnosti alebo ucelenej agendy regionálneho rozvoja podľa príslušných odvetví na úrovni obce alebo vyššieho územného celku. </w:t>
      </w:r>
    </w:p>
    <w:p w14:paraId="341AE96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Odborná činnosť na úseku cestovného ruchu (napr. usmerňovanie a koordinovanie činnosti subjektov poskytujúcich služby cestovného ruchu) na úrovni obce. </w:t>
      </w:r>
    </w:p>
    <w:p w14:paraId="0779129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Rozvíjanie vedomostí, zručností, návykov a všestranný rozvoj osobnosti detí v detských jasliach. </w:t>
      </w:r>
    </w:p>
    <w:p w14:paraId="4ACB4CE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Príprava a realizácia volieb, referenda alebo miestneho hlasovania.</w:t>
      </w:r>
    </w:p>
    <w:p w14:paraId="7452F5A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Samostatná kontrolná činnosť na úrovni samosprávy v určenom rozsahu.</w:t>
      </w:r>
    </w:p>
    <w:p w14:paraId="2DA7653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Samostatná odborná činnosť súvisiaca s rozvojom bývania a s poskytovaním podpory zo Štátneho fondu rozvoja bývania na úrovni samosprávy. </w:t>
      </w:r>
    </w:p>
    <w:p w14:paraId="09E3669F" w14:textId="77777777" w:rsidR="00507644" w:rsidRPr="006F0313" w:rsidRDefault="00507644" w:rsidP="00B85BF4">
      <w:pPr>
        <w:spacing w:after="0" w:line="240" w:lineRule="auto"/>
        <w:jc w:val="both"/>
        <w:rPr>
          <w:rFonts w:ascii="Times New Roman" w:hAnsi="Times New Roman" w:cs="Times New Roman"/>
          <w:sz w:val="24"/>
          <w:szCs w:val="24"/>
        </w:rPr>
      </w:pPr>
    </w:p>
    <w:p w14:paraId="73E4A199" w14:textId="3A9E556B"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507644"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2518617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336102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2BB55F1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príprava rozhodnutí v oblasti cestnej dopravy v stanovenom rozsahu (napr. príprava rozhodnutí na prevádzkovanie mestskej hromadnej autobusovej dopravy). </w:t>
      </w:r>
    </w:p>
    <w:p w14:paraId="680EEA4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Spracúvanie podkladov na rozhodovanie a vedenie evidencie na úseku cestnej dopravy a premávky na pozemných komunikáciách na úrovni vyššieho územného celku. </w:t>
      </w:r>
    </w:p>
    <w:p w14:paraId="1F3E5A3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Organizovanie činností zložiek integrovaného záchranného systému vrátane vyrozumievania zamestnancov v pôsobnosti vyššieho územného celku. </w:t>
      </w:r>
    </w:p>
    <w:p w14:paraId="3618DC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Usmerňovanie a koordinovanie činností pri rozvíjaní vedomostí, zručností, návykov a všestranného rozvoja osobnosti detí v detských jasliach vrátane ich výchovy. </w:t>
      </w:r>
    </w:p>
    <w:p w14:paraId="72BEF5A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Obnova a aktualizácia súborov geodetických informácií geografického informačného systému obce. </w:t>
      </w:r>
    </w:p>
    <w:p w14:paraId="22E1F49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Samostatné vybavovanie agendy vo vymedzenej oblasti samosprávy pri príprave a zabezpečovaní výkonu individuálnych právnych aktov. </w:t>
      </w:r>
    </w:p>
    <w:p w14:paraId="5170E2E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Odborná strelecká a telesná príprava a realizácia taktických a previerkových cvičení vrátane ich organizačnej a obsahovej prípravy vykonávané obecným policajtom po získaní odbornej spôsobilosti.27) </w:t>
      </w:r>
    </w:p>
    <w:p w14:paraId="72BD8B8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Samostatná odborná práca na operatívno-technickom úseku spočívajúca v určovaní správnych postupov na záchranu života a majetku, na ochranu verejného poriadku alebo na riešenie mimoriadnych udalostí vykonávaná obecným policajtom po získaní odbornej spôsobilosti.27) </w:t>
      </w:r>
    </w:p>
    <w:p w14:paraId="6C9EFBE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Samostatná vnútorná kontrolná činnosť u zamestnávateľa riadeného samosprávou.</w:t>
      </w:r>
    </w:p>
    <w:p w14:paraId="2A31E35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Samostatná práca na úseku preverovania podnetov a sťažností občanov.</w:t>
      </w:r>
    </w:p>
    <w:p w14:paraId="56EB83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Samostatná ucelená odborná práca pri spracúvaní údajov o osobnom stave občanov podľa medzinárodného práva súkromného a procesného alebo podľa ďalších medzinárodných zmlúv v rámci matričnej činnosti vykonávaná zamestnancom po vykonaní skúšky.29) </w:t>
      </w:r>
    </w:p>
    <w:p w14:paraId="2420D23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Koordinovanie a usmerňovanie komunitnej práce v sociálne znevýhodnenom prostredí v obci alebo vo viacerých obciach. </w:t>
      </w:r>
    </w:p>
    <w:p w14:paraId="1A2D667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Príprava a spracúvanie podkladov a informácií pre posudkovú činnosť v oblasti sociálnych služieb. </w:t>
      </w:r>
    </w:p>
    <w:p w14:paraId="5AC0BEF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2F6A09F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Vypracúvanie analýz a hodnotenie regionálneho rozvoja podľa príslušných odvetví (napr. cestovný ruch, energetika, trh práce, sociálne veci, zdravotníctvo, školstvo, kultúra, demografia) na úrovni vyššieho územného celku. </w:t>
      </w:r>
    </w:p>
    <w:p w14:paraId="120DA14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Koordinovanie operačných úloh, prípravy na civilnú ochranu a integrovaného záchranného systému v pôsobnosti vyššieho územného celku. </w:t>
      </w:r>
    </w:p>
    <w:p w14:paraId="2FF0D20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Koordinovanie a kontrola úloh na úseku civilnej ochrany obyvateľstva v pôsobnosti vyššieho územného celku. </w:t>
      </w:r>
    </w:p>
    <w:p w14:paraId="44B5F09E" w14:textId="39D59058" w:rsidR="00CA2F59" w:rsidRPr="006F0313" w:rsidRDefault="00D5561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CA2F59" w:rsidRPr="006F0313">
        <w:rPr>
          <w:rFonts w:ascii="Times New Roman" w:hAnsi="Times New Roman" w:cs="Times New Roman"/>
          <w:sz w:val="24"/>
          <w:szCs w:val="24"/>
        </w:rPr>
        <w:t xml:space="preserve">Samostatná analytická činnosť na úseku sociálnych služieb, sociálnej prevencie, sociálneho poradenstva a vykonávania opatrení sociálnoprávnej ochrany detí a sociálnej kurately poskytovaných právnickými osobami a fyzickými osobami na úrovni vyššieho územného celku alebo obce. </w:t>
      </w:r>
    </w:p>
    <w:p w14:paraId="12DCBF55" w14:textId="510F6486" w:rsidR="00CA2F59" w:rsidRPr="006F0313" w:rsidRDefault="00D5561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CA2F59" w:rsidRPr="006F0313">
        <w:rPr>
          <w:rFonts w:ascii="Times New Roman" w:hAnsi="Times New Roman" w:cs="Times New Roman"/>
          <w:sz w:val="24"/>
          <w:szCs w:val="24"/>
        </w:rPr>
        <w:t xml:space="preserve">Samostatná odborná práca v oblasti objasňovania priestupkov na úrovni samosprávy vykonávaná obecným policajtom po získaní odbornej spôsobilosti.27) </w:t>
      </w:r>
    </w:p>
    <w:p w14:paraId="39A4E2DE" w14:textId="77777777" w:rsidR="00507644" w:rsidRPr="006F0313" w:rsidRDefault="00507644" w:rsidP="00B85BF4">
      <w:pPr>
        <w:spacing w:after="0" w:line="240" w:lineRule="auto"/>
        <w:jc w:val="both"/>
        <w:rPr>
          <w:rFonts w:ascii="Times New Roman" w:hAnsi="Times New Roman" w:cs="Times New Roman"/>
          <w:sz w:val="24"/>
          <w:szCs w:val="24"/>
        </w:rPr>
      </w:pPr>
    </w:p>
    <w:p w14:paraId="05A020F7" w14:textId="673FCCED"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507644"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6B1D4DB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5E3A4E5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7DDC9E7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práca vo vecne vymedzenej oblasti samosprávy (napr. bytová politika, výstavba miest alebo obcí, evidencia majetku, dobrovoľný verejný hasičský zbor, agenda spojená s činnosťou rozpočtových a príspevkových organizácií). </w:t>
      </w:r>
    </w:p>
    <w:p w14:paraId="13B76D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spolupráce právnických osôb a fyzických osôb na úseku cestovného ruchu a pri zabezpečovaní realizácie programu rozvoja cestovného ruchu na úrovni obce. </w:t>
      </w:r>
    </w:p>
    <w:p w14:paraId="7EFA662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Metodická a analytická činnosť v oblasti objasňovania priestupkov na úrovni samosprávy vykonávaná obecným policajtom po získaní odbornej spôsobilosti.27) </w:t>
      </w:r>
    </w:p>
    <w:p w14:paraId="672D7B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Metodické usmerňovanie a analyzovanie komunitného rozvoja v sociálne znevýhodnenom prostredí vo viacerých obciach. </w:t>
      </w:r>
    </w:p>
    <w:p w14:paraId="56F6F41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5AFF899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Vykonávanie správy na úseku stavebného poriadku na úrovni obce.</w:t>
      </w:r>
    </w:p>
    <w:p w14:paraId="184D971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Rozhodovanie v povoľovacom konaní v cestnom hospodárstve v stanovenom rozsahu na úrovni obce a kontrolná činnosť v cestnom hospodárstve. </w:t>
      </w:r>
    </w:p>
    <w:p w14:paraId="73AAC45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Koncepcia tvorby a ochrany životného prostredia vrátane vydávania rozhodnutí a dozornej činnosti na úseku ochrany vôd, ochrany ovzdušia, ochrany prírody alebo odpadového hospodárstva na úrovni obce. </w:t>
      </w:r>
    </w:p>
    <w:p w14:paraId="793A4BA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Tvorba koncepčných, metodických a analytických materiálov na úrovni obce.</w:t>
      </w:r>
    </w:p>
    <w:p w14:paraId="4C74A1E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Odborná práca na úseku spravovania nehnuteľností.</w:t>
      </w:r>
    </w:p>
    <w:p w14:paraId="3174E8B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Rozhodovanie o žiadostiach, námietkach, odvolaniach a iných opravných prostriedkoch daňových subjektov v zmysle príslušných právnych predpisov (napr. daň z nehnuteľnosti, miestne poplatky). </w:t>
      </w:r>
    </w:p>
    <w:p w14:paraId="6D10E3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Zisťovanie právnych vzťahov k nehnuteľnostiam na úrovni samosprávy.</w:t>
      </w:r>
    </w:p>
    <w:p w14:paraId="3BE3BF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Odborná činnosť na úseku regionálneho rozvoja za vymedzené odvetvia (napr. cestovný ruch, podnikateľská činnosť, energetika, trh práce, zdravotníctvo, školstvo, kultúra, demografia) na úrovni obce. </w:t>
      </w:r>
    </w:p>
    <w:p w14:paraId="2B2AA7A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Usmerňovanie a kontrola plnenia úloh na úseku prípravy obyvateľstva na </w:t>
      </w:r>
      <w:proofErr w:type="spellStart"/>
      <w:r w:rsidRPr="006F0313">
        <w:rPr>
          <w:rFonts w:ascii="Times New Roman" w:hAnsi="Times New Roman" w:cs="Times New Roman"/>
          <w:sz w:val="24"/>
          <w:szCs w:val="24"/>
        </w:rPr>
        <w:t>samoochranu</w:t>
      </w:r>
      <w:proofErr w:type="spellEnd"/>
      <w:r w:rsidRPr="006F0313">
        <w:rPr>
          <w:rFonts w:ascii="Times New Roman" w:hAnsi="Times New Roman" w:cs="Times New Roman"/>
          <w:sz w:val="24"/>
          <w:szCs w:val="24"/>
        </w:rPr>
        <w:t xml:space="preserve"> a vzájomnú pomoc v pôsobnosti vyššieho územného celku. </w:t>
      </w:r>
    </w:p>
    <w:p w14:paraId="1E6F486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Koordinovanie činností informačného systému civilnej ochrany v pôsobnosti vyššieho územného celku. </w:t>
      </w:r>
    </w:p>
    <w:p w14:paraId="2E3965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Uzatváranie zmlúv o poskytovaní príspevkov na úhradu nákladov za sociálne služby, za vykonávanie sociálnej prevencie, za vykonávanie opatrení sociálnoprávnej ochrany detí a </w:t>
      </w:r>
      <w:r w:rsidRPr="006F0313">
        <w:rPr>
          <w:rFonts w:ascii="Times New Roman" w:hAnsi="Times New Roman" w:cs="Times New Roman"/>
          <w:sz w:val="24"/>
          <w:szCs w:val="24"/>
        </w:rPr>
        <w:lastRenderedPageBreak/>
        <w:t xml:space="preserve">sociálnej kurately a za poskytovanie sociálneho poradenstva právnickými osobami a fyzickými osobami alebo uzatváranie zmlúv o poskytovaní finančného príspevku pri odkázanosti fyzickej osoby na pomoc inej fyzickej osoby pri úkonoch sebaobsluhy a finančného príspevku na prevádzku poskytovanej sociálnej služby, kontrola hospodárenia s nimi a plnenie ďalších úloh, ktoré súvisia s poskytovaním týchto príspevkov na úrovni vyššieho územného celku alebo obce. </w:t>
      </w:r>
    </w:p>
    <w:p w14:paraId="6B05D64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Metodické usmerňovanie a kontrola stravovania a liečebnej výživy v zariadeniach sociálnych služieb na úrovni vyššieho územného celku alebo obce. </w:t>
      </w:r>
    </w:p>
    <w:p w14:paraId="59FB54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Koordinovanie a zabezpečovanie volieb, referenda alebo miestneho hlasovania.</w:t>
      </w:r>
    </w:p>
    <w:p w14:paraId="19DE632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Samostatná odborná práca pri výkone štátneho stavebného dohľadu vykonávaná zamestnancom po získaní osobitného kvalifikačného predpokladu.30) </w:t>
      </w:r>
    </w:p>
    <w:p w14:paraId="038E535E" w14:textId="77777777" w:rsidR="00507644" w:rsidRPr="006F0313" w:rsidRDefault="00507644" w:rsidP="00B85BF4">
      <w:pPr>
        <w:spacing w:after="0" w:line="240" w:lineRule="auto"/>
        <w:jc w:val="both"/>
        <w:rPr>
          <w:rFonts w:ascii="Times New Roman" w:hAnsi="Times New Roman" w:cs="Times New Roman"/>
          <w:sz w:val="24"/>
          <w:szCs w:val="24"/>
        </w:rPr>
      </w:pPr>
    </w:p>
    <w:p w14:paraId="0620F739" w14:textId="15A57EE3"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507644"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39B8F06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06EC00E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26EA809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Uplatňovanie záložného práva na hnuteľné veci, nehnuteľné veci a pohľadávky daňových subjektov. </w:t>
      </w:r>
    </w:p>
    <w:p w14:paraId="0D5329C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Vydávanie exekučných príkazov na predaj hnuteľných vecí a nehnuteľných vecí a vykonávanie všetkých úkonov s tým súvisiacich. </w:t>
      </w:r>
    </w:p>
    <w:p w14:paraId="4A7738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Vykonávanie všetkých úkonov súvisiacich s dražbou pri predaji hnuteľných vecí a nehnuteľných vecí. </w:t>
      </w:r>
    </w:p>
    <w:p w14:paraId="5ACE957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Tvorba koncepcie regionálneho rozvoja vo vymedzenej oblasti na úrovni obce.</w:t>
      </w:r>
    </w:p>
    <w:p w14:paraId="4248BBC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Rozhodovanie v povoľovacom konaní v cestnej doprave v stanovenom rozsahu na úrovni obce alebo samostatné vykonávanie dozoru v oblasti prevádzkovania mestskej hromadnej autobusovej dopravy. </w:t>
      </w:r>
    </w:p>
    <w:p w14:paraId="7B58174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Rozhodovanie v povoľovacom konaní v cestnom hospodárstve v stanovenom rozsahu na úrovni mesta a kontrolná činnosť v cestnom hospodárstve. </w:t>
      </w:r>
    </w:p>
    <w:p w14:paraId="7D811C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Tvorba koncepcie rozvoja sociálnych vecí a vykonávania opatrení sociálnoprávnej ochrany detí a sociálnej kurately, tvorba koncepcie rozvoja sociálnych služieb alebo komunitného plánu sociálnych služieb na úrovni vyššieho územného celku alebo obce. </w:t>
      </w:r>
    </w:p>
    <w:p w14:paraId="5D3475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Odborná špecializovaná práca v oblasti ochrany pred požiarmi na úrovni hlavného mesta Slovenskej republiky Bratislavy vykonávaná zamestnancom po získaní odbornej spôsobilosti.5) </w:t>
      </w:r>
    </w:p>
    <w:p w14:paraId="407F2E3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Vypracúvanie podkladov na prípravu programov regionálneho rozvoja na úrovni vyššieho územného celku. </w:t>
      </w:r>
    </w:p>
    <w:p w14:paraId="6A1CADA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Spracúvanie zámerov, programov a projektov rozvoja kultúry vo všetkých oblastiach v zriaďovateľskej pôsobnosti obce. </w:t>
      </w:r>
    </w:p>
    <w:p w14:paraId="693F9A7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 Analytická činnosť na úseku cestovného ruchu na úrovni vyššieho územného celku.</w:t>
      </w:r>
    </w:p>
    <w:p w14:paraId="4814BDA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Metodické usmerňovanie a koordinovanie úloh operačného plánovania v pôsobnosti vyššieho územného celku. </w:t>
      </w:r>
    </w:p>
    <w:p w14:paraId="5EBCE9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Koordinovanie a kontrola protichemických, zdravotníckych alebo veterinárnych opatrení civilnej ochrany v pôsobnosti vyššieho územného celku. </w:t>
      </w:r>
    </w:p>
    <w:p w14:paraId="105EEBD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Koordinovanie organizačno-operačných úloh a prípravy na civilnú ochranu v pôsobnosti vyššieho územného celku. </w:t>
      </w:r>
    </w:p>
    <w:p w14:paraId="248A998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 Koordinovanie evakuácie v pôsobnosti vyššieho územného celku.</w:t>
      </w:r>
    </w:p>
    <w:p w14:paraId="7431BF7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Koordinovanie individuálnej ochrany zamestnancov v pôsobnosti vyššieho územného celku. </w:t>
      </w:r>
    </w:p>
    <w:p w14:paraId="338C159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17 Koordinovanie kolektívnej ochrany zamestnancov v pôsobnosti vyššieho územného celku.</w:t>
      </w:r>
    </w:p>
    <w:p w14:paraId="20264E4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Koordinovanie a organizovanie úloh na úseku havarijného plánovania v pôsobnosti vyššieho územného celku. </w:t>
      </w:r>
    </w:p>
    <w:p w14:paraId="7896BC2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19 Zabezpečovanie právnej agendy v pôsobnosti vyššieho územného celku na úseku poskytovania zdravotnej starostlivosti alebo samostatné odborné činnosti na úseku aplikovania právnych predpisov pri zabezpečovaní správnej agendy lekára a farmaceuta. </w:t>
      </w:r>
    </w:p>
    <w:p w14:paraId="49BC4E3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20 Rozhodovanie o odkázanosti na sociálnu službu.</w:t>
      </w:r>
    </w:p>
    <w:p w14:paraId="5811D3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22 Usmerňovanie a kontrola odborných činností vykonávaných v zariadení sociálnych služieb alebo v zariadení sociálnoprávnej ochrany detí a sociálnej kurately zriadených vyšším územným celkom alebo obcou. </w:t>
      </w:r>
    </w:p>
    <w:p w14:paraId="3EF9F2D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23 Koncepčná činnosť v oblasti rozvoja sociálnych služieb, sociálnej prevencie alebo sociálneho poradenstva a sociálnoprávnej ochrany detí a sociálnej kurately na úrovni vyššieho územného celku alebo obce. </w:t>
      </w:r>
    </w:p>
    <w:p w14:paraId="15E52F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24 Metodické usmerňovanie a kontrola vedľajšieho hospodárstva v zariadeniach sociálnych služieb na úrovni vyššieho územného celku alebo obce. </w:t>
      </w:r>
    </w:p>
    <w:p w14:paraId="146924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25 Spracúvanie zámerov, programov a projektov rozvoja školstva vo všetkých jeho oblastiach v zriaďovateľskej pôsobnosti vyššieho územného celku alebo obce. </w:t>
      </w:r>
    </w:p>
    <w:p w14:paraId="20B849B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26 Samostatná odborná práca a príprava rozhodnutí vo vymedzenej oblasti na úseku územného rozhodovania a stavebného poriadku vrátane sankcií a vyvlastnenia vykonávané zamestnancom po získaní osobitného kvalifikačného predpokladu.30) </w:t>
      </w:r>
    </w:p>
    <w:p w14:paraId="58F0CEF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27 Tvorba, koordinovanie a spracúvanie rozvojových programov verejných prác v pôsobnosti vyššieho územného celku alebo obce. </w:t>
      </w:r>
    </w:p>
    <w:p w14:paraId="2941B42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28 Posudzovanie občana a vypracúvanie sociálneho posudku na účely poskytovania sociálnych služieb. </w:t>
      </w:r>
    </w:p>
    <w:p w14:paraId="58A7FEE6" w14:textId="77777777" w:rsidR="00507644" w:rsidRPr="006F0313" w:rsidRDefault="00507644" w:rsidP="00B85BF4">
      <w:pPr>
        <w:spacing w:after="0" w:line="240" w:lineRule="auto"/>
        <w:jc w:val="both"/>
        <w:rPr>
          <w:rFonts w:ascii="Times New Roman" w:hAnsi="Times New Roman" w:cs="Times New Roman"/>
          <w:sz w:val="24"/>
          <w:szCs w:val="24"/>
        </w:rPr>
      </w:pPr>
    </w:p>
    <w:p w14:paraId="3FEA9E23" w14:textId="09017554"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2F59" w:rsidRPr="006F0313">
        <w:rPr>
          <w:rFonts w:ascii="Times New Roman" w:hAnsi="Times New Roman" w:cs="Times New Roman"/>
          <w:sz w:val="24"/>
          <w:szCs w:val="24"/>
        </w:rPr>
        <w:t>.PLATOVÁ TRIEDA</w:t>
      </w:r>
    </w:p>
    <w:p w14:paraId="26C183B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68E736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koncepcie rozvoja mesta, mestskej časti mesta Bratislavy alebo mestskej časti mesta Košíc. </w:t>
      </w:r>
    </w:p>
    <w:p w14:paraId="091C4AD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činnosti mestskej polície mesta, mestskej časti mesta Bratislavy alebo mestskej časti mesta Košíc vykonávané mestským policajtom po získaní odbornej spôsobilosti.27) </w:t>
      </w:r>
    </w:p>
    <w:p w14:paraId="1D6F425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Koordinovanie, organizovanie a vedenie prípravy, vykonávania a realizácie kontrolných akcií v pôsobnosti samosprávy. </w:t>
      </w:r>
    </w:p>
    <w:p w14:paraId="5051CF1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Tvorba všeobecne záväzných právnych predpisov na úrovni samosprávy.</w:t>
      </w:r>
    </w:p>
    <w:p w14:paraId="6D826F0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Tvorba koncepcie a koordinačná činnosť v oblasti územného a regionálneho rozvoja mesta alebo mestskej časti mesta Bratislavy, alebo mestskej časti mesta Košíc. </w:t>
      </w:r>
    </w:p>
    <w:p w14:paraId="3FE98E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Tvorba koncepcie rozvoja územia a obstarávanie územnoplánovacích podkladov a územnoplánovacej dokumentácie mesta alebo mestskej časti mesta Bratislavy, alebo mestskej časti mesta Košíc. </w:t>
      </w:r>
    </w:p>
    <w:p w14:paraId="7E16FC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Koncepčná a koordinačná činnosť súvisiaca s komplexným regionálnym rozvojom na úrovni vyššieho územného celku. </w:t>
      </w:r>
    </w:p>
    <w:p w14:paraId="52F0DB8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Koncepčná a rozhodovacia činnosť v povoľovacom konaní pre mestské dráhy v stanovenom rozsahu vrátane kontrolnej činnosti vo vymedzenom rozsahu na úrovni vyššieho územného celku. </w:t>
      </w:r>
    </w:p>
    <w:p w14:paraId="7D2260B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Koncepčná a rozhodovacia činnosť v povoľovacom konaní v oblasti cestnej dopravy v stanovenom rozsahu vrátane kontrolnej činnosti v cestnej doprave na úrovni vyššieho územného celku. </w:t>
      </w:r>
    </w:p>
    <w:p w14:paraId="2AE65AA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Tvorba metodických postupov a údajových základní v príslušnom odvetví regiónov na tvorbu programov regionálneho rozvoja na úrovni vyššieho územného celku. </w:t>
      </w:r>
    </w:p>
    <w:p w14:paraId="6230756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Metodické usmerňovanie a kontrola odbornej činnosti kultúrnych zariadení v zriaďovateľskej pôsobnosti vyššieho územného celku. </w:t>
      </w:r>
    </w:p>
    <w:p w14:paraId="781609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12 Koncepčná a koordinačná činnosť na úseku cestovného ruchu na úrovni vyššieho územného celku. </w:t>
      </w:r>
    </w:p>
    <w:p w14:paraId="0067115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Koncepčná činnosť a metodické usmerňovanie výchovnej činnosti a sociálnej práce v zariadení sociálnych služieb alebo v zariadení sociálnoprávnej ochrany detí a sociálnej kurately na úrovni vyššieho územného celku alebo obce. </w:t>
      </w:r>
    </w:p>
    <w:p w14:paraId="0D12198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Metodické a odborné usmerňovanie vrátane kontroly psychologickej starostlivosti a sociálnej práce v zariadení sociálnych služieb alebo v zariadení sociálnoprávnej ochrany detí a sociálnej kurately na úrovni vyššieho územného celku alebo obce. </w:t>
      </w:r>
    </w:p>
    <w:p w14:paraId="0A6AAD8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Metodické usmerňovanie investičnej činnosti v zariadení sociálnych služieb alebo v zariadení sociálnoprávnej ochrany detí a sociálnej kurately na úrovni vyššieho územného celku alebo obce. </w:t>
      </w:r>
    </w:p>
    <w:p w14:paraId="39901FE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Metodická činnosť, usmerňovanie a rozhodovanie v sociálnej oblasti na úrovni vyššieho územného celku alebo obce vrátane supervízie. </w:t>
      </w:r>
    </w:p>
    <w:p w14:paraId="6925966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Tvorba koncepcie a koordinovanie aktivít na úseku sociálnej prevencie, sociálneho poradenstva a sociálnoprávnej ochrany detí a sociálnej kurately, výchovnej a poradenskej starostlivosti na úrovni vyššieho územného celku alebo obce. </w:t>
      </w:r>
    </w:p>
    <w:p w14:paraId="6207AF0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Metodické usmerňovanie a kontrola v oblasti hospodárskeho riadenia škôl a školských zariadení v zriaďovateľskej pôsobnosti vyššieho územného celku alebo obce. </w:t>
      </w:r>
    </w:p>
    <w:p w14:paraId="5BD38A6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Projektová práca pri tvorbe základnej bázy dát geografického informačného systému obce, spravovanie údajov základnej bázy v rastrovom a vektorovom tvare v rozsahu územia obce. </w:t>
      </w:r>
    </w:p>
    <w:p w14:paraId="5D721F0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20 Tvorba koncepcií a koordinovanie činností u zamestnávateľa zriadeného územnou samosprávou.</w:t>
      </w:r>
    </w:p>
    <w:p w14:paraId="7E1C7E6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21 Koordinovanie, kontrola a vykonávanie štátnej správy na úseku územného rozhodovania a stavebného poriadku vykonávané zamestnancom po získaní osobitného kvalifikačného predpokladu.30) </w:t>
      </w:r>
    </w:p>
    <w:p w14:paraId="2629CD6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22 Koordinovanie, kontrola a vykonávanie štátnej správy na úseku školstva, mládeže a telesnej kultúry na úrovni vyššieho územného celku alebo obce vykonávané zamestnancom, ktorý spĺňa osobitný kvalifikačný predpoklad.30a) </w:t>
      </w:r>
    </w:p>
    <w:p w14:paraId="2CB97A54" w14:textId="77777777" w:rsidR="00507644" w:rsidRPr="006F0313" w:rsidRDefault="00507644" w:rsidP="00B85BF4">
      <w:pPr>
        <w:spacing w:after="0" w:line="240" w:lineRule="auto"/>
        <w:jc w:val="both"/>
        <w:rPr>
          <w:rFonts w:ascii="Times New Roman" w:hAnsi="Times New Roman" w:cs="Times New Roman"/>
          <w:sz w:val="24"/>
          <w:szCs w:val="24"/>
        </w:rPr>
      </w:pPr>
    </w:p>
    <w:p w14:paraId="6296ABCD" w14:textId="17FEC719"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507644"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4949B5A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2BCAD43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Tvorba koncepcie a programov rozvoja na úrovni mesta Bratislavy alebo mesta Košíc.</w:t>
      </w:r>
    </w:p>
    <w:p w14:paraId="1F3CD25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koncepcie a koordinačná činnosť v oblasti územného a regionálneho rozvoja na úrovni mesta Bratislavy alebo mesta Košíc. </w:t>
      </w:r>
    </w:p>
    <w:p w14:paraId="7B5E5DE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Tvorba koncepcie rozvoja územia a obstarávanie územnoplánovacích podkladov a územnoplánovacej dokumentácie na úrovni mesta Bratislavy alebo mesta Košíc. </w:t>
      </w:r>
    </w:p>
    <w:p w14:paraId="6E460C6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Koordinovanie činnosti mestskej polície na úrovni mesta Bratislavy alebo mesta Košíc vykonávané mestským policajtom po získaní odbornej spôsobilosti.27) </w:t>
      </w:r>
    </w:p>
    <w:p w14:paraId="105704B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Koncepčná a koordinačná činnosť v oblasti regionálneho rozvoja vyššieho územného celku. </w:t>
      </w:r>
    </w:p>
    <w:p w14:paraId="755CC1F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Koncepčná, koordinačná a kontrolná činnosť pri vykonávaní verejnej správy a pri rozvoji a plnení úloh štátnej dopravnej politiky vykonávaná na úrovni vyššieho územného celku. </w:t>
      </w:r>
    </w:p>
    <w:p w14:paraId="0289E04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Tvorba koncepcie rozvoja kultúry v zriaďovateľskej pôsobnosti vyššieho územného celku. </w:t>
      </w:r>
    </w:p>
    <w:p w14:paraId="7E6D921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Tvorba koncepcie rozvoja sociálnych služieb, sociálnej prevencie, sociálneho poradenstva a opatrení sociálnoprávnej ochrany detí a sociálnej kurately poskytovaných právnickými osobami a fyzickými osobami na úrovni vyššieho územného celku. </w:t>
      </w:r>
    </w:p>
    <w:p w14:paraId="4C8AE3E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Koordinovanie výkonu územnej samosprávy na úseku zdravotnej starostlivosti na úrade samosprávneho kraja, koordinovanie obcí pri výkone územnej samosprávy na úseku zdravotnej </w:t>
      </w:r>
      <w:r w:rsidRPr="006F0313">
        <w:rPr>
          <w:rFonts w:ascii="Times New Roman" w:hAnsi="Times New Roman" w:cs="Times New Roman"/>
          <w:sz w:val="24"/>
          <w:szCs w:val="24"/>
        </w:rPr>
        <w:lastRenderedPageBreak/>
        <w:t xml:space="preserve">starostlivosti a koordinovanie činností štátnych zdravotníckych zariadení a neštátnych zdravotníckych zariadení na území vyššieho územného celku, ktoré vykonáva zamestnanec po získaní špecializácií v príslušnom odbore.19) </w:t>
      </w:r>
    </w:p>
    <w:p w14:paraId="0755505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Koordinovanie výkonu územnej samosprávy na úseku humánnej farmácie na úrovni vyššieho územného celku a koordinovanie činnosti obcí pri výkone územnej samosprávy na úseku humánnej farmácie, ktoré vykonáva zamestnanec po získaní špecializácie a certifikátu v príslušnom odbore alebo špecializácií v príslušnom odbore.19) </w:t>
      </w:r>
    </w:p>
    <w:p w14:paraId="6EF8AB8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Tvorba koncepcie rozvoja školstva v zriaďovateľskej pôsobnosti vyššieho územného celku. </w:t>
      </w:r>
    </w:p>
    <w:p w14:paraId="54D9D0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Tvorba koncepcií a koordinovanie činností u zamestnávateľa s viacúrovňovou alebo s viacodvetvovou štruktúrou zriadeného územnou samosprávou. </w:t>
      </w:r>
    </w:p>
    <w:p w14:paraId="431A28D1" w14:textId="77777777" w:rsidR="00507644" w:rsidRPr="006F0313" w:rsidRDefault="00507644" w:rsidP="00B85BF4">
      <w:pPr>
        <w:spacing w:after="0" w:line="240" w:lineRule="auto"/>
        <w:jc w:val="both"/>
        <w:rPr>
          <w:rFonts w:ascii="Times New Roman" w:hAnsi="Times New Roman" w:cs="Times New Roman"/>
          <w:sz w:val="24"/>
          <w:szCs w:val="24"/>
        </w:rPr>
      </w:pPr>
    </w:p>
    <w:p w14:paraId="5D9CAEE5" w14:textId="2428CAAC" w:rsidR="00CA2F59" w:rsidRPr="006F0313" w:rsidRDefault="000C6D4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w:t>
      </w:r>
      <w:r w:rsidR="00507644"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EEE604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79F082D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koncepcie a stratégie rozvoja vyššieho územného celku vrátane tvorby dokumentov Výboru pre regióny Európskej únie vykonávaná na úrovni vyššieho územného celku. </w:t>
      </w:r>
    </w:p>
    <w:p w14:paraId="1AD98140" w14:textId="77777777" w:rsidR="00507644" w:rsidRPr="006F0313" w:rsidRDefault="00507644" w:rsidP="00B85BF4">
      <w:pPr>
        <w:spacing w:after="0" w:line="240" w:lineRule="auto"/>
        <w:jc w:val="both"/>
        <w:rPr>
          <w:rFonts w:ascii="Times New Roman" w:hAnsi="Times New Roman" w:cs="Times New Roman"/>
          <w:b/>
          <w:sz w:val="24"/>
          <w:szCs w:val="24"/>
        </w:rPr>
      </w:pPr>
    </w:p>
    <w:p w14:paraId="34F749C1" w14:textId="6BE32356" w:rsidR="001C4FCA" w:rsidRPr="006F0313" w:rsidRDefault="001C4FCA"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17.</w:t>
      </w:r>
      <w:r w:rsidR="008B5B74" w:rsidRPr="006F0313">
        <w:rPr>
          <w:rFonts w:ascii="Times New Roman" w:hAnsi="Times New Roman" w:cs="Times New Roman"/>
          <w:b/>
          <w:sz w:val="24"/>
          <w:szCs w:val="24"/>
        </w:rPr>
        <w:t>ŠKOLSTVO</w:t>
      </w:r>
      <w:r w:rsidRPr="006F0313">
        <w:rPr>
          <w:rFonts w:ascii="Times New Roman" w:hAnsi="Times New Roman" w:cs="Times New Roman"/>
          <w:b/>
          <w:sz w:val="24"/>
          <w:szCs w:val="24"/>
        </w:rPr>
        <w:t xml:space="preserve"> A ŠPORT</w:t>
      </w:r>
    </w:p>
    <w:p w14:paraId="0DD54C01"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02.PLATOVÁ TRIEDA</w:t>
      </w:r>
    </w:p>
    <w:p w14:paraId="4AD18280"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stredné vzdelanie a osobitný kvalifikačný predpoklad, ak je ustanovený osobitným predpisom. </w:t>
      </w:r>
    </w:p>
    <w:p w14:paraId="628854EB"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Pomocná práca vykonávaná pomocným vychovávateľom pri zabezpečovaní výchovy a vzdelávania v škole a školskom zariadení vrátane špeciálnej školy alebo v špeciálnom výcvikovom stredisku, v zariadení na pracovnú rehabilitáciu občanov so zmenenou pracovnou schopnosťou, v zariadení sociálnych služieb alebo v zariadení sociálnoprávnej ochrany detí a sociálnej kurately, zabezpečovanie dozoru v noci a pri samoobslužných činnostiach detí, mládeže alebo dospelých občanov. </w:t>
      </w:r>
    </w:p>
    <w:p w14:paraId="232EB535" w14:textId="77777777" w:rsidR="001C4FCA" w:rsidRPr="006F0313" w:rsidRDefault="001C4FCA" w:rsidP="00B85BF4">
      <w:pPr>
        <w:spacing w:after="0" w:line="240" w:lineRule="auto"/>
        <w:jc w:val="both"/>
        <w:rPr>
          <w:rFonts w:ascii="Times New Roman" w:hAnsi="Times New Roman" w:cs="Times New Roman"/>
          <w:sz w:val="24"/>
          <w:szCs w:val="24"/>
        </w:rPr>
      </w:pPr>
    </w:p>
    <w:p w14:paraId="51EA7311"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2A4D319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776C1458" w14:textId="11FCE0FC" w:rsidR="001C4FCA" w:rsidRPr="006F0313" w:rsidRDefault="001C4FCA" w:rsidP="00B85BF4">
      <w:pPr>
        <w:spacing w:after="0" w:line="240" w:lineRule="auto"/>
        <w:jc w:val="both"/>
        <w:rPr>
          <w:rFonts w:ascii="Times New Roman" w:eastAsia="Times New Roman" w:hAnsi="Times New Roman" w:cs="Times New Roman"/>
          <w:sz w:val="24"/>
          <w:szCs w:val="24"/>
          <w:lang w:eastAsia="sk-SK"/>
        </w:rPr>
      </w:pPr>
      <w:r w:rsidRPr="006F0313">
        <w:rPr>
          <w:rFonts w:ascii="Times New Roman" w:hAnsi="Times New Roman" w:cs="Times New Roman"/>
          <w:sz w:val="24"/>
          <w:szCs w:val="24"/>
        </w:rPr>
        <w:t xml:space="preserve">01 Pomocná práca vykonávaná pomocným vychovávateľom pri zabezpečovaní </w:t>
      </w:r>
      <w:r w:rsidRPr="006F0313">
        <w:rPr>
          <w:rFonts w:ascii="Times New Roman" w:hAnsi="Times New Roman" w:cs="Times New Roman"/>
          <w:sz w:val="24"/>
          <w:szCs w:val="24"/>
          <w:lang w:eastAsia="sk-SK"/>
        </w:rPr>
        <w:t xml:space="preserve">výchovy a vzdelávania v škole a školskom zariadení a pri zabezpečovaní </w:t>
      </w:r>
      <w:r w:rsidRPr="006F0313">
        <w:rPr>
          <w:rFonts w:ascii="Times New Roman" w:hAnsi="Times New Roman" w:cs="Times New Roman"/>
          <w:sz w:val="24"/>
          <w:szCs w:val="24"/>
        </w:rPr>
        <w:t xml:space="preserve">náhradnej starostlivosti o deti, mládež alebo dospelých občanov, najmä fyzická starostlivosť o deti, upevňovanie hygienických návykov, skvalitňovanie spoločenského správania detí, mládeže alebo dospelých občanov, vykonávanie pomocných prác pri realizácii výchovno-vzdelávacieho procesu, sledovanie zdravotného stavu a výchovy, dohľad v noci v internátnej škole a školskom zariadení vrátane špeciálnej školy, v zariadení na pracovnú rehabilitáciu občanov so zmenenou pracovnou schopnosťou, v zariadení sociálnych služieb alebo v zariadení sociálnoprávnej ochrany detí a sociálnej kurately </w:t>
      </w:r>
      <w:r w:rsidRPr="006F0313">
        <w:rPr>
          <w:rFonts w:ascii="Times New Roman" w:hAnsi="Times New Roman" w:cs="Times New Roman"/>
          <w:sz w:val="24"/>
          <w:szCs w:val="24"/>
          <w:lang w:eastAsia="sk-SK"/>
        </w:rPr>
        <w:t>a pri samoobslužných činnostiach detí, mládeže alebo dospelých vrátane pomoci pri osobnej hygiene.</w:t>
      </w:r>
      <w:r w:rsidRPr="006F0313">
        <w:rPr>
          <w:rFonts w:ascii="Times New Roman" w:hAnsi="Times New Roman" w:cs="Times New Roman"/>
          <w:sz w:val="24"/>
          <w:szCs w:val="24"/>
        </w:rPr>
        <w:t xml:space="preserve"> </w:t>
      </w:r>
    </w:p>
    <w:p w14:paraId="08555933" w14:textId="56903960" w:rsidR="001C4FCA" w:rsidRPr="006F0313" w:rsidRDefault="004E4BB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Odborná technická práca pri zabezpečovaní pedagogického procesu a praktickej výučby poslucháčov vysokej školy alebo žiakov strednej školy. </w:t>
      </w:r>
    </w:p>
    <w:p w14:paraId="4D4BBC4A" w14:textId="75F609C3" w:rsidR="001C4FCA" w:rsidRPr="006F0313" w:rsidRDefault="004E4BB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Organizačné zabezpečovanie študijnej agendy študentov fakulty alebo vysokej školy.</w:t>
      </w:r>
    </w:p>
    <w:p w14:paraId="6D8336A6" w14:textId="7AE181A3" w:rsidR="001C4FCA" w:rsidRPr="006F0313" w:rsidRDefault="004E4BB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1C4FCA" w:rsidRPr="006F0313">
        <w:rPr>
          <w:rFonts w:ascii="Times New Roman" w:hAnsi="Times New Roman" w:cs="Times New Roman"/>
          <w:sz w:val="24"/>
          <w:szCs w:val="24"/>
        </w:rPr>
        <w:t xml:space="preserve">Zabezpečovanie agendy pre vedeckovýskumnú činnosť a vedecký rast fakulty alebo vysokej školy. </w:t>
      </w:r>
    </w:p>
    <w:p w14:paraId="5DD4815A" w14:textId="38373789" w:rsidR="001C4FCA" w:rsidRPr="006F0313" w:rsidRDefault="004E4BB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1C4FCA" w:rsidRPr="006F0313">
        <w:rPr>
          <w:rFonts w:ascii="Times New Roman" w:hAnsi="Times New Roman" w:cs="Times New Roman"/>
          <w:sz w:val="24"/>
          <w:szCs w:val="24"/>
        </w:rPr>
        <w:t>Koordinovanie prác manuálnych zamestnancov v chove, výcviku a plemenitbe koní.</w:t>
      </w:r>
    </w:p>
    <w:p w14:paraId="3C734E0F" w14:textId="395A5D35" w:rsidR="001C4FCA" w:rsidRPr="006F0313" w:rsidRDefault="004E4BB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06 </w:t>
      </w:r>
      <w:r w:rsidR="001C4FCA" w:rsidRPr="006F0313">
        <w:rPr>
          <w:rFonts w:ascii="Times New Roman" w:hAnsi="Times New Roman" w:cs="Times New Roman"/>
          <w:sz w:val="24"/>
          <w:szCs w:val="24"/>
        </w:rPr>
        <w:t xml:space="preserve">Odborná lesnícka práca v teréne súvisiaca s plnením predpisov lesného hospodárskeho plánu vrátane zabezpečovania technologickej nadväznosti pracovných procesov. </w:t>
      </w:r>
    </w:p>
    <w:p w14:paraId="2E8672A9" w14:textId="77777777" w:rsidR="001C4FCA" w:rsidRPr="006F0313" w:rsidRDefault="001C4FCA" w:rsidP="00B85BF4">
      <w:pPr>
        <w:spacing w:after="0" w:line="240" w:lineRule="auto"/>
        <w:jc w:val="both"/>
        <w:rPr>
          <w:rFonts w:ascii="Times New Roman" w:hAnsi="Times New Roman" w:cs="Times New Roman"/>
          <w:sz w:val="24"/>
          <w:szCs w:val="24"/>
        </w:rPr>
      </w:pPr>
    </w:p>
    <w:p w14:paraId="76E995BB"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7A222D0D"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0C275153"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5B678B88" w14:textId="5AB69D4F"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Organizačné a ekonomické zabezpečovanie prevádzky samostatnej výchovnej skupiny spojené s vedením hospodárskej, stravovacej a sociálnej agendy so spoluúčasťou na výchovnom procese. </w:t>
      </w:r>
    </w:p>
    <w:p w14:paraId="2E60CAF5" w14:textId="2ABDBE7C"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Samostatná odborná technická práca vrátane demonštrácie vybraných experimentov pre potreby pedagogického procesu na vysokej škole. </w:t>
      </w:r>
    </w:p>
    <w:p w14:paraId="5256D7B8" w14:textId="4C416C45"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 xml:space="preserve">Odborná metodická a trénerská činnosť, vypracúvanie programov telovýchovnej a športovej činnosti, usmerňovanie prípravy športovcov, špecialistov ozbrojených síl alebo ozbrojených bezpečnostných zborov. </w:t>
      </w:r>
    </w:p>
    <w:p w14:paraId="689E88F4" w14:textId="04E36903"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1C4FCA" w:rsidRPr="006F0313">
        <w:rPr>
          <w:rFonts w:ascii="Times New Roman" w:hAnsi="Times New Roman" w:cs="Times New Roman"/>
          <w:sz w:val="24"/>
          <w:szCs w:val="24"/>
        </w:rPr>
        <w:t>Zabezpečovanie vrcholovej športovej prípravy športovcov mládežníckych kategórií.</w:t>
      </w:r>
    </w:p>
    <w:p w14:paraId="24F8F40D" w14:textId="234058AE"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1C4FCA" w:rsidRPr="006F0313">
        <w:rPr>
          <w:rFonts w:ascii="Times New Roman" w:hAnsi="Times New Roman" w:cs="Times New Roman"/>
          <w:sz w:val="24"/>
          <w:szCs w:val="24"/>
        </w:rPr>
        <w:t xml:space="preserve">Technická príprava výroby vrátane normovania spotreby materiálu a spotreby práce v strednej odbornej škole, v odbornom učilišti, v praktickej škole, v stredisku odbornej praxe alebo v stredisku praktického vyučovania. </w:t>
      </w:r>
    </w:p>
    <w:p w14:paraId="7DB7506A" w14:textId="7696D4B6"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1C4FCA" w:rsidRPr="006F0313">
        <w:rPr>
          <w:rFonts w:ascii="Times New Roman" w:hAnsi="Times New Roman" w:cs="Times New Roman"/>
          <w:sz w:val="24"/>
          <w:szCs w:val="24"/>
        </w:rPr>
        <w:t xml:space="preserve">Samostatná odborná lesnícka práca v teréne pri zabezpečovaní pestovných, ťažobných alebo ochranárskych prác. </w:t>
      </w:r>
    </w:p>
    <w:p w14:paraId="7C94ED76" w14:textId="136B5197"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1C4FCA" w:rsidRPr="006F0313">
        <w:rPr>
          <w:rFonts w:ascii="Times New Roman" w:hAnsi="Times New Roman" w:cs="Times New Roman"/>
          <w:sz w:val="24"/>
          <w:szCs w:val="24"/>
        </w:rPr>
        <w:t xml:space="preserve">Výchovno-vzdelávacia činnosť vykonávaná pedagogickým zamestnancom, ktorým je učiteľ materskej školy, majster odbornej výchovy, vychovávateľ, pedagogický asistent, tréner športovej školy alebo tréner 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začínajúci pedagogický zamestnanec30b) alebo pedagogický zamestnanec do splnenia podmienok podľa osobitného predpisu.30c)</w:t>
      </w:r>
    </w:p>
    <w:p w14:paraId="1A836760" w14:textId="427B9E43" w:rsidR="001C4FCA" w:rsidRPr="006F0313" w:rsidRDefault="001C4FCA" w:rsidP="00B85BF4">
      <w:pPr>
        <w:spacing w:after="0" w:line="240" w:lineRule="auto"/>
        <w:jc w:val="both"/>
        <w:rPr>
          <w:rFonts w:ascii="Times New Roman" w:hAnsi="Times New Roman" w:cs="Times New Roman"/>
          <w:sz w:val="24"/>
          <w:szCs w:val="24"/>
        </w:rPr>
      </w:pPr>
    </w:p>
    <w:p w14:paraId="3E2184C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26F0656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Výchovno-vzdelávacia činnosť vykonávaná pedagogickým zamestnancom, ktorým je učiteľ základnej umeleckej školy, tréner alebo korepetítor zaradený do </w:t>
      </w:r>
      <w:proofErr w:type="spellStart"/>
      <w:r w:rsidRPr="006F0313">
        <w:rPr>
          <w:rFonts w:ascii="Times New Roman" w:hAnsi="Times New Roman" w:cs="Times New Roman"/>
          <w:sz w:val="24"/>
          <w:szCs w:val="24"/>
        </w:rPr>
        <w:t>kariérového</w:t>
      </w:r>
      <w:proofErr w:type="spellEnd"/>
      <w:r w:rsidRPr="006F0313">
        <w:rPr>
          <w:rFonts w:ascii="Times New Roman" w:hAnsi="Times New Roman" w:cs="Times New Roman"/>
          <w:sz w:val="24"/>
          <w:szCs w:val="24"/>
        </w:rPr>
        <w:t xml:space="preserve"> stupňa začínajúci pedagogický zamestnanec</w:t>
      </w:r>
      <w:hyperlink r:id="rId45" w:anchor="poznamky.poznamka-30b" w:tooltip="Odkaz na predpis alebo ustanovenie" w:history="1">
        <w:r w:rsidRPr="006F0313">
          <w:rPr>
            <w:rFonts w:ascii="Times New Roman" w:hAnsi="Times New Roman" w:cs="Times New Roman"/>
            <w:sz w:val="24"/>
            <w:szCs w:val="24"/>
          </w:rPr>
          <w:t>30b)</w:t>
        </w:r>
      </w:hyperlink>
      <w:r w:rsidRPr="006F0313">
        <w:rPr>
          <w:rFonts w:ascii="Times New Roman" w:hAnsi="Times New Roman" w:cs="Times New Roman"/>
          <w:sz w:val="24"/>
          <w:szCs w:val="24"/>
        </w:rPr>
        <w:t xml:space="preserve"> alebo pedagogický zamestnanec do splnenia podmienok podľa osobitného predpisu.</w:t>
      </w:r>
      <w:hyperlink r:id="rId46" w:anchor="poznamky.poznamka-30c" w:tooltip="Odkaz na predpis alebo ustanovenie" w:history="1">
        <w:r w:rsidRPr="006F0313">
          <w:rPr>
            <w:rFonts w:ascii="Times New Roman" w:hAnsi="Times New Roman" w:cs="Times New Roman"/>
            <w:sz w:val="24"/>
            <w:szCs w:val="24"/>
          </w:rPr>
          <w:t>30c)</w:t>
        </w:r>
      </w:hyperlink>
    </w:p>
    <w:p w14:paraId="6F6F9581" w14:textId="77777777" w:rsidR="001C4FCA" w:rsidRPr="006F0313" w:rsidRDefault="001C4FCA" w:rsidP="00B85BF4">
      <w:pPr>
        <w:spacing w:after="0" w:line="240" w:lineRule="auto"/>
        <w:jc w:val="both"/>
        <w:rPr>
          <w:rFonts w:ascii="Times New Roman" w:hAnsi="Times New Roman" w:cs="Times New Roman"/>
          <w:sz w:val="24"/>
          <w:szCs w:val="24"/>
        </w:rPr>
      </w:pPr>
    </w:p>
    <w:p w14:paraId="26C77BB0"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05.PLATOVÁ TRIEDA</w:t>
      </w:r>
    </w:p>
    <w:p w14:paraId="4DE0D24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44F092C3"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5C3B24EB" w14:textId="1725D0EB"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Odborná práca pri zabezpečovaní študijnej a sociálnej agendy študentov fakulty alebo vysokej školy, sledovanie a overovanie získaných kreditov vrátane prípravy rozhodnutí. </w:t>
      </w:r>
    </w:p>
    <w:p w14:paraId="640442A8" w14:textId="20CC90A7"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Odborná práca pri zabezpečovaní vedeckovýskumnej činnosti a vedeckého rastu zamestnancov fakulty alebo vysokej školy. </w:t>
      </w:r>
    </w:p>
    <w:p w14:paraId="127E0778" w14:textId="62D622DE"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Odborné zabezpečovanie agendy medzinárodných vzťahov fakulty alebo vysokej školy.</w:t>
      </w:r>
    </w:p>
    <w:p w14:paraId="07F1314E" w14:textId="4C04946F"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1C4FCA" w:rsidRPr="006F0313">
        <w:rPr>
          <w:rFonts w:ascii="Times New Roman" w:hAnsi="Times New Roman" w:cs="Times New Roman"/>
          <w:sz w:val="24"/>
          <w:szCs w:val="24"/>
        </w:rPr>
        <w:t xml:space="preserve">Koordinovanie prác manuálnych zamestnancov v lesných prevádzkových jednotkách so zložitými pracovnými procesmi a s následnými väzbami v drevárskej výrobe alebo pri výrobe sadeníc v škôlkarských zariadeniach. </w:t>
      </w:r>
    </w:p>
    <w:p w14:paraId="4AFD4557" w14:textId="66BF54D7" w:rsidR="001C4FCA" w:rsidRPr="006F0313" w:rsidRDefault="0012625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05 </w:t>
      </w:r>
      <w:r w:rsidR="001C4FCA" w:rsidRPr="006F0313">
        <w:rPr>
          <w:rFonts w:ascii="Times New Roman" w:hAnsi="Times New Roman" w:cs="Times New Roman"/>
          <w:sz w:val="24"/>
          <w:szCs w:val="24"/>
        </w:rPr>
        <w:t xml:space="preserve">Výchovno-vzdelávacia činnosť vykonávaná pedagogickým zamestnancom, ktorým je učiteľ materskej školy, majster odbornej výchovy, vychovávateľ, pedagogický asistent, tréner športovej školy alebo tréner 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samostatný pedagogický zamestnanec.</w:t>
      </w:r>
      <w:hyperlink r:id="rId47" w:anchor="poznamky.poznamka-30b" w:tooltip="Odkaz na predpis alebo ustanovenie" w:history="1">
        <w:r w:rsidR="001C4FCA" w:rsidRPr="006F0313">
          <w:rPr>
            <w:rFonts w:ascii="Times New Roman" w:hAnsi="Times New Roman" w:cs="Times New Roman"/>
            <w:sz w:val="24"/>
            <w:szCs w:val="24"/>
          </w:rPr>
          <w:t>30b)</w:t>
        </w:r>
      </w:hyperlink>
    </w:p>
    <w:p w14:paraId="715A09C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2636C63B" w14:textId="5526B93C"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Výchovno-vzdelávacia činnosť vykonávaná pedagogickým zamestnancom, ktorým je učiteľ základnej umeleckej školy, tréner alebo korepetítor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samostatný pedagogický zamestnanec.</w:t>
      </w:r>
      <w:hyperlink r:id="rId48" w:anchor="poznamky.poznamka-30b" w:tooltip="Odkaz na predpis alebo ustanovenie" w:history="1">
        <w:r w:rsidR="001C4FCA" w:rsidRPr="006F0313">
          <w:rPr>
            <w:rFonts w:ascii="Times New Roman" w:hAnsi="Times New Roman" w:cs="Times New Roman"/>
            <w:sz w:val="24"/>
            <w:szCs w:val="24"/>
          </w:rPr>
          <w:t>30b)</w:t>
        </w:r>
      </w:hyperlink>
    </w:p>
    <w:p w14:paraId="1E5F874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51D63B7C" w14:textId="499D19AC"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Organizovanie a koordinovanie prác pri zabezpečovaní činnosti a prípravy športového družstva. </w:t>
      </w:r>
    </w:p>
    <w:p w14:paraId="22B4EBD3" w14:textId="2AEEC463"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Výchovno-vzdelávacia činnosť vykonávaná pedagogickým zamestnancom, ktorým je učiteľ materskej školy, učiteľ základnej umeleckej školy, korepetítor, majster odbornej výchovy, vychovávateľ, pedagogický asistent, zahraničný lektor, tréner športovej školy alebo tréner 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začínajúci pedagogický zamestnanec</w:t>
      </w:r>
      <w:hyperlink r:id="rId49" w:anchor="poznamky.poznamka-30b" w:tooltip="Odkaz na predpis alebo ustanovenie" w:history="1">
        <w:r w:rsidR="001C4FCA" w:rsidRPr="006F0313">
          <w:rPr>
            <w:rFonts w:ascii="Times New Roman" w:hAnsi="Times New Roman" w:cs="Times New Roman"/>
            <w:sz w:val="24"/>
            <w:szCs w:val="24"/>
          </w:rPr>
          <w:t>30b)</w:t>
        </w:r>
      </w:hyperlink>
      <w:r w:rsidR="001C4FCA" w:rsidRPr="006F0313">
        <w:rPr>
          <w:rFonts w:ascii="Times New Roman" w:hAnsi="Times New Roman" w:cs="Times New Roman"/>
          <w:sz w:val="24"/>
          <w:szCs w:val="24"/>
        </w:rPr>
        <w:t xml:space="preserve"> alebo pedagogický zamestnanec do splnenia podmienok podľa osobitného predpisu.</w:t>
      </w:r>
      <w:hyperlink r:id="rId50" w:anchor="poznamky.poznamka-30c" w:tooltip="Odkaz na predpis alebo ustanovenie" w:history="1">
        <w:r w:rsidR="001C4FCA" w:rsidRPr="006F0313">
          <w:rPr>
            <w:rFonts w:ascii="Times New Roman" w:hAnsi="Times New Roman" w:cs="Times New Roman"/>
            <w:sz w:val="24"/>
            <w:szCs w:val="24"/>
          </w:rPr>
          <w:t>30c)</w:t>
        </w:r>
      </w:hyperlink>
    </w:p>
    <w:p w14:paraId="11C7C716" w14:textId="77777777" w:rsidR="001C4FCA" w:rsidRPr="006F0313" w:rsidRDefault="001C4FCA" w:rsidP="00B85BF4">
      <w:pPr>
        <w:spacing w:after="0" w:line="240" w:lineRule="auto"/>
        <w:jc w:val="both"/>
        <w:rPr>
          <w:rFonts w:ascii="Times New Roman" w:hAnsi="Times New Roman" w:cs="Times New Roman"/>
          <w:sz w:val="24"/>
          <w:szCs w:val="24"/>
        </w:rPr>
      </w:pPr>
    </w:p>
    <w:p w14:paraId="382D4AC5"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06.PLATOVÁ TRIEDA</w:t>
      </w:r>
    </w:p>
    <w:p w14:paraId="3C9A2EC0"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020044A9"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úplné stredné vzdelanie a osobitný kvalifikačný predpoklad ustanovený osobitným predpisom: </w:t>
      </w:r>
    </w:p>
    <w:p w14:paraId="5F56B0C1" w14:textId="24F0C8D5"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Výchovno-vzdelávacia činnosť vykonávaná pedagogickým zamestnancom, ktorým je učiteľ materskej školy, majster odbornej výchovy, vychovávateľ, tréner športovej školy alebo tréner 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pedagogický zamestnanec s prvou atestáciou.</w:t>
      </w:r>
      <w:hyperlink r:id="rId51" w:anchor="poznamky.poznamka-30b" w:tooltip="Odkaz na predpis alebo ustanovenie" w:history="1">
        <w:r w:rsidR="001C4FCA" w:rsidRPr="006F0313">
          <w:rPr>
            <w:rFonts w:ascii="Times New Roman" w:hAnsi="Times New Roman" w:cs="Times New Roman"/>
            <w:sz w:val="24"/>
            <w:szCs w:val="24"/>
          </w:rPr>
          <w:t>30b)</w:t>
        </w:r>
      </w:hyperlink>
    </w:p>
    <w:p w14:paraId="1BC7C02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592328BA" w14:textId="18D396FB"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Výchovno-vzdelávacia činnosť vykonávaná pedagogickým zamestnancom, ktorým je učiteľ základnej umeleckej školy alebo tréner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pedagogický zamestnanec s prvou atestáciou.</w:t>
      </w:r>
      <w:hyperlink r:id="rId52" w:anchor="poznamky.poznamka-30b" w:tooltip="Odkaz na predpis alebo ustanovenie" w:history="1">
        <w:r w:rsidR="001C4FCA" w:rsidRPr="006F0313">
          <w:rPr>
            <w:rFonts w:ascii="Times New Roman" w:hAnsi="Times New Roman" w:cs="Times New Roman"/>
            <w:sz w:val="24"/>
            <w:szCs w:val="24"/>
          </w:rPr>
          <w:t>30b)</w:t>
        </w:r>
      </w:hyperlink>
    </w:p>
    <w:p w14:paraId="34DE46E1"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4E520160" w14:textId="0853D5A2"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Samostatná odborná špecializovaná práca na úseku agendy medzinárodných vzťahov fakulty alebo vysokej školy. </w:t>
      </w:r>
    </w:p>
    <w:p w14:paraId="3B0B9F56" w14:textId="13374F0B"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Zabezpečovanie výchovy alebo prípravy športového družstva a vypracúvanie komplexných plánov športovej prípravy reprezentantov zaradených do širšieho kádra národného reprezentačného družstva. </w:t>
      </w:r>
    </w:p>
    <w:p w14:paraId="47EC6974" w14:textId="4BE00C66"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 xml:space="preserve">Výchovno-vzdelávacia činnosť vykonávaná pedagogickým zamestnancom, ktorým je učiteľ materskej školy, učiteľ základnej umeleckej školy, korepetítor, majster odbornej výchovy, vychovávateľ, pedagogický asistent, zahraničný lektor, tréner športovej školy alebo tréner </w:t>
      </w:r>
      <w:r w:rsidR="001C4FCA" w:rsidRPr="006F0313">
        <w:rPr>
          <w:rFonts w:ascii="Times New Roman" w:hAnsi="Times New Roman" w:cs="Times New Roman"/>
          <w:sz w:val="24"/>
          <w:szCs w:val="24"/>
        </w:rPr>
        <w:lastRenderedPageBreak/>
        <w:t xml:space="preserve">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samostatný pedagogický zamestnanec.</w:t>
      </w:r>
      <w:hyperlink r:id="rId53" w:anchor="poznamky.poznamka-30b" w:tooltip="Odkaz na predpis alebo ustanovenie" w:history="1">
        <w:r w:rsidR="001C4FCA" w:rsidRPr="006F0313">
          <w:rPr>
            <w:rFonts w:ascii="Times New Roman" w:hAnsi="Times New Roman" w:cs="Times New Roman"/>
            <w:sz w:val="24"/>
            <w:szCs w:val="24"/>
          </w:rPr>
          <w:t>30b)</w:t>
        </w:r>
      </w:hyperlink>
    </w:p>
    <w:p w14:paraId="53965E5B"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4AAEB362" w14:textId="6D486FC1"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Samostatné vypracúvanie analýzy učebných osnov a metód výučby vrátane poradenskej činnosti pri stanovení nových učebných odborov a učebných osnov. </w:t>
      </w:r>
    </w:p>
    <w:p w14:paraId="33534168" w14:textId="0EF442FE"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Výchovno-vzdelávacia činnosť vykonávaná pedagogickým zamestnancom, ktorým je učiteľ (učiteľ materskej školy, učiteľ základnej školy, učiteľ strednej školy, učiteľ základnej umeleckej školy, učiteľ jazykovej školy alebo korepetítor), </w:t>
      </w:r>
      <w:r w:rsidR="001C4FCA" w:rsidRPr="006F0313">
        <w:rPr>
          <w:rFonts w:ascii="Times New Roman" w:eastAsia="Times New Roman" w:hAnsi="Times New Roman" w:cs="Times New Roman"/>
          <w:sz w:val="24"/>
          <w:szCs w:val="24"/>
          <w:lang w:eastAsia="sk-SK"/>
        </w:rPr>
        <w:t xml:space="preserve">školský špeciálny </w:t>
      </w:r>
      <w:proofErr w:type="spellStart"/>
      <w:r w:rsidR="001C4FCA" w:rsidRPr="006F0313">
        <w:rPr>
          <w:rFonts w:ascii="Times New Roman" w:eastAsia="Times New Roman" w:hAnsi="Times New Roman" w:cs="Times New Roman"/>
          <w:sz w:val="24"/>
          <w:szCs w:val="24"/>
          <w:lang w:eastAsia="sk-SK"/>
        </w:rPr>
        <w:t>pedagóg,</w:t>
      </w:r>
      <w:r w:rsidR="001C4FCA" w:rsidRPr="006F0313">
        <w:rPr>
          <w:rFonts w:ascii="Times New Roman" w:hAnsi="Times New Roman" w:cs="Times New Roman"/>
          <w:sz w:val="24"/>
          <w:szCs w:val="24"/>
        </w:rPr>
        <w:t>majster</w:t>
      </w:r>
      <w:proofErr w:type="spellEnd"/>
      <w:r w:rsidR="001C4FCA" w:rsidRPr="006F0313">
        <w:rPr>
          <w:rFonts w:ascii="Times New Roman" w:hAnsi="Times New Roman" w:cs="Times New Roman"/>
          <w:sz w:val="24"/>
          <w:szCs w:val="24"/>
        </w:rPr>
        <w:t xml:space="preserve"> odbornej výchovy, vychovávateľ, zahraničný lektor, tréner športovej školy alebo tréner 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začínajúci pedagogický zamestnanec</w:t>
      </w:r>
      <w:hyperlink r:id="rId54" w:anchor="poznamky.poznamka-30b" w:tooltip="Odkaz na predpis alebo ustanovenie" w:history="1">
        <w:r w:rsidR="001C4FCA" w:rsidRPr="006F0313">
          <w:rPr>
            <w:rFonts w:ascii="Times New Roman" w:hAnsi="Times New Roman" w:cs="Times New Roman"/>
            <w:sz w:val="24"/>
            <w:szCs w:val="24"/>
          </w:rPr>
          <w:t>30b)</w:t>
        </w:r>
      </w:hyperlink>
      <w:r w:rsidR="001C4FCA" w:rsidRPr="006F0313">
        <w:rPr>
          <w:rFonts w:ascii="Times New Roman" w:hAnsi="Times New Roman" w:cs="Times New Roman"/>
          <w:sz w:val="24"/>
          <w:szCs w:val="24"/>
        </w:rPr>
        <w:t xml:space="preserve"> alebo pedagogický zamestnanec do splnenia podmienok podľa osobitného predpisu.</w:t>
      </w:r>
      <w:hyperlink r:id="rId55" w:anchor="poznamky.poznamka-30c" w:tooltip="Odkaz na predpis alebo ustanovenie" w:history="1">
        <w:r w:rsidR="001C4FCA" w:rsidRPr="006F0313">
          <w:rPr>
            <w:rFonts w:ascii="Times New Roman" w:hAnsi="Times New Roman" w:cs="Times New Roman"/>
            <w:sz w:val="24"/>
            <w:szCs w:val="24"/>
          </w:rPr>
          <w:t>30c)</w:t>
        </w:r>
      </w:hyperlink>
    </w:p>
    <w:p w14:paraId="1C0106B4" w14:textId="4BBAB1C3" w:rsidR="001C4FCA" w:rsidRPr="006F0313" w:rsidRDefault="00EB166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 xml:space="preserve">Odborná činnosť vykonávaná psychológom, školským psychológom, </w:t>
      </w:r>
      <w:proofErr w:type="spellStart"/>
      <w:r w:rsidR="001C4FCA" w:rsidRPr="006F0313">
        <w:rPr>
          <w:rFonts w:ascii="Times New Roman" w:eastAsia="Times New Roman" w:hAnsi="Times New Roman" w:cs="Times New Roman"/>
          <w:sz w:val="24"/>
          <w:szCs w:val="24"/>
          <w:lang w:eastAsia="sk-SK"/>
        </w:rPr>
        <w:t>kariérovým</w:t>
      </w:r>
      <w:proofErr w:type="spellEnd"/>
      <w:r w:rsidR="001C4FCA" w:rsidRPr="006F0313">
        <w:rPr>
          <w:rFonts w:ascii="Times New Roman" w:eastAsia="Times New Roman" w:hAnsi="Times New Roman" w:cs="Times New Roman"/>
          <w:sz w:val="24"/>
          <w:szCs w:val="24"/>
          <w:lang w:eastAsia="sk-SK"/>
        </w:rPr>
        <w:t xml:space="preserve"> poradcom, </w:t>
      </w:r>
      <w:r w:rsidR="001C4FCA" w:rsidRPr="006F0313">
        <w:rPr>
          <w:rFonts w:ascii="Times New Roman" w:hAnsi="Times New Roman" w:cs="Times New Roman"/>
          <w:sz w:val="24"/>
          <w:szCs w:val="24"/>
        </w:rPr>
        <w:t xml:space="preserve">školským logopédom, špeciálnym pedagógom, terénnym špeciálnym pedagógom, liečebným pedagógom alebo sociálnym pedagógom v škole, školskom zariadení, v špeciálnej škole, v špeciálnom výchovnom zariadení, v zariadení sociálnych služieb, v zariadení sociálnoprávnej ochrany detí a sociálnej kurately alebo v zariadení pre pracovnú rehabilitáciu, ktorý je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začínajúci odborný zamestnanec</w:t>
      </w:r>
      <w:hyperlink r:id="rId56" w:anchor="poznamky.poznamka-30b" w:tooltip="Odkaz na predpis alebo ustanovenie" w:history="1">
        <w:r w:rsidR="001C4FCA" w:rsidRPr="006F0313">
          <w:rPr>
            <w:rFonts w:ascii="Times New Roman" w:hAnsi="Times New Roman" w:cs="Times New Roman"/>
            <w:sz w:val="24"/>
            <w:szCs w:val="24"/>
          </w:rPr>
          <w:t>30b)</w:t>
        </w:r>
      </w:hyperlink>
      <w:r w:rsidR="001C4FCA" w:rsidRPr="006F0313">
        <w:rPr>
          <w:rFonts w:ascii="Times New Roman" w:hAnsi="Times New Roman" w:cs="Times New Roman"/>
          <w:sz w:val="24"/>
          <w:szCs w:val="24"/>
        </w:rPr>
        <w:t xml:space="preserve"> alebo odborný zamestnanec do splnenia podmienok podľa osobitného predpisu.</w:t>
      </w:r>
      <w:hyperlink r:id="rId57" w:anchor="poznamky.poznamka-30c" w:tooltip="Odkaz na predpis alebo ustanovenie" w:history="1">
        <w:r w:rsidR="001C4FCA" w:rsidRPr="006F0313">
          <w:rPr>
            <w:rFonts w:ascii="Times New Roman" w:hAnsi="Times New Roman" w:cs="Times New Roman"/>
            <w:sz w:val="24"/>
            <w:szCs w:val="24"/>
          </w:rPr>
          <w:t>30c)</w:t>
        </w:r>
      </w:hyperlink>
    </w:p>
    <w:p w14:paraId="6E6AEBA6" w14:textId="77777777" w:rsidR="001C4FCA" w:rsidRPr="006F0313" w:rsidRDefault="001C4FCA" w:rsidP="00B85BF4">
      <w:pPr>
        <w:spacing w:after="0" w:line="240" w:lineRule="auto"/>
        <w:jc w:val="both"/>
        <w:rPr>
          <w:rFonts w:ascii="Times New Roman" w:hAnsi="Times New Roman" w:cs="Times New Roman"/>
          <w:sz w:val="24"/>
          <w:szCs w:val="24"/>
        </w:rPr>
      </w:pPr>
    </w:p>
    <w:p w14:paraId="16DF2B5B"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07.PLATOVÁ TRIEDA</w:t>
      </w:r>
    </w:p>
    <w:p w14:paraId="0A8EF2D7"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2906DF19"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07A99661" w14:textId="5442551D"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Pedagogická činnosť vo vymedzenej oblasti vzdelávania, vedenie cvičení a podieľanie sa na zabezpečovaní ostatných vzdelávacích aktivít v bakalárskych študijných programoch, ktorú vykonáva učiteľ vysokej školy. </w:t>
      </w:r>
    </w:p>
    <w:p w14:paraId="0FFAC7FB" w14:textId="0FC81A1F"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Výchovno-vzdelávacia činnosť vykonávaná pedagogickým zamestnancom, ktorým je učiteľ materskej školy, učiteľ základnej umeleckej školy, majster odbornej výchovy, vychovávateľ, tréner športovej školy alebo tréner 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pedagogický zamestnanec s prvou atestáciou.</w:t>
      </w:r>
      <w:hyperlink r:id="rId58" w:anchor="poznamky.poznamka-30b" w:tooltip="Odkaz na predpis alebo ustanovenie" w:history="1">
        <w:r w:rsidR="001C4FCA" w:rsidRPr="006F0313">
          <w:rPr>
            <w:rFonts w:ascii="Times New Roman" w:hAnsi="Times New Roman" w:cs="Times New Roman"/>
            <w:sz w:val="24"/>
            <w:szCs w:val="24"/>
          </w:rPr>
          <w:t>30b)</w:t>
        </w:r>
      </w:hyperlink>
    </w:p>
    <w:p w14:paraId="22D69944"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1DC27835" w14:textId="0A9ECFE9"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Analýza metód výučby a príprava podkladov na tvorbu nových metodík učebných postupov pre stredné odborné školy. </w:t>
      </w:r>
    </w:p>
    <w:p w14:paraId="488A4D10" w14:textId="099ADD6A"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Koordinovanie a samostatná odborná práca pri zabezpečovaní vedeckovýskumnej činnosti a vedeckého rastu fakulty alebo vysokej školy. </w:t>
      </w:r>
    </w:p>
    <w:p w14:paraId="7CBB4769" w14:textId="152CCEBA"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 xml:space="preserve">Koordinovanie a organizačné zabezpečovanie študijného procesu študentov fakulty alebo vysokej školy. </w:t>
      </w:r>
    </w:p>
    <w:p w14:paraId="37AF76DD" w14:textId="73037748"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1C4FCA" w:rsidRPr="006F0313">
        <w:rPr>
          <w:rFonts w:ascii="Times New Roman" w:hAnsi="Times New Roman" w:cs="Times New Roman"/>
          <w:sz w:val="24"/>
          <w:szCs w:val="24"/>
        </w:rPr>
        <w:t xml:space="preserve">Koordinovanie a metodické usmerňovanie pracovísk fakulty alebo vysokej školy v rámci agendy medzinárodných vzťahov. </w:t>
      </w:r>
    </w:p>
    <w:p w14:paraId="616FCF87" w14:textId="6703EA75"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1C4FCA" w:rsidRPr="006F0313">
        <w:rPr>
          <w:rFonts w:ascii="Times New Roman" w:hAnsi="Times New Roman" w:cs="Times New Roman"/>
          <w:sz w:val="24"/>
          <w:szCs w:val="24"/>
        </w:rPr>
        <w:t xml:space="preserve">Zabezpečovanie výchovy alebo prípravy športového družstva, vypracúvanie komplexných plánov športovej prípravy a samotná príprava reprezentantov Slovenskej republiky (účastníkov majstrovstiev sveta, olympijských hier alebo majstrovstiev Európy). </w:t>
      </w:r>
    </w:p>
    <w:p w14:paraId="197966AE" w14:textId="1C467A86"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06 </w:t>
      </w:r>
      <w:r w:rsidR="001C4FCA" w:rsidRPr="006F0313">
        <w:rPr>
          <w:rFonts w:ascii="Times New Roman" w:hAnsi="Times New Roman" w:cs="Times New Roman"/>
          <w:sz w:val="24"/>
          <w:szCs w:val="24"/>
        </w:rPr>
        <w:t xml:space="preserve">Zabezpečovanie účelovej lesníckej práce a ochrany prírody pri diferencovanom obhospodarovaní lesov vykonávané zamestnancom po získaní odbornej spôsobilosti.31) </w:t>
      </w:r>
    </w:p>
    <w:p w14:paraId="6164E59E" w14:textId="56D72F5C"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1C4FCA" w:rsidRPr="006F0313">
        <w:rPr>
          <w:rFonts w:ascii="Times New Roman" w:hAnsi="Times New Roman" w:cs="Times New Roman"/>
          <w:sz w:val="24"/>
          <w:szCs w:val="24"/>
        </w:rPr>
        <w:t xml:space="preserve">Výchovno-vzdelávacia činnosť vykonávaná pedagogickým zamestnancom, ktorým je učiteľ (učiteľ materskej školy, učiteľ základnej školy, učiteľ strednej školy, učiteľ základnej umeleckej školy, učiteľ jazykovej školy alebo korepetítor), </w:t>
      </w:r>
      <w:r w:rsidR="001C4FCA" w:rsidRPr="006F0313">
        <w:rPr>
          <w:rFonts w:ascii="Times New Roman" w:eastAsia="Times New Roman" w:hAnsi="Times New Roman" w:cs="Times New Roman"/>
          <w:sz w:val="24"/>
          <w:szCs w:val="24"/>
          <w:lang w:eastAsia="sk-SK"/>
        </w:rPr>
        <w:t xml:space="preserve">školský špeciálny pedagóg, </w:t>
      </w:r>
      <w:r w:rsidR="001C4FCA" w:rsidRPr="006F0313">
        <w:rPr>
          <w:rFonts w:ascii="Times New Roman" w:hAnsi="Times New Roman" w:cs="Times New Roman"/>
          <w:sz w:val="24"/>
          <w:szCs w:val="24"/>
        </w:rPr>
        <w:t xml:space="preserve">majster odbornej výchovy, vychovávateľ, zahraničný lektor, tréner športovej školy alebo tréner 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samostatný pedagogický zamestnanec.</w:t>
      </w:r>
      <w:hyperlink r:id="rId59" w:anchor="poznamky.poznamka-30b" w:tooltip="Odkaz na predpis alebo ustanovenie" w:history="1">
        <w:r w:rsidR="001C4FCA" w:rsidRPr="006F0313">
          <w:rPr>
            <w:rFonts w:ascii="Times New Roman" w:hAnsi="Times New Roman" w:cs="Times New Roman"/>
            <w:sz w:val="24"/>
            <w:szCs w:val="24"/>
          </w:rPr>
          <w:t>30b)</w:t>
        </w:r>
      </w:hyperlink>
    </w:p>
    <w:p w14:paraId="76C9D861" w14:textId="1840BD9B" w:rsidR="001C4FCA" w:rsidRPr="006F0313" w:rsidRDefault="00B269F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1C4FCA" w:rsidRPr="006F0313">
        <w:rPr>
          <w:rFonts w:ascii="Times New Roman" w:hAnsi="Times New Roman" w:cs="Times New Roman"/>
          <w:sz w:val="24"/>
          <w:szCs w:val="24"/>
        </w:rPr>
        <w:t xml:space="preserve">Odborná činnosť vykonávaná psychológom, školským psychológom, </w:t>
      </w:r>
      <w:proofErr w:type="spellStart"/>
      <w:r w:rsidR="001C4FCA" w:rsidRPr="006F0313">
        <w:rPr>
          <w:rFonts w:ascii="Times New Roman" w:eastAsia="Times New Roman" w:hAnsi="Times New Roman" w:cs="Times New Roman"/>
          <w:sz w:val="24"/>
          <w:szCs w:val="24"/>
          <w:lang w:eastAsia="sk-SK"/>
        </w:rPr>
        <w:t>kariérovým</w:t>
      </w:r>
      <w:proofErr w:type="spellEnd"/>
      <w:r w:rsidR="001C4FCA" w:rsidRPr="006F0313">
        <w:rPr>
          <w:rFonts w:ascii="Times New Roman" w:eastAsia="Times New Roman" w:hAnsi="Times New Roman" w:cs="Times New Roman"/>
          <w:sz w:val="24"/>
          <w:szCs w:val="24"/>
          <w:lang w:eastAsia="sk-SK"/>
        </w:rPr>
        <w:t xml:space="preserve"> poradcom, </w:t>
      </w:r>
      <w:r w:rsidR="001C4FCA" w:rsidRPr="006F0313">
        <w:rPr>
          <w:rFonts w:ascii="Times New Roman" w:hAnsi="Times New Roman" w:cs="Times New Roman"/>
          <w:sz w:val="24"/>
          <w:szCs w:val="24"/>
        </w:rPr>
        <w:t xml:space="preserve">školským logopédom, špeciálnym pedagógom, terénnym špeciálnym pedagógom, liečebným pedagógom alebo sociálnym pedagógom v škole, školskom zariadení, v špeciálnej škole, v špeciálnom výchovnom zariadení, v zariadení sociálnych služieb, v zariadení sociálnoprávnej ochrany detí a sociálnej kurately alebo v zariadení pre pracovnú rehabilitáciu, ktorý je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samostatný odborný zamestnanec.</w:t>
      </w:r>
      <w:hyperlink r:id="rId60" w:anchor="poznamky.poznamka-30b" w:tooltip="Odkaz na predpis alebo ustanovenie" w:history="1">
        <w:r w:rsidR="001C4FCA" w:rsidRPr="006F0313">
          <w:rPr>
            <w:rFonts w:ascii="Times New Roman" w:hAnsi="Times New Roman" w:cs="Times New Roman"/>
            <w:sz w:val="24"/>
            <w:szCs w:val="24"/>
          </w:rPr>
          <w:t>30b)</w:t>
        </w:r>
      </w:hyperlink>
    </w:p>
    <w:p w14:paraId="458364E9" w14:textId="359B2DDB" w:rsidR="00B269FC" w:rsidRPr="006F0313" w:rsidRDefault="00B269FC" w:rsidP="00B85BF4">
      <w:pPr>
        <w:spacing w:after="0" w:line="240" w:lineRule="auto"/>
        <w:jc w:val="both"/>
        <w:rPr>
          <w:rFonts w:ascii="Times New Roman" w:hAnsi="Times New Roman" w:cs="Times New Roman"/>
          <w:bCs/>
          <w:sz w:val="24"/>
          <w:szCs w:val="24"/>
        </w:rPr>
      </w:pPr>
      <w:r w:rsidRPr="006F0313">
        <w:rPr>
          <w:rFonts w:ascii="Times New Roman" w:hAnsi="Times New Roman" w:cs="Times New Roman"/>
          <w:bCs/>
          <w:sz w:val="24"/>
          <w:szCs w:val="24"/>
        </w:rPr>
        <w:t>09</w:t>
      </w:r>
      <w:r w:rsidR="001C4FCA" w:rsidRPr="006F0313">
        <w:rPr>
          <w:rFonts w:ascii="Times New Roman" w:hAnsi="Times New Roman" w:cs="Times New Roman"/>
          <w:bCs/>
          <w:sz w:val="24"/>
          <w:szCs w:val="24"/>
        </w:rPr>
        <w:t xml:space="preserve"> Analytická, metodická a organizačná činnosť v oblasti procesov zameraných na riade</w:t>
      </w:r>
      <w:r w:rsidR="004B3446" w:rsidRPr="006F0313">
        <w:rPr>
          <w:rFonts w:ascii="Times New Roman" w:hAnsi="Times New Roman" w:cs="Times New Roman"/>
          <w:bCs/>
          <w:sz w:val="24"/>
          <w:szCs w:val="24"/>
        </w:rPr>
        <w:t xml:space="preserve">nie vnútorného systému kvality </w:t>
      </w:r>
    </w:p>
    <w:p w14:paraId="436CA045" w14:textId="7BEB114F" w:rsidR="00B269FC" w:rsidRPr="006F0313" w:rsidRDefault="00B269FC" w:rsidP="00B85BF4">
      <w:pPr>
        <w:spacing w:after="0" w:line="240" w:lineRule="auto"/>
        <w:jc w:val="both"/>
        <w:rPr>
          <w:rFonts w:ascii="Times New Roman" w:hAnsi="Times New Roman" w:cs="Times New Roman"/>
          <w:bCs/>
          <w:sz w:val="24"/>
          <w:szCs w:val="24"/>
        </w:rPr>
      </w:pPr>
      <w:r w:rsidRPr="006F0313">
        <w:rPr>
          <w:rFonts w:ascii="Times New Roman" w:hAnsi="Times New Roman" w:cs="Times New Roman"/>
          <w:bCs/>
          <w:sz w:val="24"/>
          <w:szCs w:val="24"/>
        </w:rPr>
        <w:t>10</w:t>
      </w:r>
      <w:r w:rsidR="001C4FCA" w:rsidRPr="006F0313">
        <w:rPr>
          <w:rFonts w:ascii="Times New Roman" w:hAnsi="Times New Roman" w:cs="Times New Roman"/>
          <w:bCs/>
          <w:sz w:val="24"/>
          <w:szCs w:val="24"/>
        </w:rPr>
        <w:t xml:space="preserve"> Samostatná odborná a špecializovaná činnosť pri zabezpečovaní a koordinovaní podpory vzdelávania študentov so špecific</w:t>
      </w:r>
      <w:r w:rsidR="004B3446" w:rsidRPr="006F0313">
        <w:rPr>
          <w:rFonts w:ascii="Times New Roman" w:hAnsi="Times New Roman" w:cs="Times New Roman"/>
          <w:bCs/>
          <w:sz w:val="24"/>
          <w:szCs w:val="24"/>
        </w:rPr>
        <w:t>kými potrebami na vysokej škole</w:t>
      </w:r>
    </w:p>
    <w:p w14:paraId="7D39C3A5" w14:textId="7E44D6C7" w:rsidR="001C4FCA" w:rsidRPr="006F0313" w:rsidRDefault="00B269FC" w:rsidP="00B85BF4">
      <w:pPr>
        <w:spacing w:after="0" w:line="240" w:lineRule="auto"/>
        <w:jc w:val="both"/>
        <w:rPr>
          <w:rFonts w:ascii="Times New Roman" w:hAnsi="Times New Roman" w:cs="Times New Roman"/>
          <w:bCs/>
          <w:sz w:val="24"/>
          <w:szCs w:val="24"/>
        </w:rPr>
      </w:pPr>
      <w:r w:rsidRPr="006F0313">
        <w:rPr>
          <w:rFonts w:ascii="Times New Roman" w:hAnsi="Times New Roman" w:cs="Times New Roman"/>
          <w:sz w:val="24"/>
          <w:szCs w:val="24"/>
        </w:rPr>
        <w:t>11</w:t>
      </w:r>
      <w:r w:rsidR="001C4FCA" w:rsidRPr="006F0313">
        <w:rPr>
          <w:rFonts w:ascii="Times New Roman" w:hAnsi="Times New Roman" w:cs="Times New Roman"/>
          <w:sz w:val="24"/>
          <w:szCs w:val="24"/>
        </w:rPr>
        <w:t xml:space="preserve"> </w:t>
      </w:r>
      <w:r w:rsidR="001C4FCA" w:rsidRPr="006F0313">
        <w:rPr>
          <w:rFonts w:ascii="Times New Roman" w:hAnsi="Times New Roman" w:cs="Times New Roman"/>
          <w:bCs/>
          <w:sz w:val="24"/>
          <w:szCs w:val="24"/>
        </w:rPr>
        <w:t>Samostatné odborná a špecializovaná činnosť v oblasti dopingovej kontroly</w:t>
      </w:r>
    </w:p>
    <w:p w14:paraId="630E0E11" w14:textId="77777777" w:rsidR="00094C0E" w:rsidRPr="006F0313" w:rsidRDefault="00094C0E" w:rsidP="00B85BF4">
      <w:pPr>
        <w:spacing w:after="0" w:line="240" w:lineRule="auto"/>
        <w:jc w:val="both"/>
        <w:rPr>
          <w:rFonts w:ascii="Times New Roman" w:hAnsi="Times New Roman" w:cs="Times New Roman"/>
          <w:sz w:val="24"/>
          <w:szCs w:val="24"/>
        </w:rPr>
      </w:pPr>
    </w:p>
    <w:p w14:paraId="068E805D" w14:textId="6CD28390"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08.PLATOVÁ TRIEDA</w:t>
      </w:r>
    </w:p>
    <w:p w14:paraId="23DF237D"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426132A0" w14:textId="50FEB3CC"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Zabezpečovanie hospodárskeho a správneho chodu strednej odbornej školy vrátane jej jednotlivých súčastí. </w:t>
      </w:r>
    </w:p>
    <w:p w14:paraId="25DFF127" w14:textId="56446A41"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Zabezpečovanie hospodárskeho a správneho chodu fakulty.</w:t>
      </w:r>
    </w:p>
    <w:p w14:paraId="1B333485" w14:textId="19AD34F4"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 xml:space="preserve">Pedagogická činnosť vo vymedzenej oblasti vzdelávania, vedenie cvičení a podieľanie sa na zabezpečovaní ostatných vzdelávacích aktivít v magisterských, inžinierskych alebo doktorských študijných programoch, ktorú vykonáva učiteľ vysokej školy. </w:t>
      </w:r>
    </w:p>
    <w:p w14:paraId="16729382" w14:textId="24D5395A"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1C4FCA" w:rsidRPr="006F0313">
        <w:rPr>
          <w:rFonts w:ascii="Times New Roman" w:hAnsi="Times New Roman" w:cs="Times New Roman"/>
          <w:sz w:val="24"/>
          <w:szCs w:val="24"/>
        </w:rPr>
        <w:t xml:space="preserve">Výskumná a pedagogická činnosť zameraná na vykonávanie prípravných prác na vzdelávacie aktivity a vedenie cvičení v magisterských, inžinierskych alebo doktorských študijných programoch, podieľanie sa na výskumnej alebo umeleckej činnosti pracoviska a zverejňovaní jej výsledkov, ktorú vykonáva učiteľ vysokej školy. </w:t>
      </w:r>
    </w:p>
    <w:p w14:paraId="449196C0" w14:textId="2305FAD4"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1C4FCA" w:rsidRPr="006F0313">
        <w:rPr>
          <w:rFonts w:ascii="Times New Roman" w:hAnsi="Times New Roman" w:cs="Times New Roman"/>
          <w:sz w:val="24"/>
          <w:szCs w:val="24"/>
        </w:rPr>
        <w:t xml:space="preserve">Výskumná a pedagogická činnosť, vedenie cvičení a záverečných prác v bakalárskych, magisterských, inžinierskych alebo doktorských študijných programoch, zabezpečovanie exkurzií a odborných praxí študentov, podieľanie sa na výskumnej, vývojovej alebo umeleckej činnosti pracoviska a zverejňovaní jej výsledkov, ktorú vykonáva učiteľ vysokej školy. </w:t>
      </w:r>
    </w:p>
    <w:p w14:paraId="20512A41" w14:textId="37745548"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1C4FCA" w:rsidRPr="006F0313">
        <w:rPr>
          <w:rFonts w:ascii="Times New Roman" w:hAnsi="Times New Roman" w:cs="Times New Roman"/>
          <w:sz w:val="24"/>
          <w:szCs w:val="24"/>
        </w:rPr>
        <w:t xml:space="preserve">Zabezpečovanie a vykonávanie trénerských činností v príprave reprezentantov zaradených v strediskách vrcholového športu s umiestnením do šiesteho miesta na majstrovstvách sveta alebo na majstrovstvách sveta juniorov, alebo na olympijských hrách do tretieho miesta na majstrovstvách Európy alebo na majstrovstvách Európy juniorov, alebo prekonanie európskeho rekordu. </w:t>
      </w:r>
    </w:p>
    <w:p w14:paraId="64CEC5AB" w14:textId="04F882D4"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1C4FCA" w:rsidRPr="006F0313">
        <w:rPr>
          <w:rFonts w:ascii="Times New Roman" w:hAnsi="Times New Roman" w:cs="Times New Roman"/>
          <w:sz w:val="24"/>
          <w:szCs w:val="24"/>
        </w:rPr>
        <w:t xml:space="preserve">Výchovno-vzdelávacia činnosť vykonávaná pedagogickým zamestnancom, ktorým je učiteľ (učiteľ materskej školy, učiteľ základnej školy, učiteľ strednej školy, učiteľ základnej umeleckej školy, učiteľ jazykovej školy alebo učiteľ profesijného rozvoja),školský špeciálny pedagóg, majster odbornej výchovy, vychovávateľ, tréner športovej školy alebo tréner športovej triedy v škole, v školskom zariadení, v špeciálnej škole, v špeciálnom výchovnom zariadení, v zariadení sociálnych služieb, v zariadení sociálnoprávnej ochrany detí a sociálnej </w:t>
      </w:r>
      <w:r w:rsidR="001C4FCA" w:rsidRPr="006F0313">
        <w:rPr>
          <w:rFonts w:ascii="Times New Roman" w:hAnsi="Times New Roman" w:cs="Times New Roman"/>
          <w:sz w:val="24"/>
          <w:szCs w:val="24"/>
        </w:rPr>
        <w:lastRenderedPageBreak/>
        <w:t xml:space="preserve">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pedagogický zamestnanec s prvou atestáciou.</w:t>
      </w:r>
      <w:hyperlink r:id="rId61" w:anchor="poznamky.poznamka-30b" w:tooltip="Odkaz na predpis alebo ustanovenie" w:history="1">
        <w:r w:rsidR="001C4FCA" w:rsidRPr="006F0313">
          <w:rPr>
            <w:rFonts w:ascii="Times New Roman" w:hAnsi="Times New Roman" w:cs="Times New Roman"/>
            <w:sz w:val="24"/>
            <w:szCs w:val="24"/>
          </w:rPr>
          <w:t>30b)</w:t>
        </w:r>
      </w:hyperlink>
    </w:p>
    <w:p w14:paraId="6B822AF4" w14:textId="4CBFA00F"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1C4FCA" w:rsidRPr="006F0313">
        <w:rPr>
          <w:rFonts w:ascii="Times New Roman" w:hAnsi="Times New Roman" w:cs="Times New Roman"/>
          <w:sz w:val="24"/>
          <w:szCs w:val="24"/>
        </w:rPr>
        <w:t xml:space="preserve">Odborná činnosť vykonávaná psychológom, školským psychológom, </w:t>
      </w:r>
      <w:proofErr w:type="spellStart"/>
      <w:r w:rsidR="001C4FCA" w:rsidRPr="006F0313">
        <w:rPr>
          <w:rFonts w:ascii="Times New Roman" w:eastAsia="Times New Roman" w:hAnsi="Times New Roman" w:cs="Times New Roman"/>
          <w:sz w:val="24"/>
          <w:szCs w:val="24"/>
          <w:lang w:eastAsia="sk-SK"/>
        </w:rPr>
        <w:t>kariérovým</w:t>
      </w:r>
      <w:proofErr w:type="spellEnd"/>
      <w:r w:rsidR="001C4FCA" w:rsidRPr="006F0313">
        <w:rPr>
          <w:rFonts w:ascii="Times New Roman" w:eastAsia="Times New Roman" w:hAnsi="Times New Roman" w:cs="Times New Roman"/>
          <w:sz w:val="24"/>
          <w:szCs w:val="24"/>
          <w:lang w:eastAsia="sk-SK"/>
        </w:rPr>
        <w:t xml:space="preserve"> poradcom, </w:t>
      </w:r>
      <w:r w:rsidR="001C4FCA" w:rsidRPr="006F0313">
        <w:rPr>
          <w:rFonts w:ascii="Times New Roman" w:hAnsi="Times New Roman" w:cs="Times New Roman"/>
          <w:sz w:val="24"/>
          <w:szCs w:val="24"/>
        </w:rPr>
        <w:t xml:space="preserve">školským logopédom, špeciálnym pedagógom, terénnym špeciálnym pedagógom, liečebným pedagógom alebo sociálnym pedagógom v škole, v školskom zariadení, v špeciálnej škole, v špeciálnom výchovnom zariadení, v zariadení sociálnych služieb, v zariadení sociálnoprávnej ochrany detí a sociálnej kurately alebo v zariadení pre pracovnú rehabilitáciu, ktorý je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odborný zamestnanec s prvou atestáciou.</w:t>
      </w:r>
      <w:hyperlink r:id="rId62" w:anchor="poznamky.poznamka-30b" w:tooltip="Odkaz na predpis alebo ustanovenie" w:history="1">
        <w:r w:rsidR="001C4FCA" w:rsidRPr="006F0313">
          <w:rPr>
            <w:rFonts w:ascii="Times New Roman" w:hAnsi="Times New Roman" w:cs="Times New Roman"/>
            <w:sz w:val="24"/>
            <w:szCs w:val="24"/>
          </w:rPr>
          <w:t>30b)</w:t>
        </w:r>
      </w:hyperlink>
    </w:p>
    <w:p w14:paraId="7BB6B9D0" w14:textId="6E6C3D42" w:rsidR="001C4FCA" w:rsidRPr="006F0313" w:rsidRDefault="0095796B" w:rsidP="00B85BF4">
      <w:pPr>
        <w:spacing w:after="0" w:line="240" w:lineRule="auto"/>
        <w:jc w:val="both"/>
        <w:rPr>
          <w:rFonts w:ascii="Times New Roman" w:hAnsi="Times New Roman" w:cs="Times New Roman"/>
          <w:sz w:val="24"/>
          <w:szCs w:val="24"/>
        </w:rPr>
      </w:pPr>
      <w:r w:rsidRPr="006F0313">
        <w:rPr>
          <w:rFonts w:ascii="Times New Roman" w:eastAsia="Times New Roman" w:hAnsi="Times New Roman" w:cs="Times New Roman"/>
          <w:iCs/>
          <w:sz w:val="24"/>
          <w:szCs w:val="24"/>
          <w:lang w:eastAsia="sk-SK"/>
        </w:rPr>
        <w:t>09</w:t>
      </w:r>
      <w:r w:rsidR="001C4FCA" w:rsidRPr="006F0313">
        <w:rPr>
          <w:rFonts w:ascii="Times New Roman" w:eastAsia="Times New Roman" w:hAnsi="Times New Roman" w:cs="Times New Roman"/>
          <w:iCs/>
          <w:sz w:val="24"/>
          <w:szCs w:val="24"/>
          <w:lang w:eastAsia="sk-SK"/>
        </w:rPr>
        <w:t xml:space="preserve"> K</w:t>
      </w:r>
      <w:r w:rsidR="001C4FCA" w:rsidRPr="006F0313">
        <w:rPr>
          <w:rFonts w:ascii="Times New Roman" w:hAnsi="Times New Roman" w:cs="Times New Roman"/>
          <w:sz w:val="24"/>
          <w:szCs w:val="24"/>
        </w:rPr>
        <w:t>oordinovanie a metodické usmerňovanie prevencie a kontroly v oblasti dopingu</w:t>
      </w:r>
    </w:p>
    <w:p w14:paraId="1E38BFDC" w14:textId="42E1EF71" w:rsidR="001C4FCA" w:rsidRPr="006F0313" w:rsidRDefault="001C4FCA" w:rsidP="00B85BF4">
      <w:pPr>
        <w:spacing w:after="0" w:line="240" w:lineRule="auto"/>
        <w:jc w:val="both"/>
        <w:rPr>
          <w:rFonts w:ascii="Times New Roman" w:hAnsi="Times New Roman" w:cs="Times New Roman"/>
          <w:sz w:val="24"/>
          <w:szCs w:val="24"/>
        </w:rPr>
      </w:pPr>
    </w:p>
    <w:p w14:paraId="022515E5"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09.PLATOVÁ TRIEDA</w:t>
      </w:r>
    </w:p>
    <w:p w14:paraId="63C5A3CB"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30298608" w14:textId="4976F6B3"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Tvorba koncepcií a metodík vzdelávania pedagogických zamestnancov škôl a školských zariadení na celoštátnej úrovni. </w:t>
      </w:r>
    </w:p>
    <w:p w14:paraId="44079EDF" w14:textId="73E31641"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Tvorba koncepcií a metodík vzdelávania pre stredné odborné školy vrátane tvorby vzdelávacích projektov. </w:t>
      </w:r>
    </w:p>
    <w:p w14:paraId="7366B32A" w14:textId="69D9A4A9"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1C4FCA" w:rsidRPr="006F0313">
        <w:rPr>
          <w:rFonts w:ascii="Times New Roman" w:hAnsi="Times New Roman" w:cs="Times New Roman"/>
          <w:sz w:val="24"/>
          <w:szCs w:val="24"/>
        </w:rPr>
        <w:t xml:space="preserve">Koncepčná a analytická činnosť pri zabezpečovaní hospodárskeho a správneho chodu vysokej školy. </w:t>
      </w:r>
    </w:p>
    <w:p w14:paraId="45F45083" w14:textId="5D8EDAB5"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1C4FCA" w:rsidRPr="006F0313">
        <w:rPr>
          <w:rFonts w:ascii="Times New Roman" w:hAnsi="Times New Roman" w:cs="Times New Roman"/>
          <w:sz w:val="24"/>
          <w:szCs w:val="24"/>
        </w:rPr>
        <w:t xml:space="preserve">Zabezpečovanie a vykonávanie trénerských činností v príprave reprezentantov v strediskách vrcholového športu s umiestnením do tretieho miesta na majstrovstvách sveta alebo na majstrovstvách sveta juniorov, alebo na olympijských hrách, vybojovanie prvého miesta na majstrovstvách Európy alebo na majstrovstvách Európy juniorov, alebo prekonanie svetového rekordu. </w:t>
      </w:r>
    </w:p>
    <w:p w14:paraId="48C18DFA" w14:textId="4C69407F"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1C4FCA" w:rsidRPr="006F0313">
        <w:rPr>
          <w:rFonts w:ascii="Times New Roman" w:hAnsi="Times New Roman" w:cs="Times New Roman"/>
          <w:sz w:val="24"/>
          <w:szCs w:val="24"/>
        </w:rPr>
        <w:t xml:space="preserve">Výchovno-vzdelávacia činnosť vykonávaná pedagogickým zamestnancom, ktorým je učiteľ (učiteľ materskej školy, učiteľ základnej školy, učiteľ strednej školy, učiteľ základnej umeleckej školy, učiteľ jazykovej školy alebo učiteľ profesijného rozvoja),  </w:t>
      </w:r>
      <w:r w:rsidR="001C4FCA" w:rsidRPr="006F0313">
        <w:rPr>
          <w:rFonts w:ascii="Times New Roman" w:eastAsia="Times New Roman" w:hAnsi="Times New Roman" w:cs="Times New Roman"/>
          <w:sz w:val="24"/>
          <w:szCs w:val="24"/>
          <w:lang w:eastAsia="sk-SK"/>
        </w:rPr>
        <w:t xml:space="preserve">školský špeciálny pedagóg, </w:t>
      </w:r>
      <w:r w:rsidR="001C4FCA" w:rsidRPr="006F0313">
        <w:rPr>
          <w:rFonts w:ascii="Times New Roman" w:hAnsi="Times New Roman" w:cs="Times New Roman"/>
          <w:sz w:val="24"/>
          <w:szCs w:val="24"/>
        </w:rPr>
        <w:t xml:space="preserve">majster odbornej výchovy, vychovávateľ, tréner športovej školy alebo tréner športovej triedy v škole, v školskom zariadení, v špeciálnej škole, v špeciálnom výchovnom zariadení, v zariadení sociálnych služieb, v zariadení sociálnoprávnej ochrany detí a sociálnej kurately alebo v zariadení pre pracovnú rehabilitáciu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pedagogický zamestnanec s druhou atestáciou.</w:t>
      </w:r>
      <w:hyperlink r:id="rId63" w:anchor="poznamky.poznamka-30b" w:tooltip="Odkaz na predpis alebo ustanovenie" w:history="1">
        <w:r w:rsidR="001C4FCA" w:rsidRPr="006F0313">
          <w:rPr>
            <w:rFonts w:ascii="Times New Roman" w:hAnsi="Times New Roman" w:cs="Times New Roman"/>
            <w:sz w:val="24"/>
            <w:szCs w:val="24"/>
          </w:rPr>
          <w:t>30b)</w:t>
        </w:r>
      </w:hyperlink>
    </w:p>
    <w:p w14:paraId="4470883C" w14:textId="7CDC33CE"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1C4FCA" w:rsidRPr="006F0313">
        <w:rPr>
          <w:rFonts w:ascii="Times New Roman" w:hAnsi="Times New Roman" w:cs="Times New Roman"/>
          <w:sz w:val="24"/>
          <w:szCs w:val="24"/>
        </w:rPr>
        <w:t xml:space="preserve">Odborná činnosť vykonávaná psychológom, školským psychológom, </w:t>
      </w:r>
      <w:proofErr w:type="spellStart"/>
      <w:r w:rsidR="001C4FCA" w:rsidRPr="006F0313">
        <w:rPr>
          <w:rFonts w:ascii="Times New Roman" w:eastAsia="Times New Roman" w:hAnsi="Times New Roman" w:cs="Times New Roman"/>
          <w:sz w:val="24"/>
          <w:szCs w:val="24"/>
          <w:lang w:eastAsia="sk-SK"/>
        </w:rPr>
        <w:t>kariérovým</w:t>
      </w:r>
      <w:proofErr w:type="spellEnd"/>
      <w:r w:rsidR="001C4FCA" w:rsidRPr="006F0313">
        <w:rPr>
          <w:rFonts w:ascii="Times New Roman" w:eastAsia="Times New Roman" w:hAnsi="Times New Roman" w:cs="Times New Roman"/>
          <w:sz w:val="24"/>
          <w:szCs w:val="24"/>
          <w:lang w:eastAsia="sk-SK"/>
        </w:rPr>
        <w:t xml:space="preserve"> poradcom, </w:t>
      </w:r>
      <w:r w:rsidR="001C4FCA" w:rsidRPr="006F0313">
        <w:rPr>
          <w:rFonts w:ascii="Times New Roman" w:hAnsi="Times New Roman" w:cs="Times New Roman"/>
          <w:sz w:val="24"/>
          <w:szCs w:val="24"/>
        </w:rPr>
        <w:t xml:space="preserve">školským logopédom, špeciálnym pedagógom, terénnym špeciálnym pedagógom, liečebným pedagógom alebo sociálnym pedagógom v škole, školskom zariadení, v špeciálnej škole, v špeciálnom výchovnom zariadení, v zariadení sociálnych služieb, v zariadení sociálnoprávnej ochrany detí a sociálnej kurately alebo v zariadení pre pracovnú rehabilitáciu, ktorý je zaradený do </w:t>
      </w:r>
      <w:proofErr w:type="spellStart"/>
      <w:r w:rsidR="001C4FCA" w:rsidRPr="006F0313">
        <w:rPr>
          <w:rFonts w:ascii="Times New Roman" w:hAnsi="Times New Roman" w:cs="Times New Roman"/>
          <w:sz w:val="24"/>
          <w:szCs w:val="24"/>
        </w:rPr>
        <w:t>kariérového</w:t>
      </w:r>
      <w:proofErr w:type="spellEnd"/>
      <w:r w:rsidR="001C4FCA" w:rsidRPr="006F0313">
        <w:rPr>
          <w:rFonts w:ascii="Times New Roman" w:hAnsi="Times New Roman" w:cs="Times New Roman"/>
          <w:sz w:val="24"/>
          <w:szCs w:val="24"/>
        </w:rPr>
        <w:t xml:space="preserve"> stupňa odborný zamestnanec s druhou atestáciou.</w:t>
      </w:r>
      <w:hyperlink r:id="rId64" w:anchor="poznamky.poznamka-30b" w:tooltip="Odkaz na predpis alebo ustanovenie" w:history="1">
        <w:r w:rsidR="001C4FCA" w:rsidRPr="006F0313">
          <w:rPr>
            <w:rFonts w:ascii="Times New Roman" w:hAnsi="Times New Roman" w:cs="Times New Roman"/>
            <w:sz w:val="24"/>
            <w:szCs w:val="24"/>
          </w:rPr>
          <w:t>30b)</w:t>
        </w:r>
      </w:hyperlink>
    </w:p>
    <w:p w14:paraId="2C274C8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tretieho stupňa:</w:t>
      </w:r>
    </w:p>
    <w:p w14:paraId="7AAF8BA4"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Výskumná a pedagogická činnosť, vedenie prednášok z vybraných kapitol, vedenie seminárov v bakalárskych, magisterských, inžinierskych alebo doktorských študijných programoch, vedenie a oponovanie diplomových alebo rigoróznych prác, spolupráca na výskumnej, vývojovej alebo umeleckej činnosti pracoviska a autorstvo a spoluautorstvo na aktívnych výstupoch z tejto činnosti, ktorú vykonáva učiteľ vysokej školy.</w:t>
      </w:r>
      <w:hyperlink r:id="rId65" w:anchor="poznamky.poznamka-12" w:tooltip="Odkaz na predpis alebo ustanovenie" w:history="1">
        <w:r w:rsidRPr="006F0313">
          <w:rPr>
            <w:rFonts w:ascii="Times New Roman" w:hAnsi="Times New Roman" w:cs="Times New Roman"/>
            <w:sz w:val="24"/>
            <w:szCs w:val="24"/>
          </w:rPr>
          <w:t>12)</w:t>
        </w:r>
      </w:hyperlink>
    </w:p>
    <w:p w14:paraId="3B8D000D" w14:textId="77777777" w:rsidR="001C4FCA" w:rsidRPr="006F0313" w:rsidRDefault="001C4FCA" w:rsidP="00B85BF4">
      <w:pPr>
        <w:spacing w:after="0" w:line="240" w:lineRule="auto"/>
        <w:jc w:val="both"/>
        <w:rPr>
          <w:rFonts w:ascii="Times New Roman" w:hAnsi="Times New Roman" w:cs="Times New Roman"/>
          <w:sz w:val="24"/>
          <w:szCs w:val="24"/>
        </w:rPr>
      </w:pPr>
    </w:p>
    <w:p w14:paraId="2B47B4B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10.PLATOVÁ TRIEDA</w:t>
      </w:r>
    </w:p>
    <w:p w14:paraId="78ED6B1B"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w:t>
      </w:r>
    </w:p>
    <w:p w14:paraId="4732F0B5"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tretieho stupňa:</w:t>
      </w:r>
    </w:p>
    <w:p w14:paraId="08491A03"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Tvorivé riešenie najzložitejších úloh rozvoja vedy a techniky zamerané na rozvíjanie poznania v študijnom odbore, tvorivá aplikácia výsledkov výskumu do pedagogickej činnosti, vedenie prednášok, vedenie doktorandov, výskumná alebo umelecká činnosť a zverejňovanie jej výsledkov, vedenie výskumných alebo umeleckých tímov, ktoré vykonáva učiteľ vysokej školy po získaní vedecko-pedagogického titulu alebo umelecko-pedagogického titulu.</w:t>
      </w:r>
      <w:hyperlink r:id="rId66" w:anchor="poznamky.poznamka-12" w:tooltip="Odkaz na predpis alebo ustanovenie" w:history="1">
        <w:r w:rsidRPr="006F0313">
          <w:rPr>
            <w:rFonts w:ascii="Times New Roman" w:hAnsi="Times New Roman" w:cs="Times New Roman"/>
            <w:sz w:val="24"/>
            <w:szCs w:val="24"/>
          </w:rPr>
          <w:t>12)</w:t>
        </w:r>
      </w:hyperlink>
    </w:p>
    <w:p w14:paraId="777798CA" w14:textId="77777777" w:rsidR="001C4FCA" w:rsidRPr="006F0313" w:rsidRDefault="001C4FCA" w:rsidP="00B85BF4">
      <w:pPr>
        <w:spacing w:after="0" w:line="240" w:lineRule="auto"/>
        <w:jc w:val="both"/>
        <w:rPr>
          <w:rFonts w:ascii="Times New Roman" w:hAnsi="Times New Roman" w:cs="Times New Roman"/>
          <w:sz w:val="24"/>
          <w:szCs w:val="24"/>
        </w:rPr>
      </w:pPr>
    </w:p>
    <w:p w14:paraId="422D63F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11.PLATOVÁ TRIEDA</w:t>
      </w:r>
    </w:p>
    <w:p w14:paraId="6260A177"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w:t>
      </w:r>
    </w:p>
    <w:p w14:paraId="301F4EEA"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tretieho stupňa:</w:t>
      </w:r>
    </w:p>
    <w:p w14:paraId="3C232413"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Tvorivá špecializovaná a systémová práca zahrňujúca rozvíjanie poznania v študijnom odbore a objasňovanie vzťahov s ostatnými študijnými odbormi, tvorivá aplikácia výsledkov výskumu do pedagogickej a vedeckej výchovy, vedenie prednášok a utváranie podmienok na interdisciplinárne formy práce, formovanie trendov a koncepcií v oblasti vedy a techniky alebo umenia, ktoré vykonáva učiteľ vysokej školy po získaní vedecko-pedagogického titulu alebo umelecko-pedagogického titulu.</w:t>
      </w:r>
      <w:hyperlink r:id="rId67" w:anchor="poznamky.poznamka-12" w:tooltip="Odkaz na predpis alebo ustanovenie" w:history="1">
        <w:r w:rsidRPr="006F0313">
          <w:rPr>
            <w:rFonts w:ascii="Times New Roman" w:hAnsi="Times New Roman" w:cs="Times New Roman"/>
            <w:sz w:val="24"/>
            <w:szCs w:val="24"/>
          </w:rPr>
          <w:t>12)</w:t>
        </w:r>
      </w:hyperlink>
    </w:p>
    <w:p w14:paraId="2B2BC82B" w14:textId="77777777" w:rsidR="001C4FCA" w:rsidRPr="006F0313" w:rsidRDefault="001C4FCA" w:rsidP="00B85BF4">
      <w:pPr>
        <w:spacing w:after="0" w:line="240" w:lineRule="auto"/>
        <w:jc w:val="both"/>
        <w:rPr>
          <w:rFonts w:ascii="Times New Roman" w:hAnsi="Times New Roman" w:cs="Times New Roman"/>
          <w:sz w:val="24"/>
          <w:szCs w:val="24"/>
        </w:rPr>
      </w:pPr>
    </w:p>
    <w:p w14:paraId="39E9B9FA" w14:textId="5E7EA756" w:rsidR="001C4FCA" w:rsidRPr="006F0313" w:rsidRDefault="001C4FCA" w:rsidP="00B85BF4">
      <w:pPr>
        <w:spacing w:after="0" w:line="240" w:lineRule="auto"/>
        <w:jc w:val="both"/>
        <w:rPr>
          <w:rFonts w:ascii="Times New Roman" w:hAnsi="Times New Roman" w:cs="Times New Roman"/>
          <w:b/>
          <w:strike/>
          <w:sz w:val="24"/>
          <w:szCs w:val="24"/>
        </w:rPr>
      </w:pPr>
      <w:r w:rsidRPr="006F0313">
        <w:rPr>
          <w:rFonts w:ascii="Times New Roman" w:hAnsi="Times New Roman" w:cs="Times New Roman"/>
          <w:b/>
          <w:sz w:val="24"/>
          <w:szCs w:val="24"/>
        </w:rPr>
        <w:t>18.VEDA A  TECHNIKA</w:t>
      </w:r>
    </w:p>
    <w:p w14:paraId="5690812A"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00B7FDD5"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3FD413BD" w14:textId="273791AA"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Odborná rutinná práca s experimentálnou technikou a so špeciálnymi prístrojmi podľa vopred zadaných metodických postupov a pokynov vrátane vedenia prvotných záznamov. </w:t>
      </w:r>
    </w:p>
    <w:p w14:paraId="4605FE08" w14:textId="26BC66B7"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1C4FCA" w:rsidRPr="006F0313">
        <w:rPr>
          <w:rFonts w:ascii="Times New Roman" w:hAnsi="Times New Roman" w:cs="Times New Roman"/>
          <w:sz w:val="24"/>
          <w:szCs w:val="24"/>
        </w:rPr>
        <w:t xml:space="preserve">Odborná technická práca v určenom odbore pri riešení úloh rozvoja vedy a techniky vrátane vedenia prvotných záznamov. </w:t>
      </w:r>
    </w:p>
    <w:p w14:paraId="6EEF5C42" w14:textId="24BD3E25"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 xml:space="preserve">Odborná laboratórna práca v určenom odbore pri riešení úloh rozvoja vedy a techniky vrátane vedenia prvotných záznamov. </w:t>
      </w:r>
    </w:p>
    <w:p w14:paraId="6FB34AA2" w14:textId="0B05C5BF"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1C4FCA" w:rsidRPr="006F0313">
        <w:rPr>
          <w:rFonts w:ascii="Times New Roman" w:hAnsi="Times New Roman" w:cs="Times New Roman"/>
          <w:sz w:val="24"/>
          <w:szCs w:val="24"/>
        </w:rPr>
        <w:t xml:space="preserve">Odborná dokumentačná práca pri spracúvaní technických, humanitných alebo ekonomických poznatkov v určenom odbore pri riešení úloh rozvoja vedy a techniky. </w:t>
      </w:r>
    </w:p>
    <w:p w14:paraId="4C431007" w14:textId="777FDB9E" w:rsidR="001C4FCA" w:rsidRPr="006F0313" w:rsidRDefault="00222A4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1C4FCA" w:rsidRPr="006F0313">
        <w:rPr>
          <w:rFonts w:ascii="Times New Roman" w:hAnsi="Times New Roman" w:cs="Times New Roman"/>
          <w:sz w:val="24"/>
          <w:szCs w:val="24"/>
        </w:rPr>
        <w:t xml:space="preserve">Samostatné vypracúvanie čiastkových podkladov na vyhodnocovanie vednej politiky a priorít vedy v rámci agend vedúceho funkcionára Slovenskej akadémie vied. </w:t>
      </w:r>
    </w:p>
    <w:p w14:paraId="43CABB07" w14:textId="77777777" w:rsidR="001C4FCA" w:rsidRPr="006F0313" w:rsidRDefault="001C4FCA" w:rsidP="00B85BF4">
      <w:pPr>
        <w:spacing w:after="0" w:line="240" w:lineRule="auto"/>
        <w:jc w:val="both"/>
        <w:rPr>
          <w:rFonts w:ascii="Times New Roman" w:hAnsi="Times New Roman" w:cs="Times New Roman"/>
          <w:sz w:val="24"/>
          <w:szCs w:val="24"/>
        </w:rPr>
      </w:pPr>
    </w:p>
    <w:p w14:paraId="5375D741"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6ACFBF0A"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3EE0C81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5068CBB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technická práca v určenom odbore pri riešení úloh rozvoja vedy a techniky. </w:t>
      </w:r>
    </w:p>
    <w:p w14:paraId="5F5CB9A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Samostatná odborná laboratórna práca v určenom odbore pri riešení úloh rozvoja vedy a techniky. </w:t>
      </w:r>
    </w:p>
    <w:p w14:paraId="034BD52D"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odborná dokumentačná práca pri spracúvaní technických, humanitných alebo ekonomických poznatkov pri riešení úloh rozvoja vedy a techniky. </w:t>
      </w:r>
    </w:p>
    <w:p w14:paraId="0F3DE31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Samostatná odborná technická práca, spracúvanie technickej dokumentácie a výsledkov meraní v určenom odbore pri riešení úloh rozvoja vedy a techniky. </w:t>
      </w:r>
    </w:p>
    <w:p w14:paraId="543D7E43" w14:textId="77777777" w:rsidR="001C4FCA" w:rsidRPr="006F0313" w:rsidRDefault="001C4FCA" w:rsidP="00B85BF4">
      <w:pPr>
        <w:spacing w:after="0" w:line="240" w:lineRule="auto"/>
        <w:jc w:val="both"/>
        <w:rPr>
          <w:rFonts w:ascii="Times New Roman" w:hAnsi="Times New Roman" w:cs="Times New Roman"/>
          <w:sz w:val="24"/>
          <w:szCs w:val="24"/>
        </w:rPr>
      </w:pPr>
    </w:p>
    <w:p w14:paraId="5621B4D1"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05.PLATOVÁ TRIEDA</w:t>
      </w:r>
    </w:p>
    <w:p w14:paraId="6622A604"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5A47DD77"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4434DD7B" w14:textId="1580ADC6" w:rsidR="00222A4E"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tvorivá odborná a špecializovaná laboratórna práca pri riešení úloh rozvoja vedy a techniky pod odborným vedením</w:t>
      </w:r>
      <w:r w:rsidR="00222A4E" w:rsidRPr="006F0313">
        <w:rPr>
          <w:rFonts w:ascii="Times New Roman" w:hAnsi="Times New Roman" w:cs="Times New Roman"/>
          <w:sz w:val="24"/>
          <w:szCs w:val="24"/>
        </w:rPr>
        <w:t>.</w:t>
      </w:r>
    </w:p>
    <w:p w14:paraId="116B5845" w14:textId="3778A9AC" w:rsidR="00222A4E"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Samostatná odborná technická práca v určenom odbore pri riešení úloh rozvoja vedy a</w:t>
      </w:r>
      <w:r w:rsidR="00222A4E" w:rsidRPr="006F0313">
        <w:rPr>
          <w:rFonts w:ascii="Times New Roman" w:hAnsi="Times New Roman" w:cs="Times New Roman"/>
          <w:sz w:val="24"/>
          <w:szCs w:val="24"/>
        </w:rPr>
        <w:t> </w:t>
      </w:r>
      <w:r w:rsidRPr="006F0313">
        <w:rPr>
          <w:rFonts w:ascii="Times New Roman" w:hAnsi="Times New Roman" w:cs="Times New Roman"/>
          <w:sz w:val="24"/>
          <w:szCs w:val="24"/>
        </w:rPr>
        <w:t>techniky</w:t>
      </w:r>
      <w:r w:rsidR="00222A4E" w:rsidRPr="006F0313">
        <w:rPr>
          <w:rFonts w:ascii="Times New Roman" w:hAnsi="Times New Roman" w:cs="Times New Roman"/>
          <w:sz w:val="24"/>
          <w:szCs w:val="24"/>
        </w:rPr>
        <w:t>.</w:t>
      </w:r>
    </w:p>
    <w:p w14:paraId="557D664E" w14:textId="2CCE610B"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Samostatná odborná dokumentačná práca pri spracúvaní technických a humanitných poznatkov pri riešení úloh rozvoja vedy a</w:t>
      </w:r>
      <w:r w:rsidR="00222A4E" w:rsidRPr="006F0313">
        <w:rPr>
          <w:rFonts w:ascii="Times New Roman" w:hAnsi="Times New Roman" w:cs="Times New Roman"/>
          <w:sz w:val="24"/>
          <w:szCs w:val="24"/>
        </w:rPr>
        <w:t> </w:t>
      </w:r>
      <w:r w:rsidRPr="006F0313">
        <w:rPr>
          <w:rFonts w:ascii="Times New Roman" w:hAnsi="Times New Roman" w:cs="Times New Roman"/>
          <w:sz w:val="24"/>
          <w:szCs w:val="24"/>
        </w:rPr>
        <w:t>techniky</w:t>
      </w:r>
      <w:r w:rsidR="00222A4E" w:rsidRPr="006F0313">
        <w:rPr>
          <w:rFonts w:ascii="Times New Roman" w:hAnsi="Times New Roman" w:cs="Times New Roman"/>
          <w:sz w:val="24"/>
          <w:szCs w:val="24"/>
        </w:rPr>
        <w:t>.</w:t>
      </w:r>
    </w:p>
    <w:p w14:paraId="46CA9CAC" w14:textId="77777777" w:rsidR="001C4FCA" w:rsidRPr="006F0313" w:rsidRDefault="001C4FCA" w:rsidP="00B85BF4">
      <w:pPr>
        <w:spacing w:after="0" w:line="240" w:lineRule="auto"/>
        <w:jc w:val="both"/>
        <w:rPr>
          <w:rFonts w:ascii="Times New Roman" w:hAnsi="Times New Roman" w:cs="Times New Roman"/>
          <w:sz w:val="24"/>
          <w:szCs w:val="24"/>
        </w:rPr>
      </w:pPr>
    </w:p>
    <w:p w14:paraId="65E94042"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405312A5"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Riešenie čiastkových problémov úloh rozvoja vedy a techniky pod odborným vedením.</w:t>
      </w:r>
    </w:p>
    <w:p w14:paraId="4DFF28A5" w14:textId="77777777" w:rsidR="001C4FCA" w:rsidRPr="006F0313" w:rsidRDefault="001C4FCA" w:rsidP="00B85BF4">
      <w:pPr>
        <w:spacing w:after="0" w:line="240" w:lineRule="auto"/>
        <w:jc w:val="both"/>
        <w:rPr>
          <w:rFonts w:ascii="Times New Roman" w:hAnsi="Times New Roman" w:cs="Times New Roman"/>
          <w:sz w:val="24"/>
          <w:szCs w:val="24"/>
        </w:rPr>
      </w:pPr>
    </w:p>
    <w:p w14:paraId="50C72093"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06.PLATOVÁ TRIEDA</w:t>
      </w:r>
    </w:p>
    <w:p w14:paraId="0239910E"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757E7DE8"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10B1137D"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Riešenie čiastkových úloh rozvoja vedy a techniky pod odborným vedením.</w:t>
      </w:r>
    </w:p>
    <w:p w14:paraId="744563AB" w14:textId="77777777" w:rsidR="001C4FCA" w:rsidRPr="006F0313" w:rsidRDefault="001C4FCA" w:rsidP="00B85BF4">
      <w:pPr>
        <w:spacing w:after="0" w:line="240" w:lineRule="auto"/>
        <w:jc w:val="both"/>
        <w:rPr>
          <w:rFonts w:ascii="Times New Roman" w:hAnsi="Times New Roman" w:cs="Times New Roman"/>
          <w:sz w:val="24"/>
          <w:szCs w:val="24"/>
        </w:rPr>
      </w:pPr>
    </w:p>
    <w:p w14:paraId="250D9F58"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07.PLATOVÁ TRIEDA</w:t>
      </w:r>
    </w:p>
    <w:p w14:paraId="16A6AF24"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1399A61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088561B4"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Samostatné riešenie čiastkových úloh rozvoja vedy a techniky.</w:t>
      </w:r>
    </w:p>
    <w:p w14:paraId="0001E35A"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Koordinačná činnosť v oblasti vedeckej výchovy alebo posudzovanie plnenia kritérií na priznanie vedeckej kvalifikácie v Slovenskej akadémii vied. </w:t>
      </w:r>
    </w:p>
    <w:p w14:paraId="637BA692" w14:textId="77777777" w:rsidR="001C4FCA" w:rsidRPr="006F0313" w:rsidRDefault="001C4FCA" w:rsidP="00B85BF4">
      <w:pPr>
        <w:spacing w:after="0" w:line="240" w:lineRule="auto"/>
        <w:jc w:val="both"/>
        <w:rPr>
          <w:rFonts w:ascii="Times New Roman" w:hAnsi="Times New Roman" w:cs="Times New Roman"/>
          <w:sz w:val="24"/>
          <w:szCs w:val="24"/>
        </w:rPr>
      </w:pPr>
    </w:p>
    <w:p w14:paraId="19B215B2"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08.PLATOVÁ TRIEDA</w:t>
      </w:r>
    </w:p>
    <w:p w14:paraId="5FF70928"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232725EA"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Samostatné riešenie úloh rozvoja vedy a techniky.</w:t>
      </w:r>
    </w:p>
    <w:p w14:paraId="2FE64871"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Analytická a syntetická činnosť pri príprave teoreticko-metodologických východísk úloh rozvoja vedy a techniky. </w:t>
      </w:r>
    </w:p>
    <w:p w14:paraId="3075E700" w14:textId="77777777" w:rsidR="001C4FCA" w:rsidRPr="006F0313" w:rsidRDefault="001C4FCA" w:rsidP="00B85BF4">
      <w:pPr>
        <w:spacing w:after="0" w:line="240" w:lineRule="auto"/>
        <w:jc w:val="both"/>
        <w:rPr>
          <w:rFonts w:ascii="Times New Roman" w:hAnsi="Times New Roman" w:cs="Times New Roman"/>
          <w:sz w:val="24"/>
          <w:szCs w:val="24"/>
        </w:rPr>
      </w:pPr>
    </w:p>
    <w:p w14:paraId="362BBD92"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09.PLATOVÁ TRIEDA</w:t>
      </w:r>
    </w:p>
    <w:p w14:paraId="47146A52"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753FB549" w14:textId="7F19352E" w:rsidR="001C4FCA" w:rsidRPr="006F0313" w:rsidRDefault="0066261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Koordinovanie výskumných a vývojových projektov, ktoré majú zásadný význam pre hospodársky a spoločenský rozvoj. </w:t>
      </w:r>
    </w:p>
    <w:p w14:paraId="281AA822" w14:textId="051A1E6D" w:rsidR="001C4FCA" w:rsidRPr="006F0313" w:rsidRDefault="0066261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w:t>
      </w:r>
      <w:r w:rsidR="001C4FCA" w:rsidRPr="006F0313">
        <w:rPr>
          <w:rFonts w:ascii="Times New Roman" w:hAnsi="Times New Roman" w:cs="Times New Roman"/>
          <w:sz w:val="24"/>
          <w:szCs w:val="24"/>
        </w:rPr>
        <w:t xml:space="preserve">Koncepčná a koordinačná činnosť na úrovni najvyšších orgánov Slovenskej akadémie vied. </w:t>
      </w:r>
    </w:p>
    <w:p w14:paraId="21B0E882" w14:textId="560DE0B0" w:rsidR="001C4FCA" w:rsidRPr="006F0313" w:rsidRDefault="0066261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1C4FCA" w:rsidRPr="006F0313">
        <w:rPr>
          <w:rFonts w:ascii="Times New Roman" w:hAnsi="Times New Roman" w:cs="Times New Roman"/>
          <w:sz w:val="24"/>
          <w:szCs w:val="24"/>
        </w:rPr>
        <w:t xml:space="preserve">Koncepčná a analytická činnosť v príslušnej vednej oblasti Slovenskej akadémie vied. </w:t>
      </w:r>
    </w:p>
    <w:p w14:paraId="1AD499FF" w14:textId="6D719667" w:rsidR="001C4FCA" w:rsidRPr="006F0313" w:rsidRDefault="0066261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1C4FCA" w:rsidRPr="006F0313">
        <w:rPr>
          <w:rFonts w:ascii="Times New Roman" w:hAnsi="Times New Roman" w:cs="Times New Roman"/>
          <w:sz w:val="24"/>
          <w:szCs w:val="24"/>
        </w:rPr>
        <w:t xml:space="preserve">Koncepčná a koordinačná činnosť v oblasti priorít vedy, techniky, výskumu alebo vývoja na celoštátnej úrovni. </w:t>
      </w:r>
    </w:p>
    <w:p w14:paraId="69248C2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tretieho stupňa:</w:t>
      </w:r>
    </w:p>
    <w:p w14:paraId="3A2176B4"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Tvorivé riešenie úloh rozvoja vedy a techniky s realizáciou ich výsledkov v hospodárskej a spoločenskej praxi vrátane odborného vedenia kolektívu.</w:t>
      </w:r>
      <w:hyperlink r:id="rId68" w:anchor="poznamky.poznamka-12" w:tooltip="Odkaz na predpis alebo ustanovenie" w:history="1">
        <w:r w:rsidRPr="006F0313">
          <w:rPr>
            <w:rFonts w:ascii="Times New Roman" w:hAnsi="Times New Roman" w:cs="Times New Roman"/>
            <w:sz w:val="24"/>
            <w:szCs w:val="24"/>
          </w:rPr>
          <w:t>12)</w:t>
        </w:r>
      </w:hyperlink>
    </w:p>
    <w:p w14:paraId="30D3BC9F"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Tvorivé riešenie úloh rozvoja vedy a techniky s vopred nešpecifikovanými výstupmi, ktoré majú zásadný význam pre rozvoj vedného odboru.</w:t>
      </w:r>
      <w:hyperlink r:id="rId69" w:anchor="poznamky.poznamka-12" w:tooltip="Odkaz na predpis alebo ustanovenie" w:history="1">
        <w:r w:rsidRPr="006F0313">
          <w:rPr>
            <w:rFonts w:ascii="Times New Roman" w:hAnsi="Times New Roman" w:cs="Times New Roman"/>
            <w:sz w:val="24"/>
            <w:szCs w:val="24"/>
          </w:rPr>
          <w:t>12)</w:t>
        </w:r>
      </w:hyperlink>
    </w:p>
    <w:p w14:paraId="45F7E273" w14:textId="77777777" w:rsidR="001C4FCA" w:rsidRPr="006F0313" w:rsidRDefault="001C4FCA" w:rsidP="00B85BF4">
      <w:pPr>
        <w:spacing w:after="0" w:line="240" w:lineRule="auto"/>
        <w:jc w:val="both"/>
        <w:rPr>
          <w:rFonts w:ascii="Times New Roman" w:hAnsi="Times New Roman" w:cs="Times New Roman"/>
          <w:sz w:val="24"/>
          <w:szCs w:val="24"/>
        </w:rPr>
      </w:pPr>
    </w:p>
    <w:p w14:paraId="51B72294"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10.PLATOVÁ TRIEDA</w:t>
      </w:r>
    </w:p>
    <w:p w14:paraId="79B66892"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65D69CF3" w14:textId="39A3DEC9" w:rsidR="001C4FCA" w:rsidRPr="006F0313" w:rsidRDefault="0066261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1C4FCA" w:rsidRPr="006F0313">
        <w:rPr>
          <w:rFonts w:ascii="Times New Roman" w:hAnsi="Times New Roman" w:cs="Times New Roman"/>
          <w:sz w:val="24"/>
          <w:szCs w:val="24"/>
        </w:rPr>
        <w:t xml:space="preserve">Tvorba koncepcií a koordinovanie medzinárodnej spolupráce v oblasti vedy v nadväznosti na integráciu vedeckých programov Európskej únie a Vedeckého výboru NATO. </w:t>
      </w:r>
    </w:p>
    <w:p w14:paraId="7550167A"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tretieho stupňa:</w:t>
      </w:r>
    </w:p>
    <w:p w14:paraId="1C7B3E5C"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Tvorivé riešenie úloh rozvoja vedy a techniky originálnym spôsobom s rozhodujúcim významom pre hospodársky a spoločenský rast vrátane odborného vedenia riešiteľského kolektívu vykonávané zamestnancom po priznaní vedeckého kvalifikačného stupňa IIa.</w:t>
      </w:r>
      <w:hyperlink r:id="rId70" w:anchor="poznamky.poznamka-32" w:tooltip="Odkaz na predpis alebo ustanovenie" w:history="1">
        <w:r w:rsidRPr="006F0313">
          <w:rPr>
            <w:rFonts w:ascii="Times New Roman" w:hAnsi="Times New Roman" w:cs="Times New Roman"/>
            <w:sz w:val="24"/>
            <w:szCs w:val="24"/>
          </w:rPr>
          <w:t>32)</w:t>
        </w:r>
      </w:hyperlink>
    </w:p>
    <w:p w14:paraId="3F140299"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Tvorba koncepcií a koordinovanie projektov medzinárodného významu v nadväznosti na integráciu programov Európskej únie a iných medzinárodných organizácií zamestnancom po priznaní vedeckého kvalifikačného stupňa IIa.</w:t>
      </w:r>
      <w:hyperlink r:id="rId71" w:anchor="poznamky.poznamka-32" w:tooltip="Odkaz na predpis alebo ustanovenie" w:history="1">
        <w:r w:rsidRPr="006F0313">
          <w:rPr>
            <w:rFonts w:ascii="Times New Roman" w:hAnsi="Times New Roman" w:cs="Times New Roman"/>
            <w:sz w:val="24"/>
            <w:szCs w:val="24"/>
          </w:rPr>
          <w:t>32)</w:t>
        </w:r>
      </w:hyperlink>
    </w:p>
    <w:p w14:paraId="183A13CE" w14:textId="77777777" w:rsidR="00E82F0C" w:rsidRPr="006F0313" w:rsidRDefault="00E82F0C" w:rsidP="00B85BF4">
      <w:pPr>
        <w:spacing w:after="0" w:line="240" w:lineRule="auto"/>
        <w:jc w:val="both"/>
        <w:rPr>
          <w:rFonts w:ascii="Times New Roman" w:hAnsi="Times New Roman" w:cs="Times New Roman"/>
          <w:sz w:val="24"/>
          <w:szCs w:val="24"/>
        </w:rPr>
      </w:pPr>
    </w:p>
    <w:p w14:paraId="7DB483BE" w14:textId="16E98904"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11.PLATOVÁ TRIEDA</w:t>
      </w:r>
    </w:p>
    <w:p w14:paraId="112EF9E6"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w:t>
      </w:r>
    </w:p>
    <w:p w14:paraId="5235B95B"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tretieho stupňa:</w:t>
      </w:r>
    </w:p>
    <w:p w14:paraId="7214B8DD"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Tvorivé riešenie a koordinovanie úloh rozvoja vedy a techniky, ktorých cieľom je získať nové poznatky a vytvoriť nové hypotézy a teórie na rozvoj daného vedného odboru vrátane odborného vedenia riešiteľského kolektívu alebo riešiteľského tímu pre medzinárodné programy a projekty zamestnancom po priznaní vedeckého kvalifikačného stupňa I.</w:t>
      </w:r>
      <w:hyperlink r:id="rId72" w:anchor="poznamky.poznamka-32" w:tooltip="Odkaz na predpis alebo ustanovenie" w:history="1">
        <w:r w:rsidRPr="006F0313">
          <w:rPr>
            <w:rFonts w:ascii="Times New Roman" w:hAnsi="Times New Roman" w:cs="Times New Roman"/>
            <w:sz w:val="24"/>
            <w:szCs w:val="24"/>
          </w:rPr>
          <w:t>32)</w:t>
        </w:r>
      </w:hyperlink>
    </w:p>
    <w:p w14:paraId="2004EA34" w14:textId="77777777" w:rsidR="001C4FCA" w:rsidRPr="006F0313" w:rsidRDefault="001C4FC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Koordinovanie a tvorivé riešenie úloh rozvoja vedy a techniky s realizáciou jeho výsledkov s rozhodujúcim významom pre hospodársky a spoločenský rozmach vrátane vypracúvania návrhov náročných integrovaných alebo medzinárodných projektov s cieľom dosiahnuť nové technické alebo technologické riešenia spoločensky závažných problémov v praxi zamestnancom po priznaní vedeckého kvalifikačného stupňa I.</w:t>
      </w:r>
      <w:hyperlink r:id="rId73" w:anchor="poznamky.poznamka-32" w:tooltip="Odkaz na predpis alebo ustanovenie" w:history="1">
        <w:r w:rsidRPr="006F0313">
          <w:rPr>
            <w:rFonts w:ascii="Times New Roman" w:hAnsi="Times New Roman" w:cs="Times New Roman"/>
            <w:sz w:val="24"/>
            <w:szCs w:val="24"/>
          </w:rPr>
          <w:t>32)</w:t>
        </w:r>
      </w:hyperlink>
    </w:p>
    <w:p w14:paraId="7B9FEA92" w14:textId="6E98C138" w:rsidR="00F73F8F" w:rsidRPr="006F0313" w:rsidRDefault="00F73F8F" w:rsidP="00B85BF4">
      <w:pPr>
        <w:spacing w:after="0" w:line="240" w:lineRule="auto"/>
        <w:jc w:val="both"/>
        <w:rPr>
          <w:rFonts w:ascii="Times New Roman" w:hAnsi="Times New Roman" w:cs="Times New Roman"/>
          <w:sz w:val="24"/>
          <w:szCs w:val="24"/>
        </w:rPr>
      </w:pPr>
    </w:p>
    <w:p w14:paraId="59929D9D" w14:textId="2BC6DAE1" w:rsidR="00F73F8F" w:rsidRPr="006F0313" w:rsidRDefault="00F73F8F"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19.</w:t>
      </w:r>
      <w:r w:rsidR="00672009" w:rsidRPr="006F0313">
        <w:rPr>
          <w:rFonts w:ascii="Times New Roman" w:hAnsi="Times New Roman" w:cs="Times New Roman"/>
          <w:b/>
          <w:sz w:val="24"/>
          <w:szCs w:val="24"/>
        </w:rPr>
        <w:t>VNÚTRO – ARCHÍVNICTVO</w:t>
      </w:r>
    </w:p>
    <w:p w14:paraId="68B5872B" w14:textId="56F9D3A4" w:rsidR="00CA2F59" w:rsidRPr="006F0313" w:rsidRDefault="00890DE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F73F8F"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170F757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699DCC41" w14:textId="37567D60" w:rsidR="004F0EED"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a doplňovanie evidencie archívnych fondov a zbierok podľa pokynov, vykonávanie odborných technických prác archívu. </w:t>
      </w:r>
    </w:p>
    <w:p w14:paraId="49A1DB83" w14:textId="5EA6981D" w:rsidR="00CA2F59" w:rsidRPr="006F0313" w:rsidRDefault="0066261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CA2F59" w:rsidRPr="006F0313">
        <w:rPr>
          <w:rFonts w:ascii="Times New Roman" w:hAnsi="Times New Roman" w:cs="Times New Roman"/>
          <w:sz w:val="24"/>
          <w:szCs w:val="24"/>
        </w:rPr>
        <w:t xml:space="preserve">Vedenie odbornej dokumentácie archívu, spracúvanie novodobých archívnych fondov a príprava archívnych dokumentov na študijné účely. </w:t>
      </w:r>
    </w:p>
    <w:p w14:paraId="616F19B6" w14:textId="77777777" w:rsidR="004F0EED" w:rsidRPr="006F0313" w:rsidRDefault="004F0EED" w:rsidP="00B85BF4">
      <w:pPr>
        <w:spacing w:after="0" w:line="240" w:lineRule="auto"/>
        <w:jc w:val="both"/>
        <w:rPr>
          <w:rFonts w:ascii="Times New Roman" w:hAnsi="Times New Roman" w:cs="Times New Roman"/>
          <w:sz w:val="24"/>
          <w:szCs w:val="24"/>
        </w:rPr>
      </w:pPr>
    </w:p>
    <w:p w14:paraId="7E3A553F" w14:textId="0A04264D" w:rsidR="00CA2F59" w:rsidRPr="006F0313" w:rsidRDefault="00890DE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4F0EE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1EE554F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5EF8493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761C93A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Spracúvanie a sprístupňovanie archívnych fondov s jednoduchou štruktúrou, vedenie odbornej dokumentácie prírastkov archívu a </w:t>
      </w:r>
      <w:proofErr w:type="spellStart"/>
      <w:r w:rsidRPr="006F0313">
        <w:rPr>
          <w:rFonts w:ascii="Times New Roman" w:hAnsi="Times New Roman" w:cs="Times New Roman"/>
          <w:sz w:val="24"/>
          <w:szCs w:val="24"/>
        </w:rPr>
        <w:t>bádateľne</w:t>
      </w:r>
      <w:proofErr w:type="spellEnd"/>
      <w:r w:rsidRPr="006F0313">
        <w:rPr>
          <w:rFonts w:ascii="Times New Roman" w:hAnsi="Times New Roman" w:cs="Times New Roman"/>
          <w:sz w:val="24"/>
          <w:szCs w:val="24"/>
        </w:rPr>
        <w:t xml:space="preserve"> archívu. </w:t>
      </w:r>
    </w:p>
    <w:p w14:paraId="41591FA5" w14:textId="77777777" w:rsidR="004F0EED" w:rsidRPr="006F0313" w:rsidRDefault="004F0EED" w:rsidP="00B85BF4">
      <w:pPr>
        <w:spacing w:after="0" w:line="240" w:lineRule="auto"/>
        <w:jc w:val="both"/>
        <w:rPr>
          <w:rFonts w:ascii="Times New Roman" w:hAnsi="Times New Roman" w:cs="Times New Roman"/>
          <w:sz w:val="24"/>
          <w:szCs w:val="24"/>
        </w:rPr>
      </w:pPr>
    </w:p>
    <w:p w14:paraId="131FDCC7" w14:textId="5C3E1C3B" w:rsidR="00CA2F59" w:rsidRPr="006F0313" w:rsidRDefault="00890DE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4F0EE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48657DF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789EEF2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449BDB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Spracúvanie a sprístupňovanie novodobých archívnych fondov a zbierok archívu a zabezpečovanie odbornej činnosti </w:t>
      </w:r>
      <w:proofErr w:type="spellStart"/>
      <w:r w:rsidRPr="006F0313">
        <w:rPr>
          <w:rFonts w:ascii="Times New Roman" w:hAnsi="Times New Roman" w:cs="Times New Roman"/>
          <w:sz w:val="24"/>
          <w:szCs w:val="24"/>
        </w:rPr>
        <w:t>bádateľne</w:t>
      </w:r>
      <w:proofErr w:type="spellEnd"/>
      <w:r w:rsidRPr="006F0313">
        <w:rPr>
          <w:rFonts w:ascii="Times New Roman" w:hAnsi="Times New Roman" w:cs="Times New Roman"/>
          <w:sz w:val="24"/>
          <w:szCs w:val="24"/>
        </w:rPr>
        <w:t xml:space="preserve"> archívu. </w:t>
      </w:r>
    </w:p>
    <w:p w14:paraId="1C006D80" w14:textId="77777777" w:rsidR="004F0EED" w:rsidRPr="006F0313" w:rsidRDefault="004F0EED" w:rsidP="00B85BF4">
      <w:pPr>
        <w:spacing w:after="0" w:line="240" w:lineRule="auto"/>
        <w:jc w:val="both"/>
        <w:rPr>
          <w:rFonts w:ascii="Times New Roman" w:hAnsi="Times New Roman" w:cs="Times New Roman"/>
          <w:sz w:val="24"/>
          <w:szCs w:val="24"/>
        </w:rPr>
      </w:pPr>
    </w:p>
    <w:p w14:paraId="577594AD" w14:textId="55CDEF7B" w:rsidR="00CA2F59" w:rsidRPr="006F0313" w:rsidRDefault="00890DE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4F0EE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4D58E2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1FBA8DA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52D9680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Spracúvanie a sprístupňovanie novodobých archívnych fondov a zbierok so zložitejšou štruktúrou a jazykovo nenáročných starších archívnych fondov a zbierok, usmerňovanie </w:t>
      </w:r>
      <w:proofErr w:type="spellStart"/>
      <w:r w:rsidRPr="006F0313">
        <w:rPr>
          <w:rFonts w:ascii="Times New Roman" w:hAnsi="Times New Roman" w:cs="Times New Roman"/>
          <w:sz w:val="24"/>
          <w:szCs w:val="24"/>
        </w:rPr>
        <w:t>bádateľne</w:t>
      </w:r>
      <w:proofErr w:type="spellEnd"/>
      <w:r w:rsidRPr="006F0313">
        <w:rPr>
          <w:rFonts w:ascii="Times New Roman" w:hAnsi="Times New Roman" w:cs="Times New Roman"/>
          <w:sz w:val="24"/>
          <w:szCs w:val="24"/>
        </w:rPr>
        <w:t xml:space="preserve"> archívu. </w:t>
      </w:r>
    </w:p>
    <w:p w14:paraId="7978DA5D" w14:textId="77777777" w:rsidR="004F0EED" w:rsidRPr="006F0313" w:rsidRDefault="004F0EED" w:rsidP="00B85BF4">
      <w:pPr>
        <w:spacing w:after="0" w:line="240" w:lineRule="auto"/>
        <w:jc w:val="both"/>
        <w:rPr>
          <w:rFonts w:ascii="Times New Roman" w:hAnsi="Times New Roman" w:cs="Times New Roman"/>
          <w:sz w:val="24"/>
          <w:szCs w:val="24"/>
        </w:rPr>
      </w:pPr>
    </w:p>
    <w:p w14:paraId="2C5E0B5C" w14:textId="586918AD" w:rsidR="00CA2F59" w:rsidRPr="006F0313" w:rsidRDefault="00890DE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4F0EE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2EE69F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6089FA6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28585A3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Spracúvanie a sprístupňovanie starších archívnych fondov a zbierok so zložitou štruktúrou, ktoré vyžadujú osobitné jazykové znalosti. </w:t>
      </w:r>
    </w:p>
    <w:p w14:paraId="60891803" w14:textId="77777777" w:rsidR="004F0EED" w:rsidRPr="006F0313" w:rsidRDefault="004F0EED" w:rsidP="00B85BF4">
      <w:pPr>
        <w:spacing w:after="0" w:line="240" w:lineRule="auto"/>
        <w:jc w:val="both"/>
        <w:rPr>
          <w:rFonts w:ascii="Times New Roman" w:hAnsi="Times New Roman" w:cs="Times New Roman"/>
          <w:sz w:val="24"/>
          <w:szCs w:val="24"/>
        </w:rPr>
      </w:pPr>
    </w:p>
    <w:p w14:paraId="066B21DB" w14:textId="52E47A44" w:rsidR="00CA2F59" w:rsidRPr="006F0313" w:rsidRDefault="00890DE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4F0EE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6FE7E3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43593284" w14:textId="195CCA9C" w:rsidR="004F0EED"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Riešenie koncepčných úloh archívu na úseku spracúvania, sprístupňovania a využívania archívnych dokumentov. </w:t>
      </w:r>
    </w:p>
    <w:p w14:paraId="55490343" w14:textId="76C07799" w:rsidR="0066261C" w:rsidRPr="006F0313" w:rsidRDefault="0066261C" w:rsidP="00B85BF4">
      <w:pPr>
        <w:spacing w:after="0" w:line="240" w:lineRule="auto"/>
        <w:jc w:val="both"/>
        <w:rPr>
          <w:rFonts w:ascii="Times New Roman" w:hAnsi="Times New Roman" w:cs="Times New Roman"/>
          <w:sz w:val="24"/>
          <w:szCs w:val="24"/>
        </w:rPr>
      </w:pPr>
    </w:p>
    <w:p w14:paraId="4FF3D396" w14:textId="22335F3E" w:rsidR="00CA2F59" w:rsidRPr="006F0313" w:rsidRDefault="00890DE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4F0EE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808EEF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69C472E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Určovanie teoretických zásad spracúvania a sprístupňovania archívnych dokumentov, sprístupňovania diplomaticky a paleograficky mimoriadne náročných archívnych fondov a zbierok. </w:t>
      </w:r>
    </w:p>
    <w:p w14:paraId="307863A7" w14:textId="77777777" w:rsidR="004F0EED" w:rsidRPr="006F0313" w:rsidRDefault="004F0EED" w:rsidP="00B85BF4">
      <w:pPr>
        <w:spacing w:after="0" w:line="240" w:lineRule="auto"/>
        <w:jc w:val="both"/>
        <w:rPr>
          <w:rFonts w:ascii="Times New Roman" w:hAnsi="Times New Roman" w:cs="Times New Roman"/>
          <w:sz w:val="24"/>
          <w:szCs w:val="24"/>
        </w:rPr>
      </w:pPr>
    </w:p>
    <w:p w14:paraId="1593DACF" w14:textId="77777777" w:rsidR="00CA2F59" w:rsidRPr="006F0313" w:rsidRDefault="004F0EED"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20.</w:t>
      </w:r>
      <w:r w:rsidR="00CA2F59" w:rsidRPr="006F0313">
        <w:rPr>
          <w:rFonts w:ascii="Times New Roman" w:hAnsi="Times New Roman" w:cs="Times New Roman"/>
          <w:b/>
          <w:sz w:val="24"/>
          <w:szCs w:val="24"/>
        </w:rPr>
        <w:t>VNÚTRO – VŠEOBECNÁ SPRÁVA</w:t>
      </w:r>
    </w:p>
    <w:p w14:paraId="643DE235" w14:textId="27D98D84" w:rsidR="00CA2F59" w:rsidRPr="006F0313" w:rsidRDefault="004F62C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4F0EED"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351BEF2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0BB1CA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telekomunikačnej prevádzky v stálych, osobitných, mestských a medzinárodných telekomunikačných sieťach v osobitnom režime ozbrojených zložiek. </w:t>
      </w:r>
    </w:p>
    <w:p w14:paraId="576D703D" w14:textId="063F93B2" w:rsidR="00CA08CF"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preventívnych rehabilitácií príslušníkov ozbrojených zložiek formou vykonávania prác. </w:t>
      </w:r>
    </w:p>
    <w:p w14:paraId="18047C4A" w14:textId="38267B3C" w:rsidR="00CA2F59" w:rsidRPr="006F0313" w:rsidRDefault="00A25B4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CA2F59" w:rsidRPr="006F0313">
        <w:rPr>
          <w:rFonts w:ascii="Times New Roman" w:hAnsi="Times New Roman" w:cs="Times New Roman"/>
          <w:sz w:val="24"/>
          <w:szCs w:val="24"/>
        </w:rPr>
        <w:t>Vymáhanie peňažných pohľadávok za neuhradené pokuty uložené v blokovom konaní.</w:t>
      </w:r>
    </w:p>
    <w:p w14:paraId="7F20E411" w14:textId="37527973" w:rsidR="00CA2F59" w:rsidRPr="006F0313" w:rsidRDefault="00A25B4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CA2F59" w:rsidRPr="006F0313">
        <w:rPr>
          <w:rFonts w:ascii="Times New Roman" w:hAnsi="Times New Roman" w:cs="Times New Roman"/>
          <w:sz w:val="24"/>
          <w:szCs w:val="24"/>
        </w:rPr>
        <w:t xml:space="preserve">Samostatná odborná práca pri príprave podkladov na rozhodovanie o zdravotnej spôsobilosti policajtov alebo profesionálnych vojakov vykonávať štátnu službu, o kúpeľnej starostlivosti a preventívno-liečebnej starostlivosti vykonávaná v rámci činnosti lekárskej komisie. </w:t>
      </w:r>
    </w:p>
    <w:p w14:paraId="2BDA616E" w14:textId="720A03A5" w:rsidR="00CA2F59" w:rsidRPr="006F0313" w:rsidRDefault="00A25B4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CA2F59" w:rsidRPr="006F0313">
        <w:rPr>
          <w:rFonts w:ascii="Times New Roman" w:hAnsi="Times New Roman" w:cs="Times New Roman"/>
          <w:sz w:val="24"/>
          <w:szCs w:val="24"/>
        </w:rPr>
        <w:t xml:space="preserve">Likvidácia škôd vzniknutých na služobných motorových vozidlách v rezorte ministerstva vnútra. </w:t>
      </w:r>
    </w:p>
    <w:p w14:paraId="73D8792C" w14:textId="053ACD1A" w:rsidR="00CA2F59" w:rsidRPr="006F0313" w:rsidRDefault="00A25B4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CA2F59" w:rsidRPr="006F0313">
        <w:rPr>
          <w:rFonts w:ascii="Times New Roman" w:hAnsi="Times New Roman" w:cs="Times New Roman"/>
          <w:sz w:val="24"/>
          <w:szCs w:val="24"/>
        </w:rPr>
        <w:t>Zabezpečovanie tuzemských rekreácií ozbrojených zložiek.</w:t>
      </w:r>
    </w:p>
    <w:p w14:paraId="52AD8060" w14:textId="77777777" w:rsidR="00CA08CF" w:rsidRPr="006F0313" w:rsidRDefault="00CA08CF" w:rsidP="00B85BF4">
      <w:pPr>
        <w:spacing w:after="0" w:line="240" w:lineRule="auto"/>
        <w:jc w:val="both"/>
        <w:rPr>
          <w:rFonts w:ascii="Times New Roman" w:hAnsi="Times New Roman" w:cs="Times New Roman"/>
          <w:sz w:val="24"/>
          <w:szCs w:val="24"/>
        </w:rPr>
      </w:pPr>
    </w:p>
    <w:p w14:paraId="6522B239" w14:textId="1EBA1E53" w:rsidR="00CA2F59" w:rsidRPr="006F0313" w:rsidRDefault="004F62C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08CF"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7F1C1C4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7474EAD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446306D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Organizovanie a zabezpečovanie výcviku psovodov a psov a ich využitia v útvare.</w:t>
      </w:r>
    </w:p>
    <w:p w14:paraId="260B196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odborné úkony pri príprave a ošetrovaní zvierat vo veterinárnej ošetrovni, vo výcvikovom stredisku alebo v chovnej stanici. </w:t>
      </w:r>
    </w:p>
    <w:p w14:paraId="12D9C14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Vedenie expertízneho protokolu vzoriek a stôp z miesta trestného činu.</w:t>
      </w:r>
    </w:p>
    <w:p w14:paraId="46D8CA9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Udržiavanie stálej pripravenosti chráneného pracoviska civilnej ochrany na úrovni obvodu alebo kraja. </w:t>
      </w:r>
    </w:p>
    <w:p w14:paraId="05E0B7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Revízia prevádzky, údržby a opráv technických zariadení informačného systému civilnej ochrany v kraji. </w:t>
      </w:r>
    </w:p>
    <w:p w14:paraId="18F64A1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Zabezpečovanie civilnej ochrany materiálom a technikou civilnej ochrany podľa stanovených noriem a limitov v kraji. </w:t>
      </w:r>
    </w:p>
    <w:p w14:paraId="3B85528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Samostatná odborná práca na vymedzenom úseku rozhodovacieho procesu priznávania dávok dôchodkového poistenia a výsluhového zabezpečenia príslušníkov ozbrojených zložiek. </w:t>
      </w:r>
    </w:p>
    <w:p w14:paraId="04BC271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Rozhodovacia činnosť v oblasti posudkovej činnosti sociálneho zabezpečenia v prvom stupni správneho konania. </w:t>
      </w:r>
    </w:p>
    <w:p w14:paraId="4135591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Samostatná odborná práca v oblasti zaistených motorových vozidiel v rezorte ministerstva vnútra. </w:t>
      </w:r>
    </w:p>
    <w:p w14:paraId="36A824E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Samostatná príprava a odborné zabezpečovanie technických prác súvisiacich s prevádzkou telekomunikačných uzlov hlavnej diaľkovej ústredne v osobitnom režime ozbrojených zložiek. </w:t>
      </w:r>
    </w:p>
    <w:p w14:paraId="6B9D297B" w14:textId="77777777" w:rsidR="00CA08CF" w:rsidRPr="006F0313" w:rsidRDefault="00CA08CF" w:rsidP="00B85BF4">
      <w:pPr>
        <w:spacing w:after="0" w:line="240" w:lineRule="auto"/>
        <w:jc w:val="both"/>
        <w:rPr>
          <w:rFonts w:ascii="Times New Roman" w:hAnsi="Times New Roman" w:cs="Times New Roman"/>
          <w:sz w:val="24"/>
          <w:szCs w:val="24"/>
        </w:rPr>
      </w:pPr>
    </w:p>
    <w:p w14:paraId="074D32EC" w14:textId="652A0761" w:rsidR="00CA2F59" w:rsidRPr="006F0313" w:rsidRDefault="004F62C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w:t>
      </w:r>
      <w:r w:rsidR="00CA08CF"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37A7361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24D3E11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6F6EC7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Technická práca na úseku linkového a rádiového spojenia vrátane technického servisu telekomunikačných zariadení a systémov v rezorte ministerstva vnútra alebo ministerstva obrany vykonávaná zamestnancom po získaní osvedčenia o odbornej spôsobilosti.1) </w:t>
      </w:r>
    </w:p>
    <w:p w14:paraId="07F045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Odborná príprava vodičov služobných vozidiel a špeciálny výcvik vodičov služobných vozidiel v rezorte ministerstva vnútra, ministerstva obrany alebo obecnej polície vykonávané zamestnancom po získaní inštruktorského oprávnenia.33) </w:t>
      </w:r>
    </w:p>
    <w:p w14:paraId="27B52AB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Organizovanie a vykonávanie výučby a výcviku obsluhy motorových vozidiel zamestnancom po vykonaní skúšky podľa osobitného predpisu.33) </w:t>
      </w:r>
    </w:p>
    <w:p w14:paraId="6C33A8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Vymeriavanie, výplata a odsúhlasenie výšky dávky dôchodkového poistenia a výsluhového zabezpečenia podľa predpisov o sociálnom zabezpečení. </w:t>
      </w:r>
    </w:p>
    <w:p w14:paraId="14CEA6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Odborné spracúvanie podkladov, rozhodovanie a výkon odborných činností súvisiacich s poskytovaním dávok dôchodkového poistenia a sociálneho zabezpečenia príslušníkom ozbrojených zložiek a činnosti súvisiace s rozhodovacím procesom v oblasti služieb sociálneho zabezpečenia príslušníkov ozbrojených zložiek. </w:t>
      </w:r>
    </w:p>
    <w:p w14:paraId="56C3C42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Metodická činnosť v likvidačnej časti v oblasti dôchodkového poistenia a sociálneho zabezpečenia príslušníkov ozbrojených zložiek. </w:t>
      </w:r>
    </w:p>
    <w:p w14:paraId="2F4867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07A4679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zahraničných rekreácií pre priamo riadených zamestnávateľov ozbrojených zložiek. </w:t>
      </w:r>
    </w:p>
    <w:p w14:paraId="492781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zabezpečovanie a riešenie prípadov v rozhodovacom procese priznávania dávok dôchodkového poistenia a výsluhového zabezpečenia príslušníkov ozbrojených zložiek. </w:t>
      </w:r>
    </w:p>
    <w:p w14:paraId="0BAA41F4" w14:textId="77777777" w:rsidR="00CA08CF" w:rsidRPr="006F0313" w:rsidRDefault="00CA08CF" w:rsidP="00B85BF4">
      <w:pPr>
        <w:spacing w:after="0" w:line="240" w:lineRule="auto"/>
        <w:jc w:val="both"/>
        <w:rPr>
          <w:rFonts w:ascii="Times New Roman" w:hAnsi="Times New Roman" w:cs="Times New Roman"/>
          <w:sz w:val="24"/>
          <w:szCs w:val="24"/>
        </w:rPr>
      </w:pPr>
    </w:p>
    <w:p w14:paraId="1DB0E9E3" w14:textId="1869FB0B" w:rsidR="00CA2F59" w:rsidRPr="006F0313" w:rsidRDefault="004F62C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w:t>
      </w:r>
      <w:r w:rsidR="00CA08CF"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27095E7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2D78D8A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101BB8E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Navrhovanie postupov a opatrení na úseku spracúvania dávok dôchodkového poistenia a výsluhového zabezpečenia príslušníkov ozbrojených zložiek. </w:t>
      </w:r>
    </w:p>
    <w:p w14:paraId="1291985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Posudzovanie a rozhodovanie o nároku na dávku dôchodkového poistenia a výsluhového zabezpečenia a na jej výplatu podľa medzinárodných zmlúv o sociálnom zabezpečení a sociálnom poistení. </w:t>
      </w:r>
    </w:p>
    <w:p w14:paraId="768EF9D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05CF7287" w14:textId="58678B7A" w:rsidR="00DE14D5" w:rsidRPr="006F0313" w:rsidRDefault="00DE14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Komplexné zabezpečovanie a metodické usmerňovanie vykonávania štátneho dozoru nad prevádzkovaním súkromnej bezpečnosti vrátane vykonávania kontroly na útvaroch na celoštátnej úrovni.</w:t>
      </w:r>
    </w:p>
    <w:p w14:paraId="0A14EF0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Konzultačná a poradenská činnosť vo vymedzenej oblasti registra, výberu, vymáhania poistného, poplatku za nesplnenie oznamovacej povinnosti, penále a pokút. </w:t>
      </w:r>
    </w:p>
    <w:p w14:paraId="60226E61" w14:textId="77777777" w:rsidR="00CA08CF" w:rsidRPr="006F0313" w:rsidRDefault="00CA08CF" w:rsidP="00B85BF4">
      <w:pPr>
        <w:spacing w:after="0" w:line="240" w:lineRule="auto"/>
        <w:jc w:val="both"/>
        <w:rPr>
          <w:rFonts w:ascii="Times New Roman" w:hAnsi="Times New Roman" w:cs="Times New Roman"/>
          <w:sz w:val="24"/>
          <w:szCs w:val="24"/>
        </w:rPr>
      </w:pPr>
    </w:p>
    <w:p w14:paraId="23F157BB" w14:textId="4046CDA9" w:rsidR="00CA2F59" w:rsidRPr="006F0313" w:rsidRDefault="004F62C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w:t>
      </w:r>
      <w:r w:rsidR="00CA08CF"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7CBF68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560FCF8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3799F56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Komplexné zabezpečovanie vykonávania dôchodkového poistenia a výsluhového zabezpečenia príslušníkov ozbrojených zložiek v rozsahu kompetencie zamestnávateľa na celoštátnej úrovni vrátane rozhodovacej činnosti. </w:t>
      </w:r>
    </w:p>
    <w:p w14:paraId="2868CF4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Schvaľovanie rozhodnutí o dávke dôchodkového poistenia a výsluhového zabezpečenia a jej výplate podľa predpisov o sociálnom poistení a sociálnom zabezpečení príslušníkov </w:t>
      </w:r>
      <w:r w:rsidRPr="006F0313">
        <w:rPr>
          <w:rFonts w:ascii="Times New Roman" w:hAnsi="Times New Roman" w:cs="Times New Roman"/>
          <w:sz w:val="24"/>
          <w:szCs w:val="24"/>
        </w:rPr>
        <w:lastRenderedPageBreak/>
        <w:t xml:space="preserve">ozbrojených zložiek, podľa správneho poriadku a podľa medzinárodných zmlúv o sociálnom zabezpečení a sociálnom poistení. </w:t>
      </w:r>
    </w:p>
    <w:p w14:paraId="57E3D218" w14:textId="77777777" w:rsidR="00CA08CF" w:rsidRPr="006F0313" w:rsidRDefault="00CA08CF" w:rsidP="00B85BF4">
      <w:pPr>
        <w:spacing w:after="0" w:line="240" w:lineRule="auto"/>
        <w:jc w:val="both"/>
        <w:rPr>
          <w:rFonts w:ascii="Times New Roman" w:hAnsi="Times New Roman" w:cs="Times New Roman"/>
          <w:sz w:val="24"/>
          <w:szCs w:val="24"/>
        </w:rPr>
      </w:pPr>
    </w:p>
    <w:p w14:paraId="59FFC89F" w14:textId="774CB511" w:rsidR="00CA2F59" w:rsidRPr="006F0313" w:rsidRDefault="004F62C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w:t>
      </w:r>
      <w:r w:rsidR="00CA08CF"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44C056C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21CEC48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a metodické usmerňovanie </w:t>
      </w:r>
      <w:proofErr w:type="spellStart"/>
      <w:r w:rsidRPr="006F0313">
        <w:rPr>
          <w:rFonts w:ascii="Times New Roman" w:hAnsi="Times New Roman" w:cs="Times New Roman"/>
          <w:sz w:val="24"/>
          <w:szCs w:val="24"/>
        </w:rPr>
        <w:t>psychodiagnostickej</w:t>
      </w:r>
      <w:proofErr w:type="spellEnd"/>
      <w:r w:rsidRPr="006F0313">
        <w:rPr>
          <w:rFonts w:ascii="Times New Roman" w:hAnsi="Times New Roman" w:cs="Times New Roman"/>
          <w:sz w:val="24"/>
          <w:szCs w:val="24"/>
        </w:rPr>
        <w:t xml:space="preserve"> činnosti v ozbrojených zložkách. </w:t>
      </w:r>
    </w:p>
    <w:p w14:paraId="1457130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a metodické usmerňovanie vykonávania dôchodkového poistenia a výsluhového zabezpečenia príslušníkov ozbrojených zložiek v rozsahu kompetencie zamestnávateľa na celoštátnej úrovni. </w:t>
      </w:r>
    </w:p>
    <w:p w14:paraId="6B823AD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Koordinačná a kontrolná činnosť na prvom stupni správneho konania v oblasti sociálneho zabezpečenia príslušníkov ozbrojených zložiek a sociálneho poistenia. </w:t>
      </w:r>
    </w:p>
    <w:p w14:paraId="7E189D53" w14:textId="77777777" w:rsidR="00CA08CF" w:rsidRPr="006F0313" w:rsidRDefault="00CA08CF" w:rsidP="00B85BF4">
      <w:pPr>
        <w:spacing w:after="0" w:line="240" w:lineRule="auto"/>
        <w:jc w:val="both"/>
        <w:rPr>
          <w:rFonts w:ascii="Times New Roman" w:hAnsi="Times New Roman" w:cs="Times New Roman"/>
          <w:sz w:val="24"/>
          <w:szCs w:val="24"/>
        </w:rPr>
      </w:pPr>
    </w:p>
    <w:p w14:paraId="11587B28" w14:textId="54CB43DC" w:rsidR="00CA2F59" w:rsidRPr="006F0313" w:rsidRDefault="004F62C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w:t>
      </w:r>
      <w:r w:rsidR="00CA08CF"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0A7966B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6E65D19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koncepcie a programov dlhodobého rozvoja systému psychologickej služby v ozbrojených zložkách. </w:t>
      </w:r>
    </w:p>
    <w:p w14:paraId="5325A12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Koncepčná a metodická činnosť v rozhodovacej oblasti sociálneho zabezpečenia príslušníkov ozbrojených zložiek. </w:t>
      </w:r>
    </w:p>
    <w:p w14:paraId="65A3801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Tvorba koncepcie sociálneho zabezpečenia príslušníkov ozbrojených zložiek.</w:t>
      </w:r>
    </w:p>
    <w:p w14:paraId="4C771F3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Metodická a analytická činnosť posudkového lekára v oblasti sociálneho zabezpečenia vykonávaná lekárom po získaní špecializácie a certifikátu v príslušnom odbore.19) </w:t>
      </w:r>
    </w:p>
    <w:p w14:paraId="10F682A4" w14:textId="77777777" w:rsidR="00CA08CF" w:rsidRPr="006F0313" w:rsidRDefault="00CA08CF" w:rsidP="00B85BF4">
      <w:pPr>
        <w:spacing w:after="0" w:line="240" w:lineRule="auto"/>
        <w:jc w:val="both"/>
        <w:rPr>
          <w:rFonts w:ascii="Times New Roman" w:hAnsi="Times New Roman" w:cs="Times New Roman"/>
          <w:sz w:val="24"/>
          <w:szCs w:val="24"/>
        </w:rPr>
      </w:pPr>
    </w:p>
    <w:p w14:paraId="5BFE7D62" w14:textId="14F74456" w:rsidR="00CA2F59" w:rsidRPr="006F0313" w:rsidRDefault="004F62C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w:t>
      </w:r>
      <w:r w:rsidR="00CA08CF"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4D1CEE1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69E6F23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Koncepčná činnosť posudkového lekára v oblasti sociálneho zabezpečenia vykonávaná lekárom po získaní špecializácie a certifikátu v príslušnom odbore.19) </w:t>
      </w:r>
    </w:p>
    <w:p w14:paraId="5BE756F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dlhodobých stratégií a medzinárodných dokumentov, koordinovanie činností systému sociálneho zabezpečenia príslušníkov ozbrojených zložiek a sociálneho poistenia. </w:t>
      </w:r>
    </w:p>
    <w:p w14:paraId="54FF140C" w14:textId="77777777" w:rsidR="00CA08CF" w:rsidRPr="006F0313" w:rsidRDefault="00CA08CF" w:rsidP="00B85BF4">
      <w:pPr>
        <w:spacing w:after="0" w:line="240" w:lineRule="auto"/>
        <w:jc w:val="both"/>
        <w:rPr>
          <w:rFonts w:ascii="Times New Roman" w:hAnsi="Times New Roman" w:cs="Times New Roman"/>
          <w:b/>
          <w:sz w:val="24"/>
          <w:szCs w:val="24"/>
        </w:rPr>
      </w:pPr>
    </w:p>
    <w:p w14:paraId="3E643833" w14:textId="06C7B5F2" w:rsidR="000F57FD" w:rsidRPr="006F0313" w:rsidRDefault="00672009"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21.ZDRAVOTNÍCTVO</w:t>
      </w:r>
    </w:p>
    <w:p w14:paraId="25CCCC1A" w14:textId="02B0BCBF"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005F97A9" w14:textId="0D6E17FB"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 a osobitný kvalifikačný predpoklad, ak je u</w:t>
      </w:r>
      <w:r w:rsidR="00672009" w:rsidRPr="006F0313">
        <w:rPr>
          <w:rFonts w:ascii="Times New Roman" w:hAnsi="Times New Roman" w:cs="Times New Roman"/>
          <w:sz w:val="24"/>
          <w:szCs w:val="24"/>
        </w:rPr>
        <w:t xml:space="preserve">stanovený osobitným predpisom. </w:t>
      </w:r>
    </w:p>
    <w:p w14:paraId="1C95B23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Asistencia farmaceutovi pri individuálnej príprave liekov všetkých liekových foriem a hromadnej príprave liečiv v šaržiach, spolupráca pri zabezpečovaní, uchovávaní, kontrole, príprave liekov a výdaji doplnkového sortimentu a zdravotníckych pomôcok vykonávané farmaceutickým laborantom.19) </w:t>
      </w:r>
    </w:p>
    <w:p w14:paraId="35E3696F" w14:textId="77777777" w:rsidR="000F57FD" w:rsidRPr="006F0313" w:rsidRDefault="000F57FD" w:rsidP="00B85BF4">
      <w:pPr>
        <w:spacing w:after="0" w:line="240" w:lineRule="auto"/>
        <w:jc w:val="both"/>
        <w:rPr>
          <w:rFonts w:ascii="Times New Roman" w:hAnsi="Times New Roman" w:cs="Times New Roman"/>
          <w:sz w:val="24"/>
          <w:szCs w:val="24"/>
        </w:rPr>
      </w:pPr>
    </w:p>
    <w:p w14:paraId="7050A5A8" w14:textId="7C59ACB8"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60F0122B"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74F5EA70"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Pracovné činnosti vyžadujúce úplné stredné vzdelanie:</w:t>
      </w:r>
    </w:p>
    <w:p w14:paraId="192FBD55"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Odborná práca pri vedení zdravotnej dokumentácie a vypracúvanie povinných hlásení a štatistických výkazov za príslušný zdravotnícky odbor vykonávané praktickou sestrou 19) </w:t>
      </w:r>
    </w:p>
    <w:p w14:paraId="577F160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Príprava individuálne pripravovaných liekov alebo hromadne pripravovaných liekov, pokiaľ neobsahujú silno a veľmi silno účinné látky podľa Slovenského liekopisu, alebo laboratórnych diagnostík a </w:t>
      </w:r>
      <w:proofErr w:type="spellStart"/>
      <w:r w:rsidRPr="006F0313">
        <w:rPr>
          <w:rFonts w:ascii="Times New Roman" w:hAnsi="Times New Roman" w:cs="Times New Roman"/>
          <w:sz w:val="24"/>
          <w:szCs w:val="24"/>
        </w:rPr>
        <w:t>cytostatík</w:t>
      </w:r>
      <w:proofErr w:type="spellEnd"/>
      <w:r w:rsidRPr="006F0313">
        <w:rPr>
          <w:rFonts w:ascii="Times New Roman" w:hAnsi="Times New Roman" w:cs="Times New Roman"/>
          <w:sz w:val="24"/>
          <w:szCs w:val="24"/>
        </w:rPr>
        <w:t xml:space="preserve"> a odborná práca pri kontrole, zabezpečovaní a uchovávaní liekov a zdravotníckych pomôcok vykonávané farmaceutickým laborantom v špecializačnej príprave.19) </w:t>
      </w:r>
    </w:p>
    <w:p w14:paraId="417E0F6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Samostatné  zabezpečovanie zdravotníckej štatistiky v zdravotníckom zariadení.</w:t>
      </w:r>
      <w:r w:rsidRPr="006F0313">
        <w:rPr>
          <w:rFonts w:ascii="Times New Roman" w:hAnsi="Times New Roman" w:cs="Times New Roman"/>
          <w:strike/>
          <w:sz w:val="24"/>
          <w:szCs w:val="24"/>
        </w:rPr>
        <w:t xml:space="preserve">  </w:t>
      </w:r>
    </w:p>
    <w:p w14:paraId="1C22712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Samostatné odborné spracúvanie agendy zdravotníckych výkonov za poskytnutú zdravotnú starostlivosť a ich zúčtovanie. </w:t>
      </w:r>
    </w:p>
    <w:p w14:paraId="705B0974"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Odborné pracovné činnosti pri zabezpečovaní  výkonov ošetrovateľskej starostlivosti v jednotlivých fázach  ošetrovateľského procesu, hlavne pri uspokojovaní bio-</w:t>
      </w:r>
      <w:proofErr w:type="spellStart"/>
      <w:r w:rsidRPr="006F0313">
        <w:rPr>
          <w:rFonts w:ascii="Times New Roman" w:hAnsi="Times New Roman" w:cs="Times New Roman"/>
          <w:sz w:val="24"/>
          <w:szCs w:val="24"/>
        </w:rPr>
        <w:t>psycho</w:t>
      </w:r>
      <w:proofErr w:type="spellEnd"/>
      <w:r w:rsidRPr="006F0313">
        <w:rPr>
          <w:rFonts w:ascii="Times New Roman" w:hAnsi="Times New Roman" w:cs="Times New Roman"/>
          <w:sz w:val="24"/>
          <w:szCs w:val="24"/>
        </w:rPr>
        <w:t xml:space="preserve">-sociálnych potrieb pacientov na lôžkovom oddelení zdravotníckych zariadení alebo kúpeľných liečební, spolupráca s lekárom a so sestrou špecialistkou pri liečebných, diagnostických a ošetrovateľských výkonoch vykonávané praktickou sestrou 19).   </w:t>
      </w:r>
    </w:p>
    <w:p w14:paraId="6F869AC1" w14:textId="68F29E68"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Klasická masáž, reflexná masáž, manuálna a prístrojová </w:t>
      </w:r>
      <w:proofErr w:type="spellStart"/>
      <w:r w:rsidRPr="006F0313">
        <w:rPr>
          <w:rFonts w:ascii="Times New Roman" w:hAnsi="Times New Roman" w:cs="Times New Roman"/>
          <w:sz w:val="24"/>
          <w:szCs w:val="24"/>
        </w:rPr>
        <w:t>lym</w:t>
      </w:r>
      <w:r w:rsidR="004C5B77" w:rsidRPr="006F0313">
        <w:rPr>
          <w:rFonts w:ascii="Times New Roman" w:hAnsi="Times New Roman" w:cs="Times New Roman"/>
          <w:sz w:val="24"/>
          <w:szCs w:val="24"/>
        </w:rPr>
        <w:t>fodrenáž</w:t>
      </w:r>
      <w:proofErr w:type="spellEnd"/>
      <w:r w:rsidR="004C5B77" w:rsidRPr="006F0313">
        <w:rPr>
          <w:rFonts w:ascii="Times New Roman" w:hAnsi="Times New Roman" w:cs="Times New Roman"/>
          <w:sz w:val="24"/>
          <w:szCs w:val="24"/>
        </w:rPr>
        <w:t xml:space="preserve">  alebo procedúry </w:t>
      </w:r>
      <w:proofErr w:type="spellStart"/>
      <w:r w:rsidR="004C5B77" w:rsidRPr="006F0313">
        <w:rPr>
          <w:rFonts w:ascii="Times New Roman" w:hAnsi="Times New Roman" w:cs="Times New Roman"/>
          <w:sz w:val="24"/>
          <w:szCs w:val="24"/>
        </w:rPr>
        <w:t>fototerapie</w:t>
      </w:r>
      <w:proofErr w:type="spellEnd"/>
      <w:r w:rsidRPr="006F0313">
        <w:rPr>
          <w:rFonts w:ascii="Times New Roman" w:hAnsi="Times New Roman" w:cs="Times New Roman"/>
          <w:sz w:val="24"/>
          <w:szCs w:val="24"/>
        </w:rPr>
        <w:t>, h</w:t>
      </w:r>
      <w:r w:rsidR="004C5B77" w:rsidRPr="006F0313">
        <w:rPr>
          <w:rFonts w:ascii="Times New Roman" w:hAnsi="Times New Roman" w:cs="Times New Roman"/>
          <w:sz w:val="24"/>
          <w:szCs w:val="24"/>
        </w:rPr>
        <w:t xml:space="preserve">ydroterapie, </w:t>
      </w:r>
      <w:proofErr w:type="spellStart"/>
      <w:r w:rsidR="004C5B77" w:rsidRPr="006F0313">
        <w:rPr>
          <w:rFonts w:ascii="Times New Roman" w:hAnsi="Times New Roman" w:cs="Times New Roman"/>
          <w:sz w:val="24"/>
          <w:szCs w:val="24"/>
        </w:rPr>
        <w:t>termoterapie</w:t>
      </w:r>
      <w:proofErr w:type="spellEnd"/>
      <w:r w:rsidRPr="006F0313">
        <w:rPr>
          <w:rFonts w:ascii="Times New Roman" w:hAnsi="Times New Roman" w:cs="Times New Roman"/>
          <w:sz w:val="24"/>
          <w:szCs w:val="24"/>
        </w:rPr>
        <w:t xml:space="preserve"> a balneoterapie na základe ordinácie lekára v zdravotníckych zariadeniach, v rehabilitačných ústavoch alebo  v oddeleniach liečebnej telesnej výchovy vykonávané masérom 19).  </w:t>
      </w:r>
    </w:p>
    <w:p w14:paraId="19EBC272"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Samostatné odborné spracúvanie agendy spojenej s prijímaním a prepúšťaním pacientov zdravotníckych zariadení  a práca s nemocničným  informačným  systémom. </w:t>
      </w:r>
    </w:p>
    <w:p w14:paraId="048F4B49" w14:textId="77777777" w:rsidR="000F57FD" w:rsidRPr="006F0313" w:rsidRDefault="000F57FD" w:rsidP="00B85BF4">
      <w:pPr>
        <w:spacing w:after="0" w:line="240" w:lineRule="auto"/>
        <w:jc w:val="both"/>
        <w:rPr>
          <w:rFonts w:ascii="Times New Roman" w:hAnsi="Times New Roman" w:cs="Times New Roman"/>
          <w:sz w:val="24"/>
          <w:szCs w:val="24"/>
          <w:highlight w:val="green"/>
        </w:rPr>
      </w:pPr>
    </w:p>
    <w:p w14:paraId="0847E805"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499CB9A5"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rehabilitačná práca na úseku liečebnej telesnej výchovy individuálne i v skupinách, na úseku fyzikálnej terapie a asistencia pri odborných liečebných výkonoch vykonávané fyzioterapeutom.19) </w:t>
      </w:r>
    </w:p>
    <w:p w14:paraId="1C8AC0C4" w14:textId="77777777" w:rsidR="000F57FD" w:rsidRPr="006F0313" w:rsidRDefault="000F57FD" w:rsidP="00B85BF4">
      <w:pPr>
        <w:spacing w:after="0" w:line="240" w:lineRule="auto"/>
        <w:jc w:val="both"/>
        <w:rPr>
          <w:rFonts w:ascii="Times New Roman" w:hAnsi="Times New Roman" w:cs="Times New Roman"/>
          <w:sz w:val="24"/>
          <w:szCs w:val="24"/>
          <w:highlight w:val="yellow"/>
        </w:rPr>
      </w:pPr>
    </w:p>
    <w:p w14:paraId="1211E02B" w14:textId="3E9809C9"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05.PLATOVÁ TRIEDA</w:t>
      </w:r>
    </w:p>
    <w:p w14:paraId="52D1979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4DB1E1C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3C30AD7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Základné laboratórne vyšetrenia podľa predpísaných metód na úseku laboratórnych zložiek (napr. biochémie, rádioizotopových vyšetrení, </w:t>
      </w:r>
      <w:proofErr w:type="spellStart"/>
      <w:r w:rsidRPr="006F0313">
        <w:rPr>
          <w:rFonts w:ascii="Times New Roman" w:hAnsi="Times New Roman" w:cs="Times New Roman"/>
          <w:sz w:val="24"/>
          <w:szCs w:val="24"/>
        </w:rPr>
        <w:t>toxikológie</w:t>
      </w:r>
      <w:proofErr w:type="spellEnd"/>
      <w:r w:rsidRPr="006F0313">
        <w:rPr>
          <w:rFonts w:ascii="Times New Roman" w:hAnsi="Times New Roman" w:cs="Times New Roman"/>
          <w:sz w:val="24"/>
          <w:szCs w:val="24"/>
        </w:rPr>
        <w:t xml:space="preserve">, hematológie, imunológie, histológie, cytológie, klinickej mikrobiológie alebo mikrobiológie a biológie životného prostredia a </w:t>
      </w:r>
      <w:proofErr w:type="spellStart"/>
      <w:r w:rsidRPr="006F0313">
        <w:rPr>
          <w:rFonts w:ascii="Times New Roman" w:hAnsi="Times New Roman" w:cs="Times New Roman"/>
          <w:sz w:val="24"/>
          <w:szCs w:val="24"/>
        </w:rPr>
        <w:t>cytogenetické</w:t>
      </w:r>
      <w:proofErr w:type="spellEnd"/>
      <w:r w:rsidRPr="006F0313">
        <w:rPr>
          <w:rFonts w:ascii="Times New Roman" w:hAnsi="Times New Roman" w:cs="Times New Roman"/>
          <w:sz w:val="24"/>
          <w:szCs w:val="24"/>
        </w:rPr>
        <w:t xml:space="preserve">, genealogické a </w:t>
      </w:r>
      <w:proofErr w:type="spellStart"/>
      <w:r w:rsidRPr="006F0313">
        <w:rPr>
          <w:rFonts w:ascii="Times New Roman" w:hAnsi="Times New Roman" w:cs="Times New Roman"/>
          <w:sz w:val="24"/>
          <w:szCs w:val="24"/>
        </w:rPr>
        <w:t>antropogenetické</w:t>
      </w:r>
      <w:proofErr w:type="spellEnd"/>
      <w:r w:rsidRPr="006F0313">
        <w:rPr>
          <w:rFonts w:ascii="Times New Roman" w:hAnsi="Times New Roman" w:cs="Times New Roman"/>
          <w:sz w:val="24"/>
          <w:szCs w:val="24"/>
        </w:rPr>
        <w:t xml:space="preserve"> vyšetrenia, chemických a fyzikálnych analýz a meraní fyzikálnych faktorov) vykonávané zdravotníckym laborantom 19). </w:t>
      </w:r>
    </w:p>
    <w:p w14:paraId="327CBF2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Chemickoanalytické, mikrobiologické a farmakologické skúšky pri laboratórnej kontrole liekov a skúšky zdravotníckych pomôcok vykonávané farmaceutickým laborantom po získaní špecializácie v príslušnom odbore.19) </w:t>
      </w:r>
    </w:p>
    <w:p w14:paraId="76BED33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Odborná práca pri zabezpečovaní, príprave a kontrole liekov, zabezpečovanie, uchovávanie a výdaj zdravotníckych pomôcok, lekárenského doplnkového sortimentu a liekov, ktorých výdaj nie je viazaný na lekársky predpis, vykonávané farmaceutickým laborantom po získaní špecializácie v príslušnom odbore.19) </w:t>
      </w:r>
    </w:p>
    <w:p w14:paraId="516FBDE9" w14:textId="41078400" w:rsidR="000F57FD" w:rsidRPr="006F0313" w:rsidRDefault="000F57FD" w:rsidP="00B85BF4">
      <w:pPr>
        <w:pStyle w:val="Obyajntext"/>
        <w:jc w:val="both"/>
        <w:rPr>
          <w:rFonts w:ascii="Times New Roman" w:hAnsi="Times New Roman" w:cs="Times New Roman"/>
          <w:sz w:val="24"/>
          <w:szCs w:val="24"/>
        </w:rPr>
      </w:pPr>
      <w:r w:rsidRPr="006F0313">
        <w:rPr>
          <w:rFonts w:ascii="Times New Roman" w:hAnsi="Times New Roman" w:cs="Times New Roman"/>
          <w:sz w:val="24"/>
          <w:szCs w:val="24"/>
        </w:rPr>
        <w:t>04  Samostatná odborná práca pri poskytovaní zdravotnej starostlivosti na základe indikácie lekára, vrátane spolupráce so sestrou v diagnostickom a liečebnom režime všeobecnej a špecializovanej zdravotnej starostlivosti vykonávaná praktickou sestrou</w:t>
      </w:r>
      <w:r w:rsidRPr="006F0313">
        <w:rPr>
          <w:rFonts w:ascii="Times New Roman" w:hAnsi="Times New Roman" w:cs="Times New Roman"/>
          <w:sz w:val="24"/>
          <w:szCs w:val="24"/>
          <w:vertAlign w:val="superscript"/>
        </w:rPr>
        <w:t>19)</w:t>
      </w:r>
      <w:r w:rsidR="00602E88" w:rsidRPr="006F0313">
        <w:rPr>
          <w:rFonts w:ascii="Times New Roman" w:hAnsi="Times New Roman" w:cs="Times New Roman"/>
          <w:sz w:val="24"/>
          <w:szCs w:val="24"/>
        </w:rPr>
        <w:t xml:space="preserve">.   </w:t>
      </w:r>
    </w:p>
    <w:p w14:paraId="08B5B31B" w14:textId="25E1556B" w:rsidR="000F57FD" w:rsidRPr="006F0313" w:rsidRDefault="000F57FD" w:rsidP="00B85BF4">
      <w:pPr>
        <w:pStyle w:val="Obyajntext"/>
        <w:jc w:val="both"/>
        <w:rPr>
          <w:rFonts w:ascii="Times New Roman" w:hAnsi="Times New Roman" w:cs="Times New Roman"/>
          <w:sz w:val="24"/>
          <w:szCs w:val="24"/>
        </w:rPr>
      </w:pPr>
      <w:r w:rsidRPr="006F0313">
        <w:rPr>
          <w:rFonts w:ascii="Times New Roman" w:hAnsi="Times New Roman" w:cs="Times New Roman"/>
          <w:sz w:val="24"/>
          <w:szCs w:val="24"/>
        </w:rPr>
        <w:lastRenderedPageBreak/>
        <w:t>05 Samostatná odborná práca pri zhotovovaní a oprave protetických a ortopedických prístrojov a pomôcok podľa individuálnych chýb a deformít jednotlivých častí ľudského tela s prihliadnutím na ich funkčné i liečebné hodnoty vykonávaná ortopedickým technikom  v zariadeniac</w:t>
      </w:r>
      <w:r w:rsidR="00602E88" w:rsidRPr="006F0313">
        <w:rPr>
          <w:rFonts w:ascii="Times New Roman" w:hAnsi="Times New Roman" w:cs="Times New Roman"/>
          <w:sz w:val="24"/>
          <w:szCs w:val="24"/>
        </w:rPr>
        <w:t xml:space="preserve">h ortopedickej protetiky 19).  </w:t>
      </w:r>
    </w:p>
    <w:p w14:paraId="3DA4C383" w14:textId="77777777" w:rsidR="000F57FD" w:rsidRPr="006F0313" w:rsidRDefault="000F57FD" w:rsidP="00B85BF4">
      <w:pPr>
        <w:pStyle w:val="Obyajntext"/>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Samostatná odborná práca v zubnej technike (napr. odoberanie odtlačkov zubov, výroba a oprava koruniek, mostíkov a zubných náhrad, formovanie zubno-technických náhrad a pomôcok,  vyhodnocovanie kvality vyrobených stomatologických protéz, čeľustno-ortopedických aparátov, </w:t>
      </w:r>
      <w:proofErr w:type="spellStart"/>
      <w:r w:rsidRPr="006F0313">
        <w:rPr>
          <w:rFonts w:ascii="Times New Roman" w:hAnsi="Times New Roman" w:cs="Times New Roman"/>
          <w:sz w:val="24"/>
          <w:szCs w:val="24"/>
        </w:rPr>
        <w:t>epitéz</w:t>
      </w:r>
      <w:proofErr w:type="spellEnd"/>
      <w:r w:rsidRPr="006F0313">
        <w:rPr>
          <w:rFonts w:ascii="Times New Roman" w:hAnsi="Times New Roman" w:cs="Times New Roman"/>
          <w:sz w:val="24"/>
          <w:szCs w:val="24"/>
        </w:rPr>
        <w:t>)  vykonávaná zubným technikom 19).</w:t>
      </w:r>
    </w:p>
    <w:p w14:paraId="74ED54F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Samostatné odborné práce pri zabezpečovaní liečebnej výživy pacientov v zdravotníckych zariadeniach, odborný dozor nad prípravou a výdajom jedla, asistencia pri zabezpečovaní podávania tekutej výživy a potravinových zmesí pacientom  vykonávané nutričným terapeutom 19).</w:t>
      </w:r>
    </w:p>
    <w:p w14:paraId="4FE1D33C" w14:textId="77777777" w:rsidR="000F57FD" w:rsidRPr="006F0313" w:rsidRDefault="000F57FD" w:rsidP="00B85BF4">
      <w:pPr>
        <w:pStyle w:val="Obyajntext"/>
        <w:jc w:val="both"/>
        <w:rPr>
          <w:rFonts w:ascii="Times New Roman" w:hAnsi="Times New Roman" w:cs="Times New Roman"/>
          <w:sz w:val="24"/>
          <w:szCs w:val="24"/>
        </w:rPr>
      </w:pPr>
    </w:p>
    <w:p w14:paraId="25718B8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10026EA5"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Špecializovaná odborná práca v jednotlivých odboroch verejného zdravotníctva pri monitorovaní výskytu neinfekčných a hromadne sa vyskytujúcich ochorení alebo v súvislosti s nepriaznivými faktormi životného a pracovného prostredia vykonávaná verejným zdravotníkom  po získaní špecializácie v príslušnom odbore.19) </w:t>
      </w:r>
    </w:p>
    <w:p w14:paraId="485B770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Samostatná odborná práca pri poskytovaní ošetrovateľskej starostlivosti a realizácia odborných ošetrovateľských výkonov na lôžkových oddeleniach zdravotníckych zariadení, odborných ambulanciách  a oddeleniach centrálneho príjmu vykonávané sestrou.19)  </w:t>
      </w:r>
    </w:p>
    <w:p w14:paraId="77F2EFA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Samostatná odborná práca, odborné výkony a asistencia pri výkonoch s použitím zložitej prístrojovej techniky (napr. práca s automatickým vyvolávacím zariadením, spracovávanie röntgenového obrazu v digitálnej podobe, meranie a sledovanie fyziologických fyzických a psychických predpokladov vyšetrovanej osoby potrebné pre vyšetrenie) vrátane spracovania obrazovej dokumentácie v </w:t>
      </w:r>
      <w:proofErr w:type="spellStart"/>
      <w:r w:rsidRPr="006F0313">
        <w:rPr>
          <w:rFonts w:ascii="Times New Roman" w:hAnsi="Times New Roman" w:cs="Times New Roman"/>
          <w:sz w:val="24"/>
          <w:szCs w:val="24"/>
        </w:rPr>
        <w:t>rádiodiagnostike</w:t>
      </w:r>
      <w:proofErr w:type="spellEnd"/>
      <w:r w:rsidRPr="006F0313">
        <w:rPr>
          <w:rFonts w:ascii="Times New Roman" w:hAnsi="Times New Roman" w:cs="Times New Roman"/>
          <w:sz w:val="24"/>
          <w:szCs w:val="24"/>
        </w:rPr>
        <w:t xml:space="preserve">, rádioterapii alebo nukleárnej medicíne vykonávané rádiologickým technikom 19).   </w:t>
      </w:r>
    </w:p>
    <w:p w14:paraId="3DE0FA3D"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Odborná liečebná rehabilitačná práca na úseku fyzikálnej terapie, </w:t>
      </w:r>
      <w:proofErr w:type="spellStart"/>
      <w:r w:rsidRPr="006F0313">
        <w:rPr>
          <w:rFonts w:ascii="Times New Roman" w:hAnsi="Times New Roman" w:cs="Times New Roman"/>
          <w:sz w:val="24"/>
          <w:szCs w:val="24"/>
        </w:rPr>
        <w:t>ergoterapie</w:t>
      </w:r>
      <w:proofErr w:type="spellEnd"/>
      <w:r w:rsidRPr="006F0313">
        <w:rPr>
          <w:rFonts w:ascii="Times New Roman" w:hAnsi="Times New Roman" w:cs="Times New Roman"/>
          <w:sz w:val="24"/>
          <w:szCs w:val="24"/>
        </w:rPr>
        <w:t xml:space="preserve"> a liečebnej telesnej výchovy vykonávaná fyzioterapeutom po získaní certifikátu v príslušnom odbore.19) </w:t>
      </w:r>
    </w:p>
    <w:p w14:paraId="7AECD9E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Zisťovanie sociálnej anamnézy chorého a sprostredkovanie sociálnej a právnej pomoci chorým vrátane poskytovania základných a zložitejších zdravotno-sociálnych služieb vyžadujúcich styk s orgánmi miestnej štátnej správy, súdov a iných právnických osôb a fyzických osôb vykonávané sestrou.19) </w:t>
      </w:r>
    </w:p>
    <w:p w14:paraId="6B6FD09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Samostatná odborná práca na špecializovanom poliklinickom oddelení pre liečbu tuberkulózy a respiračných chorôb alebo v ambulancii primárnej starostlivosti vykonávaná  sestrou po získaní certifikátu v príslušnom odbore.19) </w:t>
      </w:r>
    </w:p>
    <w:p w14:paraId="3BA2769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Príprava setov inštrumentov a zdravotníckeho materiálu, ich dezinfekcia a sterilizácia vrátane kontroly efektu sterilizácie a dezinfekcie pre potreby zdravotníckeho zariadenia vykonávané sestrou.19) </w:t>
      </w:r>
    </w:p>
    <w:p w14:paraId="62AC662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Odborná práca spojená so sledovaním vitálnych funkcií pacienta po podaní </w:t>
      </w:r>
      <w:proofErr w:type="spellStart"/>
      <w:r w:rsidRPr="006F0313">
        <w:rPr>
          <w:rFonts w:ascii="Times New Roman" w:hAnsi="Times New Roman" w:cs="Times New Roman"/>
          <w:sz w:val="24"/>
          <w:szCs w:val="24"/>
        </w:rPr>
        <w:t>premedikácie</w:t>
      </w:r>
      <w:proofErr w:type="spellEnd"/>
      <w:r w:rsidRPr="006F0313">
        <w:rPr>
          <w:rFonts w:ascii="Times New Roman" w:hAnsi="Times New Roman" w:cs="Times New Roman"/>
          <w:sz w:val="24"/>
          <w:szCs w:val="24"/>
        </w:rPr>
        <w:t xml:space="preserve"> a spolupráca s lekárom anestéziológom počas operačných výkonov a zákrokov vykonávané sestrou.19) </w:t>
      </w:r>
    </w:p>
    <w:p w14:paraId="0AD8DF10"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Samostatná ošetrovateľská práca pri psychoterapii, režimovej, kognitívnej a </w:t>
      </w:r>
      <w:proofErr w:type="spellStart"/>
      <w:r w:rsidRPr="006F0313">
        <w:rPr>
          <w:rFonts w:ascii="Times New Roman" w:hAnsi="Times New Roman" w:cs="Times New Roman"/>
          <w:sz w:val="24"/>
          <w:szCs w:val="24"/>
        </w:rPr>
        <w:t>behaviorálnej</w:t>
      </w:r>
      <w:proofErr w:type="spellEnd"/>
      <w:r w:rsidRPr="006F0313">
        <w:rPr>
          <w:rFonts w:ascii="Times New Roman" w:hAnsi="Times New Roman" w:cs="Times New Roman"/>
          <w:sz w:val="24"/>
          <w:szCs w:val="24"/>
        </w:rPr>
        <w:t xml:space="preserve"> terapii na lôžkovom oddelení psychiatrie alebo v centrách liečby drogových závislostí vykonávaná sestrou po získaní certifikátu v príslušnom odbore.19) </w:t>
      </w:r>
    </w:p>
    <w:p w14:paraId="3CF20EF4"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Komplexná ošetrovateľská starostlivosť v domácom prostredí pacienta vykonávaná sestrou po získaní špecializácie v príslušnom odbore.19) </w:t>
      </w:r>
    </w:p>
    <w:p w14:paraId="2D346B9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Odborná ošetrovateľská starostlivosť vrátane zvýšenej hygienickej starostlivosti o pacientov po aplikácii rádioaktívnych žiaričov na diagnostických pracoviskách nukleárnej medicíny alebo rádioterapie vykonávaná sestrou.19) </w:t>
      </w:r>
    </w:p>
    <w:p w14:paraId="4F0FC470"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12 Odborná preventívna a terapeutická činnosť vykonávaná  dentálnou hygieničkou.19) </w:t>
      </w:r>
    </w:p>
    <w:p w14:paraId="2AEFD4F4"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Samostatná odborná  poradenská a výchovná činnosť so zameraním na ochranu a podporu zdravia vykonávaná sestrou.19) </w:t>
      </w:r>
    </w:p>
    <w:p w14:paraId="4DC96D6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Samostatná odborná práca v pôrodnej asistencii v pôrodných sálach zdravotníckych zariadení a pri zabezpečovaní komplexného ošetrovateľského procesu a odborná ošetrovateľská práca na gynekologicko-</w:t>
      </w:r>
      <w:proofErr w:type="spellStart"/>
      <w:r w:rsidRPr="006F0313">
        <w:rPr>
          <w:rFonts w:ascii="Times New Roman" w:hAnsi="Times New Roman" w:cs="Times New Roman"/>
          <w:sz w:val="24"/>
          <w:szCs w:val="24"/>
        </w:rPr>
        <w:t>pôrodnických</w:t>
      </w:r>
      <w:proofErr w:type="spellEnd"/>
      <w:r w:rsidRPr="006F0313">
        <w:rPr>
          <w:rFonts w:ascii="Times New Roman" w:hAnsi="Times New Roman" w:cs="Times New Roman"/>
          <w:sz w:val="24"/>
          <w:szCs w:val="24"/>
        </w:rPr>
        <w:t xml:space="preserve"> oddeleniach vykonávané pôrodnou asistentkou.19) </w:t>
      </w:r>
    </w:p>
    <w:p w14:paraId="4377F82B"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Samostatná ošetrovateľská práca pri zložitých diagnostických a terapeutických výkonoch na špeciálnych úsekoch práce zdravotníckeho zariadenia (napr. RTG pracoviská s kontrastnými vyšetrovacími metódami, podávanie chemoterapie, výrobné úseky transfuziologických oddelení, úsek funkčnej diagnostiky, EEG, EKG, </w:t>
      </w:r>
      <w:proofErr w:type="spellStart"/>
      <w:r w:rsidRPr="006F0313">
        <w:rPr>
          <w:rFonts w:ascii="Times New Roman" w:hAnsi="Times New Roman" w:cs="Times New Roman"/>
          <w:sz w:val="24"/>
          <w:szCs w:val="24"/>
        </w:rPr>
        <w:t>audiometria</w:t>
      </w:r>
      <w:proofErr w:type="spellEnd"/>
      <w:r w:rsidRPr="006F0313">
        <w:rPr>
          <w:rFonts w:ascii="Times New Roman" w:hAnsi="Times New Roman" w:cs="Times New Roman"/>
          <w:sz w:val="24"/>
          <w:szCs w:val="24"/>
        </w:rPr>
        <w:t xml:space="preserve">, transfúzne oddelenie, poliklinické oddelenie klinickej onkológie, sonografia, </w:t>
      </w:r>
      <w:proofErr w:type="spellStart"/>
      <w:r w:rsidRPr="006F0313">
        <w:rPr>
          <w:rFonts w:ascii="Times New Roman" w:hAnsi="Times New Roman" w:cs="Times New Roman"/>
          <w:sz w:val="24"/>
          <w:szCs w:val="24"/>
        </w:rPr>
        <w:t>angiografia</w:t>
      </w:r>
      <w:proofErr w:type="spellEnd"/>
      <w:r w:rsidRPr="006F0313">
        <w:rPr>
          <w:rFonts w:ascii="Times New Roman" w:hAnsi="Times New Roman" w:cs="Times New Roman"/>
          <w:sz w:val="24"/>
          <w:szCs w:val="24"/>
        </w:rPr>
        <w:t xml:space="preserve">, diabetologická alebo </w:t>
      </w:r>
      <w:proofErr w:type="spellStart"/>
      <w:r w:rsidRPr="006F0313">
        <w:rPr>
          <w:rFonts w:ascii="Times New Roman" w:hAnsi="Times New Roman" w:cs="Times New Roman"/>
          <w:sz w:val="24"/>
          <w:szCs w:val="24"/>
        </w:rPr>
        <w:t>endoskopická</w:t>
      </w:r>
      <w:proofErr w:type="spellEnd"/>
      <w:r w:rsidRPr="006F0313">
        <w:rPr>
          <w:rFonts w:ascii="Times New Roman" w:hAnsi="Times New Roman" w:cs="Times New Roman"/>
          <w:sz w:val="24"/>
          <w:szCs w:val="24"/>
        </w:rPr>
        <w:t xml:space="preserve">  ambulancia) vykonávaná sestrou po získaní špecializácie v príslušnom odbore alebo certifikátu v príslušnom odbore.19) </w:t>
      </w:r>
    </w:p>
    <w:p w14:paraId="6C784FFA" w14:textId="77777777" w:rsidR="000F57FD" w:rsidRPr="006F0313" w:rsidRDefault="000F57FD" w:rsidP="00B85BF4">
      <w:pPr>
        <w:spacing w:after="0" w:line="240" w:lineRule="auto"/>
        <w:jc w:val="both"/>
        <w:rPr>
          <w:rFonts w:ascii="Times New Roman" w:hAnsi="Times New Roman" w:cs="Times New Roman"/>
          <w:sz w:val="24"/>
          <w:szCs w:val="24"/>
        </w:rPr>
      </w:pPr>
    </w:p>
    <w:p w14:paraId="5EA1192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654F371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Špecializovaná odborná práca pri monitorovaní výskytu neinfekčných a hromadne sa vyskytujúcich ochorení vykonávaná verejným zdravotníkom po získaní špecializácie v príslušnom odbore 19).  </w:t>
      </w:r>
    </w:p>
    <w:p w14:paraId="2B01A7EE" w14:textId="77777777" w:rsidR="000F57FD" w:rsidRPr="006F0313" w:rsidRDefault="000F57FD" w:rsidP="00B85BF4">
      <w:pPr>
        <w:spacing w:after="0" w:line="240" w:lineRule="auto"/>
        <w:jc w:val="both"/>
        <w:rPr>
          <w:rFonts w:ascii="Times New Roman" w:hAnsi="Times New Roman" w:cs="Times New Roman"/>
          <w:sz w:val="24"/>
          <w:szCs w:val="24"/>
          <w:highlight w:val="yellow"/>
        </w:rPr>
      </w:pPr>
    </w:p>
    <w:p w14:paraId="799413DF" w14:textId="69BC26EE"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06.PLATOVÁ TRIEDA</w:t>
      </w:r>
    </w:p>
    <w:p w14:paraId="40CB5DF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vysokoškolské vzdelanie druhého stupňa a osobitný kvalifikačný predpoklad, ak je ustanovený osobitným predpisom. </w:t>
      </w:r>
    </w:p>
    <w:p w14:paraId="54E1255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úplné stredné vzdelanie a osobitný kvalifikačný predpoklad ustanovený osobitným predpisom: </w:t>
      </w:r>
    </w:p>
    <w:p w14:paraId="5C62A5E4"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Poskytovanie odborných informácií a konzultácií o liekoch, ktorých výdaj nie je viazaný na lekársky predpis, o lekárenskom doplnkovom sortimente alebo poskytovanie odborných informácií a konzultácií v oblasti zdravotníckych pomôcok vykonávané farmaceutickým laborantom po získaní špecializácie v príslušnom odbore.19) </w:t>
      </w:r>
    </w:p>
    <w:p w14:paraId="4F82FE82"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liečebnej výživy a stravovania po stránke dietetickej, hospodárskej a prevádzkovej v lôžkovom zdravotníckom zariadení vrátane vypracúvania vhodných receptúr jedál, určovania technologických postupov ich prípravy a kontroly ich distribúcie na lôžkových oddeleniach zdravotníckych zariadení  vykonávané nutričným terapeutom po získaní špecializácie v príslušnom odbore.19) </w:t>
      </w:r>
    </w:p>
    <w:p w14:paraId="6F6AA38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Špecializované chemické a fyzikálne analýzy podľa predpísaných metód v odbore chemických analýz vrátane výpočtu a analýzy nameraných hodnôt s cieľom detekcie rizikových faktorov zo zložiek životného a pracovného prostredia vykonávané zdravotníckym laborantom po získaní špecializácie v príslušnom odbore 19).   </w:t>
      </w:r>
    </w:p>
    <w:p w14:paraId="69107E3B" w14:textId="77777777" w:rsidR="000F57FD" w:rsidRPr="006F0313" w:rsidRDefault="000F57FD" w:rsidP="00B85BF4">
      <w:pPr>
        <w:spacing w:after="0" w:line="240" w:lineRule="auto"/>
        <w:jc w:val="both"/>
        <w:rPr>
          <w:rFonts w:ascii="Times New Roman" w:hAnsi="Times New Roman" w:cs="Times New Roman"/>
          <w:sz w:val="24"/>
          <w:szCs w:val="24"/>
        </w:rPr>
      </w:pPr>
    </w:p>
    <w:p w14:paraId="38C797F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vyššie odborné vzdelanie:</w:t>
      </w:r>
    </w:p>
    <w:p w14:paraId="5C1CD1B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Hormonálne, </w:t>
      </w:r>
      <w:proofErr w:type="spellStart"/>
      <w:r w:rsidRPr="006F0313">
        <w:rPr>
          <w:rFonts w:ascii="Times New Roman" w:hAnsi="Times New Roman" w:cs="Times New Roman"/>
          <w:sz w:val="24"/>
          <w:szCs w:val="24"/>
        </w:rPr>
        <w:t>imunochemické</w:t>
      </w:r>
      <w:proofErr w:type="spellEnd"/>
      <w:r w:rsidRPr="006F0313">
        <w:rPr>
          <w:rFonts w:ascii="Times New Roman" w:hAnsi="Times New Roman" w:cs="Times New Roman"/>
          <w:sz w:val="24"/>
          <w:szCs w:val="24"/>
        </w:rPr>
        <w:t xml:space="preserve">, toxikologické, hematologické alebo </w:t>
      </w:r>
      <w:proofErr w:type="spellStart"/>
      <w:r w:rsidRPr="006F0313">
        <w:rPr>
          <w:rFonts w:ascii="Times New Roman" w:hAnsi="Times New Roman" w:cs="Times New Roman"/>
          <w:sz w:val="24"/>
          <w:szCs w:val="24"/>
        </w:rPr>
        <w:t>imunohematologické</w:t>
      </w:r>
      <w:proofErr w:type="spellEnd"/>
      <w:r w:rsidRPr="006F0313">
        <w:rPr>
          <w:rFonts w:ascii="Times New Roman" w:hAnsi="Times New Roman" w:cs="Times New Roman"/>
          <w:sz w:val="24"/>
          <w:szCs w:val="24"/>
        </w:rPr>
        <w:t xml:space="preserve"> vyšetrenia vrátane výpočtu a analýzy nameraných hodnôt vykonávané zdravotníckym laborantom po získaní špecializácie v príslušnom odbore.19) </w:t>
      </w:r>
    </w:p>
    <w:p w14:paraId="58A6392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odborné spracúvanie bioptického a </w:t>
      </w:r>
      <w:proofErr w:type="spellStart"/>
      <w:r w:rsidRPr="006F0313">
        <w:rPr>
          <w:rFonts w:ascii="Times New Roman" w:hAnsi="Times New Roman" w:cs="Times New Roman"/>
          <w:sz w:val="24"/>
          <w:szCs w:val="24"/>
        </w:rPr>
        <w:t>nekroptického</w:t>
      </w:r>
      <w:proofErr w:type="spellEnd"/>
      <w:r w:rsidRPr="006F0313">
        <w:rPr>
          <w:rFonts w:ascii="Times New Roman" w:hAnsi="Times New Roman" w:cs="Times New Roman"/>
          <w:sz w:val="24"/>
          <w:szCs w:val="24"/>
        </w:rPr>
        <w:t xml:space="preserve"> materiálu a vykonávanie </w:t>
      </w:r>
      <w:proofErr w:type="spellStart"/>
      <w:r w:rsidRPr="006F0313">
        <w:rPr>
          <w:rFonts w:ascii="Times New Roman" w:hAnsi="Times New Roman" w:cs="Times New Roman"/>
          <w:sz w:val="24"/>
          <w:szCs w:val="24"/>
        </w:rPr>
        <w:t>imunohistochemických</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imunoenzýmohistologických</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histochemických</w:t>
      </w:r>
      <w:proofErr w:type="spellEnd"/>
      <w:r w:rsidRPr="006F0313">
        <w:rPr>
          <w:rFonts w:ascii="Times New Roman" w:hAnsi="Times New Roman" w:cs="Times New Roman"/>
          <w:sz w:val="24"/>
          <w:szCs w:val="24"/>
        </w:rPr>
        <w:t xml:space="preserve">, genetických alebo </w:t>
      </w:r>
      <w:proofErr w:type="spellStart"/>
      <w:r w:rsidRPr="006F0313">
        <w:rPr>
          <w:rFonts w:ascii="Times New Roman" w:hAnsi="Times New Roman" w:cs="Times New Roman"/>
          <w:sz w:val="24"/>
          <w:szCs w:val="24"/>
        </w:rPr>
        <w:t>elektromikroskopických</w:t>
      </w:r>
      <w:proofErr w:type="spellEnd"/>
      <w:r w:rsidRPr="006F0313">
        <w:rPr>
          <w:rFonts w:ascii="Times New Roman" w:hAnsi="Times New Roman" w:cs="Times New Roman"/>
          <w:sz w:val="24"/>
          <w:szCs w:val="24"/>
        </w:rPr>
        <w:t xml:space="preserve"> laboratórnych vyšetrení vrátane cytologického skríningu v odbore </w:t>
      </w:r>
      <w:r w:rsidRPr="006F0313">
        <w:rPr>
          <w:rFonts w:ascii="Times New Roman" w:hAnsi="Times New Roman" w:cs="Times New Roman"/>
          <w:sz w:val="24"/>
          <w:szCs w:val="24"/>
        </w:rPr>
        <w:lastRenderedPageBreak/>
        <w:t xml:space="preserve">patológia alebo súdne lekárstvo vykonávané zdravotníckym laborantom  po získaní špecializácie v príslušnom odbore.19) </w:t>
      </w:r>
    </w:p>
    <w:p w14:paraId="7BEBD85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Odborné imunologické alebo mikrobiologické laboratórne vyšetrenia podľa predpísaných metód (v odbore lekárskej </w:t>
      </w:r>
      <w:proofErr w:type="spellStart"/>
      <w:r w:rsidRPr="006F0313">
        <w:rPr>
          <w:rFonts w:ascii="Times New Roman" w:hAnsi="Times New Roman" w:cs="Times New Roman"/>
          <w:sz w:val="24"/>
          <w:szCs w:val="24"/>
        </w:rPr>
        <w:t>mikrobiolológie</w:t>
      </w:r>
      <w:proofErr w:type="spellEnd"/>
      <w:r w:rsidRPr="006F0313">
        <w:rPr>
          <w:rFonts w:ascii="Times New Roman" w:hAnsi="Times New Roman" w:cs="Times New Roman"/>
          <w:sz w:val="24"/>
          <w:szCs w:val="24"/>
        </w:rPr>
        <w:t xml:space="preserve">, mikrobiológie a biológie životného prostredia, chemických analýz, fyzikálnych faktorov) vykonávané zdravotníckym laborantom po získaní špecializácie v príslušnom odbore.19) </w:t>
      </w:r>
    </w:p>
    <w:p w14:paraId="21D8A5BB"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Samostatná odborná práca pri ošetrovaní chorých, ranených a rodičiek, príprava na transport, poskytovanie základnej neodkladnej pomoci pri stavoch ohrozujúcich zdravie alebo život v rámci neodkladnej  zdravotnej starostlivosti v záchrannej zdravotnej službe alebo na urgentnom príjme ústavného zdravotníckeho zariadenia vykonávané sestrou po získaní špecializácie v príslušnom odbore alebo zdravotníckym záchranárom19). </w:t>
      </w:r>
    </w:p>
    <w:p w14:paraId="0F5ABC1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Samostatná odborná ošetrovateľská práca na úseku starostlivosti o psychiatrických pacientov alebo drogovo závislých pacientov, monitorovanie vitálnych funkcií pacienta pred liečebným zákrokom, počas zákroku a po ňom so zameraním na mechanizmy osobnosti a na techniky zvládania stresu vrátane asistencie pri náročných terapeutických výkonoch lekára a psychoterapeuta vykonávané sestrou po získaní špecializácie v príslušnom odbore.19) </w:t>
      </w:r>
    </w:p>
    <w:p w14:paraId="26EEB14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Samostatná odborná ošetrovateľská práca pri starostlivosti o tehotné ženy a šestonedieľky na gynekologicko-pôrodníckom oddelení vo všetkých oblastiach sekundárnej a následnej ošetrovateľskej starostlivosti vykonávaná  pôrodnou asistentkou po získaní špecializácie v príslušnom odbore.19) </w:t>
      </w:r>
    </w:p>
    <w:p w14:paraId="2E147C8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Samostatná odborná práca na operačných sálach spojená s prípravou na vykonanie operácie a inštrumentovanie pri náročných operačných výkonoch vykonávaná sestrou po získaní špecializácie v príslušnom odbore.19) </w:t>
      </w:r>
    </w:p>
    <w:p w14:paraId="62F9878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Samostatná odborná práca spojená s poskytovaním komplexnej ošetrovateľskej starostlivosti zameranej na sledovanie a monitorovanie fyziologických funkcií a prejavov pacienta, na jeho celkový telesný a duševný stav s použitím zložitých zdravotníckych prístrojov a nástrojov na jednotkách intenzívnej starostlivosti, oddeleniach akútnej intenzívnej medicíny alebo na </w:t>
      </w:r>
      <w:proofErr w:type="spellStart"/>
      <w:r w:rsidRPr="006F0313">
        <w:rPr>
          <w:rFonts w:ascii="Times New Roman" w:hAnsi="Times New Roman" w:cs="Times New Roman"/>
          <w:sz w:val="24"/>
          <w:szCs w:val="24"/>
        </w:rPr>
        <w:t>anesteziologických</w:t>
      </w:r>
      <w:proofErr w:type="spellEnd"/>
      <w:r w:rsidRPr="006F0313">
        <w:rPr>
          <w:rFonts w:ascii="Times New Roman" w:hAnsi="Times New Roman" w:cs="Times New Roman"/>
          <w:sz w:val="24"/>
          <w:szCs w:val="24"/>
        </w:rPr>
        <w:t xml:space="preserve"> úsekoch vykonávaná sestrou po získaní špecializácie v príslušnom odbore.19) </w:t>
      </w:r>
    </w:p>
    <w:p w14:paraId="19D03882"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Ošetrovateľská starostlivosť o pacientov s akútnym alebo chronickým postihnutím funkcie obličiek alebo s akútnymi intoxikáciami na dialyzačnom oddelení vykonávaná sestrou po získaní špecializácie v príslušnom odbore.19) </w:t>
      </w:r>
    </w:p>
    <w:p w14:paraId="6414822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Špecializovaná ošetrovateľská starostlivosť, samostatné ošetrovateľské výkony a ošetrovateľské výkony podľa ordinácie lekára na lôžkových oddeleniach zdravotníckych zariadení vykonávané sestrou po získaní špecializácie v príslušnom odbore.19) </w:t>
      </w:r>
    </w:p>
    <w:p w14:paraId="01D120F5"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Samostatná odborná ošetrovateľská práca na lôžkovom oddelení nukleárnej medicíny zameraná na liečbu s otvorenými rádioaktívnymi žiaričmi vykonávaná sestrou po získaní špecializácie v príslušnom odbore.19) </w:t>
      </w:r>
    </w:p>
    <w:p w14:paraId="4EE9F8D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Samostatná špecializovaná práca na úseku liečebnej </w:t>
      </w:r>
      <w:proofErr w:type="spellStart"/>
      <w:r w:rsidRPr="006F0313">
        <w:rPr>
          <w:rFonts w:ascii="Times New Roman" w:hAnsi="Times New Roman" w:cs="Times New Roman"/>
          <w:sz w:val="24"/>
          <w:szCs w:val="24"/>
        </w:rPr>
        <w:t>fyzioterapie</w:t>
      </w:r>
      <w:proofErr w:type="spellEnd"/>
      <w:r w:rsidRPr="006F0313">
        <w:rPr>
          <w:rFonts w:ascii="Times New Roman" w:hAnsi="Times New Roman" w:cs="Times New Roman"/>
          <w:sz w:val="24"/>
          <w:szCs w:val="24"/>
        </w:rPr>
        <w:t xml:space="preserve"> a mobilizačnej terapie s využitím špeciálnych techník vrátane asistencie lekárovi pri diagnostických činnostiach vykonávaná fyzioterapeutom po získaní špecializácie v príslušnom odbore.19) </w:t>
      </w:r>
    </w:p>
    <w:p w14:paraId="00FD60C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Samostatná špecializovaná odborná práca a asistencia pri neštandardných špeciálnych výkonoch s použitím zložitej prístrojovej techniky (napr. počítačový tomograf, magnetická rezonancia, DSA, lineárny urýchľovač, simulátor, dozimetrické a vyhodnocovacie prístroje, </w:t>
      </w:r>
      <w:proofErr w:type="spellStart"/>
      <w:r w:rsidRPr="006F0313">
        <w:rPr>
          <w:rFonts w:ascii="Times New Roman" w:hAnsi="Times New Roman" w:cs="Times New Roman"/>
          <w:sz w:val="24"/>
          <w:szCs w:val="24"/>
        </w:rPr>
        <w:t>gamakamery</w:t>
      </w:r>
      <w:proofErr w:type="spellEnd"/>
      <w:r w:rsidRPr="006F0313">
        <w:rPr>
          <w:rFonts w:ascii="Times New Roman" w:hAnsi="Times New Roman" w:cs="Times New Roman"/>
          <w:sz w:val="24"/>
          <w:szCs w:val="24"/>
        </w:rPr>
        <w:t xml:space="preserve"> so SPECT, PET kamery) v </w:t>
      </w:r>
      <w:proofErr w:type="spellStart"/>
      <w:r w:rsidRPr="006F0313">
        <w:rPr>
          <w:rFonts w:ascii="Times New Roman" w:hAnsi="Times New Roman" w:cs="Times New Roman"/>
          <w:sz w:val="24"/>
          <w:szCs w:val="24"/>
        </w:rPr>
        <w:t>rádiodiagnostike</w:t>
      </w:r>
      <w:proofErr w:type="spellEnd"/>
      <w:r w:rsidRPr="006F0313">
        <w:rPr>
          <w:rFonts w:ascii="Times New Roman" w:hAnsi="Times New Roman" w:cs="Times New Roman"/>
          <w:sz w:val="24"/>
          <w:szCs w:val="24"/>
        </w:rPr>
        <w:t xml:space="preserve">, rádioterapii alebo nukleárnej medicíne vykonávané rádiologickým technikom  po získaní špecializácie v príslušnom odbore.19) </w:t>
      </w:r>
    </w:p>
    <w:p w14:paraId="1375792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Samostatná odborná práca v rádiológii, radiačnej onkológii a nukleárnej medicíne (napr. výkon snímkovacích techník v </w:t>
      </w:r>
      <w:proofErr w:type="spellStart"/>
      <w:r w:rsidRPr="006F0313">
        <w:rPr>
          <w:rFonts w:ascii="Times New Roman" w:hAnsi="Times New Roman" w:cs="Times New Roman"/>
          <w:sz w:val="24"/>
          <w:szCs w:val="24"/>
        </w:rPr>
        <w:t>rádiodiagnotickej</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skiagrafii</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skiaskopii</w:t>
      </w:r>
      <w:proofErr w:type="spellEnd"/>
      <w:r w:rsidRPr="006F0313">
        <w:rPr>
          <w:rFonts w:ascii="Times New Roman" w:hAnsi="Times New Roman" w:cs="Times New Roman"/>
          <w:sz w:val="24"/>
          <w:szCs w:val="24"/>
        </w:rPr>
        <w:t xml:space="preserve">, vyšetrenia pomocou počítačovej tomografie, magnetickej rezonancie, </w:t>
      </w:r>
      <w:proofErr w:type="spellStart"/>
      <w:r w:rsidRPr="006F0313">
        <w:rPr>
          <w:rFonts w:ascii="Times New Roman" w:hAnsi="Times New Roman" w:cs="Times New Roman"/>
          <w:sz w:val="24"/>
          <w:szCs w:val="24"/>
        </w:rPr>
        <w:t>gamagrafie</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scintigrafie</w:t>
      </w:r>
      <w:proofErr w:type="spellEnd"/>
      <w:r w:rsidRPr="006F0313">
        <w:rPr>
          <w:rFonts w:ascii="Times New Roman" w:hAnsi="Times New Roman" w:cs="Times New Roman"/>
          <w:sz w:val="24"/>
          <w:szCs w:val="24"/>
        </w:rPr>
        <w:t xml:space="preserve"> a jednofotónovej </w:t>
      </w:r>
      <w:r w:rsidRPr="006F0313">
        <w:rPr>
          <w:rFonts w:ascii="Times New Roman" w:hAnsi="Times New Roman" w:cs="Times New Roman"/>
          <w:sz w:val="24"/>
          <w:szCs w:val="24"/>
        </w:rPr>
        <w:lastRenderedPageBreak/>
        <w:t xml:space="preserve">emisnej tomografie, pozitrónovej emisnej tomografie, počítačovej tomografie a hybridnej pozitrónovej emisnej tomografie, podieľanie sa na uskutočňovaní rádiologických vyšetrovacích postupov a vyšetrovacích postupov v nukleárnej medicíne v rámci zložitých výkonov a neštandardných výkonov, aplikácia špeciálnych radiačných techník podľa ožarovacieho plánu) vykonávané rádiologickým technikom 19). </w:t>
      </w:r>
    </w:p>
    <w:p w14:paraId="1CB560A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Samostatná odborná práca pri prijímaní a vyhodnocovaní tiesňových volaní na operačnom stredisku záchrannej zdravotnej služby a asistencia pri znižovaní zdravotných následkov pri urgentných stavoch, mimoriadnych udalostiach a záchranných akciách, vrátane vydávania pokynov na zásah posádkam záchrannej zdravotnej služby a vedenia dokumentácie o každom volaní a následnom zásahu záchranných zložiek vykonávaná zdravotníckym záchranárom alebo sestrou na dispečingu po získaní špecializácie v príslušnom odbore 19). </w:t>
      </w:r>
    </w:p>
    <w:p w14:paraId="7549AE55"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Analýza a vyhodnocovanie technologických možností protetického riešenia objednávky stomatológa, rozhodovanie o použití technologických postupov a stomatologických materiálov, vyhodnocovanie všetkých druhov stomatologických protéz, čeľustno-ortopedických aparátov, </w:t>
      </w:r>
      <w:proofErr w:type="spellStart"/>
      <w:r w:rsidRPr="006F0313">
        <w:rPr>
          <w:rFonts w:ascii="Times New Roman" w:hAnsi="Times New Roman" w:cs="Times New Roman"/>
          <w:sz w:val="24"/>
          <w:szCs w:val="24"/>
        </w:rPr>
        <w:t>epitéz</w:t>
      </w:r>
      <w:proofErr w:type="spellEnd"/>
      <w:r w:rsidRPr="006F0313">
        <w:rPr>
          <w:rFonts w:ascii="Times New Roman" w:hAnsi="Times New Roman" w:cs="Times New Roman"/>
          <w:sz w:val="24"/>
          <w:szCs w:val="24"/>
        </w:rPr>
        <w:t xml:space="preserve"> a liečebných pomôcok, spolupráca pri vývoji a zavádzaní nových technológií, materiálov a nástrojov, organizovanie a riadenie práce v zubnej technike vykonávané diplomovaným zubným technikom.19)  </w:t>
      </w:r>
    </w:p>
    <w:p w14:paraId="26B1FC4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Samostatný výkon odborných činností v preventívnej, liečebnej a edukačnej starostlivosti o osoby v oblasti ústnej hygieny, vypracúvanie individuálneho hygienického plán ošetrenia mäkkých a tvrdých tkanív v ústnej dutine, vrátane podieľania sa na tvorbe štandardov </w:t>
      </w:r>
      <w:proofErr w:type="spellStart"/>
      <w:r w:rsidRPr="006F0313">
        <w:rPr>
          <w:rFonts w:ascii="Times New Roman" w:hAnsi="Times New Roman" w:cs="Times New Roman"/>
          <w:sz w:val="24"/>
          <w:szCs w:val="24"/>
        </w:rPr>
        <w:t>dentálnohygienickej</w:t>
      </w:r>
      <w:proofErr w:type="spellEnd"/>
      <w:r w:rsidRPr="006F0313">
        <w:rPr>
          <w:rFonts w:ascii="Times New Roman" w:hAnsi="Times New Roman" w:cs="Times New Roman"/>
          <w:sz w:val="24"/>
          <w:szCs w:val="24"/>
        </w:rPr>
        <w:t xml:space="preserve"> starostlivosti vykonávané dentálnou hygieničkou 19).</w:t>
      </w:r>
    </w:p>
    <w:p w14:paraId="15275E80"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
    <w:p w14:paraId="226104E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7F05F8C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ošetrovateľská práca na lôžkovom oddelení zdravotníckeho zariadenia alebo kúpeľnej liečebne vrátane podielu na organizovaní, koordinovaní a kontrole ošetrovateľskej starostlivosti a vyhodnocovaní individuálnych ošetrovateľských plánov vykonávaná sestrou po získaní špecializácie v príslušnom odbore.19) </w:t>
      </w:r>
    </w:p>
    <w:p w14:paraId="23266CA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Samostatná odborná práca pri distribúcii, kontrole a výdaji doplnkového sortimentu a zdravotníckych pomôcok v zdravotníckom zariadení vrátane konzultačnej činnosti týkajúcej sa zloženia, použitia, ošetrovania a správneho uchovávania zdravotníckych a diagnostických pomôcok, vykonávaná technikom pre zdravotnícke pomôcky 19).  </w:t>
      </w:r>
    </w:p>
    <w:p w14:paraId="1422DB2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odborná práca pri posudzovaní a navrhovaní riešení v oblasti fixnej protetiky, snímacej protetiky a čeľustnej ortopédie, odporúčaní vhodných konštrukčných riešení zhotovenia zubných náhrad a ich zhotovovaní, vrátane spolupráce s lekárom pri spresňovaní protetických riešení zhotovenia kombinovaných zubných náhrad, chirurgických dláh, ušných koncoviek a iných zdravotných pomôcok na základe analýz študijných modelov vykonávaná zubným technikom 19). </w:t>
      </w:r>
    </w:p>
    <w:p w14:paraId="183EE9A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Odborné imunologické alebo mikrobiologické laboratórne vyšetrovanie podľa predpísaných metód vykonávané zdravotníckym laborantom po získaní špecializácie v príslušnom odbore 19).  </w:t>
      </w:r>
    </w:p>
    <w:p w14:paraId="4097384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Samostatné chemické a fyzikálne analýzy a merania s cieľom detekcie rizikových faktorov v zložkách životného a pracovného prostredia vrátane výpočtov vykonávané zdravotníckym laborantom 19). </w:t>
      </w:r>
    </w:p>
    <w:p w14:paraId="04572955" w14:textId="77777777" w:rsidR="000F57FD" w:rsidRPr="006F0313" w:rsidRDefault="000F57FD" w:rsidP="00B85BF4">
      <w:pPr>
        <w:spacing w:after="0" w:line="240" w:lineRule="auto"/>
        <w:jc w:val="both"/>
        <w:rPr>
          <w:rFonts w:ascii="Times New Roman" w:hAnsi="Times New Roman" w:cs="Times New Roman"/>
          <w:sz w:val="24"/>
          <w:szCs w:val="24"/>
        </w:rPr>
      </w:pPr>
    </w:p>
    <w:p w14:paraId="1ED94912"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10D4EAF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Príprava a realizácia epidemiologických štúdií, hodnotenie vplyvu faktorov pracovného prostredia a životného prostredia na zdravie obyvateľstva vykonávané verejným zdravotníkom 19) </w:t>
      </w:r>
    </w:p>
    <w:p w14:paraId="5345EA4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Odborné laboratórne vyšetrenia, asistencia pri liečebných a diagnostických postupoch podľa predpísaných metód vrátane spracúvania základných analytických alebo terapeutických </w:t>
      </w:r>
      <w:r w:rsidRPr="006F0313">
        <w:rPr>
          <w:rFonts w:ascii="Times New Roman" w:hAnsi="Times New Roman" w:cs="Times New Roman"/>
          <w:sz w:val="24"/>
          <w:szCs w:val="24"/>
        </w:rPr>
        <w:lastRenderedPageBreak/>
        <w:t xml:space="preserve">hodnotení  v oddeleniach laboratórneho vyšetrovania, analýz a merania alebo v oddeleniach spoločných vyšetrovacích a liečebných zložiek vykonávané laboratórnym diagnostikom alebo zdravotníckym laborantom 19). </w:t>
      </w:r>
    </w:p>
    <w:p w14:paraId="3C389D20"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Odborná práca pri zabezpečovaní </w:t>
      </w:r>
      <w:proofErr w:type="spellStart"/>
      <w:r w:rsidRPr="006F0313">
        <w:rPr>
          <w:rFonts w:ascii="Times New Roman" w:hAnsi="Times New Roman" w:cs="Times New Roman"/>
          <w:sz w:val="24"/>
          <w:szCs w:val="24"/>
        </w:rPr>
        <w:t>psychodiagnostiky</w:t>
      </w:r>
      <w:proofErr w:type="spellEnd"/>
      <w:r w:rsidRPr="006F0313">
        <w:rPr>
          <w:rFonts w:ascii="Times New Roman" w:hAnsi="Times New Roman" w:cs="Times New Roman"/>
          <w:sz w:val="24"/>
          <w:szCs w:val="24"/>
        </w:rPr>
        <w:t xml:space="preserve">, psychoterapie a poradenskej činnosti vykonávaná psychológom.19) </w:t>
      </w:r>
    </w:p>
    <w:p w14:paraId="62F0A27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Terapeuticko-výchovná pomoc pri integrácii, </w:t>
      </w:r>
      <w:proofErr w:type="spellStart"/>
      <w:r w:rsidRPr="006F0313">
        <w:rPr>
          <w:rFonts w:ascii="Times New Roman" w:hAnsi="Times New Roman" w:cs="Times New Roman"/>
          <w:sz w:val="24"/>
          <w:szCs w:val="24"/>
        </w:rPr>
        <w:t>reedukácii</w:t>
      </w:r>
      <w:proofErr w:type="spellEnd"/>
      <w:r w:rsidRPr="006F0313">
        <w:rPr>
          <w:rFonts w:ascii="Times New Roman" w:hAnsi="Times New Roman" w:cs="Times New Roman"/>
          <w:sz w:val="24"/>
          <w:szCs w:val="24"/>
        </w:rPr>
        <w:t xml:space="preserve"> a resocializácii jedinca do spoločnosti vykonávaná liečebným pedagógom.19) </w:t>
      </w:r>
    </w:p>
    <w:p w14:paraId="4495F19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Farmaceutická laboratórna činnosť spojená s hodnotením kvality liekov alebo liečiv vykonávaná farmaceutom.</w:t>
      </w:r>
      <w:hyperlink r:id="rId74" w:anchor="poznamky.poznamka-19" w:tooltip="Odkaz na predpis alebo ustanovenie" w:history="1">
        <w:r w:rsidRPr="006F0313">
          <w:rPr>
            <w:rFonts w:ascii="Times New Roman" w:hAnsi="Times New Roman" w:cs="Times New Roman"/>
            <w:sz w:val="24"/>
            <w:szCs w:val="24"/>
          </w:rPr>
          <w:t>19)</w:t>
        </w:r>
      </w:hyperlink>
    </w:p>
    <w:p w14:paraId="476234CD" w14:textId="77777777" w:rsidR="000F57FD" w:rsidRPr="006F0313" w:rsidRDefault="000F57FD" w:rsidP="00B85BF4">
      <w:pPr>
        <w:spacing w:after="0" w:line="240" w:lineRule="auto"/>
        <w:jc w:val="both"/>
        <w:rPr>
          <w:rFonts w:ascii="Times New Roman" w:hAnsi="Times New Roman" w:cs="Times New Roman"/>
          <w:strike/>
          <w:sz w:val="24"/>
          <w:szCs w:val="24"/>
        </w:rPr>
      </w:pPr>
      <w:r w:rsidRPr="006F0313">
        <w:rPr>
          <w:rFonts w:ascii="Times New Roman" w:hAnsi="Times New Roman" w:cs="Times New Roman"/>
          <w:sz w:val="24"/>
          <w:szCs w:val="24"/>
        </w:rPr>
        <w:t>06 Zisťovanie a spracúvanie údajov o zdravotnom stave obyvateľstva vo vzťahu k životným a pracovným podmienkam, ochrane a podpore zdravia a šetrenia výskytu neinfekčných ochorení vykonávané lekárom.19)</w:t>
      </w:r>
      <w:r w:rsidRPr="006F0313">
        <w:rPr>
          <w:rFonts w:ascii="Times New Roman" w:hAnsi="Times New Roman" w:cs="Times New Roman"/>
          <w:strike/>
          <w:sz w:val="24"/>
          <w:szCs w:val="24"/>
        </w:rPr>
        <w:t xml:space="preserve">  </w:t>
      </w:r>
    </w:p>
    <w:p w14:paraId="1D907B7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Asistencia pri diagnostických činnostiach spojených s poskytovaním zdravotnej starostlivosti a spracúvanie základných analytických hodnotení vykonávané zdravotníckym laborantom alebo laboratórnym diagnostikom 19). </w:t>
      </w:r>
    </w:p>
    <w:p w14:paraId="4ADE03C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Odborná práca pri diagnostikovaní a terapii osôb s narušenou komunikačnou schopnosťou ľahkého a stredného stupňa alebo asistencia pri diagnostikovaní a terapii osôb s narušenou komunikačnou schopnosťou ťažkého stupňa vykonávaná logopédom.19) </w:t>
      </w:r>
    </w:p>
    <w:p w14:paraId="42450C24"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Odborná práca v oblasti objektivizácie a meraní mikrobiologických, biologických, chemických a fyzikálnych faktorov životného a pracovného prostredia za použitia špeciálnych metód vykonávaná laboratórnym diagnostikom 19).  </w:t>
      </w:r>
    </w:p>
    <w:p w14:paraId="6DEFA92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Odborná práca na príprave celospoločenských a regionálnych programov podpory, ochrany a rozvoja verejného zdravia zameraných na ovplyvňovanie verejného zdravia prostredníctvom životného štýlu, výživových faktorov a prevenciou rizikových faktorov, vrátane merania a odberov vzoriek pre hodnotenie zdravotného stavu verejnosti vykonávané verejným zdravotníkom 19). </w:t>
      </w:r>
    </w:p>
    <w:p w14:paraId="1E392279" w14:textId="77777777" w:rsidR="000F57FD" w:rsidRPr="006F0313" w:rsidRDefault="000F57FD" w:rsidP="00B85BF4">
      <w:pPr>
        <w:spacing w:after="0" w:line="240" w:lineRule="auto"/>
        <w:jc w:val="both"/>
        <w:rPr>
          <w:rFonts w:ascii="Times New Roman" w:hAnsi="Times New Roman" w:cs="Times New Roman"/>
          <w:sz w:val="24"/>
          <w:szCs w:val="24"/>
        </w:rPr>
      </w:pPr>
    </w:p>
    <w:p w14:paraId="10EC459D" w14:textId="722E5A2A"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07.PLATOVÁ TRIEDA</w:t>
      </w:r>
    </w:p>
    <w:p w14:paraId="533760B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0E862DA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4C929CC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Organizácia, plánovanie, koordinovanie a kontrola ošetrovateľského procesu v rámci oddelenia alebo kliniky vrátane tvorby špecifických individuálnych ošetrovateľských postupov a plánov starostlivosti o pacienta vykonávané sestrou po získaní špecializácie v príslušnom odbore.19) </w:t>
      </w:r>
    </w:p>
    <w:p w14:paraId="2F95B68B"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Riadenie a koordinácia zavádzania nových diétnych režimov (nutrične definovanej tekutej výživy, vysoko sterilnej stravy na transplantačných jednotkách a pod.), koordinovanie komplexnej dietetickej starostlivosti o osobu, vrátane vypracovávania analýz a hodnotení zdravotnej starostlivosti a liečebnej výživy a rozpracovávania koncepcií a metodických usmernení v rámci oddelenia, nemocnice alebo zdravotníckeho zariadenia vykonávané nutričným terapeutom po získaní špecializácie v príslušnom odbore 19)  </w:t>
      </w:r>
    </w:p>
    <w:p w14:paraId="1D88BF1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Riadenie, organizácia, koordinácia a kontrola poskytovania zdravotnej starostlivosti pri rádiologických zobrazovacích a rádioterapeutických postupoch, dohľad nad spracovávaním rádioaktívnych materiálov, ich uskladnením alebo likvidáciou, vrátane rozpracovávania koncepcií a metodických usmernení v rámci oddelenia nemocnice alebo zdravotníckeho zariadenia vykonávané rádiologickým technikom po získaní špecializácie v príslušnom odbore 19). </w:t>
      </w:r>
    </w:p>
    <w:p w14:paraId="221707C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Riadenie, organizácia, koordinácia a kontrola poskytovania neodkladnej zdravotnej starostlivosti, koordinácia a kontrola špecifických postupov pri urgentnej starostlivosti </w:t>
      </w:r>
      <w:r w:rsidRPr="006F0313">
        <w:rPr>
          <w:rFonts w:ascii="Times New Roman" w:hAnsi="Times New Roman" w:cs="Times New Roman"/>
          <w:sz w:val="24"/>
          <w:szCs w:val="24"/>
        </w:rPr>
        <w:lastRenderedPageBreak/>
        <w:t xml:space="preserve">o pacienta, vrátane vypracovávania analýz a hodnotení ošetrovateľskej starostlivosti v podmienkach záchrannej zdravotnej služby a rozpracovávania koncepcií a metodických usmernení v rámci oddelenia, nemocnice alebo zdravotníckeho zariadenia vykonávaná zdravotníckym záchranárom 19). </w:t>
      </w:r>
    </w:p>
    <w:p w14:paraId="689343B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Samostatné odborné činnosti v rámci neodkladnej zdravotnej starostlivosti v záchrannej zdravotnej službe pri zabezpečovaní núdzovej zdravotnej starostlivosti vrátane odborných činností vykonávaných na základe písomného poverenia odborného zástupcu príslušného poskytovateľa zdravotnej starostlivosti podľa osobitného predpisu vykonávané zdravotníckym záchranárom 19) </w:t>
      </w:r>
    </w:p>
    <w:p w14:paraId="749AF56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Samostatné odborné činnosti pri ochrane, podpore a rozvoji verejného zdravia pri identifikácii skupín obyvateľstva so zvýšeným zdravotným rizikom a ich zdravotnými potrebami, ako sú deti, starší ľudia, dospelí na trhu práce aj mimo neho, migranti, osoby s telesnými a duševnými poruchami a poruchami učenia, vrátane sledovania a interpretovania expozície životného prostredia vo vzťahu k verejnému zdraviu vykonávané verejným zdravotníkom po získaní špecializácie v príslušnom odbore 19).</w:t>
      </w:r>
    </w:p>
    <w:p w14:paraId="77C4D29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
    <w:p w14:paraId="54D00655"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4B8FC11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Koordinovanie a kontrola laboratórnych vyšetrení podľa predpísaných metód na spoločných vyšetrovacích a liečebných zložkách vrátane tvorby a vyhodnocovania laboratórnych plánov vykonávané zdravotníckym laborantom po získaní špecializácie v príslušnom odbore.19) </w:t>
      </w:r>
    </w:p>
    <w:p w14:paraId="64F09EB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Pitvanie a základné vyšetrenia </w:t>
      </w:r>
      <w:proofErr w:type="spellStart"/>
      <w:r w:rsidRPr="006F0313">
        <w:rPr>
          <w:rFonts w:ascii="Times New Roman" w:hAnsi="Times New Roman" w:cs="Times New Roman"/>
          <w:sz w:val="24"/>
          <w:szCs w:val="24"/>
        </w:rPr>
        <w:t>nekroptického</w:t>
      </w:r>
      <w:proofErr w:type="spellEnd"/>
      <w:r w:rsidRPr="006F0313">
        <w:rPr>
          <w:rFonts w:ascii="Times New Roman" w:hAnsi="Times New Roman" w:cs="Times New Roman"/>
          <w:sz w:val="24"/>
          <w:szCs w:val="24"/>
        </w:rPr>
        <w:t xml:space="preserve"> alebo bioptického materiálu predpísanými histologickými alebo </w:t>
      </w:r>
      <w:proofErr w:type="spellStart"/>
      <w:r w:rsidRPr="006F0313">
        <w:rPr>
          <w:rFonts w:ascii="Times New Roman" w:hAnsi="Times New Roman" w:cs="Times New Roman"/>
          <w:sz w:val="24"/>
          <w:szCs w:val="24"/>
        </w:rPr>
        <w:t>histochemickými</w:t>
      </w:r>
      <w:proofErr w:type="spellEnd"/>
      <w:r w:rsidRPr="006F0313">
        <w:rPr>
          <w:rFonts w:ascii="Times New Roman" w:hAnsi="Times New Roman" w:cs="Times New Roman"/>
          <w:sz w:val="24"/>
          <w:szCs w:val="24"/>
        </w:rPr>
        <w:t xml:space="preserve"> technikami vykonávané lekárom.19) </w:t>
      </w:r>
    </w:p>
    <w:p w14:paraId="7E05FE9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Odborná laboratórna práca spojená s kontrolou kvality liekov a zdravotníckych pomôcok vrátane overovania liekopisných metód a postupov vykonávaná farmaceutom po získaní špecializácie v príslušnom odbore.19) </w:t>
      </w:r>
    </w:p>
    <w:p w14:paraId="4704C97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Samostatná odborná práca v lekárni pri poskytovaní lekárenskej starostlivosti vykonávaná farmaceutom po úspešnom absolvovaní prvého roku špecializačného štúdia.19) </w:t>
      </w:r>
    </w:p>
    <w:p w14:paraId="1DB18F35"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Teoretická a praktická príprava vrátane praktickej výučby zdravotníckych zamestnancov v rámci ďalšieho odborného vzdelávania vykonávaná lektorom po získaní pedagogickej spôsobilosti.34) </w:t>
      </w:r>
    </w:p>
    <w:p w14:paraId="3FCFA7D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Samostatné základné diagnostické a liečebné výkony alebo asistencia pri zložitejších diagnostických a liečebných výkonoch a úkonoch alebo odborné činnosti súvisiace s ochranou, podporou a rozvojom verejného zdravotníctva vykonávané lekárom počas špecializačného štúdia v príslušnom špecializačnom odbore.19) </w:t>
      </w:r>
    </w:p>
    <w:p w14:paraId="1C66B6C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Samostatná odborná práca pri určovaní zložitých parametrov vykonávaná podľa pokynov zdravotníckeho pracovníka so špecializáciou na spoločných vyšetrovacích a liečebných zložkách zdravotníckych zariadení alebo na účely radiačnej ochrany vykonávaná laboratórnym diagnostikom alebo fyzikom po získaní osvedčenia o príprave na výkon práce v zdravotníctve 19).</w:t>
      </w:r>
    </w:p>
    <w:p w14:paraId="2B7FAC3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Koordinovanie a kontrola rehabilitačného procesu v zdravotníckych zariadeniach vrátane vykonávania fyzioterapeutickej činnosti a vyšetrovacích metód vykonávané fyzioterapeutom po získaní špecializácie v príslušnom odbore.19) </w:t>
      </w:r>
    </w:p>
    <w:p w14:paraId="5BFDA5D9" w14:textId="3BDB112C"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Samostatný výkon špecializovaných pracovných činností v pôrodnej asistencii, aplikovanie a inovovanie hodnotiacich škál a nástrojov používaných v pôrodnej asistencii, zabezpečovanie merateľnosti a sledovateľnosti kvality starostlivosti v pôrodnej asistencii, vrátane podielu na organizácii a riadení pôrodnej asistencie vykonávané pôrodnou asistentkou po získaní špecializácie v príslušnom odbore 19).  </w:t>
      </w:r>
    </w:p>
    <w:p w14:paraId="2CD04BB4"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Samostatné odborné laboratórne práce v odbore chemických a fyzikálnych analýz a merania v zložkách životného a pracovného prostredia vrátane výpočtov vykonávané zdravotníckym laborantom 19) </w:t>
      </w:r>
    </w:p>
    <w:p w14:paraId="4DF4F20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11 Samostatné odborné laboratórne práce v odbore mikrobiológie, </w:t>
      </w:r>
      <w:proofErr w:type="spellStart"/>
      <w:r w:rsidRPr="006F0313">
        <w:rPr>
          <w:rFonts w:ascii="Times New Roman" w:hAnsi="Times New Roman" w:cs="Times New Roman"/>
          <w:sz w:val="24"/>
          <w:szCs w:val="24"/>
        </w:rPr>
        <w:t>toxikológie</w:t>
      </w:r>
      <w:proofErr w:type="spellEnd"/>
      <w:r w:rsidRPr="006F0313">
        <w:rPr>
          <w:rFonts w:ascii="Times New Roman" w:hAnsi="Times New Roman" w:cs="Times New Roman"/>
          <w:sz w:val="24"/>
          <w:szCs w:val="24"/>
        </w:rPr>
        <w:t xml:space="preserve"> a biológie životného prostredia vykonávané zdravotníckym laborantom alebo faraceutom19). </w:t>
      </w:r>
    </w:p>
    <w:p w14:paraId="48F52AB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Samostatná odborná laboratórna činnosť pri objektivizovaní faktorov životného a pracovného prostredia vykonávaná v laboratórnych zložkách úradov verejného zdravotníctva laboratórnym diagnostikom 19). </w:t>
      </w:r>
    </w:p>
    <w:p w14:paraId="00748F38" w14:textId="77777777" w:rsidR="000F57FD" w:rsidRPr="006F0313" w:rsidRDefault="000F57FD" w:rsidP="00B85BF4">
      <w:pPr>
        <w:spacing w:after="0" w:line="240" w:lineRule="auto"/>
        <w:jc w:val="both"/>
        <w:rPr>
          <w:rFonts w:ascii="Times New Roman" w:hAnsi="Times New Roman" w:cs="Times New Roman"/>
          <w:b/>
          <w:sz w:val="24"/>
          <w:szCs w:val="24"/>
        </w:rPr>
      </w:pPr>
    </w:p>
    <w:p w14:paraId="12A6F791" w14:textId="7745F810"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08.PLATOVÁ TRIEDA</w:t>
      </w:r>
    </w:p>
    <w:p w14:paraId="2A742D3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45F6D35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špecializovaná práca súvisiaca s edukáciou, </w:t>
      </w:r>
      <w:proofErr w:type="spellStart"/>
      <w:r w:rsidRPr="006F0313">
        <w:rPr>
          <w:rFonts w:ascii="Times New Roman" w:hAnsi="Times New Roman" w:cs="Times New Roman"/>
          <w:sz w:val="24"/>
          <w:szCs w:val="24"/>
        </w:rPr>
        <w:t>reedukáciou</w:t>
      </w:r>
      <w:proofErr w:type="spellEnd"/>
      <w:r w:rsidRPr="006F0313">
        <w:rPr>
          <w:rFonts w:ascii="Times New Roman" w:hAnsi="Times New Roman" w:cs="Times New Roman"/>
          <w:sz w:val="24"/>
          <w:szCs w:val="24"/>
        </w:rPr>
        <w:t xml:space="preserve">, rehabilitáciou a resocializáciou porúch reči, hlasu a sluchu vykonávaná klinickým logopédom po získaní špecializácie v príslušnom odbore.19) </w:t>
      </w:r>
    </w:p>
    <w:p w14:paraId="291739B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Odborná špecializovaná činnosť pri uplatňovaní špecifických poznatkov a metód v oblasti duševnej hygieny (napr. psychológia zdravia, ochrana zdravia, poradensko-psychologická pomoc), </w:t>
      </w:r>
      <w:proofErr w:type="spellStart"/>
      <w:r w:rsidRPr="006F0313">
        <w:rPr>
          <w:rFonts w:ascii="Times New Roman" w:hAnsi="Times New Roman" w:cs="Times New Roman"/>
          <w:sz w:val="24"/>
          <w:szCs w:val="24"/>
        </w:rPr>
        <w:t>psychodiagnostiky</w:t>
      </w:r>
      <w:proofErr w:type="spellEnd"/>
      <w:r w:rsidRPr="006F0313">
        <w:rPr>
          <w:rFonts w:ascii="Times New Roman" w:hAnsi="Times New Roman" w:cs="Times New Roman"/>
          <w:sz w:val="24"/>
          <w:szCs w:val="24"/>
        </w:rPr>
        <w:t xml:space="preserve"> (napr. posudzovanie psychickej pracovnej spôsobilosti), psychoterapie, vykonávaná psychológom po získaní špecializácie v príslušnom odbore.</w:t>
      </w:r>
      <w:hyperlink r:id="rId75" w:anchor="poznamky.poznamka-19" w:tooltip="Odkaz na predpis alebo ustanovenie" w:history="1">
        <w:r w:rsidRPr="006F0313">
          <w:rPr>
            <w:rFonts w:ascii="Times New Roman" w:hAnsi="Times New Roman" w:cs="Times New Roman"/>
            <w:sz w:val="24"/>
            <w:szCs w:val="24"/>
          </w:rPr>
          <w:t>19)</w:t>
        </w:r>
      </w:hyperlink>
    </w:p>
    <w:p w14:paraId="7B0EEA90"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odborná práca na úseku klinickej mikrobiológie, </w:t>
      </w:r>
      <w:proofErr w:type="spellStart"/>
      <w:r w:rsidRPr="006F0313">
        <w:rPr>
          <w:rFonts w:ascii="Times New Roman" w:hAnsi="Times New Roman" w:cs="Times New Roman"/>
          <w:sz w:val="24"/>
          <w:szCs w:val="24"/>
        </w:rPr>
        <w:t>toxikológe</w:t>
      </w:r>
      <w:proofErr w:type="spellEnd"/>
      <w:r w:rsidRPr="006F0313">
        <w:rPr>
          <w:rFonts w:ascii="Times New Roman" w:hAnsi="Times New Roman" w:cs="Times New Roman"/>
          <w:sz w:val="24"/>
          <w:szCs w:val="24"/>
        </w:rPr>
        <w:t xml:space="preserve">, klinickej biochémie alebo na úseku mikrobiológie životného prostredia, vykonávaná lekárom po získaní špecializácie v príslušnom odbore alebo farmaceutom19). </w:t>
      </w:r>
    </w:p>
    <w:p w14:paraId="06498D8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Odborná špecializovaná práca spojená s vyšetreniami biologického materiálu alebo zložiek životného a pracovného prostredia, alebo v oblasti využívania fyzikálnych metód na liečebnú a diagnostickú činnosť a na účely radiačnej ochrany na spoločných vyšetrovacích a liečebných zložkách zdravotníckych zariadení alebo na regionálnych úradoch verejného zdravotníctva vykonávaná laboratórnym diagnostikom alebo fyzikom po získaní špecializácie v príslušnom odbore.19) </w:t>
      </w:r>
    </w:p>
    <w:p w14:paraId="4EC7273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Liečebno-pedagogické úkony, poskytovanie terapeuticko-výchovnej pomoci zrakovo, sluchovo, telesne alebo mentálne postihnutým pacientom a duševne chorým pri integrácii, </w:t>
      </w:r>
      <w:proofErr w:type="spellStart"/>
      <w:r w:rsidRPr="006F0313">
        <w:rPr>
          <w:rFonts w:ascii="Times New Roman" w:hAnsi="Times New Roman" w:cs="Times New Roman"/>
          <w:sz w:val="24"/>
          <w:szCs w:val="24"/>
        </w:rPr>
        <w:t>reedukácii</w:t>
      </w:r>
      <w:proofErr w:type="spellEnd"/>
      <w:r w:rsidRPr="006F0313">
        <w:rPr>
          <w:rFonts w:ascii="Times New Roman" w:hAnsi="Times New Roman" w:cs="Times New Roman"/>
          <w:sz w:val="24"/>
          <w:szCs w:val="24"/>
        </w:rPr>
        <w:t xml:space="preserve"> a resocializácii vykonávané liečebným pedagógom po získaní špecializácie v príslušnom odbore.19) </w:t>
      </w:r>
    </w:p>
    <w:p w14:paraId="49386B8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Samostatná odborná práca na úseku klinickej mikrobiológie, klinickej biochémie alebo na úseku mikrobiológie a biológie životného prostredia vykonávaná lekárom po získaní špecializácie v príslušnom odbore.19) </w:t>
      </w:r>
    </w:p>
    <w:p w14:paraId="14811DBD"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Odborné sterilizačné a iné dekontaminačné postupy v rámci prevencie vzniku a šírenia </w:t>
      </w:r>
      <w:proofErr w:type="spellStart"/>
      <w:r w:rsidRPr="006F0313">
        <w:rPr>
          <w:rFonts w:ascii="Times New Roman" w:hAnsi="Times New Roman" w:cs="Times New Roman"/>
          <w:sz w:val="24"/>
          <w:szCs w:val="24"/>
        </w:rPr>
        <w:t>nozokomiálnych</w:t>
      </w:r>
      <w:proofErr w:type="spellEnd"/>
      <w:r w:rsidRPr="006F0313">
        <w:rPr>
          <w:rFonts w:ascii="Times New Roman" w:hAnsi="Times New Roman" w:cs="Times New Roman"/>
          <w:sz w:val="24"/>
          <w:szCs w:val="24"/>
        </w:rPr>
        <w:t xml:space="preserve"> nákaz na oddelení centrálnej sterilizácie vykonávané lekárom alebo farmaceutom po získaní špecializácie v príslušnom odbore.19) </w:t>
      </w:r>
    </w:p>
    <w:p w14:paraId="385EA86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Samostatná špecializovaná práca na úseku sledovania vplyvu životných a pracovných podmienok na zdravie ľudí, účasť na epidemiologických štúdiách a na intervenčných programoch zameraných na ochranu a podporu zdravia vykonávané lekárom po získaní špecializácie v príslušnom odbore.19) </w:t>
      </w:r>
    </w:p>
    <w:p w14:paraId="226EB7C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Samostatné cielené rehabilitačné zhodnotenie funkčných porúch pohybového systému, následné terapeutické výkony na odvrátenie funkčných a štrukturálnych porúch, hendikepu a reintegrácia jedinca s využitím vlastných prostriedkov odboru </w:t>
      </w:r>
      <w:proofErr w:type="spellStart"/>
      <w:r w:rsidRPr="006F0313">
        <w:rPr>
          <w:rFonts w:ascii="Times New Roman" w:hAnsi="Times New Roman" w:cs="Times New Roman"/>
          <w:sz w:val="24"/>
          <w:szCs w:val="24"/>
        </w:rPr>
        <w:t>fyziatrie</w:t>
      </w:r>
      <w:proofErr w:type="spellEnd"/>
      <w:r w:rsidRPr="006F0313">
        <w:rPr>
          <w:rFonts w:ascii="Times New Roman" w:hAnsi="Times New Roman" w:cs="Times New Roman"/>
          <w:sz w:val="24"/>
          <w:szCs w:val="24"/>
        </w:rPr>
        <w:t xml:space="preserve">, balneológie a liečebnej rehabilitácie vykonávané fyzioterapeutom po získaní špecializácie v príslušnom odbore.19) </w:t>
      </w:r>
    </w:p>
    <w:p w14:paraId="0C8E2B8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Špecializovaná preventívno-liečebná činnosť na úseku liečebnej výživy vrátane konziliárnej činnosti vykonávaná lekárom po získaní špecializácie v príslušnom odbore.19) </w:t>
      </w:r>
    </w:p>
    <w:p w14:paraId="28B9C2A0" w14:textId="4E0C833E" w:rsidR="000F57FD" w:rsidRPr="006F0313" w:rsidRDefault="000F57FD" w:rsidP="00B85BF4">
      <w:pPr>
        <w:pStyle w:val="Obyajntext"/>
        <w:jc w:val="both"/>
        <w:rPr>
          <w:rFonts w:ascii="Times New Roman" w:hAnsi="Times New Roman" w:cs="Times New Roman"/>
          <w:sz w:val="24"/>
          <w:szCs w:val="24"/>
        </w:rPr>
      </w:pPr>
      <w:r w:rsidRPr="006F0313">
        <w:rPr>
          <w:rFonts w:ascii="Times New Roman" w:hAnsi="Times New Roman" w:cs="Times New Roman"/>
          <w:sz w:val="24"/>
          <w:szCs w:val="24"/>
        </w:rPr>
        <w:t>11 Samostatná odborná práca v príslušnom odbore hygieny, epidemiológie, mikrobiológie alebo preventívneho pracovného lekárstva vykonávaná verejným zdravotníkom po získaní špecializ</w:t>
      </w:r>
      <w:r w:rsidR="00D965D4" w:rsidRPr="006F0313">
        <w:rPr>
          <w:rFonts w:ascii="Times New Roman" w:hAnsi="Times New Roman" w:cs="Times New Roman"/>
          <w:sz w:val="24"/>
          <w:szCs w:val="24"/>
        </w:rPr>
        <w:t xml:space="preserve">ácie v príslušnom odbore 19).  </w:t>
      </w:r>
    </w:p>
    <w:p w14:paraId="48DB66B7" w14:textId="51853EC7" w:rsidR="000F57FD" w:rsidRPr="006F0313" w:rsidRDefault="000F57FD" w:rsidP="00B85BF4">
      <w:pPr>
        <w:pStyle w:val="Obyajntext"/>
        <w:jc w:val="both"/>
        <w:rPr>
          <w:rFonts w:ascii="Times New Roman" w:hAnsi="Times New Roman" w:cs="Times New Roman"/>
          <w:sz w:val="24"/>
          <w:szCs w:val="24"/>
        </w:rPr>
      </w:pPr>
      <w:r w:rsidRPr="006F0313">
        <w:rPr>
          <w:rFonts w:ascii="Times New Roman" w:hAnsi="Times New Roman" w:cs="Times New Roman"/>
          <w:sz w:val="24"/>
          <w:szCs w:val="24"/>
        </w:rPr>
        <w:t xml:space="preserve">12 Samostatné odborné špecializované práce pri objektivizácii a meraní mikrobiologických, chemických a fyzikálnych faktorov životného a pracovného prostredia, koordinovanie </w:t>
      </w:r>
      <w:r w:rsidRPr="006F0313">
        <w:rPr>
          <w:rFonts w:ascii="Times New Roman" w:hAnsi="Times New Roman" w:cs="Times New Roman"/>
          <w:sz w:val="24"/>
          <w:szCs w:val="24"/>
        </w:rPr>
        <w:lastRenderedPageBreak/>
        <w:t>a metodické usmerňovanie činností pri vykonávaní analýz pre externých zákazníkov a uplatňovanie nových laboratórnych metód podľa špecifických požiadaviek zadávateľov vykonávané laboratórnym diagnostikom po získaní špecializ</w:t>
      </w:r>
      <w:r w:rsidR="00D965D4" w:rsidRPr="006F0313">
        <w:rPr>
          <w:rFonts w:ascii="Times New Roman" w:hAnsi="Times New Roman" w:cs="Times New Roman"/>
          <w:sz w:val="24"/>
          <w:szCs w:val="24"/>
        </w:rPr>
        <w:t xml:space="preserve">ácie v príslušnom odbore 19).  </w:t>
      </w:r>
    </w:p>
    <w:p w14:paraId="3CC3930C" w14:textId="7FD09061" w:rsidR="000F57FD" w:rsidRPr="006F0313" w:rsidRDefault="000F57FD" w:rsidP="00B85BF4">
      <w:pPr>
        <w:pStyle w:val="Obyajntext"/>
        <w:jc w:val="both"/>
        <w:rPr>
          <w:rFonts w:ascii="Times New Roman" w:hAnsi="Times New Roman" w:cs="Times New Roman"/>
          <w:sz w:val="24"/>
          <w:szCs w:val="24"/>
        </w:rPr>
      </w:pPr>
      <w:r w:rsidRPr="006F0313">
        <w:rPr>
          <w:rFonts w:ascii="Times New Roman" w:hAnsi="Times New Roman" w:cs="Times New Roman"/>
          <w:sz w:val="24"/>
          <w:szCs w:val="24"/>
        </w:rPr>
        <w:t>13 Samostatná špecializovaná práca na úseku sledovania vplyvu životných a pracovných podmienok na zdravie ľudí, vrátane účasti na epidemiologických štúdiách a na intervenčných programoch zameraných na ochranu a podporu zdravia vykonávaná lekárom po získaní špeciali</w:t>
      </w:r>
      <w:r w:rsidR="00D965D4" w:rsidRPr="006F0313">
        <w:rPr>
          <w:rFonts w:ascii="Times New Roman" w:hAnsi="Times New Roman" w:cs="Times New Roman"/>
          <w:sz w:val="24"/>
          <w:szCs w:val="24"/>
        </w:rPr>
        <w:t xml:space="preserve">zácie v príslušnom odbore 19)  </w:t>
      </w:r>
    </w:p>
    <w:p w14:paraId="35ED00C3" w14:textId="2A7681C4" w:rsidR="000F57FD" w:rsidRPr="006F0313" w:rsidRDefault="002B0893" w:rsidP="00B85B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r w:rsidRPr="006F0313">
        <w:rPr>
          <w:rFonts w:ascii="Times New Roman" w:eastAsia="Times New Roman" w:hAnsi="Times New Roman" w:cs="Times New Roman"/>
          <w:sz w:val="24"/>
          <w:szCs w:val="24"/>
          <w:lang w:eastAsia="sk-SK"/>
        </w:rPr>
        <w:t>14</w:t>
      </w:r>
      <w:r w:rsidR="000F57FD" w:rsidRPr="006F0313">
        <w:rPr>
          <w:rFonts w:ascii="Times New Roman" w:eastAsia="Times New Roman" w:hAnsi="Times New Roman" w:cs="Times New Roman"/>
          <w:sz w:val="24"/>
          <w:szCs w:val="24"/>
          <w:lang w:eastAsia="sk-SK"/>
        </w:rPr>
        <w:t xml:space="preserve"> Rozpracúvanie koncepcií a metodických usmernení,  navrhovanie a indikovanie intervencií a postupov v rámci poskytovania ošetrovateľskej starostlivosti alebo pôrodnej asistencie, zabezpečovanie koordinovania kontroly, vypracúvanie analýz a hodnotení poskytovania ošetrovateľskej starostlivosti  alebo starostlivosti v pôrodnej asistencii v zdravotníckom zariadení vykonávané sestrou  alebo pôrodnou asistentkou po získaní špecializácie v príslušnom odbore. </w:t>
      </w:r>
      <w:r w:rsidR="000F57FD" w:rsidRPr="006F0313">
        <w:rPr>
          <w:rFonts w:ascii="Times New Roman" w:eastAsia="Times New Roman" w:hAnsi="Times New Roman" w:cs="Times New Roman"/>
          <w:sz w:val="24"/>
          <w:szCs w:val="24"/>
          <w:vertAlign w:val="superscript"/>
          <w:lang w:eastAsia="sk-SK"/>
        </w:rPr>
        <w:t>19)</w:t>
      </w:r>
    </w:p>
    <w:p w14:paraId="0616E712" w14:textId="533DD734" w:rsidR="000F57FD" w:rsidRPr="006F0313" w:rsidRDefault="000F57FD" w:rsidP="00B85BF4">
      <w:pPr>
        <w:spacing w:after="0" w:line="240" w:lineRule="auto"/>
        <w:jc w:val="both"/>
        <w:rPr>
          <w:rFonts w:ascii="Times New Roman" w:hAnsi="Times New Roman" w:cs="Times New Roman"/>
          <w:sz w:val="24"/>
          <w:szCs w:val="24"/>
        </w:rPr>
      </w:pPr>
    </w:p>
    <w:p w14:paraId="37AB53F0" w14:textId="524A72ED"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09.PLATOVÁ TRIEDA</w:t>
      </w:r>
    </w:p>
    <w:p w14:paraId="18A8998F" w14:textId="77777777" w:rsidR="00871272"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w:t>
      </w:r>
    </w:p>
    <w:p w14:paraId="42BFF315" w14:textId="3788DD8F"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vysokoškolské vzdelanie druhého stupňa: </w:t>
      </w:r>
    </w:p>
    <w:p w14:paraId="58DD3EC0"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Špecializovaná diagnostická a preventívno-liečebná činnosť vrátane konziliárnej činnosti a invazívnych zákrokov na lôžkovom oddelení alebo v odbornej ambulancii v neoperačných odboroch vykonávaná lekárom po získaní špecializácie v príslušnom odbore.19) </w:t>
      </w:r>
    </w:p>
    <w:p w14:paraId="3ABD289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Celková alebo lokálna anestézia pri operačných zákrokoch vrátane </w:t>
      </w:r>
      <w:proofErr w:type="spellStart"/>
      <w:r w:rsidRPr="006F0313">
        <w:rPr>
          <w:rFonts w:ascii="Times New Roman" w:hAnsi="Times New Roman" w:cs="Times New Roman"/>
          <w:sz w:val="24"/>
          <w:szCs w:val="24"/>
        </w:rPr>
        <w:t>kanylácie</w:t>
      </w:r>
      <w:proofErr w:type="spellEnd"/>
      <w:r w:rsidRPr="006F0313">
        <w:rPr>
          <w:rFonts w:ascii="Times New Roman" w:hAnsi="Times New Roman" w:cs="Times New Roman"/>
          <w:sz w:val="24"/>
          <w:szCs w:val="24"/>
        </w:rPr>
        <w:t xml:space="preserve"> centrálneho </w:t>
      </w:r>
      <w:proofErr w:type="spellStart"/>
      <w:r w:rsidRPr="006F0313">
        <w:rPr>
          <w:rFonts w:ascii="Times New Roman" w:hAnsi="Times New Roman" w:cs="Times New Roman"/>
          <w:sz w:val="24"/>
          <w:szCs w:val="24"/>
        </w:rPr>
        <w:t>venózneho</w:t>
      </w:r>
      <w:proofErr w:type="spellEnd"/>
      <w:r w:rsidRPr="006F0313">
        <w:rPr>
          <w:rFonts w:ascii="Times New Roman" w:hAnsi="Times New Roman" w:cs="Times New Roman"/>
          <w:sz w:val="24"/>
          <w:szCs w:val="24"/>
        </w:rPr>
        <w:t xml:space="preserve"> systému a artériového systému alebo starostlivosť o kriticky chorého pacienta vrátane umelej pľúcnej ventilácie a </w:t>
      </w:r>
      <w:proofErr w:type="spellStart"/>
      <w:r w:rsidRPr="006F0313">
        <w:rPr>
          <w:rFonts w:ascii="Times New Roman" w:hAnsi="Times New Roman" w:cs="Times New Roman"/>
          <w:sz w:val="24"/>
          <w:szCs w:val="24"/>
        </w:rPr>
        <w:t>hemodynamického</w:t>
      </w:r>
      <w:proofErr w:type="spellEnd"/>
      <w:r w:rsidRPr="006F0313">
        <w:rPr>
          <w:rFonts w:ascii="Times New Roman" w:hAnsi="Times New Roman" w:cs="Times New Roman"/>
          <w:sz w:val="24"/>
          <w:szCs w:val="24"/>
        </w:rPr>
        <w:t xml:space="preserve"> monitorovania vykonávaná lekárom po získaní špecializácie v príslušnom odbore.19) </w:t>
      </w:r>
    </w:p>
    <w:p w14:paraId="05CADE5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bioptická alebo </w:t>
      </w:r>
      <w:proofErr w:type="spellStart"/>
      <w:r w:rsidRPr="006F0313">
        <w:rPr>
          <w:rFonts w:ascii="Times New Roman" w:hAnsi="Times New Roman" w:cs="Times New Roman"/>
          <w:sz w:val="24"/>
          <w:szCs w:val="24"/>
        </w:rPr>
        <w:t>nekroptická</w:t>
      </w:r>
      <w:proofErr w:type="spellEnd"/>
      <w:r w:rsidRPr="006F0313">
        <w:rPr>
          <w:rFonts w:ascii="Times New Roman" w:hAnsi="Times New Roman" w:cs="Times New Roman"/>
          <w:sz w:val="24"/>
          <w:szCs w:val="24"/>
        </w:rPr>
        <w:t xml:space="preserve"> diagnostická činnosť vrátane vykonávania pitiev a podielu na príprave a spracúvaní posudkov vykonávaná lekárom po získaní špecializácie v príslušnom odbore.19) </w:t>
      </w:r>
    </w:p>
    <w:p w14:paraId="52C1170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Samostatná diagnostická a preventívno-liečebná činnosť na lôžkovom nemocničnom oddelení operačného odboru alebo v ambulancii operačného odboru vrátane konziliárnej činnosti a operačných zákrokov vykonávaná lekárom po získaní špecializácie v príslušnom odbore.19) </w:t>
      </w:r>
    </w:p>
    <w:p w14:paraId="549E77A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Samostatné diagnostické vyšetrenia pomocou </w:t>
      </w:r>
      <w:proofErr w:type="spellStart"/>
      <w:r w:rsidRPr="006F0313">
        <w:rPr>
          <w:rFonts w:ascii="Times New Roman" w:hAnsi="Times New Roman" w:cs="Times New Roman"/>
          <w:sz w:val="24"/>
          <w:szCs w:val="24"/>
        </w:rPr>
        <w:t>rádiodiagnostických</w:t>
      </w:r>
      <w:proofErr w:type="spellEnd"/>
      <w:r w:rsidRPr="006F0313">
        <w:rPr>
          <w:rFonts w:ascii="Times New Roman" w:hAnsi="Times New Roman" w:cs="Times New Roman"/>
          <w:sz w:val="24"/>
          <w:szCs w:val="24"/>
        </w:rPr>
        <w:t xml:space="preserve"> zobrazovacích metód a ich vyhodnocovanie na spoločných vyšetrovacích a liečebných zložkách vykonávané lekárom po získaní špecializácie v príslušnom odbore.19) </w:t>
      </w:r>
    </w:p>
    <w:p w14:paraId="5E6166B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Rádioterapeutické alebo rádioizotopové výkony a náročné ožarovacie postupy vykonávané lekárom po získaní špecializácie v príslušnom odbore.19) </w:t>
      </w:r>
    </w:p>
    <w:p w14:paraId="59AF1A0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Špecializovaná odborná činnosť v lekárni pri poskytovaní lekárenskej starostlivosti vykonávaná farmaceutom po získaní špecializácie v príslušnom odbore.19) </w:t>
      </w:r>
    </w:p>
    <w:p w14:paraId="2D876A2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Samostatná diagnostická a preventívno-liečebná činnosť v ambulancii primárnej starostlivosti vykonávaná lekárom po získaní špecializácie v príslušnom odbore.19) </w:t>
      </w:r>
    </w:p>
    <w:p w14:paraId="3F00E0B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Samostatné preventívno-liečebné a diagnostické úkony v odbornej stomatologickej ambulancii alebo na stomatologickom lôžkovom oddelení vykonávané zubným lekárom po získaní špecializácie v príslušnom odbore.19) </w:t>
      </w:r>
    </w:p>
    <w:p w14:paraId="1FB9B84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Samostatné špecializované analýzy biologického materiálu, stanovovanie </w:t>
      </w:r>
      <w:proofErr w:type="spellStart"/>
      <w:r w:rsidRPr="006F0313">
        <w:rPr>
          <w:rFonts w:ascii="Times New Roman" w:hAnsi="Times New Roman" w:cs="Times New Roman"/>
          <w:sz w:val="24"/>
          <w:szCs w:val="24"/>
        </w:rPr>
        <w:t>izoenzýmov</w:t>
      </w:r>
      <w:proofErr w:type="spellEnd"/>
      <w:r w:rsidRPr="006F0313">
        <w:rPr>
          <w:rFonts w:ascii="Times New Roman" w:hAnsi="Times New Roman" w:cs="Times New Roman"/>
          <w:sz w:val="24"/>
          <w:szCs w:val="24"/>
        </w:rPr>
        <w:t xml:space="preserve">, hormónov, </w:t>
      </w:r>
      <w:proofErr w:type="spellStart"/>
      <w:r w:rsidRPr="006F0313">
        <w:rPr>
          <w:rFonts w:ascii="Times New Roman" w:hAnsi="Times New Roman" w:cs="Times New Roman"/>
          <w:sz w:val="24"/>
          <w:szCs w:val="24"/>
        </w:rPr>
        <w:t>cytogenetických</w:t>
      </w:r>
      <w:proofErr w:type="spellEnd"/>
      <w:r w:rsidRPr="006F0313">
        <w:rPr>
          <w:rFonts w:ascii="Times New Roman" w:hAnsi="Times New Roman" w:cs="Times New Roman"/>
          <w:sz w:val="24"/>
          <w:szCs w:val="24"/>
        </w:rPr>
        <w:t xml:space="preserve"> parametrov, mikrobiologických parametrov, testov s </w:t>
      </w:r>
      <w:proofErr w:type="spellStart"/>
      <w:r w:rsidRPr="006F0313">
        <w:rPr>
          <w:rFonts w:ascii="Times New Roman" w:hAnsi="Times New Roman" w:cs="Times New Roman"/>
          <w:sz w:val="24"/>
          <w:szCs w:val="24"/>
        </w:rPr>
        <w:t>imunokompetentnými</w:t>
      </w:r>
      <w:proofErr w:type="spellEnd"/>
      <w:r w:rsidRPr="006F0313">
        <w:rPr>
          <w:rFonts w:ascii="Times New Roman" w:hAnsi="Times New Roman" w:cs="Times New Roman"/>
          <w:sz w:val="24"/>
          <w:szCs w:val="24"/>
        </w:rPr>
        <w:t xml:space="preserve"> bunkami a iných parametrov náročnými vyšetrovacími metódami (napr. mikroskopické, </w:t>
      </w:r>
      <w:proofErr w:type="spellStart"/>
      <w:r w:rsidRPr="006F0313">
        <w:rPr>
          <w:rFonts w:ascii="Times New Roman" w:hAnsi="Times New Roman" w:cs="Times New Roman"/>
          <w:sz w:val="24"/>
          <w:szCs w:val="24"/>
        </w:rPr>
        <w:t>chromatografické</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spektrofotometrické</w:t>
      </w:r>
      <w:proofErr w:type="spellEnd"/>
      <w:r w:rsidRPr="006F0313">
        <w:rPr>
          <w:rFonts w:ascii="Times New Roman" w:hAnsi="Times New Roman" w:cs="Times New Roman"/>
          <w:sz w:val="24"/>
          <w:szCs w:val="24"/>
        </w:rPr>
        <w:t xml:space="preserve">, elektrochemické, fluorescenčné, </w:t>
      </w:r>
      <w:proofErr w:type="spellStart"/>
      <w:r w:rsidRPr="006F0313">
        <w:rPr>
          <w:rFonts w:ascii="Times New Roman" w:hAnsi="Times New Roman" w:cs="Times New Roman"/>
          <w:sz w:val="24"/>
          <w:szCs w:val="24"/>
        </w:rPr>
        <w:t>cytometrické</w:t>
      </w:r>
      <w:proofErr w:type="spellEnd"/>
      <w:r w:rsidRPr="006F0313">
        <w:rPr>
          <w:rFonts w:ascii="Times New Roman" w:hAnsi="Times New Roman" w:cs="Times New Roman"/>
          <w:sz w:val="24"/>
          <w:szCs w:val="24"/>
        </w:rPr>
        <w:t xml:space="preserve">) vrátane vyšetrení a vyhodnotení špeciálnych parametrov na zložitých </w:t>
      </w:r>
      <w:r w:rsidRPr="006F0313">
        <w:rPr>
          <w:rFonts w:ascii="Times New Roman" w:hAnsi="Times New Roman" w:cs="Times New Roman"/>
          <w:sz w:val="24"/>
          <w:szCs w:val="24"/>
        </w:rPr>
        <w:lastRenderedPageBreak/>
        <w:t xml:space="preserve">laboratórnych prístrojoch alebo zabezpečovanie zložitých diagnostických a terapeutických výkonov v oblasti využívania fyzikálnych metód (napr. ožarovacie techniky) a na účely radiačnej ochrany vykonávané laboratórnym diagnostikom alebo fyzikom po získaní špecializácie v príslušnom odbore.19) </w:t>
      </w:r>
    </w:p>
    <w:p w14:paraId="32E04A6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Diagnostická, preventívna a liečebná činnosť s uplatňovaním fyzikálnych a balneologických prostriedkov a liečebno-rehabilitačných postupov vykonávaná lekárom po získaní špecializácie v príslušnom odbore.19) </w:t>
      </w:r>
    </w:p>
    <w:p w14:paraId="6193F304"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Špecializovaná odborná práca na úseku hromadne sa vyskytujúcich neinfekčných ochorení, pri riešení programov ochrany a podpory zdravia a hodnotenie miery rizika faktorov životného a pracovného prostredia na zdravie obyvateľstva vykonávané lekárom po získaní špecializácie a certifikátu v príslušnom odbore.19) </w:t>
      </w:r>
    </w:p>
    <w:p w14:paraId="12D9FE35" w14:textId="56012186" w:rsidR="000F57FD" w:rsidRPr="006F0313" w:rsidRDefault="000F57FD" w:rsidP="00B85BF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6F0313">
        <w:rPr>
          <w:rFonts w:ascii="Times New Roman" w:eastAsia="Times New Roman" w:hAnsi="Times New Roman" w:cs="Times New Roman"/>
          <w:spacing w:val="-1"/>
          <w:sz w:val="24"/>
          <w:szCs w:val="24"/>
          <w:lang w:eastAsia="cs-CZ"/>
        </w:rPr>
        <w:t>13. Tvorba, revidovanie a vyhodnocovanie ošetrovateľských štandardov a máp ošetrovateľskej starostlivosti alebo starostlivosti v pôrodnej asistencii, zavádzanie a hodnotenie systému kvality ošetrovateľskej starostlivosti</w:t>
      </w:r>
      <w:r w:rsidRPr="006F0313">
        <w:rPr>
          <w:rFonts w:ascii="Times New Roman" w:eastAsia="Times New Roman" w:hAnsi="Times New Roman" w:cs="Times New Roman"/>
          <w:sz w:val="24"/>
          <w:szCs w:val="24"/>
          <w:lang w:eastAsia="cs-CZ"/>
        </w:rPr>
        <w:t xml:space="preserve"> a aplikácia psychosomatických a </w:t>
      </w:r>
      <w:proofErr w:type="spellStart"/>
      <w:r w:rsidRPr="006F0313">
        <w:rPr>
          <w:rFonts w:ascii="Times New Roman" w:eastAsia="Times New Roman" w:hAnsi="Times New Roman" w:cs="Times New Roman"/>
          <w:sz w:val="24"/>
          <w:szCs w:val="24"/>
          <w:lang w:eastAsia="cs-CZ"/>
        </w:rPr>
        <w:t>behaviorálnych</w:t>
      </w:r>
      <w:proofErr w:type="spellEnd"/>
      <w:r w:rsidRPr="006F0313">
        <w:rPr>
          <w:rFonts w:ascii="Times New Roman" w:eastAsia="Times New Roman" w:hAnsi="Times New Roman" w:cs="Times New Roman"/>
          <w:sz w:val="24"/>
          <w:szCs w:val="24"/>
          <w:lang w:eastAsia="cs-CZ"/>
        </w:rPr>
        <w:t xml:space="preserve"> poznatkov z ošetrovateľstva  a z pôrodnej asistencie vrátane riadenia, plánovania, organizovania a kontroly plnenia strategických a operatívnych cieľov na úseku ošetrovateľstva  a pôrodnej asistencie vykonávané sestrou alebo pôrodnou asistentkou po získaní špecializá</w:t>
      </w:r>
      <w:r w:rsidR="00FC60E6" w:rsidRPr="006F0313">
        <w:rPr>
          <w:rFonts w:ascii="Times New Roman" w:eastAsia="Times New Roman" w:hAnsi="Times New Roman" w:cs="Times New Roman"/>
          <w:sz w:val="24"/>
          <w:szCs w:val="24"/>
          <w:lang w:eastAsia="cs-CZ"/>
        </w:rPr>
        <w:t xml:space="preserve">cie v príslušnom odbore 19).   </w:t>
      </w:r>
    </w:p>
    <w:p w14:paraId="4FF9E07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Vypracovávanie laboratórnych plánov a ich vyhodnocovanie, zavádzanie nových laboratórnych a diagnostických metód do praxe, vrátane organizovania, riadenia a koordinácie laboratória v zdravotníckom zariadení alebo laboratória na úseku ochrany, podpory a rozvoja verejného zdravia vykonávané zdravotníckym laborantom po získaní špecializácie v príslušnom odbore 19)     </w:t>
      </w:r>
    </w:p>
    <w:p w14:paraId="40250B5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Plánovanie, riadenie a kontrola komplexných fyzioterapeutických procesov na zverenom úseku zdravotníckeho zariadenia (hodnotenie a posudzovanie efektivity a kvality fyzioterapeutickej  starostlivosti, posudzovanie a vyhodnocovanie vhodnosti fyzioterapeutického postupu zvoleného fyzioterapeutom, kontrola poskytovania fyzioterapeutických techník, koordinovanie členov fyzioterapeutického tímu), vrátane monitorovania  požiadaviek na výskum vo </w:t>
      </w:r>
      <w:proofErr w:type="spellStart"/>
      <w:r w:rsidRPr="006F0313">
        <w:rPr>
          <w:rFonts w:ascii="Times New Roman" w:hAnsi="Times New Roman" w:cs="Times New Roman"/>
          <w:sz w:val="24"/>
          <w:szCs w:val="24"/>
        </w:rPr>
        <w:t>fyzioterapii</w:t>
      </w:r>
      <w:proofErr w:type="spellEnd"/>
      <w:r w:rsidRPr="006F0313">
        <w:rPr>
          <w:rFonts w:ascii="Times New Roman" w:hAnsi="Times New Roman" w:cs="Times New Roman"/>
          <w:sz w:val="24"/>
          <w:szCs w:val="24"/>
        </w:rPr>
        <w:t xml:space="preserve"> vykonávané fyzioterapeutom po získaní špecializácie v príslušnom odbore 19).  </w:t>
      </w:r>
    </w:p>
    <w:p w14:paraId="68303DAD"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Samostatné odborné špecializované práce pri objektivizácii a meraní mikrobiologických, biologických, toxikologických, chemických a fyzikálnych faktorov životného a pracovného prostredia, vrátane metodického usmerňovania činností pri analýzach a meraniach a uplatňovania nových laboratórnych metód vykonávané laboratórnym diagnostikom alebo farmaceutom po získaní špecializácie v príslušnom odbore 19).  </w:t>
      </w:r>
    </w:p>
    <w:p w14:paraId="1DBAFD7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Samostatné odborné špecializované práce v oblasti pomoci deťom a dospelým s rečovou chybou, oneskorením v rečovom vývine alebo s inak narušenou komunikačnou schopnosťou ťažkého stupňa s využitím špeciálnych metód, vrátane metodického usmerňovania činností v oblasti klinickej logopédie a uplatňovania nových metód podľa špecifických požiadaviek vykonávané klinickým logopédom po získaní špecializácie v príslušnom odbore 19)  </w:t>
      </w:r>
    </w:p>
    <w:p w14:paraId="299AECD1"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Samostatné odborné špecializované práce súvisiace s poskytovaním zdravotnej starostlivosti v oblasti liečebno-výchovnej pomoci v rámci včasnej intervencie a diagnostiky, aktivácie, podpory, terapie, </w:t>
      </w:r>
      <w:proofErr w:type="spellStart"/>
      <w:r w:rsidRPr="006F0313">
        <w:rPr>
          <w:rFonts w:ascii="Times New Roman" w:hAnsi="Times New Roman" w:cs="Times New Roman"/>
          <w:sz w:val="24"/>
          <w:szCs w:val="24"/>
        </w:rPr>
        <w:t>psychosociálnej</w:t>
      </w:r>
      <w:proofErr w:type="spellEnd"/>
      <w:r w:rsidRPr="006F0313">
        <w:rPr>
          <w:rFonts w:ascii="Times New Roman" w:hAnsi="Times New Roman" w:cs="Times New Roman"/>
          <w:sz w:val="24"/>
          <w:szCs w:val="24"/>
        </w:rPr>
        <w:t xml:space="preserve"> rehabilitácie rizikovým skupinám obyvateľstva, vrátane poskytovania odbornej poradenskej pomoci vykonávané liečebným pedagógom po získaní špecializácie v príslušnom odbore 19).  </w:t>
      </w:r>
    </w:p>
    <w:p w14:paraId="377BC9F2"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Samostatné odborné špecializované práce súvisiace s poskytovaním zdravotnej starostlivosti zamerané na psychologickú prevenciu, diagnostiku, terapiu a poradenstvo, vrátane vyvíjania a aplikácie psychologických preventívnych programov na podporu zdravia vykonávané psychológom po získaní špecializácie v príslušnom odbore 19).  </w:t>
      </w:r>
    </w:p>
    <w:p w14:paraId="22FF0F59" w14:textId="77777777" w:rsidR="000F57FD" w:rsidRPr="006F0313" w:rsidRDefault="000F57FD" w:rsidP="00B85BF4">
      <w:pPr>
        <w:spacing w:after="0" w:line="240" w:lineRule="auto"/>
        <w:jc w:val="both"/>
        <w:rPr>
          <w:rFonts w:ascii="Times New Roman" w:hAnsi="Times New Roman" w:cs="Times New Roman"/>
          <w:b/>
          <w:sz w:val="24"/>
          <w:szCs w:val="24"/>
        </w:rPr>
      </w:pPr>
    </w:p>
    <w:p w14:paraId="2DFC994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Pracovné činnosti vyžadujúce vysokoškolské vzdelanie tretieho stupňa:</w:t>
      </w:r>
    </w:p>
    <w:p w14:paraId="4E9131B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seminárov, konzultácií a školení v školiacich aktivitách a praktická výučba účastníkov ďalšieho vzdelávania zdravotníckych zamestnancov s vysokoškolským vzdelaním vykonávané asistentom po získaní špecializácie v príslušnom odbore </w:t>
      </w:r>
      <w:hyperlink r:id="rId76" w:anchor="poznamky.poznamka-19" w:tooltip="Odkaz na predpis alebo ustanovenie" w:history="1">
        <w:r w:rsidRPr="006F0313">
          <w:rPr>
            <w:rFonts w:ascii="Times New Roman" w:hAnsi="Times New Roman" w:cs="Times New Roman"/>
            <w:sz w:val="24"/>
            <w:szCs w:val="24"/>
          </w:rPr>
          <w:t>19)</w:t>
        </w:r>
      </w:hyperlink>
      <w:r w:rsidRPr="006F0313">
        <w:rPr>
          <w:rFonts w:ascii="Times New Roman" w:hAnsi="Times New Roman" w:cs="Times New Roman"/>
          <w:sz w:val="24"/>
          <w:szCs w:val="24"/>
        </w:rPr>
        <w:t>.</w:t>
      </w:r>
    </w:p>
    <w:p w14:paraId="332D8CDB" w14:textId="77777777" w:rsidR="000F57FD" w:rsidRPr="006F0313" w:rsidRDefault="000F57FD" w:rsidP="00B85BF4">
      <w:pPr>
        <w:spacing w:after="0" w:line="240" w:lineRule="auto"/>
        <w:jc w:val="both"/>
        <w:rPr>
          <w:rFonts w:ascii="Times New Roman" w:hAnsi="Times New Roman" w:cs="Times New Roman"/>
          <w:sz w:val="24"/>
          <w:szCs w:val="24"/>
        </w:rPr>
      </w:pPr>
    </w:p>
    <w:p w14:paraId="758170B1" w14:textId="0D27C458"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10.PLATOVÁ TRIEDA</w:t>
      </w:r>
    </w:p>
    <w:p w14:paraId="01CD2CEB"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3740D52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odborná činnosť pri zabezpečovaní, uchovávaní a výdaji liekov a liečiv na požiadavky nemocničných oddelení a kliník, konzultačná a informačná činnosť o liekoch a liečivách alebo spolupráca pri klinickom skúšaní liekov vykonávané farmaceutom po získaní špecializácie a certifikátu v príslušnom odbore alebo špecializácií v príslušnom odbore.19) </w:t>
      </w:r>
    </w:p>
    <w:p w14:paraId="4D3E8307"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Odborná špecializovaná diagnostická a preventívno-liečebná práca na lôžkovom neoperačnom oddelení vrátane konziliárnej činnosti vykonávaná lekárom po získaní špecializácie a certifikátu v príslušnom odbore alebo špecializácií v príslušnom odbore 19). </w:t>
      </w:r>
    </w:p>
    <w:p w14:paraId="72357B0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Vysokošpecializovaná odborná práca na úseku klinickej mikrobiológie, </w:t>
      </w:r>
      <w:proofErr w:type="spellStart"/>
      <w:r w:rsidRPr="006F0313">
        <w:rPr>
          <w:rFonts w:ascii="Times New Roman" w:hAnsi="Times New Roman" w:cs="Times New Roman"/>
          <w:sz w:val="24"/>
          <w:szCs w:val="24"/>
        </w:rPr>
        <w:t>toxikológie</w:t>
      </w:r>
      <w:proofErr w:type="spellEnd"/>
      <w:r w:rsidRPr="006F0313">
        <w:rPr>
          <w:rFonts w:ascii="Times New Roman" w:hAnsi="Times New Roman" w:cs="Times New Roman"/>
          <w:sz w:val="24"/>
          <w:szCs w:val="24"/>
        </w:rPr>
        <w:t xml:space="preserve">, mikrobiológie životného prostredia alebo biológie životného prostredia vrátane rýchlej diagnostiky pre prípad teroristického ohrozenia vykonávané lekárom alebo farmaceutom po získaní špecializácie a certifikátu v príslušnom odbore 19). </w:t>
      </w:r>
    </w:p>
    <w:p w14:paraId="08BECE4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Súdnolekárske a súdne pitvy, spracúvanie posudkov a konziliárna činnosť vykonávané lekárom po získaní špecializácie a certifikátu v príslušnom odbore alebo špecializácií v príslušnom odbore 19). </w:t>
      </w:r>
    </w:p>
    <w:p w14:paraId="1AFC864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Diagnostická činnosť na základe biochemických, </w:t>
      </w:r>
      <w:proofErr w:type="spellStart"/>
      <w:r w:rsidRPr="006F0313">
        <w:rPr>
          <w:rFonts w:ascii="Times New Roman" w:hAnsi="Times New Roman" w:cs="Times New Roman"/>
          <w:sz w:val="24"/>
          <w:szCs w:val="24"/>
        </w:rPr>
        <w:t>imunochemických</w:t>
      </w:r>
      <w:proofErr w:type="spellEnd"/>
      <w:r w:rsidRPr="006F0313">
        <w:rPr>
          <w:rFonts w:ascii="Times New Roman" w:hAnsi="Times New Roman" w:cs="Times New Roman"/>
          <w:sz w:val="24"/>
          <w:szCs w:val="24"/>
        </w:rPr>
        <w:t xml:space="preserve"> a toxikologických laboratórnych vyšetrení vrátane biochemických vyšetrení pomocou rádioizotopov a konziliárna služba vykonávané lekárom po získaní špecializácie a certifikátu v príslušnom odbore alebo špecializácií v príslušnom odbore 19). </w:t>
      </w:r>
    </w:p>
    <w:p w14:paraId="64B8681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Prevencia, diagnostika a terapia chorôb krvi a krvotvorby, využívanie krvi, krvotvorných buniek a orgánov na preventívne, diagnostické a liečebné účely, výskum fyziológie a patológie krvi, krvotvorných buniek a orgánov v úzkej spolupráci so všetkými odvetviami klinickej medicíny vykonávané lekárom po získaní špecializácie a certifikátu v príslušnom odbore alebo špecializácií v príslušnom odbore 19). </w:t>
      </w:r>
    </w:p>
    <w:p w14:paraId="117E6F29"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Špecializované vyšetrenia pomocou diagnostického zobrazenia na spoločných vyšetrovacích a liečebných zložkách podľa predpísaných metód vykonávané lekárom po získaní špecializácie a certifikátu v príslušnom odbore alebo špecializácií v príslušnom odbore.19) </w:t>
      </w:r>
    </w:p>
    <w:p w14:paraId="3A7B36D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Celková alebo zvodná anestézia pri náročných operačných zákrokoch u pacientov so zložitými komplikujúcimi ochoreniami a sprievodnými javmi, využívanie invazívnych metód vrátane konziliárnej činnosti vykonávané lekárom po získaní špecializácie a certifikátu v príslušnom odbore alebo špecializácií v príslušnom odbore.19) </w:t>
      </w:r>
    </w:p>
    <w:p w14:paraId="23F3796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Špecializované diagnostické a preventívno-liečebné zákroky a činnosť na lôžkových oddeleniach v operačných odboroch vrátane konziliárnej činnosti vykonávané lekárom po získaní špecializácie a certifikátu v príslušnom odbore alebo špecializácií v príslušnom odbore.19) </w:t>
      </w:r>
    </w:p>
    <w:p w14:paraId="4E8506B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Diagnostická a preventívno-liečebná činnosť vrátane operačných zákrokov a konziliárnej činnosti vykonávaná lekárom v špecializovaných ambulanciách lôžkových zdravotníckych zariadení po získaní špecializácie a certifikátu v príslušnom odbore alebo špecializácií v príslušnom odbore.19) </w:t>
      </w:r>
    </w:p>
    <w:p w14:paraId="60603B7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11 Špecializovaná diagnostická a preventívno-liečebná činnosť vrátane konziliárnej činnosti a invazívnych zákrokov v odborných ambulanciách neoperačných odborov vykonávaná lekárom po získaní špecializácie a certifikátu v príslušnom odbore alebo špecializácií v príslušnom odbore.19) </w:t>
      </w:r>
    </w:p>
    <w:p w14:paraId="66D6A7B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Špecializované rádioterapeutické alebo rádioizotopové vyšetrenia, zadávanie cieľových radiačných objemov, radiačnej techniky a celkovej </w:t>
      </w:r>
      <w:proofErr w:type="spellStart"/>
      <w:r w:rsidRPr="006F0313">
        <w:rPr>
          <w:rFonts w:ascii="Times New Roman" w:hAnsi="Times New Roman" w:cs="Times New Roman"/>
          <w:sz w:val="24"/>
          <w:szCs w:val="24"/>
        </w:rPr>
        <w:t>tumoróznej</w:t>
      </w:r>
      <w:proofErr w:type="spellEnd"/>
      <w:r w:rsidRPr="006F0313">
        <w:rPr>
          <w:rFonts w:ascii="Times New Roman" w:hAnsi="Times New Roman" w:cs="Times New Roman"/>
          <w:sz w:val="24"/>
          <w:szCs w:val="24"/>
        </w:rPr>
        <w:t xml:space="preserve"> dávky vrátane konziliárnej činnosti na rádioterapeutických pracoviskách vykonávané lekárom po získaní špecializácie a certifikátu v príslušnom odbore alebo špecializácií v príslušnom odbore.19) </w:t>
      </w:r>
    </w:p>
    <w:p w14:paraId="53ECDCA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Samostatná odborná špecializovaná činnosť pri individuálnej a hromadnej príprave liekov (napr. sterilných liekov, liekov určených na perorálnu, </w:t>
      </w:r>
      <w:proofErr w:type="spellStart"/>
      <w:r w:rsidRPr="006F0313">
        <w:rPr>
          <w:rFonts w:ascii="Times New Roman" w:hAnsi="Times New Roman" w:cs="Times New Roman"/>
          <w:sz w:val="24"/>
          <w:szCs w:val="24"/>
        </w:rPr>
        <w:t>rektálnu</w:t>
      </w:r>
      <w:proofErr w:type="spellEnd"/>
      <w:r w:rsidRPr="006F0313">
        <w:rPr>
          <w:rFonts w:ascii="Times New Roman" w:hAnsi="Times New Roman" w:cs="Times New Roman"/>
          <w:sz w:val="24"/>
          <w:szCs w:val="24"/>
        </w:rPr>
        <w:t xml:space="preserve"> a miestnu aplikáciu) podľa požiadaviek kliník alebo oddelení zdravotníckych zariadení ústavnej starostlivosti, pri uchovávaní a výdaji individuálne a hromadne pripravovaných liekov a pri konzultačnej a informačnej činnosti vykonávaná farmaceutom po získaní špecializácie a certifikátu v príslušnom odbore alebo špecializácií v príslušnom odbore.19) </w:t>
      </w:r>
    </w:p>
    <w:p w14:paraId="40D94C28"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Špecializovaná diagnostická a preventívno-liečebná starostlivosť s uplatňovaním fyzikálnych a balneologických prostriedkov a liečebno-rehabilitačných postupov u pacientov s ťažkým postihnutím po kardiochirurgických operáciách, neurochirurgických operáciách, polytraume alebo so systémovými ochoreniami vo </w:t>
      </w:r>
      <w:proofErr w:type="spellStart"/>
      <w:r w:rsidRPr="006F0313">
        <w:rPr>
          <w:rFonts w:ascii="Times New Roman" w:hAnsi="Times New Roman" w:cs="Times New Roman"/>
          <w:sz w:val="24"/>
          <w:szCs w:val="24"/>
        </w:rPr>
        <w:t>fyziatricko</w:t>
      </w:r>
      <w:proofErr w:type="spellEnd"/>
      <w:r w:rsidRPr="006F0313">
        <w:rPr>
          <w:rFonts w:ascii="Times New Roman" w:hAnsi="Times New Roman" w:cs="Times New Roman"/>
          <w:sz w:val="24"/>
          <w:szCs w:val="24"/>
        </w:rPr>
        <w:t xml:space="preserve">-rehabilitačných lôžkových nemocničných oddeleniach zdravotníckych zariadení vykonávaná lekárom po získaní špecializácie a certifikátu v príslušnom odbore alebo špecializácií v príslušnom odbore.19) </w:t>
      </w:r>
    </w:p>
    <w:p w14:paraId="6B4B666E"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Špecializované diagnostické práce v objektivizácii mikrobiologických, biologických, chemických a fyzikálnych faktorov životného a pracovného prostredia, vrátane koordinovania a metodického usmerňovania medzirezortnej a medzinárodnej činnosti v odbore v úradoch verejného zdravotníctva vykonávané laboratórnym diagnostikom po získaní špecializácie 19)  </w:t>
      </w:r>
    </w:p>
    <w:p w14:paraId="46A58A3D"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16 Špecializované pracovné činnosti v oblasti využívania fyzikálnych metód na diagnostiku a liečbu pacientov a na účely radiačnej ochrany, vrátane koordinovania a metodického usmerňovania činností pri využívaní metód a uplatňovania nových fyzikálnych princípov a metód pri diagnostike a liečbe pacienta podľa špecifických požiadaviek vykonávané fyzikom po získaní špecializácie v príslušnom odbore 19)</w:t>
      </w:r>
    </w:p>
    <w:p w14:paraId="57B51ECD"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tretieho stupňa:</w:t>
      </w:r>
    </w:p>
    <w:p w14:paraId="5A6B73BD"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Príprava a vedenie seminárov, konzultácií a praktickej výučby školiacich aktivít usporadúvaných pre odborné vzdelávanie zamestnancov v zdravotníctve, oponovanie záverečných špecializačných seminárnych prác lekárov a farmaceutov v Slovenskej zdravotníckej univerzite v Bratislave vykonávané odborným asistentom po získaní špecializácie a certifikátu v príslušnom odbore alebo špecializácií v príslušnom odbore</w:t>
      </w:r>
      <w:hyperlink r:id="rId77" w:anchor="poznamky.poznamka-19" w:tooltip="Odkaz na predpis alebo ustanovenie" w:history="1">
        <w:r w:rsidRPr="006F0313">
          <w:rPr>
            <w:rFonts w:ascii="Times New Roman" w:hAnsi="Times New Roman" w:cs="Times New Roman"/>
            <w:sz w:val="24"/>
            <w:szCs w:val="24"/>
          </w:rPr>
          <w:t>19)</w:t>
        </w:r>
      </w:hyperlink>
      <w:r w:rsidRPr="006F0313">
        <w:rPr>
          <w:rFonts w:ascii="Times New Roman" w:hAnsi="Times New Roman" w:cs="Times New Roman"/>
          <w:sz w:val="24"/>
          <w:szCs w:val="24"/>
        </w:rPr>
        <w:t xml:space="preserve"> a po získaní vedecko-pedagogického titulu.</w:t>
      </w:r>
      <w:hyperlink r:id="rId78" w:anchor="poznamky.poznamka-12" w:tooltip="Odkaz na predpis alebo ustanovenie" w:history="1">
        <w:r w:rsidRPr="006F0313">
          <w:rPr>
            <w:rFonts w:ascii="Times New Roman" w:hAnsi="Times New Roman" w:cs="Times New Roman"/>
            <w:sz w:val="24"/>
            <w:szCs w:val="24"/>
          </w:rPr>
          <w:t>12)</w:t>
        </w:r>
      </w:hyperlink>
    </w:p>
    <w:p w14:paraId="67440E9F" w14:textId="77777777" w:rsidR="000F57FD" w:rsidRPr="006F0313" w:rsidRDefault="000F57FD" w:rsidP="00B85BF4">
      <w:pPr>
        <w:spacing w:after="0" w:line="240" w:lineRule="auto"/>
        <w:jc w:val="both"/>
        <w:rPr>
          <w:rFonts w:ascii="Times New Roman" w:hAnsi="Times New Roman" w:cs="Times New Roman"/>
          <w:sz w:val="24"/>
          <w:szCs w:val="24"/>
        </w:rPr>
      </w:pPr>
    </w:p>
    <w:p w14:paraId="38F1D85B" w14:textId="49A41A11"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11.PLATOVÁ TRIEDA</w:t>
      </w:r>
    </w:p>
    <w:p w14:paraId="3105F8CC"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w:t>
      </w:r>
    </w:p>
    <w:p w14:paraId="4D266680"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553725C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Diagnostická a preventívno-liečebná činnosť v odbore urgentná medicína a neodkladná prednemocničná starostlivosť v terénnych podmienkach vykonávané lekárom po získaní špecializácie a certifikátu v príslušnom odbore alebo špecializácií v príslušnom odbore.19) </w:t>
      </w:r>
    </w:p>
    <w:p w14:paraId="3FB0FEA3"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Náročné diagnostické a preventívno-liečebné zákroky a činnosti vrátane konziliárnej činnosti na lôžkových oddeleniach a v špecializovaných ambulanciách operačných odborov výlučne na klinikách univerzitných alebo fakultných nemocníc</w:t>
      </w:r>
      <w:r w:rsidRPr="006F0313">
        <w:rPr>
          <w:rFonts w:ascii="Times New Roman" w:hAnsi="Times New Roman" w:cs="Times New Roman"/>
          <w:b/>
          <w:sz w:val="24"/>
          <w:szCs w:val="24"/>
        </w:rPr>
        <w:t xml:space="preserve"> </w:t>
      </w:r>
      <w:r w:rsidRPr="006F0313">
        <w:rPr>
          <w:rFonts w:ascii="Times New Roman" w:hAnsi="Times New Roman" w:cs="Times New Roman"/>
          <w:sz w:val="24"/>
          <w:szCs w:val="24"/>
        </w:rPr>
        <w:t xml:space="preserve"> alebo vo vysokošpecializovaných odborných ústavoch vykonávané lekárom po získaní špecializácie a certifikátu v príslušnom odbore alebo špecializácií v príslušnom odbore.19) </w:t>
      </w:r>
    </w:p>
    <w:p w14:paraId="042587AA"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03 Intenzívna preventívno-liečebná starostlivosť na lôžkovom oddelení anestéziológie a intenzívnej medicíny alebo poskytovanie odborných zákrokov a výkonov vrátane umelej pľúcnej ventilácie a </w:t>
      </w:r>
      <w:proofErr w:type="spellStart"/>
      <w:r w:rsidRPr="006F0313">
        <w:rPr>
          <w:rFonts w:ascii="Times New Roman" w:hAnsi="Times New Roman" w:cs="Times New Roman"/>
          <w:sz w:val="24"/>
          <w:szCs w:val="24"/>
        </w:rPr>
        <w:t>hemodynamického</w:t>
      </w:r>
      <w:proofErr w:type="spellEnd"/>
      <w:r w:rsidRPr="006F0313">
        <w:rPr>
          <w:rFonts w:ascii="Times New Roman" w:hAnsi="Times New Roman" w:cs="Times New Roman"/>
          <w:sz w:val="24"/>
          <w:szCs w:val="24"/>
        </w:rPr>
        <w:t xml:space="preserve"> monitorovania výlučne na jednotkách intenzívnej starostlivosti kliník univerzitných alebo fakultných nemocníc</w:t>
      </w:r>
      <w:r w:rsidRPr="006F0313">
        <w:rPr>
          <w:rFonts w:ascii="Times New Roman" w:hAnsi="Times New Roman" w:cs="Times New Roman"/>
          <w:b/>
          <w:sz w:val="24"/>
          <w:szCs w:val="24"/>
        </w:rPr>
        <w:t xml:space="preserve"> </w:t>
      </w:r>
      <w:r w:rsidRPr="006F0313">
        <w:rPr>
          <w:rFonts w:ascii="Times New Roman" w:hAnsi="Times New Roman" w:cs="Times New Roman"/>
          <w:sz w:val="24"/>
          <w:szCs w:val="24"/>
        </w:rPr>
        <w:t xml:space="preserve"> alebo vo vysokošpecializovaných odborných ústavoch vykonávané lekárom po získaní špecializácie a certifikátu v príslušnom odbore alebo špecializácií v príslušnom odbore.19) </w:t>
      </w:r>
    </w:p>
    <w:p w14:paraId="2ED22D12"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Vyšetrovanie a diagnostika </w:t>
      </w:r>
      <w:proofErr w:type="spellStart"/>
      <w:r w:rsidRPr="006F0313">
        <w:rPr>
          <w:rFonts w:ascii="Times New Roman" w:hAnsi="Times New Roman" w:cs="Times New Roman"/>
          <w:sz w:val="24"/>
          <w:szCs w:val="24"/>
        </w:rPr>
        <w:t>nekroptického</w:t>
      </w:r>
      <w:proofErr w:type="spellEnd"/>
      <w:r w:rsidRPr="006F0313">
        <w:rPr>
          <w:rFonts w:ascii="Times New Roman" w:hAnsi="Times New Roman" w:cs="Times New Roman"/>
          <w:sz w:val="24"/>
          <w:szCs w:val="24"/>
        </w:rPr>
        <w:t xml:space="preserve"> alebo bioptického materiálu histologickými alebo cytologickými a </w:t>
      </w:r>
      <w:proofErr w:type="spellStart"/>
      <w:r w:rsidRPr="006F0313">
        <w:rPr>
          <w:rFonts w:ascii="Times New Roman" w:hAnsi="Times New Roman" w:cs="Times New Roman"/>
          <w:sz w:val="24"/>
          <w:szCs w:val="24"/>
        </w:rPr>
        <w:t>imunohistochemickými</w:t>
      </w:r>
      <w:proofErr w:type="spellEnd"/>
      <w:r w:rsidRPr="006F0313">
        <w:rPr>
          <w:rFonts w:ascii="Times New Roman" w:hAnsi="Times New Roman" w:cs="Times New Roman"/>
          <w:sz w:val="24"/>
          <w:szCs w:val="24"/>
        </w:rPr>
        <w:t xml:space="preserve"> technikami vrátane konziliárnej činnosti vykonávané lekárom po získaní špecializácie a certifikátu v príslušnom odbore alebo špecializácií v príslušnom odbore.19) </w:t>
      </w:r>
    </w:p>
    <w:p w14:paraId="5017DABD"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tretieho stupňa:</w:t>
      </w:r>
    </w:p>
    <w:p w14:paraId="3E2F5E46"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Tvorba koncepcie, náplne a obsahu špecializačných medicínskych odborov, zodpovednosť za úroveň praktickej výučby poskytovanej zdravotníckym zamestnancom pripravujúcim sa na špecializačné skúšky v Slovenskej zdravotníckej univerzite v Bratislave vykonávané zamestnancom po získaní špecializácie a certifikátu v príslušnom odbore alebo špecializácií v príslušnom odbore</w:t>
      </w:r>
      <w:hyperlink r:id="rId79" w:anchor="poznamky.poznamka-19" w:tooltip="Odkaz na predpis alebo ustanovenie" w:history="1">
        <w:r w:rsidRPr="006F0313">
          <w:rPr>
            <w:rFonts w:ascii="Times New Roman" w:hAnsi="Times New Roman" w:cs="Times New Roman"/>
            <w:sz w:val="24"/>
            <w:szCs w:val="24"/>
          </w:rPr>
          <w:t>19)</w:t>
        </w:r>
      </w:hyperlink>
      <w:r w:rsidRPr="006F0313">
        <w:rPr>
          <w:rFonts w:ascii="Times New Roman" w:hAnsi="Times New Roman" w:cs="Times New Roman"/>
          <w:sz w:val="24"/>
          <w:szCs w:val="24"/>
        </w:rPr>
        <w:t xml:space="preserve"> a po získaní vedecko-pedagogického titulu.</w:t>
      </w:r>
      <w:hyperlink r:id="rId80" w:anchor="poznamky.poznamka-12" w:tooltip="Odkaz na predpis alebo ustanovenie" w:history="1">
        <w:r w:rsidRPr="006F0313">
          <w:rPr>
            <w:rFonts w:ascii="Times New Roman" w:hAnsi="Times New Roman" w:cs="Times New Roman"/>
            <w:sz w:val="24"/>
            <w:szCs w:val="24"/>
          </w:rPr>
          <w:t>12)</w:t>
        </w:r>
      </w:hyperlink>
    </w:p>
    <w:p w14:paraId="3A40868F" w14:textId="77777777" w:rsidR="000F57FD" w:rsidRPr="006F0313" w:rsidRDefault="000F57F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Tvorivé riešenie náročných problémov biomedicínskeho charakteru s využitím moderných metód zodpovedajúcich príslušnému trendu rozvoja lekárskych vied, odborné prenášanie výsledkov vedeckovýskumnej činnosti do pedagogického procesu na klinických pracoviskách, teoretická a praktická výučba zamestnancov pripravujúcich sa na špeciálne odborné výkony v príslušnom medicínskom odbore vykonávané zamestnancom po získaní špecializácie a certifikátu v príslušnom odbore alebo špecializácií v príslušnom odbore</w:t>
      </w:r>
      <w:hyperlink r:id="rId81" w:anchor="poznamky.poznamka-19" w:tooltip="Odkaz na predpis alebo ustanovenie" w:history="1">
        <w:r w:rsidRPr="006F0313">
          <w:rPr>
            <w:rFonts w:ascii="Times New Roman" w:hAnsi="Times New Roman" w:cs="Times New Roman"/>
            <w:sz w:val="24"/>
            <w:szCs w:val="24"/>
          </w:rPr>
          <w:t>19)</w:t>
        </w:r>
      </w:hyperlink>
      <w:r w:rsidRPr="006F0313">
        <w:rPr>
          <w:rFonts w:ascii="Times New Roman" w:hAnsi="Times New Roman" w:cs="Times New Roman"/>
          <w:sz w:val="24"/>
          <w:szCs w:val="24"/>
        </w:rPr>
        <w:t xml:space="preserve"> a po získaní vedecko-pedagogického titulu.</w:t>
      </w:r>
      <w:hyperlink r:id="rId82" w:anchor="poznamky.poznamka-12" w:tooltip="Odkaz na predpis alebo ustanovenie" w:history="1">
        <w:r w:rsidRPr="006F0313">
          <w:rPr>
            <w:rFonts w:ascii="Times New Roman" w:hAnsi="Times New Roman" w:cs="Times New Roman"/>
            <w:sz w:val="24"/>
            <w:szCs w:val="24"/>
          </w:rPr>
          <w:t>12)</w:t>
        </w:r>
      </w:hyperlink>
    </w:p>
    <w:p w14:paraId="185FD82D" w14:textId="77777777" w:rsidR="0045091A" w:rsidRPr="006F0313" w:rsidRDefault="0045091A" w:rsidP="00B85BF4">
      <w:pPr>
        <w:spacing w:after="0" w:line="240" w:lineRule="auto"/>
        <w:jc w:val="both"/>
        <w:rPr>
          <w:rFonts w:ascii="Times New Roman" w:hAnsi="Times New Roman" w:cs="Times New Roman"/>
          <w:sz w:val="24"/>
          <w:szCs w:val="24"/>
        </w:rPr>
      </w:pPr>
    </w:p>
    <w:p w14:paraId="0E9B678A" w14:textId="77777777" w:rsidR="00355950" w:rsidRPr="006F0313" w:rsidRDefault="00355950"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22.ŽIVOTNÉ PROSTREDIE</w:t>
      </w:r>
    </w:p>
    <w:p w14:paraId="7ADFC02B"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74DC23CF"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w:t>
      </w:r>
    </w:p>
    <w:p w14:paraId="3C56B582"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Odborná technická práca súvisiaca s meraním a pozorovaním meteorologických prvkov a iných parametrov stavu atmosféry vrátane ich kódovania, kontroly a vysielania do zberného centra, prípadne priamo užívateľom. </w:t>
      </w:r>
    </w:p>
    <w:p w14:paraId="657E1910" w14:textId="45C57C88"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355950" w:rsidRPr="006F0313">
        <w:rPr>
          <w:rFonts w:ascii="Times New Roman" w:hAnsi="Times New Roman" w:cs="Times New Roman"/>
          <w:sz w:val="24"/>
          <w:szCs w:val="24"/>
        </w:rPr>
        <w:t xml:space="preserve">Odborná technická práca súvisiaca s prípravou, meraniami a prieskumnými prácami v oblasti vôd vrátane práce v databázových, tabuľkových a textových počítačových programoch. </w:t>
      </w:r>
    </w:p>
    <w:p w14:paraId="319456AD" w14:textId="367652AB"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355950" w:rsidRPr="006F0313">
        <w:rPr>
          <w:rFonts w:ascii="Times New Roman" w:hAnsi="Times New Roman" w:cs="Times New Roman"/>
          <w:sz w:val="24"/>
          <w:szCs w:val="24"/>
        </w:rPr>
        <w:t>Odborná technická práca súvisiaca s prípravou laboratórnych pomôcok, laboratórneho skla a s údržbou meracej techniky</w:t>
      </w:r>
    </w:p>
    <w:p w14:paraId="22CDF8DA" w14:textId="5E2E9DB3"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355950" w:rsidRPr="006F0313">
        <w:rPr>
          <w:rFonts w:ascii="Times New Roman" w:hAnsi="Times New Roman" w:cs="Times New Roman"/>
          <w:sz w:val="24"/>
          <w:szCs w:val="24"/>
        </w:rPr>
        <w:t xml:space="preserve">Čiastková odborná technická práca podľa rámcových pokynov na úseku územného plánovania a stavebného poriadku vrátane práce v databázových, tabuľkových a textových počítačových programoch. </w:t>
      </w:r>
    </w:p>
    <w:p w14:paraId="52D07A0B" w14:textId="3D64B844"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355950" w:rsidRPr="006F0313">
        <w:rPr>
          <w:rFonts w:ascii="Times New Roman" w:hAnsi="Times New Roman" w:cs="Times New Roman"/>
          <w:sz w:val="24"/>
          <w:szCs w:val="24"/>
        </w:rPr>
        <w:t xml:space="preserve">Vedenie dokumentácie ochrany prírody a krajiny vrátane poskytovania informácií z tejto oblasti. </w:t>
      </w:r>
    </w:p>
    <w:p w14:paraId="22E6D057" w14:textId="5BFDD32E"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355950" w:rsidRPr="006F0313">
        <w:rPr>
          <w:rFonts w:ascii="Times New Roman" w:hAnsi="Times New Roman" w:cs="Times New Roman"/>
          <w:sz w:val="24"/>
          <w:szCs w:val="24"/>
        </w:rPr>
        <w:t xml:space="preserve">Monitorovacia a kontrolná činnosť v kompetenčnom území organizácie ochrany prírody vrátane spoluúčasti na vykonávaní asanačných, rekonštrukčných a regulačných opatrení. </w:t>
      </w:r>
    </w:p>
    <w:p w14:paraId="0BD35301" w14:textId="339B7AAE"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355950" w:rsidRPr="006F0313">
        <w:rPr>
          <w:rFonts w:ascii="Times New Roman" w:hAnsi="Times New Roman" w:cs="Times New Roman"/>
          <w:sz w:val="24"/>
          <w:szCs w:val="24"/>
        </w:rPr>
        <w:t>Príprava a zabezpečovanie prieskumných a technických pozorovaní vôd.</w:t>
      </w:r>
    </w:p>
    <w:p w14:paraId="45240616" w14:textId="6EBE3F6C"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355950" w:rsidRPr="006F0313">
        <w:rPr>
          <w:rFonts w:ascii="Times New Roman" w:hAnsi="Times New Roman" w:cs="Times New Roman"/>
          <w:sz w:val="24"/>
          <w:szCs w:val="24"/>
        </w:rPr>
        <w:t>Príprava a zabezpečovanie prieskumných a technických pozorovaní ovzdušia.</w:t>
      </w:r>
    </w:p>
    <w:p w14:paraId="120A40BA" w14:textId="139406C0"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355950" w:rsidRPr="006F0313">
        <w:rPr>
          <w:rFonts w:ascii="Times New Roman" w:hAnsi="Times New Roman" w:cs="Times New Roman"/>
          <w:sz w:val="24"/>
          <w:szCs w:val="24"/>
        </w:rPr>
        <w:t>Environmentálna výchova v náučných lokalitách a v sprístupnených jaskyniach.</w:t>
      </w:r>
    </w:p>
    <w:p w14:paraId="2E61E508" w14:textId="30D3B89C" w:rsidR="00355950" w:rsidRPr="006F0313" w:rsidRDefault="009C0DC4"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355950" w:rsidRPr="006F0313">
        <w:rPr>
          <w:rFonts w:ascii="Times New Roman" w:hAnsi="Times New Roman" w:cs="Times New Roman"/>
          <w:sz w:val="24"/>
          <w:szCs w:val="24"/>
        </w:rPr>
        <w:t xml:space="preserve">Odborná technická práca na úseku územného plánovania, práca v grafických, databázových, tabuľkových a textových počítačových programoch s grafickými výstupmi. </w:t>
      </w:r>
    </w:p>
    <w:p w14:paraId="7C9C25FD" w14:textId="77777777" w:rsidR="00355950" w:rsidRPr="006F0313" w:rsidRDefault="00355950" w:rsidP="00B85BF4">
      <w:pPr>
        <w:spacing w:after="0" w:line="240" w:lineRule="auto"/>
        <w:jc w:val="both"/>
        <w:rPr>
          <w:rFonts w:ascii="Times New Roman" w:hAnsi="Times New Roman" w:cs="Times New Roman"/>
          <w:sz w:val="24"/>
          <w:szCs w:val="24"/>
        </w:rPr>
      </w:pPr>
    </w:p>
    <w:p w14:paraId="0D6A630F"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4566EB93"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úplné stredné vzdelanie a osobitný kvalifikačný predpoklad, ak je ustanovený osobitným predpisom, alebo vyššie odborné vzdelanie a osobitný kvalifikačný predpoklad, ak je ustanovený osobitným predpisom. </w:t>
      </w:r>
    </w:p>
    <w:p w14:paraId="186837ED"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71364A8C"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Spracúvanie a hodnotenie údajov o kvalite ovzdušia vrátane kontroly monitorovacích staníc. </w:t>
      </w:r>
    </w:p>
    <w:p w14:paraId="4AD6D9B1"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Samostatná odborná práca vo vymedzenej oblasti územného plánovania a stavebného poriadku (napr. urbanizované prostredie, prírodné prostredie, infraštruktúra, informácie o území, informácie o výstavbe). </w:t>
      </w:r>
    </w:p>
    <w:p w14:paraId="2F6A2675"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práce technologických liniek pri zbere, kontrole, archivácii a spracúvaní režimových a operatívnych hydrologických alebo meteorologických informácií. </w:t>
      </w:r>
    </w:p>
    <w:p w14:paraId="1652111A"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Spracúvanie, kontrola a oprava meteorologických údajov získaných dištančnými metódami pre potreby výstražnej služby. </w:t>
      </w:r>
    </w:p>
    <w:p w14:paraId="6566C791"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Geologická práca v teréne a podzemí pri dokumentácii geologických a banských diel, pri spracúvaní prvotných geologických údajov nevyhnutných na tvorbu geologických máp a podkladov na analýzu geologickej stavby územia a jeho surovinovej prognózy. </w:t>
      </w:r>
    </w:p>
    <w:p w14:paraId="3302FD90"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Udržiavanie a obnova základného stáda ohrozených zvierat alebo cudzokrajných zvierat, rozhodovanie o kŕmnych dávkach, zabezpečovanie podmienok na úspešný odchov zvierat vrátane poradenskej činnosti a zabezpečovania prevádzky vymedzených pracovísk. </w:t>
      </w:r>
    </w:p>
    <w:p w14:paraId="14C648C5" w14:textId="77777777" w:rsidR="00355950" w:rsidRPr="006F0313" w:rsidRDefault="00355950" w:rsidP="00B85BF4">
      <w:pPr>
        <w:spacing w:after="0" w:line="240" w:lineRule="auto"/>
        <w:jc w:val="both"/>
        <w:rPr>
          <w:rFonts w:ascii="Times New Roman" w:hAnsi="Times New Roman" w:cs="Times New Roman"/>
          <w:sz w:val="24"/>
          <w:szCs w:val="24"/>
        </w:rPr>
      </w:pPr>
    </w:p>
    <w:p w14:paraId="15E25DAC"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05.PLATOVÁ TRIEDA</w:t>
      </w:r>
    </w:p>
    <w:p w14:paraId="28305A7D"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ak je ustanovený osobitným predpisom, alebo vyššie odborné vzdelanie a osobitný kvalifikačný predpoklad, ak je ustanovený osobitným predpisom, alebo vysokoškolské vzdelanie prvého stupňa a osobitný kvalifikačný predpoklad, ak je ustanovený osobitným predpisom. </w:t>
      </w:r>
    </w:p>
    <w:p w14:paraId="620C406E"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B109FB2"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Samostatná terénna monitorovacia a kontrolná činnosť  v kompetenčnom území organizácie ochrany prírody vrátane zabezpečovania asanačných, rekonštrukčných a regulačných opatrení. </w:t>
      </w:r>
    </w:p>
    <w:p w14:paraId="17CB1A14"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Samostatná terénna monitorovacia činnosť stavu a vývoja prízemnej vrstvy atmosféry alebo  hydrosféry vo vymedzenom území reprezentujúca danú geografickú polohu vrátane hodnotenia spoľahlivosti a reprezentatívnosti získaných údajov. </w:t>
      </w:r>
    </w:p>
    <w:p w14:paraId="65B41D65"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Spracúvanie základných meteorologických, klimatologických alebo hydrologických údajov vrátane poskytovania operatívnych informácií.</w:t>
      </w:r>
    </w:p>
    <w:p w14:paraId="49D8AB5E"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183322C5"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Spracúvanie analýz a čiastkových syntéz vo vymedzenej oblasti územného plánovania na lokálnej úrovni obce. </w:t>
      </w:r>
    </w:p>
    <w:p w14:paraId="7CC9AF70"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správy hmotného majetku sprístupnenej jaskyne vrátane usmerňovania ochranárskeho dozoru v podzemí. </w:t>
      </w:r>
    </w:p>
    <w:p w14:paraId="605C4DA7"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Prieskumná a analytická činnosť v osobitne chránených častiach prírody.</w:t>
      </w:r>
    </w:p>
    <w:p w14:paraId="590C4F88" w14:textId="455E0FBD" w:rsidR="00355950" w:rsidRPr="006F0313" w:rsidRDefault="00FE5D9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355950" w:rsidRPr="006F0313">
        <w:rPr>
          <w:rFonts w:ascii="Times New Roman" w:hAnsi="Times New Roman" w:cs="Times New Roman"/>
          <w:sz w:val="24"/>
          <w:szCs w:val="24"/>
        </w:rPr>
        <w:t xml:space="preserve">Samostatná odborná práca v oblasti ochrany ovzdušia (napr. (napr. príprava podkladov posudkov, expertíz a štúdií)).  </w:t>
      </w:r>
    </w:p>
    <w:p w14:paraId="48540A6B" w14:textId="448EA20C" w:rsidR="00355950" w:rsidRPr="006F0313" w:rsidRDefault="00FE5D9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355950" w:rsidRPr="006F0313">
        <w:rPr>
          <w:rFonts w:ascii="Times New Roman" w:hAnsi="Times New Roman" w:cs="Times New Roman"/>
          <w:sz w:val="24"/>
          <w:szCs w:val="24"/>
        </w:rPr>
        <w:t xml:space="preserve">Geologická práca v teréne a podzemí pri dokumentácii geologických objektov a zhotovovanie prvotnej geologickej dokumentácie pod vedením vedúceho pracovného kolektívu. </w:t>
      </w:r>
    </w:p>
    <w:p w14:paraId="5B2087EE" w14:textId="77777777" w:rsidR="00355950" w:rsidRPr="006F0313" w:rsidRDefault="00355950" w:rsidP="00B85BF4">
      <w:pPr>
        <w:spacing w:after="0" w:line="240" w:lineRule="auto"/>
        <w:jc w:val="both"/>
        <w:rPr>
          <w:rFonts w:ascii="Times New Roman" w:hAnsi="Times New Roman" w:cs="Times New Roman"/>
          <w:sz w:val="24"/>
          <w:szCs w:val="24"/>
        </w:rPr>
      </w:pPr>
    </w:p>
    <w:p w14:paraId="0A0BA63B"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06.PLATOVÁ TRIEDA</w:t>
      </w:r>
    </w:p>
    <w:p w14:paraId="7BF4E711"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úplné stredné vzdelanie a osobitný kvalifikačný predpoklad ustanovený osobitným predpisom alebo vyššie odborné vzdelanie a osobitný kvalifikačný predpoklad, ak je ustanovený osobitným predpisom, alebo vysokoškolské vzdelanie prvého stupňa a osobitný kvalifikačný predpoklad, ak je ustanovený osobitným predpisom, alebo </w:t>
      </w:r>
      <w:r w:rsidRPr="006F0313">
        <w:rPr>
          <w:rFonts w:ascii="Times New Roman" w:hAnsi="Times New Roman" w:cs="Times New Roman"/>
          <w:sz w:val="24"/>
          <w:szCs w:val="24"/>
        </w:rPr>
        <w:lastRenderedPageBreak/>
        <w:t xml:space="preserve">vysokoškolské vzdelanie druhého stupňa a osobitný kvalifikačný predpoklad, ak je ustanovený osobitným predpisom. </w:t>
      </w:r>
    </w:p>
    <w:p w14:paraId="7D517BDF"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 a osobitný kvalifikačný predpoklad:</w:t>
      </w:r>
    </w:p>
    <w:p w14:paraId="3A0A0E3A" w14:textId="709B5247" w:rsidR="00355950" w:rsidRPr="006F0313" w:rsidRDefault="00AB742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355950" w:rsidRPr="006F0313">
        <w:rPr>
          <w:rFonts w:ascii="Times New Roman" w:hAnsi="Times New Roman" w:cs="Times New Roman"/>
          <w:sz w:val="24"/>
          <w:szCs w:val="24"/>
        </w:rPr>
        <w:t>Poskytovanie špecializovaných aktuálnych meteorologických informácií podľa medzinárodných predpisov pre leteckú meteorológiu pre zabezpečenie bezpečnosti leteckej prevádzky</w:t>
      </w:r>
    </w:p>
    <w:p w14:paraId="2ED0966C" w14:textId="406A6EF1"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13276E6D"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Geologická práca v teréne a v podzemí pri dokumentácii geologických a banských diel, hodnotenie prvotnej geologickej dokumentácie a analýzy geologickej stavby územia a hodnotenie surovinových zdrojov. </w:t>
      </w:r>
    </w:p>
    <w:p w14:paraId="6AC4001F"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Analýza vodnosti a ďalších hydrologických údajov a návrhových charakteristík s využitím softvérového vybavenia pre potreby hydrológie, štatistiky a hromadného spracúvania údajov. </w:t>
      </w:r>
    </w:p>
    <w:p w14:paraId="7C458BC3"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Spracúvanie analýz a syntéz vo vymedzenej oblasti územného plánovania na regionálnej úrovni (napr. národné parky, chránené krajinné oblasti). </w:t>
      </w:r>
    </w:p>
    <w:p w14:paraId="130FA444"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Samostatné zabezpečovanie úloh ochrany prírodného prostredia (napr. smogový varovný systém, systém včasného varovania radiačnej nehody, monitorovanie emisií, monitorovanie imisií, monitorovanie rádioaktivity). </w:t>
      </w:r>
    </w:p>
    <w:p w14:paraId="5A1D71E2"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Analýza meteorologických alebo klimatologických informácií vrátane pre potreby meteorológie a klimatológie, štatistiky a hromadného spracúvania údajov. </w:t>
      </w:r>
    </w:p>
    <w:p w14:paraId="36A6D93F"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Monitorovanie a projektovanie jednotlivých zložiek prírodného prostredia na povrchu a v podzemí. </w:t>
      </w:r>
    </w:p>
    <w:p w14:paraId="39E9202D"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Samostatné spracúvanie systému lektorovania, organizovania a zabezpečovania prevádzky v environmentálnych vzdelávacích centrách a informačných strediskách ochrany prírody alebo životného prostredia. </w:t>
      </w:r>
    </w:p>
    <w:p w14:paraId="3F843377"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Analytická práca v oblasti ochrany ovzdušia (napr. samostatná príprava posudkov, expertíz a štúdií, validácia a verifikácia výsledkov chemických analýz</w:t>
      </w:r>
    </w:p>
    <w:p w14:paraId="4DB74342" w14:textId="77777777" w:rsidR="00355950" w:rsidRPr="006F0313" w:rsidRDefault="00355950" w:rsidP="00B85BF4">
      <w:pPr>
        <w:spacing w:after="0" w:line="240" w:lineRule="auto"/>
        <w:jc w:val="both"/>
        <w:rPr>
          <w:rFonts w:ascii="Times New Roman" w:hAnsi="Times New Roman" w:cs="Times New Roman"/>
          <w:sz w:val="24"/>
          <w:szCs w:val="24"/>
        </w:rPr>
      </w:pPr>
    </w:p>
    <w:p w14:paraId="0A9C0B74"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07.PLATOVÁ TRIEDA</w:t>
      </w:r>
    </w:p>
    <w:p w14:paraId="1F7017C4"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prvého stupňa a osobitný kvalifikačný predpoklad, ak je ustanovený osobitným predpisom, alebo vysokoškolské vzdelanie druhého stupňa a osobitný kvalifikačný predpoklad, ak je ustanovený osobitným predpisom. </w:t>
      </w:r>
    </w:p>
    <w:p w14:paraId="2A4C7DA4"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prvého stupňa:</w:t>
      </w:r>
    </w:p>
    <w:p w14:paraId="74383B33" w14:textId="1528CA4E"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Samostatná analytická, rozhodovacia, kontrolná a koordinačná činnosť v oblasti ochrany prírodného prostredia vo vymedzenej oblasti kompetenčného územia organizácie ochrany prírody</w:t>
      </w:r>
      <w:r w:rsidRPr="006F0313" w:rsidDel="00B0793B">
        <w:rPr>
          <w:rFonts w:ascii="Times New Roman" w:hAnsi="Times New Roman" w:cs="Times New Roman"/>
          <w:sz w:val="24"/>
          <w:szCs w:val="24"/>
        </w:rPr>
        <w:t xml:space="preserve"> </w:t>
      </w:r>
      <w:r w:rsidRPr="006F0313">
        <w:rPr>
          <w:rFonts w:ascii="Times New Roman" w:hAnsi="Times New Roman" w:cs="Times New Roman"/>
          <w:sz w:val="24"/>
          <w:szCs w:val="24"/>
        </w:rPr>
        <w:t xml:space="preserve"> </w:t>
      </w:r>
    </w:p>
    <w:p w14:paraId="2C440B30"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Plnenie úloh v oblasti zabezpečovania bezpečnosti prevádzky pri prácach na sprístupňovaní jaskýň a prácach na ich udržiavaní v bezpečnom stave u zamestnávateľa na celoštátnej úrovni vykonávané zamestnancom po získaní odbornej spôsobilosti.</w:t>
      </w:r>
      <w:hyperlink r:id="rId83" w:anchor="poznamky.poznamka-34a" w:tooltip="Odkaz na predpis alebo ustanovenie" w:history="1">
        <w:r w:rsidRPr="006F0313">
          <w:rPr>
            <w:rFonts w:ascii="Times New Roman" w:hAnsi="Times New Roman" w:cs="Times New Roman"/>
            <w:sz w:val="24"/>
            <w:szCs w:val="24"/>
          </w:rPr>
          <w:t>34a)</w:t>
        </w:r>
      </w:hyperlink>
    </w:p>
    <w:p w14:paraId="496E0D6C" w14:textId="53268524"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ochrany genofondu vzácnych druhov živočíchov v zoologickej záhrade, sledovanie genetického pôvodu chovných jedincov, vylepšovanie chovných podmienok zvierat podľa najnovších poznatkov etológie a ekológie. </w:t>
      </w:r>
    </w:p>
    <w:p w14:paraId="1E05D209"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vysokoškolské vzdelanie druhého stupňa:</w:t>
      </w:r>
    </w:p>
    <w:p w14:paraId="60576907" w14:textId="2EEB7EC7"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355950" w:rsidRPr="006F0313">
        <w:rPr>
          <w:rFonts w:ascii="Times New Roman" w:hAnsi="Times New Roman" w:cs="Times New Roman"/>
          <w:sz w:val="24"/>
          <w:szCs w:val="24"/>
        </w:rPr>
        <w:t xml:space="preserve">Geologická práca pri projektovaní, vykonávaní a vyhodnocovaní výsledkov spojených s geologickým mapovaním územia, zostavovanie základných geologických máp a hodnotenie prognózovaných zdrojov nerastných surovín. </w:t>
      </w:r>
    </w:p>
    <w:p w14:paraId="14650F82" w14:textId="1B6B58A9"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355950" w:rsidRPr="006F0313">
        <w:rPr>
          <w:rFonts w:ascii="Times New Roman" w:hAnsi="Times New Roman" w:cs="Times New Roman"/>
          <w:sz w:val="24"/>
          <w:szCs w:val="24"/>
        </w:rPr>
        <w:t xml:space="preserve">Spracúvanie metodických postupov v oblasti územného plánovania a priestorového rozvoja. </w:t>
      </w:r>
    </w:p>
    <w:p w14:paraId="0410992A" w14:textId="00350000"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r w:rsidR="00355950" w:rsidRPr="006F0313">
        <w:rPr>
          <w:rFonts w:ascii="Times New Roman" w:hAnsi="Times New Roman" w:cs="Times New Roman"/>
          <w:sz w:val="24"/>
          <w:szCs w:val="24"/>
        </w:rPr>
        <w:t xml:space="preserve">Metodické usmerňovanie realizácie štandardizačných postupov pri implementácii nástrojov environmentálneho manažérstva vrátane monitorovania a hodnotenia environmentálnej kvality techniky a technológií na celoštátnej úrovni. </w:t>
      </w:r>
    </w:p>
    <w:p w14:paraId="0BD096CF" w14:textId="0C4DA0BF"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04 </w:t>
      </w:r>
      <w:r w:rsidR="00355950" w:rsidRPr="006F0313">
        <w:rPr>
          <w:rFonts w:ascii="Times New Roman" w:hAnsi="Times New Roman" w:cs="Times New Roman"/>
          <w:sz w:val="24"/>
          <w:szCs w:val="24"/>
        </w:rPr>
        <w:t xml:space="preserve">Koordinovanie komplexného zabezpečovania činností náučných lokalít sprístupnených jaskýň vrátane vypracúvania programov ich rozvoja. </w:t>
      </w:r>
    </w:p>
    <w:p w14:paraId="5C363FAA" w14:textId="191C8154"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355950" w:rsidRPr="006F0313">
        <w:rPr>
          <w:rFonts w:ascii="Times New Roman" w:hAnsi="Times New Roman" w:cs="Times New Roman"/>
          <w:sz w:val="24"/>
          <w:szCs w:val="24"/>
        </w:rPr>
        <w:t xml:space="preserve">Rozhodovacia činnosť v oblasti hydrologických a vodohospodárskych informácií na celoštátnej úrovni. </w:t>
      </w:r>
    </w:p>
    <w:p w14:paraId="28354D01" w14:textId="759A2F5F"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355950" w:rsidRPr="006F0313">
        <w:rPr>
          <w:rFonts w:ascii="Times New Roman" w:hAnsi="Times New Roman" w:cs="Times New Roman"/>
          <w:sz w:val="24"/>
          <w:szCs w:val="24"/>
        </w:rPr>
        <w:t xml:space="preserve">Metodická činnosť pri riešení špecifických úloh v oblasti monitorovania prírodného prostredia na celoštátnej úrovni (napr. hodnotenie </w:t>
      </w:r>
      <w:proofErr w:type="spellStart"/>
      <w:r w:rsidR="00355950" w:rsidRPr="006F0313">
        <w:rPr>
          <w:rFonts w:ascii="Times New Roman" w:hAnsi="Times New Roman" w:cs="Times New Roman"/>
          <w:sz w:val="24"/>
          <w:szCs w:val="24"/>
        </w:rPr>
        <w:t>antropogénnych</w:t>
      </w:r>
      <w:proofErr w:type="spellEnd"/>
      <w:r w:rsidR="00355950" w:rsidRPr="006F0313">
        <w:rPr>
          <w:rFonts w:ascii="Times New Roman" w:hAnsi="Times New Roman" w:cs="Times New Roman"/>
          <w:sz w:val="24"/>
          <w:szCs w:val="24"/>
        </w:rPr>
        <w:t xml:space="preserve"> zásahov, navrhovanie opatrení na prevenciu, elimináciu a minimalizáciu negatívnych vplyvov na prírodné prostredie, usmerňovanie </w:t>
      </w:r>
      <w:proofErr w:type="spellStart"/>
      <w:r w:rsidR="00355950" w:rsidRPr="006F0313">
        <w:rPr>
          <w:rFonts w:ascii="Times New Roman" w:hAnsi="Times New Roman" w:cs="Times New Roman"/>
          <w:sz w:val="24"/>
          <w:szCs w:val="24"/>
        </w:rPr>
        <w:t>speleoklimatického</w:t>
      </w:r>
      <w:proofErr w:type="spellEnd"/>
      <w:r w:rsidR="00355950" w:rsidRPr="006F0313">
        <w:rPr>
          <w:rFonts w:ascii="Times New Roman" w:hAnsi="Times New Roman" w:cs="Times New Roman"/>
          <w:sz w:val="24"/>
          <w:szCs w:val="24"/>
        </w:rPr>
        <w:t xml:space="preserve"> a hydrologického monitorovania v jaskyniach). </w:t>
      </w:r>
    </w:p>
    <w:p w14:paraId="1FD7D696" w14:textId="3718457D"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355950" w:rsidRPr="006F0313">
        <w:rPr>
          <w:rFonts w:ascii="Times New Roman" w:hAnsi="Times New Roman" w:cs="Times New Roman"/>
          <w:sz w:val="24"/>
          <w:szCs w:val="24"/>
        </w:rPr>
        <w:t xml:space="preserve">Rozhodovacia činnosť v oblasti meteorológie a klimatológie a kvality ovzdušia pri zabezpečovaní ochrany obyvateľstva a majetku pred následkami prírodných katastrof a priemyselných havárií. </w:t>
      </w:r>
    </w:p>
    <w:p w14:paraId="36500D50" w14:textId="392E92EB"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355950" w:rsidRPr="006F0313">
        <w:rPr>
          <w:rFonts w:ascii="Times New Roman" w:hAnsi="Times New Roman" w:cs="Times New Roman"/>
          <w:sz w:val="24"/>
          <w:szCs w:val="24"/>
        </w:rPr>
        <w:t xml:space="preserve">Expertná a posudková činnosť v oblasti techniky a technológie nakladania s odpadmi vrátane hodnotenia vplyvu odpadov na životné prostredie. </w:t>
      </w:r>
    </w:p>
    <w:p w14:paraId="381B8137" w14:textId="4AC7184A"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355950" w:rsidRPr="006F0313">
        <w:rPr>
          <w:rFonts w:ascii="Times New Roman" w:hAnsi="Times New Roman" w:cs="Times New Roman"/>
          <w:sz w:val="24"/>
          <w:szCs w:val="24"/>
        </w:rPr>
        <w:t xml:space="preserve">Expertná a posudková činnosť v oblasti chemickej bezpečnosti z aspektu ochrany a tvorby životného prostredia. </w:t>
      </w:r>
    </w:p>
    <w:p w14:paraId="1238FBF1" w14:textId="52FB9D55" w:rsidR="00355950" w:rsidRPr="006F0313" w:rsidRDefault="00EF193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355950" w:rsidRPr="006F0313">
        <w:rPr>
          <w:rFonts w:ascii="Times New Roman" w:hAnsi="Times New Roman" w:cs="Times New Roman"/>
          <w:sz w:val="24"/>
          <w:szCs w:val="24"/>
        </w:rPr>
        <w:t xml:space="preserve">Tvorba koncepcie a metodiky lektorovania, organizovania a zabezpečovania návštevníckej prevádzky v environmentálnych vzdelávacích centrách a informačných strediskách ochrany prírody alebo životného prostredia. </w:t>
      </w:r>
    </w:p>
    <w:p w14:paraId="601B1B5E" w14:textId="77777777" w:rsidR="00355950" w:rsidRPr="006F0313" w:rsidRDefault="00355950" w:rsidP="00B85BF4">
      <w:pPr>
        <w:spacing w:after="0" w:line="240" w:lineRule="auto"/>
        <w:jc w:val="both"/>
        <w:rPr>
          <w:rFonts w:ascii="Times New Roman" w:hAnsi="Times New Roman" w:cs="Times New Roman"/>
          <w:sz w:val="24"/>
          <w:szCs w:val="24"/>
        </w:rPr>
      </w:pPr>
    </w:p>
    <w:p w14:paraId="0AF5D6F8"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08.PLATOVÁ TRIEDA</w:t>
      </w:r>
    </w:p>
    <w:p w14:paraId="14449833"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w:t>
      </w:r>
    </w:p>
    <w:p w14:paraId="268FA788"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ochrany </w:t>
      </w:r>
      <w:proofErr w:type="spellStart"/>
      <w:r w:rsidRPr="006F0313">
        <w:rPr>
          <w:rFonts w:ascii="Times New Roman" w:hAnsi="Times New Roman" w:cs="Times New Roman"/>
          <w:sz w:val="24"/>
          <w:szCs w:val="24"/>
        </w:rPr>
        <w:t>geofondu</w:t>
      </w:r>
      <w:proofErr w:type="spellEnd"/>
      <w:r w:rsidRPr="006F0313">
        <w:rPr>
          <w:rFonts w:ascii="Times New Roman" w:hAnsi="Times New Roman" w:cs="Times New Roman"/>
          <w:sz w:val="24"/>
          <w:szCs w:val="24"/>
        </w:rPr>
        <w:t xml:space="preserve">, sledovanie stavu biocenózy s dôrazom na výskyt chránených a ohrozených druhov flóry a fauny, zabezpečovanie ochrany krajinotvornej vegetácie. </w:t>
      </w:r>
    </w:p>
    <w:p w14:paraId="701ADF6D"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Koordinovanie meteorologickej služby s právnickými osobami alebo fyzickými osobami podieľajúcimi sa na zabezpečovaní leteckej dopravy, metodické vedenie leteckej meteorologickej služby na celoštátnej úrovni a v nadväznosti na medzinárodnú spoluprácu. </w:t>
      </w:r>
    </w:p>
    <w:p w14:paraId="51FA3C54"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Koordinovanie odborných hydrologických a vodohospodárskych prác, systémových a vývojových prác v oblasti bilancovania vôd a hodnotenie </w:t>
      </w:r>
      <w:proofErr w:type="spellStart"/>
      <w:r w:rsidRPr="006F0313">
        <w:rPr>
          <w:rFonts w:ascii="Times New Roman" w:hAnsi="Times New Roman" w:cs="Times New Roman"/>
          <w:sz w:val="24"/>
          <w:szCs w:val="24"/>
        </w:rPr>
        <w:t>antropogénnych</w:t>
      </w:r>
      <w:proofErr w:type="spellEnd"/>
      <w:r w:rsidRPr="006F0313">
        <w:rPr>
          <w:rFonts w:ascii="Times New Roman" w:hAnsi="Times New Roman" w:cs="Times New Roman"/>
          <w:sz w:val="24"/>
          <w:szCs w:val="24"/>
        </w:rPr>
        <w:t xml:space="preserve"> zásahov do hydrologického režimu, vypracúvanie metodík, smerníc a predpisov pre prevádzku pozorovacích hydrologických sietí, spracúvanie a analýza informácií pre medzinárodnú výmenu hydrologických informácií. </w:t>
      </w:r>
    </w:p>
    <w:p w14:paraId="07E9335E"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Tvorba koncepcií územného plánovania a priestorového rozvoja územia vykonávaná na celoštátnej úrovni. </w:t>
      </w:r>
    </w:p>
    <w:p w14:paraId="18645041"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Tvorba návrhov koncepcií a koordinovanie riešenia úloh pri implementácii nástrojov environmentálneho manažérstva vrátane hodnotenia environmentálnej kvality techniky a technológií na celoštátnej úrovni. </w:t>
      </w:r>
    </w:p>
    <w:p w14:paraId="5B677C71"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Vypracúvanie prognóz na riešenie problematiky ochrany prírody a krajiny v chránených územiach a posudzovanie vplyvov plánov a projektov na zložky životného prostredia. </w:t>
      </w:r>
    </w:p>
    <w:p w14:paraId="2C1DE90C"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Koordinovanie a usmerňovanie monitorovania prírodného prostredia na celoštátnej úrovni a spolupráca na medzinárodnej úrovni. </w:t>
      </w:r>
    </w:p>
    <w:p w14:paraId="12823DB7"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Tvorba predpovedí, výstrah a návrhových veličín pre projektovú alebo rozhodovaciu činnosť v oblasti meteorológie, leteckej meteorológie, klimatológie, hydrológie a kvality ovzdušia. </w:t>
      </w:r>
    </w:p>
    <w:p w14:paraId="29864C7B"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Projektovanie, geologické mapovanie a vyhodnocovanie výsledkov spojených s geologickým mapovaním a zostavovanie základných a účelových máp, hodnotenie zdrojov nerastných surovín a vôd vykonávané zamestnancom s odbornou spôsobilosťou.35) </w:t>
      </w:r>
    </w:p>
    <w:p w14:paraId="2030CA9A" w14:textId="77777777" w:rsidR="00355950" w:rsidRPr="006F0313" w:rsidRDefault="00355950" w:rsidP="00B85BF4">
      <w:pPr>
        <w:spacing w:after="0" w:line="240" w:lineRule="auto"/>
        <w:jc w:val="both"/>
        <w:rPr>
          <w:rFonts w:ascii="Times New Roman" w:hAnsi="Times New Roman" w:cs="Times New Roman"/>
          <w:sz w:val="24"/>
          <w:szCs w:val="24"/>
        </w:rPr>
      </w:pPr>
    </w:p>
    <w:p w14:paraId="0AD9271A"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09.PLATOVÁ TRIEDA</w:t>
      </w:r>
    </w:p>
    <w:p w14:paraId="47BDC9EA"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56F7FC0F"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Geologické mapovanie, zostavovanie základných máp nerastných surovín a prognóznych zdrojov, tematických máp a riešenie geologickej stavby územia vykonávané zamestnancom s odbornou spôsobilosťou.35) </w:t>
      </w:r>
    </w:p>
    <w:p w14:paraId="028DB46E"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geologických koncepcií na regionálnej úrovni, rozvoj špecifických metodík spojený s geologickým mapovaním a zostavovaním základných a účelových geologických máp, hodnotenie zdrojov nerastných surovín a vôd vykonávané zamestnancom s odbornou spôsobilosťou.35) </w:t>
      </w:r>
    </w:p>
    <w:p w14:paraId="114F7F6F"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Tvorba koncepcií a riešenie projektov z oblasti chemickej bezpečnosti zabezpečujúcich ochranu životného prostredia. </w:t>
      </w:r>
    </w:p>
    <w:p w14:paraId="31D883E5"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Tvorba koncepcií a riešenie projektov na budovanie technickej infraštruktúry odpadového hospodárstva na celoštátnej úrovni. </w:t>
      </w:r>
    </w:p>
    <w:p w14:paraId="5A48A602"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Koncepčná a koordinačná činnosť v oblasti ochrany prírody a krajiny na celoštátnej a medzinárodnej úrovni. </w:t>
      </w:r>
    </w:p>
    <w:p w14:paraId="30156EF2"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Koncepčná, koordinačná a analytická činnosť v meteorológii, leteckej meteorológii, klimatológii alebo hydrológii na celoštátnej úrovni a medzinárodnej úrovni. </w:t>
      </w:r>
    </w:p>
    <w:p w14:paraId="414E1A0C"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Koncepčná a koordinačná činnosť v oblasti územného plánovania a priestorového rozvoja územia republiky a zabezpečovanie územnoplánovacej činnosti na celoštátnej úrovni. </w:t>
      </w:r>
    </w:p>
    <w:p w14:paraId="6C4A19EB"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Tvorba koncepcií na úseku územného rozhodovania a stavebného poriadku v súlade so stratégiou, zásadami a prioritami štátnej environmentálnej politiky vo väzbe na regionálne koncepcie, vykonávaná zamestnancom po získaní osobitného kvalifikačného predpokladu.30) </w:t>
      </w:r>
    </w:p>
    <w:p w14:paraId="71D14B39"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Koncepčná, koordinačná a analytická činnosť v oblasti ochrany ovzdušia alebo monitoringu rádioaktivity prírodného pozadia na celoštátnej úrovni a medzinárodnej úrovni. </w:t>
      </w:r>
    </w:p>
    <w:p w14:paraId="053FB77B" w14:textId="77777777" w:rsidR="00355950" w:rsidRPr="006F0313" w:rsidRDefault="00355950" w:rsidP="00B85BF4">
      <w:pPr>
        <w:spacing w:after="0" w:line="240" w:lineRule="auto"/>
        <w:jc w:val="both"/>
        <w:rPr>
          <w:rFonts w:ascii="Times New Roman" w:hAnsi="Times New Roman" w:cs="Times New Roman"/>
          <w:sz w:val="24"/>
          <w:szCs w:val="24"/>
        </w:rPr>
      </w:pPr>
    </w:p>
    <w:p w14:paraId="786EA134"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10.PLATOVÁ TRIEDA</w:t>
      </w:r>
    </w:p>
    <w:p w14:paraId="472B3895"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Kvalifikačné predpoklady: vysokoškolské vzdelanie druhého stupňa a osobitný kvalifikačný predpoklad, ak je ustanovený osobitným predpisom, alebo vysokoškolské vzdelanie tretieho stupňa a osobitný kvalifikačný predpoklad, ak je ustanovený osobitným predpisom. Pracovné činnosti vyžadujúce vysokoškolské vzdelanie druhého stupňa: </w:t>
      </w:r>
    </w:p>
    <w:p w14:paraId="60268D29"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Tvorba geologických koncepcií celoštátneho významu, tvorba modelov geologického vývoja a </w:t>
      </w:r>
      <w:proofErr w:type="spellStart"/>
      <w:r w:rsidRPr="006F0313">
        <w:rPr>
          <w:rFonts w:ascii="Times New Roman" w:hAnsi="Times New Roman" w:cs="Times New Roman"/>
          <w:sz w:val="24"/>
          <w:szCs w:val="24"/>
        </w:rPr>
        <w:t>metalogenetických</w:t>
      </w:r>
      <w:proofErr w:type="spellEnd"/>
      <w:r w:rsidRPr="006F0313">
        <w:rPr>
          <w:rFonts w:ascii="Times New Roman" w:hAnsi="Times New Roman" w:cs="Times New Roman"/>
          <w:sz w:val="24"/>
          <w:szCs w:val="24"/>
        </w:rPr>
        <w:t xml:space="preserve"> modelov územia pre štátne koncepcie surovinovej politiky, zostavovanie celoštátnych geologických máp a spoluúčasť pri zostavovaní máp v rámci geologických systémov Európy vykonávané zamestnancom s odbornou spôsobilosťou.35) </w:t>
      </w:r>
    </w:p>
    <w:p w14:paraId="4202405A"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Tvorba odborných štúdií a posudkov v oblasti klimatického systému (atmosféra, hydrosféra, </w:t>
      </w:r>
      <w:proofErr w:type="spellStart"/>
      <w:r w:rsidRPr="006F0313">
        <w:rPr>
          <w:rFonts w:ascii="Times New Roman" w:hAnsi="Times New Roman" w:cs="Times New Roman"/>
          <w:sz w:val="24"/>
          <w:szCs w:val="24"/>
        </w:rPr>
        <w:t>pedosféra</w:t>
      </w:r>
      <w:proofErr w:type="spellEnd"/>
      <w:r w:rsidRPr="006F0313">
        <w:rPr>
          <w:rFonts w:ascii="Times New Roman" w:hAnsi="Times New Roman" w:cs="Times New Roman"/>
          <w:sz w:val="24"/>
          <w:szCs w:val="24"/>
        </w:rPr>
        <w:t xml:space="preserve">) s medzirezortným a medzinárodným dosahom vrátane spracúvania návrhov koncepcií rozvoja na celoštátnej úrovni a s medzinárodnými nadväznosťami. </w:t>
      </w:r>
    </w:p>
    <w:p w14:paraId="6B6B8A18"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Tvorba koncepcií a metodík, na hodnotenie a modelovanie atmosférických a hydrologických procesov na celoštátnej a medzinárodnej úrovni.</w:t>
      </w:r>
    </w:p>
    <w:p w14:paraId="179DACEA"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Spracúvanie stratégií, prognóz a koncepcií územného plánovania a priestorového rozvoja na celoštátnej a medzinárodnej úrovni. </w:t>
      </w:r>
    </w:p>
    <w:p w14:paraId="16FF3998" w14:textId="77777777"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Tvorba stratégií, prognóz a koncepcií v oblasti ochrany prírody a krajiny s celoštátnym a medzinárodným dosahom. </w:t>
      </w:r>
    </w:p>
    <w:p w14:paraId="02D49D21" w14:textId="29D0001C" w:rsidR="00355950" w:rsidRPr="006F0313" w:rsidRDefault="0035595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Tvorba stratégie a dlhodobých plánov rozvoja meteorologickej, hydrologickej, leteckej meteorologickej služby a kvality ovzdušia s celoštátnym významom vrátane koordinovania medzinárodnej spolupráce v týchto oblastiach.</w:t>
      </w:r>
    </w:p>
    <w:p w14:paraId="7235091C" w14:textId="77777777" w:rsidR="001A7911" w:rsidRDefault="00CA2F59" w:rsidP="00B85BF4">
      <w:pPr>
        <w:spacing w:after="0" w:line="240" w:lineRule="auto"/>
        <w:jc w:val="both"/>
        <w:rPr>
          <w:rFonts w:ascii="Times New Roman" w:hAnsi="Times New Roman" w:cs="Times New Roman"/>
          <w:sz w:val="24"/>
          <w:szCs w:val="24"/>
        </w:rPr>
        <w:sectPr w:rsidR="001A7911">
          <w:footerReference w:type="default" r:id="rId84"/>
          <w:pgSz w:w="11906" w:h="16838"/>
          <w:pgMar w:top="1417" w:right="1417" w:bottom="1417" w:left="1417" w:header="708" w:footer="708" w:gutter="0"/>
          <w:cols w:space="708"/>
          <w:docGrid w:linePitch="360"/>
        </w:sectPr>
      </w:pPr>
      <w:r w:rsidRPr="006F0313">
        <w:rPr>
          <w:rFonts w:ascii="Times New Roman" w:hAnsi="Times New Roman" w:cs="Times New Roman"/>
          <w:sz w:val="24"/>
          <w:szCs w:val="24"/>
        </w:rPr>
        <w:t xml:space="preserve"> </w:t>
      </w:r>
    </w:p>
    <w:p w14:paraId="19CB4DD3" w14:textId="3C52A00D" w:rsidR="00CA2F59" w:rsidRPr="006F0313" w:rsidRDefault="00CA2F59" w:rsidP="002A5F84">
      <w:pPr>
        <w:spacing w:after="0" w:line="240" w:lineRule="auto"/>
        <w:rPr>
          <w:rFonts w:ascii="Times New Roman" w:hAnsi="Times New Roman" w:cs="Times New Roman"/>
          <w:b/>
          <w:sz w:val="24"/>
          <w:szCs w:val="24"/>
        </w:rPr>
      </w:pPr>
      <w:r w:rsidRPr="006F0313">
        <w:rPr>
          <w:rFonts w:ascii="Times New Roman" w:hAnsi="Times New Roman" w:cs="Times New Roman"/>
          <w:b/>
          <w:sz w:val="24"/>
          <w:szCs w:val="24"/>
        </w:rPr>
        <w:lastRenderedPageBreak/>
        <w:t xml:space="preserve">Príloha č. 2 k nariadeniu vlády č. </w:t>
      </w:r>
      <w:r w:rsidR="00456962">
        <w:rPr>
          <w:rFonts w:ascii="Times New Roman" w:hAnsi="Times New Roman" w:cs="Times New Roman"/>
          <w:b/>
          <w:sz w:val="24"/>
          <w:szCs w:val="24"/>
        </w:rPr>
        <w:t>341/2004</w:t>
      </w:r>
      <w:r w:rsidRPr="006F0313">
        <w:rPr>
          <w:rFonts w:ascii="Times New Roman" w:hAnsi="Times New Roman" w:cs="Times New Roman"/>
          <w:b/>
          <w:sz w:val="24"/>
          <w:szCs w:val="24"/>
        </w:rPr>
        <w:t xml:space="preserve"> Z. z.</w:t>
      </w:r>
    </w:p>
    <w:p w14:paraId="2775594B" w14:textId="1373C573" w:rsidR="00CA2F59" w:rsidRDefault="00CA2F59" w:rsidP="002A5F84">
      <w:pPr>
        <w:spacing w:after="0" w:line="240" w:lineRule="auto"/>
        <w:rPr>
          <w:rFonts w:ascii="Times New Roman" w:hAnsi="Times New Roman" w:cs="Times New Roman"/>
          <w:sz w:val="24"/>
          <w:szCs w:val="24"/>
        </w:rPr>
      </w:pPr>
      <w:r w:rsidRPr="006F0313">
        <w:rPr>
          <w:rFonts w:ascii="Times New Roman" w:hAnsi="Times New Roman" w:cs="Times New Roman"/>
          <w:sz w:val="24"/>
          <w:szCs w:val="24"/>
        </w:rPr>
        <w:t>KATALÓG PRACOVNÝCH ČINNOSTÍ REMESELNÝCH, MANUÁLNYCH ALEBO MANIPULAČNÝCH S PREVAHOU FYZICKEJ PRÁCE PRI VÝKONE PRÁCE VO VEREJNOM ZÁUJME</w:t>
      </w:r>
    </w:p>
    <w:p w14:paraId="5B6A7DC7" w14:textId="77777777" w:rsidR="00A65E24" w:rsidRPr="006F0313" w:rsidRDefault="00A65E24" w:rsidP="00B85BF4">
      <w:pPr>
        <w:spacing w:after="0" w:line="240" w:lineRule="auto"/>
        <w:jc w:val="both"/>
        <w:rPr>
          <w:rFonts w:ascii="Times New Roman" w:hAnsi="Times New Roman" w:cs="Times New Roman"/>
          <w:sz w:val="24"/>
          <w:szCs w:val="24"/>
        </w:rPr>
      </w:pPr>
    </w:p>
    <w:tbl>
      <w:tblPr>
        <w:tblW w:w="890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095"/>
        <w:gridCol w:w="3812"/>
      </w:tblGrid>
      <w:tr w:rsidR="00CA2F59" w:rsidRPr="006F0313" w14:paraId="05FF1420" w14:textId="77777777" w:rsidTr="004C2EC9">
        <w:trPr>
          <w:trHeight w:val="420"/>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BEF4A3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Prehľad častí katalógu</w:t>
            </w:r>
          </w:p>
        </w:tc>
      </w:tr>
      <w:tr w:rsidR="006F0313" w:rsidRPr="006F0313" w14:paraId="6D0C23DF"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25B3B192" w14:textId="77777777" w:rsidR="00CA2F59" w:rsidRPr="006F0313" w:rsidRDefault="00E5310B" w:rsidP="00B85BF4">
            <w:pPr>
              <w:spacing w:after="0" w:line="240" w:lineRule="auto"/>
              <w:jc w:val="both"/>
              <w:rPr>
                <w:rFonts w:ascii="Times New Roman" w:hAnsi="Times New Roman" w:cs="Times New Roman"/>
                <w:sz w:val="24"/>
                <w:szCs w:val="24"/>
              </w:rPr>
            </w:pPr>
            <w:hyperlink r:id="rId85" w:anchor="prilohy.priloha-priloha_c_2_k_nariadeniu_vlady_c_341_2004_z_z.op-katalog_pracovnych_cinnosti_remeselnych_manualnych_alebo_manipulacnych_s_prevahou_fyzickej_prace_pri_vykone_prace_vo_verejnom_zaujme.op-bod_1" w:tooltip="Odkaz na predpis alebo ustanovenie" w:history="1">
              <w:r w:rsidR="00CA2F59" w:rsidRPr="006F0313">
                <w:rPr>
                  <w:rFonts w:ascii="Times New Roman" w:hAnsi="Times New Roman" w:cs="Times New Roman"/>
                  <w:sz w:val="24"/>
                  <w:szCs w:val="24"/>
                </w:rPr>
                <w:t>01. Spoločné pracovné činnosti</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9AFEC6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3270</w:t>
            </w:r>
          </w:p>
        </w:tc>
      </w:tr>
      <w:tr w:rsidR="006F0313" w:rsidRPr="006F0313" w14:paraId="3E8ACDBB"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5C90BBD" w14:textId="77777777" w:rsidR="00CA2F59" w:rsidRPr="006F0313" w:rsidRDefault="00E5310B" w:rsidP="00B85BF4">
            <w:pPr>
              <w:spacing w:after="0" w:line="240" w:lineRule="auto"/>
              <w:jc w:val="both"/>
              <w:rPr>
                <w:rFonts w:ascii="Times New Roman" w:hAnsi="Times New Roman" w:cs="Times New Roman"/>
                <w:sz w:val="24"/>
                <w:szCs w:val="24"/>
              </w:rPr>
            </w:pPr>
            <w:hyperlink r:id="rId86" w:anchor="prilohy.priloha-priloha_c_2_k_nariadeniu_vlady_c_341_2004_z_z.op-katalog_pracovnych_cinnosti_remeselnych_manualnych_alebo_manipulacnych_s_prevahou_fyzickej_prace_pri_vykone_prace_vo_verejnom_zaujme.op-odsek_03" w:tooltip="Odkaz na predpis alebo ustanovenie" w:history="1">
              <w:r w:rsidR="00CA2F59" w:rsidRPr="006F0313">
                <w:rPr>
                  <w:rFonts w:ascii="Times New Roman" w:hAnsi="Times New Roman" w:cs="Times New Roman"/>
                  <w:sz w:val="24"/>
                  <w:szCs w:val="24"/>
                </w:rPr>
                <w:t>03. Doprava, pošta a telekomunikácie</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CD4108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3278</w:t>
            </w:r>
          </w:p>
        </w:tc>
      </w:tr>
      <w:tr w:rsidR="006F0313" w:rsidRPr="006F0313" w14:paraId="54DD755C"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E034BBC" w14:textId="77777777" w:rsidR="00CA2F59" w:rsidRPr="006F0313" w:rsidRDefault="00E5310B" w:rsidP="00B85BF4">
            <w:pPr>
              <w:spacing w:after="0" w:line="240" w:lineRule="auto"/>
              <w:jc w:val="both"/>
              <w:rPr>
                <w:rFonts w:ascii="Times New Roman" w:hAnsi="Times New Roman" w:cs="Times New Roman"/>
                <w:sz w:val="24"/>
                <w:szCs w:val="24"/>
              </w:rPr>
            </w:pPr>
            <w:hyperlink r:id="rId87" w:anchor="prilohy.priloha-priloha_c_2_k_nariadeniu_vlady_c_341_2004_z_z.op-katalog_pracovnych_cinnosti_remeselnych_manualnych_alebo_manipulacnych_s_prevahou_fyzickej_prace_pri_vykone_prace_vo_verejnom_zaujme.op-odsek_05~2" w:tooltip="Odkaz na predpis alebo ustanovenie" w:history="1">
              <w:r w:rsidR="00CA2F59" w:rsidRPr="006F0313">
                <w:rPr>
                  <w:rFonts w:ascii="Times New Roman" w:hAnsi="Times New Roman" w:cs="Times New Roman"/>
                  <w:sz w:val="24"/>
                  <w:szCs w:val="24"/>
                </w:rPr>
                <w:t>05. Geodézia, kartografia a kataster</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F7D4C1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3282</w:t>
            </w:r>
          </w:p>
        </w:tc>
      </w:tr>
      <w:tr w:rsidR="006F0313" w:rsidRPr="006F0313" w14:paraId="12B91297"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EEC242F" w14:textId="77777777" w:rsidR="00CA2F59" w:rsidRPr="006F0313" w:rsidRDefault="00E5310B" w:rsidP="00B85BF4">
            <w:pPr>
              <w:spacing w:after="0" w:line="240" w:lineRule="auto"/>
              <w:jc w:val="both"/>
              <w:rPr>
                <w:rFonts w:ascii="Times New Roman" w:hAnsi="Times New Roman" w:cs="Times New Roman"/>
                <w:sz w:val="24"/>
                <w:szCs w:val="24"/>
              </w:rPr>
            </w:pPr>
            <w:hyperlink r:id="rId88" w:anchor="prilohy.priloha-priloha_c_2_k_nariadeniu_vlady_c_341_2004_z_z.op-katalog_pracovnych_cinnosti_remeselnych_manualnych_alebo_manipulacnych_s_prevahou_fyzickej_prace_pri_vykone_prace_vo_verejnom_zaujme.op-odsek_10" w:tooltip="Odkaz na predpis alebo ustanovenie" w:history="1">
              <w:r w:rsidR="00CA2F59" w:rsidRPr="006F0313">
                <w:rPr>
                  <w:rFonts w:ascii="Times New Roman" w:hAnsi="Times New Roman" w:cs="Times New Roman"/>
                  <w:sz w:val="24"/>
                  <w:szCs w:val="24"/>
                </w:rPr>
                <w:t>10. Kultúra</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435102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3282</w:t>
            </w:r>
          </w:p>
        </w:tc>
      </w:tr>
      <w:tr w:rsidR="006F0313" w:rsidRPr="006F0313" w14:paraId="38BE7820" w14:textId="77777777" w:rsidTr="004C2EC9">
        <w:trPr>
          <w:trHeight w:val="431"/>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10AF8B4" w14:textId="77777777" w:rsidR="00CA2F59" w:rsidRPr="006F0313" w:rsidRDefault="00E5310B" w:rsidP="00B85BF4">
            <w:pPr>
              <w:spacing w:after="0" w:line="240" w:lineRule="auto"/>
              <w:jc w:val="both"/>
              <w:rPr>
                <w:rFonts w:ascii="Times New Roman" w:hAnsi="Times New Roman" w:cs="Times New Roman"/>
                <w:sz w:val="24"/>
                <w:szCs w:val="24"/>
              </w:rPr>
            </w:pPr>
            <w:hyperlink r:id="rId89" w:anchor="prilohy.priloha-priloha_c_2_k_nariadeniu_vlady_c_341_2004_z_z.op-katalog_pracovnych_cinnosti_remeselnych_manualnych_alebo_manipulacnych_s_prevahou_fyzickej_prace_pri_vykone_prace_vo_verejnom_zaujme.op-odsek_12" w:tooltip="Odkaz na predpis alebo ustanovenie" w:history="1">
              <w:r w:rsidR="00CA2F59" w:rsidRPr="006F0313">
                <w:rPr>
                  <w:rFonts w:ascii="Times New Roman" w:hAnsi="Times New Roman" w:cs="Times New Roman"/>
                  <w:sz w:val="24"/>
                  <w:szCs w:val="24"/>
                </w:rPr>
                <w:t>12. Obrana</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CF4070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3284</w:t>
            </w:r>
          </w:p>
        </w:tc>
      </w:tr>
      <w:tr w:rsidR="006F0313" w:rsidRPr="006F0313" w14:paraId="5D5A9EA7"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E1342B5" w14:textId="77777777" w:rsidR="00CA2F59" w:rsidRPr="006F0313" w:rsidRDefault="00E5310B" w:rsidP="00B85BF4">
            <w:pPr>
              <w:spacing w:after="0" w:line="240" w:lineRule="auto"/>
              <w:jc w:val="both"/>
              <w:rPr>
                <w:rFonts w:ascii="Times New Roman" w:hAnsi="Times New Roman" w:cs="Times New Roman"/>
                <w:sz w:val="24"/>
                <w:szCs w:val="24"/>
              </w:rPr>
            </w:pPr>
            <w:hyperlink r:id="rId90" w:anchor="prilohy.priloha-priloha_c_2_k_nariadeniu_vlady_c_341_2004_z_z.op-katalog_pracovnych_cinnosti_remeselnych_manualnych_alebo_manipulacnych_s_prevahou_fyzickej_prace_pri_vykone_prace_vo_verejnom_zaujme.op-odsek_14" w:tooltip="Odkaz na predpis alebo ustanovenie" w:history="1">
              <w:r w:rsidR="00CA2F59" w:rsidRPr="006F0313">
                <w:rPr>
                  <w:rFonts w:ascii="Times New Roman" w:hAnsi="Times New Roman" w:cs="Times New Roman"/>
                  <w:sz w:val="24"/>
                  <w:szCs w:val="24"/>
                </w:rPr>
                <w:t>14. Pôdohospodárstvo</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3F306D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3286</w:t>
            </w:r>
          </w:p>
        </w:tc>
      </w:tr>
      <w:tr w:rsidR="006F0313" w:rsidRPr="006F0313" w14:paraId="00278BB4"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885551D" w14:textId="77777777" w:rsidR="00CA2F59" w:rsidRPr="006F0313" w:rsidRDefault="00E5310B" w:rsidP="00B85BF4">
            <w:pPr>
              <w:spacing w:after="0" w:line="240" w:lineRule="auto"/>
              <w:jc w:val="both"/>
              <w:rPr>
                <w:rFonts w:ascii="Times New Roman" w:hAnsi="Times New Roman" w:cs="Times New Roman"/>
                <w:sz w:val="24"/>
                <w:szCs w:val="24"/>
              </w:rPr>
            </w:pPr>
            <w:hyperlink r:id="rId91" w:anchor="prilohy.priloha-priloha_c_2_k_nariadeniu_vlady_c_341_2004_z_z.op-katalog_pracovnych_cinnosti_remeselnych_manualnych_alebo_manipulacnych_s_prevahou_fyzickej_prace_pri_vykone_prace_vo_verejnom_zaujme.op-odsek_15" w:tooltip="Odkaz na predpis alebo ustanovenie" w:history="1">
              <w:r w:rsidR="00CA2F59" w:rsidRPr="006F0313">
                <w:rPr>
                  <w:rFonts w:ascii="Times New Roman" w:hAnsi="Times New Roman" w:cs="Times New Roman"/>
                  <w:sz w:val="24"/>
                  <w:szCs w:val="24"/>
                </w:rPr>
                <w:t>15. Práca a sociálne veci</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2E1F41A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3290</w:t>
            </w:r>
          </w:p>
        </w:tc>
      </w:tr>
      <w:tr w:rsidR="006F0313" w:rsidRPr="006F0313" w14:paraId="681308B1"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827238E" w14:textId="77777777" w:rsidR="00CA2F59" w:rsidRPr="006F0313" w:rsidRDefault="00E5310B" w:rsidP="00B85BF4">
            <w:pPr>
              <w:spacing w:after="0" w:line="240" w:lineRule="auto"/>
              <w:jc w:val="both"/>
              <w:rPr>
                <w:rFonts w:ascii="Times New Roman" w:hAnsi="Times New Roman" w:cs="Times New Roman"/>
                <w:sz w:val="24"/>
                <w:szCs w:val="24"/>
              </w:rPr>
            </w:pPr>
            <w:hyperlink r:id="rId92" w:anchor="prilohy.priloha-priloha_c_2_k_nariadeniu_vlady_c_341_2004_z_z.op-katalog_pracovnych_cinnosti_remeselnych_manualnych_alebo_manipulacnych_s_prevahou_fyzickej_prace_pri_vykone_prace_vo_verejnom_zaujme.op-odsek_16" w:tooltip="Odkaz na predpis alebo ustanovenie" w:history="1">
              <w:r w:rsidR="00CA2F59" w:rsidRPr="006F0313">
                <w:rPr>
                  <w:rFonts w:ascii="Times New Roman" w:hAnsi="Times New Roman" w:cs="Times New Roman"/>
                  <w:sz w:val="24"/>
                  <w:szCs w:val="24"/>
                </w:rPr>
                <w:t>16. Samospráva (vyšší územný celok a obec)</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08BA3A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3290</w:t>
            </w:r>
          </w:p>
        </w:tc>
      </w:tr>
      <w:tr w:rsidR="006F0313" w:rsidRPr="006F0313" w14:paraId="77DBCC1B"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D414B96" w14:textId="126B69D4" w:rsidR="00CA2F59" w:rsidRPr="006F0313" w:rsidRDefault="00E5310B" w:rsidP="00B85BF4">
            <w:pPr>
              <w:spacing w:after="0" w:line="240" w:lineRule="auto"/>
              <w:jc w:val="both"/>
              <w:rPr>
                <w:rFonts w:ascii="Times New Roman" w:hAnsi="Times New Roman" w:cs="Times New Roman"/>
                <w:sz w:val="24"/>
                <w:szCs w:val="24"/>
              </w:rPr>
            </w:pPr>
            <w:hyperlink r:id="rId93" w:anchor="prilohy.priloha-priloha_c_2_k_nariadeniu_vlady_c_341_2004_z_z.op-katalog_pracovnych_cinnosti_remeselnych_manualnych_alebo_manipulacnych_s_prevahou_fyzickej_prace_pri_vykone_prace_vo_verejnom_zaujme.op-odsek_17" w:tooltip="Odkaz na predpis alebo ustanovenie" w:history="1">
              <w:r w:rsidR="00B65318" w:rsidRPr="006F0313">
                <w:rPr>
                  <w:rFonts w:ascii="Times New Roman" w:hAnsi="Times New Roman" w:cs="Times New Roman"/>
                  <w:sz w:val="24"/>
                  <w:szCs w:val="24"/>
                </w:rPr>
                <w:t>17. Školstvo a šport</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CFD98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3297</w:t>
            </w:r>
          </w:p>
        </w:tc>
      </w:tr>
      <w:tr w:rsidR="006F0313" w:rsidRPr="006F0313" w14:paraId="32A3F3C6"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6322DA1" w14:textId="77777777" w:rsidR="00CA2F59" w:rsidRPr="006F0313" w:rsidRDefault="00E5310B" w:rsidP="00B85BF4">
            <w:pPr>
              <w:spacing w:after="0" w:line="240" w:lineRule="auto"/>
              <w:jc w:val="both"/>
              <w:rPr>
                <w:rFonts w:ascii="Times New Roman" w:hAnsi="Times New Roman" w:cs="Times New Roman"/>
                <w:sz w:val="24"/>
                <w:szCs w:val="24"/>
              </w:rPr>
            </w:pPr>
            <w:hyperlink r:id="rId94" w:anchor="prilohy.priloha-priloha_c_2_k_nariadeniu_vlady_c_341_2004_z_z.op-katalog_pracovnych_cinnosti_remeselnych_manualnych_alebo_manipulacnych_s_prevahou_fyzickej_prace_pri_vykone_prace_vo_verejnom_zaujme.op-odsek_19" w:tooltip="Odkaz na predpis alebo ustanovenie" w:history="1">
              <w:r w:rsidR="00CA2F59" w:rsidRPr="006F0313">
                <w:rPr>
                  <w:rFonts w:ascii="Times New Roman" w:hAnsi="Times New Roman" w:cs="Times New Roman"/>
                  <w:sz w:val="24"/>
                  <w:szCs w:val="24"/>
                </w:rPr>
                <w:t>19. Vnútro - archívnictvo</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E0D633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3298</w:t>
            </w:r>
          </w:p>
        </w:tc>
      </w:tr>
      <w:tr w:rsidR="006F0313" w:rsidRPr="006F0313" w14:paraId="676E7C80"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6CBAEA5" w14:textId="77777777" w:rsidR="00CA2F59" w:rsidRPr="006F0313" w:rsidRDefault="00E5310B" w:rsidP="00B85BF4">
            <w:pPr>
              <w:spacing w:after="0" w:line="240" w:lineRule="auto"/>
              <w:jc w:val="both"/>
              <w:rPr>
                <w:rFonts w:ascii="Times New Roman" w:hAnsi="Times New Roman" w:cs="Times New Roman"/>
                <w:sz w:val="24"/>
                <w:szCs w:val="24"/>
              </w:rPr>
            </w:pPr>
            <w:hyperlink r:id="rId95" w:anchor="prilohy.priloha-priloha_c_2_k_nariadeniu_vlady_c_341_2004_z_z.op-katalog_pracovnych_cinnosti_remeselnych_manualnych_alebo_manipulacnych_s_prevahou_fyzickej_prace_pri_vykone_prace_vo_verejnom_zaujme.op-odsek_21" w:tooltip="Odkaz na predpis alebo ustanovenie" w:history="1">
              <w:r w:rsidR="00CA2F59" w:rsidRPr="006F0313">
                <w:rPr>
                  <w:rFonts w:ascii="Times New Roman" w:hAnsi="Times New Roman" w:cs="Times New Roman"/>
                  <w:sz w:val="24"/>
                  <w:szCs w:val="24"/>
                </w:rPr>
                <w:t>21. Zdravotníctvo</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EF7E73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3298</w:t>
            </w:r>
          </w:p>
        </w:tc>
      </w:tr>
      <w:tr w:rsidR="006F0313" w:rsidRPr="006F0313" w14:paraId="64BA22FE" w14:textId="77777777" w:rsidTr="004C2EC9">
        <w:trPr>
          <w:trHeight w:val="420"/>
        </w:trPr>
        <w:tc>
          <w:tcPr>
            <w:tcW w:w="50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14AB31F0" w14:textId="77777777" w:rsidR="00CA2F59" w:rsidRPr="006F0313" w:rsidRDefault="00E5310B" w:rsidP="00B85BF4">
            <w:pPr>
              <w:spacing w:after="0" w:line="240" w:lineRule="auto"/>
              <w:jc w:val="both"/>
              <w:rPr>
                <w:rFonts w:ascii="Times New Roman" w:hAnsi="Times New Roman" w:cs="Times New Roman"/>
                <w:sz w:val="24"/>
                <w:szCs w:val="24"/>
              </w:rPr>
            </w:pPr>
            <w:hyperlink r:id="rId96" w:anchor="prilohy.priloha-priloha_c_2_k_nariadeniu_vlady_c_341_2004_z_z.op-katalog_pracovnych_cinnosti_remeselnych_manualnych_alebo_manipulacnych_s_prevahou_fyzickej_prace_pri_vykone_prace_vo_verejnom_zaujme.op-odsek_22" w:tooltip="Odkaz na predpis alebo ustanovenie" w:history="1">
              <w:r w:rsidR="00CA2F59" w:rsidRPr="006F0313">
                <w:rPr>
                  <w:rFonts w:ascii="Times New Roman" w:hAnsi="Times New Roman" w:cs="Times New Roman"/>
                  <w:sz w:val="24"/>
                  <w:szCs w:val="24"/>
                </w:rPr>
                <w:t>22. Životné prostredie</w:t>
              </w:r>
            </w:hyperlink>
          </w:p>
        </w:tc>
        <w:tc>
          <w:tcPr>
            <w:tcW w:w="38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6A78C3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3300</w:t>
            </w:r>
          </w:p>
        </w:tc>
      </w:tr>
    </w:tbl>
    <w:p w14:paraId="65728A84" w14:textId="77777777" w:rsidR="0045091A" w:rsidRPr="006F0313" w:rsidRDefault="0045091A" w:rsidP="00B85BF4">
      <w:pPr>
        <w:spacing w:after="0" w:line="240" w:lineRule="auto"/>
        <w:jc w:val="both"/>
        <w:rPr>
          <w:rFonts w:ascii="Times New Roman" w:hAnsi="Times New Roman" w:cs="Times New Roman"/>
          <w:b/>
          <w:sz w:val="24"/>
          <w:szCs w:val="24"/>
        </w:rPr>
      </w:pPr>
    </w:p>
    <w:p w14:paraId="53DD5964" w14:textId="2FF502A0" w:rsidR="00CA2F59" w:rsidRPr="006F0313" w:rsidRDefault="000C6772"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01.</w:t>
      </w:r>
      <w:r w:rsidR="00CA2F59" w:rsidRPr="006F0313">
        <w:rPr>
          <w:rFonts w:ascii="Times New Roman" w:hAnsi="Times New Roman" w:cs="Times New Roman"/>
          <w:b/>
          <w:sz w:val="24"/>
          <w:szCs w:val="24"/>
        </w:rPr>
        <w:t>SPOLOČNÉ PRACOVNÉ ČINNOSTI</w:t>
      </w:r>
    </w:p>
    <w:p w14:paraId="6DBB397A" w14:textId="77777777" w:rsidR="00CA2F59" w:rsidRPr="006F0313" w:rsidRDefault="000C677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CA2F59" w:rsidRPr="006F0313">
        <w:rPr>
          <w:rFonts w:ascii="Times New Roman" w:hAnsi="Times New Roman" w:cs="Times New Roman"/>
          <w:sz w:val="24"/>
          <w:szCs w:val="24"/>
        </w:rPr>
        <w:t>PLATOVÁ TRIEDA</w:t>
      </w:r>
    </w:p>
    <w:p w14:paraId="4298E99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7F4631D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Kontrola príchodov a odchodov osôb a príjazdov a odjazdov vozidiel s prípadnou kontrolou batožín a vozidiel alebo vydávanie kľúčov. </w:t>
      </w:r>
    </w:p>
    <w:p w14:paraId="42F2620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Dozor v objektoch alebo zariadeniach, zabezpečovanie ochrany proti krádežiam, prepadnutiam alebo živelným pohromám. </w:t>
      </w:r>
    </w:p>
    <w:p w14:paraId="67A7F3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Uvádzačská práca, podávanie informácií, kontrola vstupeniek, predaj propagačných materiálov. </w:t>
      </w:r>
    </w:p>
    <w:p w14:paraId="3128BB2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Jednoduchá obsluha prevádzkových zariadení (napr. rozmnožovací stroj, kopírovací stroj, drvič papiera). </w:t>
      </w:r>
    </w:p>
    <w:p w14:paraId="02A0645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stravovania:</w:t>
      </w:r>
    </w:p>
    <w:p w14:paraId="5E3544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Pomocná práca pri výrobe jedál, zber a umývanie kuchynského riadu, čistenie a obsluha jednoúčelových kuchynských strojov a pod. </w:t>
      </w:r>
    </w:p>
    <w:p w14:paraId="3C84660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Výdaj jedál s prípadnou obsluhou stravníkov.</w:t>
      </w:r>
    </w:p>
    <w:p w14:paraId="3E4A436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Obstarávanie desiat, nápojov vrátane vyúčtovania zverených súm.</w:t>
      </w:r>
    </w:p>
    <w:p w14:paraId="420896B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ubytovania, upratovania a čistenia:</w:t>
      </w:r>
    </w:p>
    <w:p w14:paraId="5E8BC61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Bežné upratovanie vrátane vynášania odpadkov, čistenia kobercov vysávačom a dezinfekcie sociálnych zariadení, čistenie okien bez ich rozobratia, interiérov, exteriérov alebo výmena záclon, závesov. </w:t>
      </w:r>
    </w:p>
    <w:p w14:paraId="333A929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Práca v šatni, vydávanie kľúčov alebo bielizne.</w:t>
      </w:r>
    </w:p>
    <w:p w14:paraId="6916232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Podávanie základných informácií o prevádzkovom poriadku zariadenia a o poskytovaných službách. </w:t>
      </w:r>
    </w:p>
    <w:p w14:paraId="114EDAB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Starostlivosť o čistotu a poriadok v priestoroch zariadenia (napr. ubytovňa, študentský domov, rekreačné zariadenie) vrátane inventára, výmena alebo prezliekanie bielizne, sprostredkúvanie služieb (napr. žehlenie obleku, čistenie obuvi). </w:t>
      </w:r>
    </w:p>
    <w:p w14:paraId="192998F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Žehlenie posteľnej a rovnej bielizne ručne alebo na jednoduchých žehliacich strojoch vrátane ručného </w:t>
      </w:r>
      <w:proofErr w:type="spellStart"/>
      <w:r w:rsidRPr="006F0313">
        <w:rPr>
          <w:rFonts w:ascii="Times New Roman" w:hAnsi="Times New Roman" w:cs="Times New Roman"/>
          <w:sz w:val="24"/>
          <w:szCs w:val="24"/>
        </w:rPr>
        <w:t>dožehľovania</w:t>
      </w:r>
      <w:proofErr w:type="spellEnd"/>
      <w:r w:rsidRPr="006F0313">
        <w:rPr>
          <w:rFonts w:ascii="Times New Roman" w:hAnsi="Times New Roman" w:cs="Times New Roman"/>
          <w:sz w:val="24"/>
          <w:szCs w:val="24"/>
        </w:rPr>
        <w:t xml:space="preserve"> a skladania bielizne. </w:t>
      </w:r>
    </w:p>
    <w:p w14:paraId="6BDEFB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Pomocná práca pri bežnej údržbe odevu, bielizne alebo obuvi.</w:t>
      </w:r>
    </w:p>
    <w:p w14:paraId="6452E79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Jednoduchá práca v práčovni.</w:t>
      </w:r>
    </w:p>
    <w:p w14:paraId="5B8B3DA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Ručné čistenie komunikácií a plôch zametaním, umývaním, zbieraním, zoškrabovaním a zhŕňaním nečistôt všetkého druhu alebo udržiavania priechodnosti odpadových kanálov. </w:t>
      </w:r>
    </w:p>
    <w:p w14:paraId="07CA346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manipulácie:</w:t>
      </w:r>
    </w:p>
    <w:p w14:paraId="7348EE0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Prijímanie, potvrdzovanie, triedenie a doručovanie záznamov (písomností) a zásielok zamestnávateľa. </w:t>
      </w:r>
    </w:p>
    <w:p w14:paraId="4FDFFBC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Evidovanie korešpondencie v registratúrnych denníkoch, sprostredkúvanie obehu spisov, dokladov, tlače u zamestnávateľa. </w:t>
      </w:r>
    </w:p>
    <w:p w14:paraId="5ECBB41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Najjednoduchšia pomocná práca podľa presných pokynov (napr. výdaj kníh, športových potrieb). </w:t>
      </w:r>
    </w:p>
    <w:p w14:paraId="47CA027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Príjem a výdaj materiálu z príručných skladov.</w:t>
      </w:r>
    </w:p>
    <w:p w14:paraId="2BCE97E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Ručné balenie sypkých, pevných alebo tekutých látok vrátane vizuálnej kontroly, váženia a uzatvárania obalov. </w:t>
      </w:r>
    </w:p>
    <w:p w14:paraId="2FA75E7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42E0401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Obsluha osobného výťahu vrátane poskytovania informácií alebo obsluha nákladného výťahu s prípadnou manipuláciou s nákladom. </w:t>
      </w:r>
    </w:p>
    <w:p w14:paraId="3006AC8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Jednoduchá pomocná práca na vlečke, v sklade, v údržbárskej dielni, v opravárenskej dielni alebo v garáži. </w:t>
      </w:r>
    </w:p>
    <w:p w14:paraId="0B15CDE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Základná ručná zámočnícka práca (napr. zrážanie hrany, konzervovanie, čistenie, odmasťovanie, nanášanie ochrannej pasty alebo náteru, ohýbanie plechu s jedným alebo dvoma ohybmi vo zveráku alebo v ohýbačke). </w:t>
      </w:r>
    </w:p>
    <w:p w14:paraId="5E87D68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Základná zámočnícka práca (napr. zhotovovanie tesnenia z rôznych materiálov vysekávaním alebo vystrihovaním). </w:t>
      </w:r>
    </w:p>
    <w:p w14:paraId="1C3CDB5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Jednoduchá pomocná práca (napr. ukladanie materiálu, rozoberanie debnenia).</w:t>
      </w:r>
    </w:p>
    <w:p w14:paraId="000ACC0C" w14:textId="19CFA68A"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CA2F59" w:rsidRPr="006F0313">
        <w:rPr>
          <w:rFonts w:ascii="Times New Roman" w:hAnsi="Times New Roman" w:cs="Times New Roman"/>
          <w:sz w:val="24"/>
          <w:szCs w:val="24"/>
        </w:rPr>
        <w:t>Odpisovanie textu z rukopisu alebo písanie podľa diktátu.</w:t>
      </w:r>
    </w:p>
    <w:p w14:paraId="3942A55A" w14:textId="4E34BBBF"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CA2F59" w:rsidRPr="006F0313">
        <w:rPr>
          <w:rFonts w:ascii="Times New Roman" w:hAnsi="Times New Roman" w:cs="Times New Roman"/>
          <w:sz w:val="24"/>
          <w:szCs w:val="24"/>
        </w:rPr>
        <w:t>Rozkresľovanie konštrukčných podkladov podľa pokynov.</w:t>
      </w:r>
    </w:p>
    <w:p w14:paraId="4CCE41FE" w14:textId="58137064"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CA2F59" w:rsidRPr="006F0313">
        <w:rPr>
          <w:rFonts w:ascii="Times New Roman" w:hAnsi="Times New Roman" w:cs="Times New Roman"/>
          <w:sz w:val="24"/>
          <w:szCs w:val="24"/>
        </w:rPr>
        <w:t xml:space="preserve">Zhotovovanie a dopĺňanie zoznamov inventára a sledovanie jeho pohybu, evidencia a výkazníctvo. </w:t>
      </w:r>
    </w:p>
    <w:p w14:paraId="1FC67BA7" w14:textId="7CCB9CA4"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r w:rsidR="00CA2F59" w:rsidRPr="006F0313">
        <w:rPr>
          <w:rFonts w:ascii="Times New Roman" w:hAnsi="Times New Roman" w:cs="Times New Roman"/>
          <w:sz w:val="24"/>
          <w:szCs w:val="24"/>
        </w:rPr>
        <w:t xml:space="preserve">Vyhľadávanie, triedenie a označovanie spisov podľa vnútorných pravidiel zamestnávateľa, ukladanie a vyraďovanie bežných písomných materiálov. </w:t>
      </w:r>
    </w:p>
    <w:p w14:paraId="1C8268FF" w14:textId="2A454A7F"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w:t>
      </w:r>
      <w:r w:rsidR="00CA2F59" w:rsidRPr="006F0313">
        <w:rPr>
          <w:rFonts w:ascii="Times New Roman" w:hAnsi="Times New Roman" w:cs="Times New Roman"/>
          <w:sz w:val="24"/>
          <w:szCs w:val="24"/>
        </w:rPr>
        <w:t>Predaj vstupeniek na rôzne akcie so zodpovednosťou za správne vyúčtovanie tržieb.</w:t>
      </w:r>
    </w:p>
    <w:p w14:paraId="5202C25F" w14:textId="3F47BAFC"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w:t>
      </w:r>
      <w:r w:rsidR="00CA2F59" w:rsidRPr="006F0313">
        <w:rPr>
          <w:rFonts w:ascii="Times New Roman" w:hAnsi="Times New Roman" w:cs="Times New Roman"/>
          <w:sz w:val="24"/>
          <w:szCs w:val="24"/>
        </w:rPr>
        <w:t>Vyberanie poplatkov podľa vopred ustanovených sadzieb.</w:t>
      </w:r>
    </w:p>
    <w:p w14:paraId="4EE79825" w14:textId="3DDD2F03"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w:t>
      </w:r>
      <w:r w:rsidR="00CA2F59" w:rsidRPr="006F0313">
        <w:rPr>
          <w:rFonts w:ascii="Times New Roman" w:hAnsi="Times New Roman" w:cs="Times New Roman"/>
          <w:sz w:val="24"/>
          <w:szCs w:val="24"/>
        </w:rPr>
        <w:t xml:space="preserve">Informovanie občanov, prípadne právnických osôb alebo fyzických osôb o príslušnosti vnútorných útvarov alebo konkrétnych zamestnancov na vybavovanie ich podnetov, dopytov alebo sťažností. </w:t>
      </w:r>
    </w:p>
    <w:p w14:paraId="25C490EB" w14:textId="69615B48"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w:t>
      </w:r>
      <w:r w:rsidR="00CA2F59" w:rsidRPr="006F0313">
        <w:rPr>
          <w:rFonts w:ascii="Times New Roman" w:hAnsi="Times New Roman" w:cs="Times New Roman"/>
          <w:sz w:val="24"/>
          <w:szCs w:val="24"/>
        </w:rPr>
        <w:t>Stráženie objektu so služobným psom vrátane starostlivosti o psa.</w:t>
      </w:r>
    </w:p>
    <w:p w14:paraId="00F85A2C" w14:textId="56F7C726" w:rsidR="00CA2F59" w:rsidRPr="006F0313" w:rsidRDefault="000C727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w:t>
      </w:r>
      <w:r w:rsidR="00CA2F59" w:rsidRPr="006F0313">
        <w:rPr>
          <w:rFonts w:ascii="Times New Roman" w:hAnsi="Times New Roman" w:cs="Times New Roman"/>
          <w:sz w:val="24"/>
          <w:szCs w:val="24"/>
        </w:rPr>
        <w:t xml:space="preserve">Dozor a ochrana zbierkových, múzejných alebo výstavných fondov, verejného priestoru, kultúrneho zariadenia alebo verejného priestranstva. </w:t>
      </w:r>
    </w:p>
    <w:p w14:paraId="52A7F27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Pracovné činnosti z okruhu polygrafie:</w:t>
      </w:r>
    </w:p>
    <w:p w14:paraId="100CDC8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Rozmnožovanie a kopírovanie technických a iných dokumentov na rotačných xerografických a </w:t>
      </w:r>
      <w:proofErr w:type="spellStart"/>
      <w:r w:rsidRPr="006F0313">
        <w:rPr>
          <w:rFonts w:ascii="Times New Roman" w:hAnsi="Times New Roman" w:cs="Times New Roman"/>
          <w:sz w:val="24"/>
          <w:szCs w:val="24"/>
        </w:rPr>
        <w:t>diazografických</w:t>
      </w:r>
      <w:proofErr w:type="spellEnd"/>
      <w:r w:rsidRPr="006F0313">
        <w:rPr>
          <w:rFonts w:ascii="Times New Roman" w:hAnsi="Times New Roman" w:cs="Times New Roman"/>
          <w:sz w:val="24"/>
          <w:szCs w:val="24"/>
        </w:rPr>
        <w:t xml:space="preserve"> strojoch s pripojeným </w:t>
      </w:r>
      <w:proofErr w:type="spellStart"/>
      <w:r w:rsidRPr="006F0313">
        <w:rPr>
          <w:rFonts w:ascii="Times New Roman" w:hAnsi="Times New Roman" w:cs="Times New Roman"/>
          <w:sz w:val="24"/>
          <w:szCs w:val="24"/>
        </w:rPr>
        <w:t>znášacím</w:t>
      </w:r>
      <w:proofErr w:type="spellEnd"/>
      <w:r w:rsidRPr="006F0313">
        <w:rPr>
          <w:rFonts w:ascii="Times New Roman" w:hAnsi="Times New Roman" w:cs="Times New Roman"/>
          <w:sz w:val="24"/>
          <w:szCs w:val="24"/>
        </w:rPr>
        <w:t xml:space="preserve"> zariadením. </w:t>
      </w:r>
    </w:p>
    <w:p w14:paraId="5875EA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Pomocná práca v tlačiarni.</w:t>
      </w:r>
    </w:p>
    <w:p w14:paraId="3EA11D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Príprava filmov na vyvolávanie, označovanie a spájanie filmov do pásov, obsluha zariadenia na hromadné vyvolávanie farebných filmov, diapozitívov a pozitívov. </w:t>
      </w:r>
    </w:p>
    <w:p w14:paraId="45EE54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Pozitívne retušovanie čiernobielych amatérskych zväčšenín, kopírovanie alebo zväčšovanie čiernobielych fotografií z negatívov. </w:t>
      </w:r>
    </w:p>
    <w:p w14:paraId="631BC7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stravovania:</w:t>
      </w:r>
    </w:p>
    <w:p w14:paraId="3BAF098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Výroba jednoduchých druhov teplých jedál, polievok, cukrárskych výrobkov alebo jedál studenej kuchyne, dohotovovanie a výdaj jedál alebo rôznych príloh k hlavným jedlám. </w:t>
      </w:r>
    </w:p>
    <w:p w14:paraId="450D13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Ručné vaľkanie cesta na chlieb a ručné vyhotovovanie náročnejších druhov pečiva (napr. vianočka, hviezdičky, ozdobovanie koláčov, príprava lístkového cesta). </w:t>
      </w:r>
    </w:p>
    <w:p w14:paraId="21A19EF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Sádzanie chleba zo slamienok do priebežných pecí.</w:t>
      </w:r>
    </w:p>
    <w:p w14:paraId="505D16A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Samostatný predaj tovaru a jedál v bufete s úpravou jedla na tanieri, výroba a výdaj teplých alebo nealkoholických nápojov. </w:t>
      </w:r>
    </w:p>
    <w:p w14:paraId="1E3A7D6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Obsluha stravníkov v jedálni.</w:t>
      </w:r>
    </w:p>
    <w:p w14:paraId="44E99A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ubytovania, upratovania a čistenia:</w:t>
      </w:r>
    </w:p>
    <w:p w14:paraId="50D928A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Domovnícka práca vrátane drobnej údržby, dozor nad používaním spoločných priestorov, udržiavanie čistoty a poriadku vo zverenom objekte. </w:t>
      </w:r>
    </w:p>
    <w:p w14:paraId="35F91D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Starostlivosť o zverené izby v zariadení a o ich príslušenstvo vrátane výmeny a prezliekania bielizne. </w:t>
      </w:r>
    </w:p>
    <w:p w14:paraId="30E7F69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Pomocná recepčná práca v zariadení bez oddelenej činnosti vrátnice (napr. vedenie denníka ubytovaných, knihy návštev), vyberanie poplatkov za poskytované služby. </w:t>
      </w:r>
    </w:p>
    <w:p w14:paraId="4DECB49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Čistenie a upratovanie veľkých plôch pomocou samohybného mechanizmu.</w:t>
      </w:r>
    </w:p>
    <w:p w14:paraId="0CD99A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Čistenie všetkých typov rozoberateľných okien vrátane ich rozoberania a skladania.</w:t>
      </w:r>
    </w:p>
    <w:p w14:paraId="13131FB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Upratovanie po maliaroch, po murároch a pod. s použitím rôznych mechanických upratovacích strojov. </w:t>
      </w:r>
    </w:p>
    <w:p w14:paraId="5FB50A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Komplexné upratovanie zdravotníckych pracovísk v zdravotníckom zariadení, v zariadení sociálnych služieb alebo v zariadení pre pracovnú rehabilitáciu a rekvalifikáciu občanov so zmenenou pracovnou schopnosťou. </w:t>
      </w:r>
    </w:p>
    <w:p w14:paraId="3F5502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Komplexné čistenie a údržba výrobných a prevádzkových priestorov vrátane čistenia značne znečistených plôch chemickými prostriedkami. </w:t>
      </w:r>
    </w:p>
    <w:p w14:paraId="3B3B5C3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Príjem a výdaj zákaziek v zberniach vrátane vyberania poplatkov za služby a odvodu tržieb. </w:t>
      </w:r>
    </w:p>
    <w:p w14:paraId="6F4CD6F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Príjem bielizne s kontrolou stavu, stupňa a charakteru zašpinenia a poškodenia s určením spôsobu prania a čistenia a jej značkovanie. </w:t>
      </w:r>
    </w:p>
    <w:p w14:paraId="71DF6B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Obsluha zariadení na chemické čistenie odevov, pranie a odstreďovanie bielizne vrátane prípravy pracích, bieliacich, dezinfekčných, avivážnych a ostatných roztokov. </w:t>
      </w:r>
    </w:p>
    <w:p w14:paraId="2324D5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Žehlenie bielizne a pracovných odevov na viacvalcových žehliacich strojoch vrátane ručného </w:t>
      </w:r>
      <w:proofErr w:type="spellStart"/>
      <w:r w:rsidRPr="006F0313">
        <w:rPr>
          <w:rFonts w:ascii="Times New Roman" w:hAnsi="Times New Roman" w:cs="Times New Roman"/>
          <w:sz w:val="24"/>
          <w:szCs w:val="24"/>
        </w:rPr>
        <w:t>dožehľovania</w:t>
      </w:r>
      <w:proofErr w:type="spellEnd"/>
      <w:r w:rsidRPr="006F0313">
        <w:rPr>
          <w:rFonts w:ascii="Times New Roman" w:hAnsi="Times New Roman" w:cs="Times New Roman"/>
          <w:sz w:val="24"/>
          <w:szCs w:val="24"/>
        </w:rPr>
        <w:t xml:space="preserve"> a skladania. </w:t>
      </w:r>
    </w:p>
    <w:p w14:paraId="570EFAD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Bežná oprava a údržba odevov, bielizne alebo obuvi.</w:t>
      </w:r>
    </w:p>
    <w:p w14:paraId="74BADCA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manipulácie:</w:t>
      </w:r>
    </w:p>
    <w:p w14:paraId="3FAEFF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Prijímanie, potvrdzovanie, triedenie a doručovanie zásielok v spolupráci s poskytovateľmi transportných služieb spojené s hmotnou zodpovednosťou. </w:t>
      </w:r>
    </w:p>
    <w:p w14:paraId="37870B1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Samostatný príjem, skladovanie, ošetrovanie a výdaj výrobkov a materiálov vrátane vedenia evidencie. </w:t>
      </w:r>
    </w:p>
    <w:p w14:paraId="52C0702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Nakladanie a skladanie prepravovaných hmôt, výrobkov alebo tovaru na vozidlo a z vozidla. </w:t>
      </w:r>
    </w:p>
    <w:p w14:paraId="3B9C68D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Obsluha skladových mechanizačných prostriedkov.</w:t>
      </w:r>
    </w:p>
    <w:p w14:paraId="7A6F72B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Obsluha kotolne palivom ručne alebo mechanizačnými prostriedkami.</w:t>
      </w:r>
    </w:p>
    <w:p w14:paraId="209102E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laboratórnej práce:</w:t>
      </w:r>
    </w:p>
    <w:p w14:paraId="7628BD0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Pomocná práca pri príprave biologického materiálu na laboratórne vyšetrenie vrátane prípravy jednoduchých roztokov alebo mechanická práca pri príprave pôd. </w:t>
      </w:r>
    </w:p>
    <w:p w14:paraId="13E83AA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4F1E668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Obsluha </w:t>
      </w:r>
      <w:proofErr w:type="spellStart"/>
      <w:r w:rsidRPr="006F0313">
        <w:rPr>
          <w:rFonts w:ascii="Times New Roman" w:hAnsi="Times New Roman" w:cs="Times New Roman"/>
          <w:sz w:val="24"/>
          <w:szCs w:val="24"/>
        </w:rPr>
        <w:t>reverzačných</w:t>
      </w:r>
      <w:proofErr w:type="spellEnd"/>
      <w:r w:rsidRPr="006F0313">
        <w:rPr>
          <w:rFonts w:ascii="Times New Roman" w:hAnsi="Times New Roman" w:cs="Times New Roman"/>
          <w:sz w:val="24"/>
          <w:szCs w:val="24"/>
        </w:rPr>
        <w:t xml:space="preserve"> rotačných zásobníkov pri homogenizácii a dávkovaní odpadu do </w:t>
      </w:r>
      <w:proofErr w:type="spellStart"/>
      <w:r w:rsidRPr="006F0313">
        <w:rPr>
          <w:rFonts w:ascii="Times New Roman" w:hAnsi="Times New Roman" w:cs="Times New Roman"/>
          <w:sz w:val="24"/>
          <w:szCs w:val="24"/>
        </w:rPr>
        <w:t>predkomory</w:t>
      </w:r>
      <w:proofErr w:type="spellEnd"/>
      <w:r w:rsidRPr="006F0313">
        <w:rPr>
          <w:rFonts w:ascii="Times New Roman" w:hAnsi="Times New Roman" w:cs="Times New Roman"/>
          <w:sz w:val="24"/>
          <w:szCs w:val="24"/>
        </w:rPr>
        <w:t xml:space="preserve"> kotla. </w:t>
      </w:r>
    </w:p>
    <w:p w14:paraId="5C50A87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Obsluha výmenníkovej stanice bez automatickej regulácie alebo redukčnej stanice diaľkového vykurovania. </w:t>
      </w:r>
    </w:p>
    <w:p w14:paraId="1D5C433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Obsluha zásobníka s roštom, vibračného podávača alebo </w:t>
      </w:r>
      <w:proofErr w:type="spellStart"/>
      <w:r w:rsidRPr="006F0313">
        <w:rPr>
          <w:rFonts w:ascii="Times New Roman" w:hAnsi="Times New Roman" w:cs="Times New Roman"/>
          <w:sz w:val="24"/>
          <w:szCs w:val="24"/>
        </w:rPr>
        <w:t>paketovacieho</w:t>
      </w:r>
      <w:proofErr w:type="spellEnd"/>
      <w:r w:rsidRPr="006F0313">
        <w:rPr>
          <w:rFonts w:ascii="Times New Roman" w:hAnsi="Times New Roman" w:cs="Times New Roman"/>
          <w:sz w:val="24"/>
          <w:szCs w:val="24"/>
        </w:rPr>
        <w:t xml:space="preserve"> lisu vrátane ručnej manipulácie s tuhým odpadom. </w:t>
      </w:r>
    </w:p>
    <w:p w14:paraId="778A4D5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Obsluha jednoduchého strojového zariadenia (napr. sušička, odstredivka, odmasťovacie zariadenie). </w:t>
      </w:r>
    </w:p>
    <w:p w14:paraId="0FC7138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Pomocná práca pri obsluhe aktivačných nádrží, </w:t>
      </w:r>
      <w:proofErr w:type="spellStart"/>
      <w:r w:rsidRPr="006F0313">
        <w:rPr>
          <w:rFonts w:ascii="Times New Roman" w:hAnsi="Times New Roman" w:cs="Times New Roman"/>
          <w:sz w:val="24"/>
          <w:szCs w:val="24"/>
        </w:rPr>
        <w:t>usadzovačov</w:t>
      </w:r>
      <w:proofErr w:type="spellEnd"/>
      <w:r w:rsidRPr="006F0313">
        <w:rPr>
          <w:rFonts w:ascii="Times New Roman" w:hAnsi="Times New Roman" w:cs="Times New Roman"/>
          <w:sz w:val="24"/>
          <w:szCs w:val="24"/>
        </w:rPr>
        <w:t xml:space="preserve">, čerpadiel a potrubí pri biologickom čistení odpadových vôd. </w:t>
      </w:r>
    </w:p>
    <w:p w14:paraId="6345BA3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Pomocná práca pri obsluhe a údržbe energetických alebo vodohospodárskych zariadení.</w:t>
      </w:r>
    </w:p>
    <w:p w14:paraId="0505164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Pomocná práca v autodielni.</w:t>
      </w:r>
    </w:p>
    <w:p w14:paraId="2F34CD9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Demontáž akumulátorových batérií, čistenie a konzervovanie povrchu článkov.</w:t>
      </w:r>
    </w:p>
    <w:p w14:paraId="17C07A0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Jednoduchá kováčska práca (napr. ručné kovanie, ohýbanie, ostrenie a kalenie náradia).</w:t>
      </w:r>
    </w:p>
    <w:p w14:paraId="4E16BD7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Jednoduchá ručná zámočnícka práca (napr. ručné rezanie tenkostenného profilu, spájanie dielcov skrutkovaním, ohýbanie materiálu za studena). </w:t>
      </w:r>
    </w:p>
    <w:p w14:paraId="596EF39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Jednoduchá zámočnícka práca (napr. vŕtanie, brúsenie a zhotovovanie jednoduchej súčiastky). </w:t>
      </w:r>
    </w:p>
    <w:p w14:paraId="1083C9A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Jednoduchá klampiarska práca v dielňach (napr. ručné a strojové strihanie tabuľového plechu, ohýbanie, vŕtanie a vystužovanie plechu, nitovanie a spájanie dielcov). </w:t>
      </w:r>
    </w:p>
    <w:p w14:paraId="2ADB4DA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Jednoduchá stolárska práca (napr. pripravovanie </w:t>
      </w:r>
      <w:proofErr w:type="spellStart"/>
      <w:r w:rsidRPr="006F0313">
        <w:rPr>
          <w:rFonts w:ascii="Times New Roman" w:hAnsi="Times New Roman" w:cs="Times New Roman"/>
          <w:sz w:val="24"/>
          <w:szCs w:val="24"/>
        </w:rPr>
        <w:t>lignátu</w:t>
      </w:r>
      <w:proofErr w:type="spellEnd"/>
      <w:r w:rsidRPr="006F0313">
        <w:rPr>
          <w:rFonts w:ascii="Times New Roman" w:hAnsi="Times New Roman" w:cs="Times New Roman"/>
          <w:sz w:val="24"/>
          <w:szCs w:val="24"/>
        </w:rPr>
        <w:t xml:space="preserve">, sololitu a pod. na rámy, priskrutkovanie drobného kovania). </w:t>
      </w:r>
    </w:p>
    <w:p w14:paraId="3A3DE40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Údržba lesoparku alebo ihriska vrátane údržby a starostlivosti o náradie.</w:t>
      </w:r>
    </w:p>
    <w:p w14:paraId="73624991" w14:textId="77777777" w:rsidR="000C6772" w:rsidRPr="006F0313" w:rsidRDefault="000C6772" w:rsidP="00B85BF4">
      <w:pPr>
        <w:spacing w:after="0" w:line="240" w:lineRule="auto"/>
        <w:jc w:val="both"/>
        <w:rPr>
          <w:rFonts w:ascii="Times New Roman" w:hAnsi="Times New Roman" w:cs="Times New Roman"/>
          <w:sz w:val="24"/>
          <w:szCs w:val="24"/>
        </w:rPr>
      </w:pPr>
    </w:p>
    <w:p w14:paraId="1CAD3C22" w14:textId="2805B598" w:rsidR="00CA2F59" w:rsidRPr="006F0313" w:rsidRDefault="0021078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0C6772"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3CE8B2F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462602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Dozor a ochrana zbierkových, múzejných a výstavných fondov, verejného priestoru, kultúrneho zariadenia alebo verejného priestranstva s prípadným využívaním priemyselnej televízie, videotechniky vrátane spolupráce s políciou. </w:t>
      </w:r>
    </w:p>
    <w:p w14:paraId="3B4902B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Ponuka a samostatný predaj tovaru, preberanie, uskladňovanie, vystavovanie a aranžovanie tovaru v predajni, vyberanie poplatkov alebo vystavovanie potrebného dokladu pre pokladnicu. </w:t>
      </w:r>
    </w:p>
    <w:p w14:paraId="7AFB3C2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polygrafie:</w:t>
      </w:r>
    </w:p>
    <w:p w14:paraId="133F1A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Príprava tlačovej formy, nastavenie stroja, jednofarebná jednostranná tlač na maloformátovom stroji. </w:t>
      </w:r>
    </w:p>
    <w:p w14:paraId="76E2D07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Údržba a bežná oprava ofsetového hárkového, xerografického a </w:t>
      </w:r>
      <w:proofErr w:type="spellStart"/>
      <w:r w:rsidRPr="006F0313">
        <w:rPr>
          <w:rFonts w:ascii="Times New Roman" w:hAnsi="Times New Roman" w:cs="Times New Roman"/>
          <w:sz w:val="24"/>
          <w:szCs w:val="24"/>
        </w:rPr>
        <w:t>diazografického</w:t>
      </w:r>
      <w:proofErr w:type="spellEnd"/>
      <w:r w:rsidRPr="006F0313">
        <w:rPr>
          <w:rFonts w:ascii="Times New Roman" w:hAnsi="Times New Roman" w:cs="Times New Roman"/>
          <w:sz w:val="24"/>
          <w:szCs w:val="24"/>
        </w:rPr>
        <w:t xml:space="preserve"> stroja s pripojeným </w:t>
      </w:r>
      <w:proofErr w:type="spellStart"/>
      <w:r w:rsidRPr="006F0313">
        <w:rPr>
          <w:rFonts w:ascii="Times New Roman" w:hAnsi="Times New Roman" w:cs="Times New Roman"/>
          <w:sz w:val="24"/>
          <w:szCs w:val="24"/>
        </w:rPr>
        <w:t>znášacím</w:t>
      </w:r>
      <w:proofErr w:type="spellEnd"/>
      <w:r w:rsidRPr="006F0313">
        <w:rPr>
          <w:rFonts w:ascii="Times New Roman" w:hAnsi="Times New Roman" w:cs="Times New Roman"/>
          <w:sz w:val="24"/>
          <w:szCs w:val="24"/>
        </w:rPr>
        <w:t xml:space="preserve"> zariadením. </w:t>
      </w:r>
    </w:p>
    <w:p w14:paraId="7664B3B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Odborná práca pri fotografovaní čiernobielych fotografií, exteriérové fotografovanie, vyhotovovanie fotokópií z mikrofilmov a vyvolávanie negatívov. </w:t>
      </w:r>
    </w:p>
    <w:p w14:paraId="104FFDD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Fotografovanie čiernobielych informatívnych materiálov a dokumentačných fondov alebo zhotovovanie fotokópií z mikrofilmov s bežnými textovými predlohami. </w:t>
      </w:r>
    </w:p>
    <w:p w14:paraId="67CA63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Odborná práca pri vyvolávaní farebných filmov, kopírovaní, zväčšovaní alebo zmenšovaní fotografií a diapozitívov a pri príprave vývojok, ustaľovačov a iných chemikálií na spracúvanie farebných a inverzných filmov a kópií v automatoch. </w:t>
      </w:r>
    </w:p>
    <w:p w14:paraId="5A65328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stravovania:</w:t>
      </w:r>
    </w:p>
    <w:p w14:paraId="775055C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Obsluha viacúčelového veľkokapacitného kuchynského stroja alebo viac jednoúčelových veľkokapacitných kuchynských strojov na výrobu pokrmov. </w:t>
      </w:r>
    </w:p>
    <w:p w14:paraId="5FF8CE3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Obsluha veľkokapacitných chladiacich alebo mraziacich zariadení.</w:t>
      </w:r>
    </w:p>
    <w:p w14:paraId="670B58D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03 Výroba a výdaj bežných druhov teplých jedál alebo zložitých jedál studenej kuchyne a výroba polotovarov z predspracovaných surovín na prípravu hlavných jedál. </w:t>
      </w:r>
    </w:p>
    <w:p w14:paraId="395CE4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Výroba a výdaj bežných druhov múčnikov a cukrárskych výrobkov (napr. koláče, bábovky, vianočky), výroba teplých múčnikov (napr. šišky, ovocné nákypy), hromadná výroba cukrárskych výrobkov a múčnikov v závodnom, školskom alebo obdobnom stravovacom zariadení. </w:t>
      </w:r>
    </w:p>
    <w:p w14:paraId="3BA6021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Samostatné preberanie objednávok, stolovanie a obsluha zákazníkov.</w:t>
      </w:r>
    </w:p>
    <w:p w14:paraId="6AAC1D9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Samostatné vedenie príručného skladu v zariadení vrátane hmotnej zodpovednosti, sprostredkúvanie služieb alebo obsluha </w:t>
      </w:r>
      <w:proofErr w:type="spellStart"/>
      <w:r w:rsidRPr="006F0313">
        <w:rPr>
          <w:rFonts w:ascii="Times New Roman" w:hAnsi="Times New Roman" w:cs="Times New Roman"/>
          <w:sz w:val="24"/>
          <w:szCs w:val="24"/>
        </w:rPr>
        <w:t>minibaru</w:t>
      </w:r>
      <w:proofErr w:type="spellEnd"/>
      <w:r w:rsidRPr="006F0313">
        <w:rPr>
          <w:rFonts w:ascii="Times New Roman" w:hAnsi="Times New Roman" w:cs="Times New Roman"/>
          <w:sz w:val="24"/>
          <w:szCs w:val="24"/>
        </w:rPr>
        <w:t xml:space="preserve"> vrátane odovzdávania podkladov na vyúčtovanie. </w:t>
      </w:r>
    </w:p>
    <w:p w14:paraId="67F87B9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ubytovania, upratovania a čistenia:</w:t>
      </w:r>
    </w:p>
    <w:p w14:paraId="42A9C66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Domovnícka práca vrátane údržby objektu (napr. oprava zámok, rôznych uzáverov), drobná murárska, stolárska, inštalatérska a záhradnícka práca s prípadným vykurovaním objektu. </w:t>
      </w:r>
    </w:p>
    <w:p w14:paraId="062DAEB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Prijímanie a vybavovanie objednávok ubytovacích a iných služieb vrátane vedenia predpísanej evidencie a vyberania poplatkov za poskytované služby. </w:t>
      </w:r>
    </w:p>
    <w:p w14:paraId="2193A2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Šitie, oprava a úprava pracovných odevov, šatstva alebo bielizne.</w:t>
      </w:r>
    </w:p>
    <w:p w14:paraId="37CDFF6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Pletenie na mechanických strojoch (napr. typu WERA-U, DERA-B).</w:t>
      </w:r>
    </w:p>
    <w:p w14:paraId="74CC431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Strojové žehlenie odevov na lisoch, ručné žehlenie toaliet, divadelných kostýmov, hodvábnych výrobkov, individuálnych spoločenských odevov vrátane zložitého tvarovania tkanín (plisovanie) aj na strojoch. </w:t>
      </w:r>
    </w:p>
    <w:p w14:paraId="5B36FB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Určovanie pracovného postupu a odstraňovanie škvŕn z bielizne, textílií, odevov alebo z iných výrobkov ľahkou </w:t>
      </w:r>
      <w:proofErr w:type="spellStart"/>
      <w:r w:rsidRPr="006F0313">
        <w:rPr>
          <w:rFonts w:ascii="Times New Roman" w:hAnsi="Times New Roman" w:cs="Times New Roman"/>
          <w:sz w:val="24"/>
          <w:szCs w:val="24"/>
        </w:rPr>
        <w:t>detážou</w:t>
      </w:r>
      <w:proofErr w:type="spellEnd"/>
      <w:r w:rsidRPr="006F0313">
        <w:rPr>
          <w:rFonts w:ascii="Times New Roman" w:hAnsi="Times New Roman" w:cs="Times New Roman"/>
          <w:sz w:val="24"/>
          <w:szCs w:val="24"/>
        </w:rPr>
        <w:t xml:space="preserve">. </w:t>
      </w:r>
    </w:p>
    <w:p w14:paraId="67652E0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manipulácie:</w:t>
      </w:r>
    </w:p>
    <w:p w14:paraId="2FA463C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kvantitatívne, prípadne kvalitatívne preberanie tovarov, výrobkov, materiálov a surovín, ich skladovanie, kompletizácia pre odberateľa, obsluha skladovacích mechanizmov s využitím výpočtovej techniky vrátane inventarizácie. </w:t>
      </w:r>
    </w:p>
    <w:p w14:paraId="5094352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Ručný presun hmôt, polotovarov a výrobkov s hmotnosťou nad 50 kg.</w:t>
      </w:r>
    </w:p>
    <w:p w14:paraId="60C75E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Expedícia hotových výrobkov a zásielok.</w:t>
      </w:r>
    </w:p>
    <w:p w14:paraId="5B8F85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Montáž a demontáž výstav a expozícií vrátane nakladania a vykladania exponátov a výstavného systému pri prevoze a dovoze výstav pri zvýšenom riziku poškodenia exponátov. </w:t>
      </w:r>
    </w:p>
    <w:p w14:paraId="2BF1119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laboratórnej práce:</w:t>
      </w:r>
    </w:p>
    <w:p w14:paraId="5A3D29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Starostlivosť o laboratórne zvieratá, kŕmenie vrátane prípravy krmiva, napájanie a hygienická starostlivosť, pomoc pri obsluhe zariadení na sterilizáciu krmív pre laboratórne zvieratá. </w:t>
      </w:r>
    </w:p>
    <w:p w14:paraId="777848D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Ošetrovanie a odchov laboratórnych zvierat podľa hmotnostných kategórií, sledovanie zdravotného stavu zvierat. </w:t>
      </w:r>
    </w:p>
    <w:p w14:paraId="5C8EB3D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Príprava pomôcok na laboratórne práce (napr. biologický materiál, kultivačné pôdy, jednoduché roztoky). </w:t>
      </w:r>
    </w:p>
    <w:p w14:paraId="699572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Dezinfekcia, dezinsekcia a deratizácia vrátane prípravy zariadení, pomôcok, chemických postrekov a vlastnej aplikácie chemických insekticídov, postrekovanie alebo práškovanie v závislosti od charakteru a rozsahu zamorených priestorov alebo kladenie nástrah na hubenie hlodavcov. </w:t>
      </w:r>
    </w:p>
    <w:p w14:paraId="25492D7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Identifikácia a odber hrubých vzoriek podľa zjavných fyzikálnych vlastností podľa platných predpisov, príprava analytických a referenčných vzoriek. </w:t>
      </w:r>
    </w:p>
    <w:p w14:paraId="03620C4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Príprava štandardných roztokov na analytické určovanie, kalibrácia vrátane presného určenia konštánt látok. </w:t>
      </w:r>
    </w:p>
    <w:p w14:paraId="637D64F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Príprava analytických a referenčných vzoriek vrátane sterilizácie laboratórneho skla a náradia pri náročných technológiách (napr. preukazovanie stopových prvkov v tkanivových kultúrach). </w:t>
      </w:r>
    </w:p>
    <w:p w14:paraId="5C9756E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34ECFF4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Obsluha umývacieho tunela, šampónovanie, pastovanie a leštenie povrchu karosérie, podvozkov a motorov áut a odstraňovanie nedostatkov vzniknutých pri umývaní (napr. zaplavenie karburátora alebo zapaľovania vodou). </w:t>
      </w:r>
    </w:p>
    <w:p w14:paraId="030B40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Obsluha a údržba strojových a rozvodných sústav malých kúpeľných a rehabilitačných zariadení s bazénom, s vaňovými a sprchovými boxmi a ďalšími procedúrami (napr. výmenníkové, čerpacie a filtračné zariadenie s prípadnou úpravou vody). </w:t>
      </w:r>
    </w:p>
    <w:p w14:paraId="61A5486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Obsluha teplovodného alebo </w:t>
      </w:r>
      <w:proofErr w:type="spellStart"/>
      <w:r w:rsidRPr="006F0313">
        <w:rPr>
          <w:rFonts w:ascii="Times New Roman" w:hAnsi="Times New Roman" w:cs="Times New Roman"/>
          <w:sz w:val="24"/>
          <w:szCs w:val="24"/>
        </w:rPr>
        <w:t>horúcovodného</w:t>
      </w:r>
      <w:proofErr w:type="spellEnd"/>
      <w:r w:rsidRPr="006F0313">
        <w:rPr>
          <w:rFonts w:ascii="Times New Roman" w:hAnsi="Times New Roman" w:cs="Times New Roman"/>
          <w:sz w:val="24"/>
          <w:szCs w:val="24"/>
        </w:rPr>
        <w:t xml:space="preserve"> kotla systému ústredného vykurovania s výkonom kotla do 5,8 MW, alebo nízkotlakového parného kotla s menovitým výkonom, alebo viac kotlov s prepočítaným výkonom do 8 t/h. </w:t>
      </w:r>
    </w:p>
    <w:p w14:paraId="1CD87AA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Zabezpečovanie prevádzky kotolne na tekuté alebo plynné palivo s poloautomatizovaným, s automatizovaným meraním alebo s reguláciou vrátane údržby a odstraňovania drobných porúch. </w:t>
      </w:r>
    </w:p>
    <w:p w14:paraId="37E64F9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Obsluha výmenníkovej stanice s tepelným výkonom do 80 MW vrátane strojového príslušenstva (napr. obehové čerpadlo, ohrievač obehovej vody, prípadne redukčná stanica). </w:t>
      </w:r>
    </w:p>
    <w:p w14:paraId="1987C4B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Údržba klimatizačných zariadení v rozsiahlych objektoch (napr. kontrola a výmena vreckových filtrov, čistenie </w:t>
      </w:r>
      <w:proofErr w:type="spellStart"/>
      <w:r w:rsidRPr="006F0313">
        <w:rPr>
          <w:rFonts w:ascii="Times New Roman" w:hAnsi="Times New Roman" w:cs="Times New Roman"/>
          <w:sz w:val="24"/>
          <w:szCs w:val="24"/>
        </w:rPr>
        <w:t>rovnosmerných</w:t>
      </w:r>
      <w:proofErr w:type="spellEnd"/>
      <w:r w:rsidRPr="006F0313">
        <w:rPr>
          <w:rFonts w:ascii="Times New Roman" w:hAnsi="Times New Roman" w:cs="Times New Roman"/>
          <w:sz w:val="24"/>
          <w:szCs w:val="24"/>
        </w:rPr>
        <w:t xml:space="preserve"> plôch výmenníkov ionizačných jednotiek). </w:t>
      </w:r>
    </w:p>
    <w:p w14:paraId="0892AC8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Čistenie odpadových nádrží a obsluha čistiarne odpadových vôd.</w:t>
      </w:r>
    </w:p>
    <w:p w14:paraId="7DF156C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Zisťovanie porúch a oprava rozvodov elektroinštalácie v objektoch s prípadnou výmenou vodičov vrátane premerania. </w:t>
      </w:r>
    </w:p>
    <w:p w14:paraId="2E9C44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Výmena olejov a výplach motorov, prevodoviek a rozvodoviek, ošetrenie a výmena vložiek čističov oleja a vzduchu, premazávanie vozidiel podľa mazacieho plánu, premazanie pier a drobné opravy. </w:t>
      </w:r>
    </w:p>
    <w:p w14:paraId="3BE9972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Demontáž a montáž palivového vedenia, ventilátorov, regulátorov vstrekovacieho čerpadla a pod., montáž hlavných skupín a celková montáž vozidla vrátane preskúšania, demontáž, oprava a montáž dopravného čerpadla alebo jednostupňového karburátora, oprava prevodovky, prídavnej prevodovky, dynama, elektrického čerpadla, spúšťača. </w:t>
      </w:r>
    </w:p>
    <w:p w14:paraId="0B57B2B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Striekanie vrchnej farby na veľkých alebo členitých plochách bez nárokov na vzhľad povrchu. </w:t>
      </w:r>
    </w:p>
    <w:p w14:paraId="3E70F02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Prehliadka a oprava akumulátorových batérií v rozsahu medzi jednotlivými prehliadkami alebo ich bežná oprava. </w:t>
      </w:r>
    </w:p>
    <w:p w14:paraId="0DB8D1F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Obsluha, údržba a bežná oprava lyžiarskeho vleku.</w:t>
      </w:r>
    </w:p>
    <w:p w14:paraId="065AEDF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Obsluha a údržba potrubnej pošty.</w:t>
      </w:r>
    </w:p>
    <w:p w14:paraId="6968917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 Obsluha spaľovacieho zariadenia na špecifický odpad.</w:t>
      </w:r>
    </w:p>
    <w:p w14:paraId="6BA0A56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Základná údržbárska práca (napr. oprava elektromechanickej kontrolnej pokladnice, jednoduchého reprografického stroja). </w:t>
      </w:r>
    </w:p>
    <w:p w14:paraId="0CF5EB8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17 Kováčska práca (napr. strojové zhotovovanie kováčskych výrobkov).</w:t>
      </w:r>
    </w:p>
    <w:p w14:paraId="5254499B" w14:textId="77775CFF" w:rsidR="000C6772"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18 Stolárska, lakovnícka a murárska údržbárska práca.</w:t>
      </w:r>
    </w:p>
    <w:p w14:paraId="3C4F6C7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polygrafie:</w:t>
      </w:r>
    </w:p>
    <w:p w14:paraId="4E006C7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Zhotovovanie farebných snímok, mikrofilmov, mikrofišov a ich kópií.</w:t>
      </w:r>
    </w:p>
    <w:p w14:paraId="014CFDC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Vyvolávanie, zosilňovanie alebo zoslabovanie negatívov na farebnú fotografiu vrátane prípravy vyvolávacích roztokov a vykonávanie negatívnej retuše. </w:t>
      </w:r>
    </w:p>
    <w:p w14:paraId="01B05CC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Duplikovanie mikrofilmov a mikrofišov na </w:t>
      </w:r>
      <w:proofErr w:type="spellStart"/>
      <w:r w:rsidRPr="006F0313">
        <w:rPr>
          <w:rFonts w:ascii="Times New Roman" w:hAnsi="Times New Roman" w:cs="Times New Roman"/>
          <w:sz w:val="24"/>
          <w:szCs w:val="24"/>
        </w:rPr>
        <w:t>diazoduplikačné</w:t>
      </w:r>
      <w:proofErr w:type="spellEnd"/>
      <w:r w:rsidRPr="006F0313">
        <w:rPr>
          <w:rFonts w:ascii="Times New Roman" w:hAnsi="Times New Roman" w:cs="Times New Roman"/>
          <w:sz w:val="24"/>
          <w:szCs w:val="24"/>
        </w:rPr>
        <w:t xml:space="preserve"> filmy so čpavkovým vyvolávaním, kopírovanie na </w:t>
      </w:r>
      <w:proofErr w:type="spellStart"/>
      <w:r w:rsidRPr="006F0313">
        <w:rPr>
          <w:rFonts w:ascii="Times New Roman" w:hAnsi="Times New Roman" w:cs="Times New Roman"/>
          <w:sz w:val="24"/>
          <w:szCs w:val="24"/>
        </w:rPr>
        <w:t>halogenidostrieborné</w:t>
      </w:r>
      <w:proofErr w:type="spellEnd"/>
      <w:r w:rsidRPr="006F0313">
        <w:rPr>
          <w:rFonts w:ascii="Times New Roman" w:hAnsi="Times New Roman" w:cs="Times New Roman"/>
          <w:sz w:val="24"/>
          <w:szCs w:val="24"/>
        </w:rPr>
        <w:t xml:space="preserve"> filmy. </w:t>
      </w:r>
    </w:p>
    <w:p w14:paraId="65E46C4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Ručné kopírovanie, zväčšovanie alebo zmenšovanie negatívov stredných formátov z historických alebo umeleckých zbierkových predmetov s použitím zvláštnych techník retuše. </w:t>
      </w:r>
    </w:p>
    <w:p w14:paraId="071ABC4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Zhotovovanie montáží pre jednofarebnú a dvojfarebnú ofsetovú tlač.</w:t>
      </w:r>
    </w:p>
    <w:p w14:paraId="27B641F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Príprava tlačovej formy, nastavovanie stroja, dvojfarebná jednostranná tlač na maloformátovom stroji. </w:t>
      </w:r>
    </w:p>
    <w:p w14:paraId="160D8DD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Ručné zhotovovanie knižných dosiek a jednoduchej knižnej väzby.</w:t>
      </w:r>
    </w:p>
    <w:p w14:paraId="2106C37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Jednoduchá knihárska práca pri obnove knižných fondov.</w:t>
      </w:r>
    </w:p>
    <w:p w14:paraId="1B85E16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09 Rozmnožovanie a kopírovanie technických a iných dokumentov na rotačných xerografických strojoch s pripojeným </w:t>
      </w:r>
      <w:proofErr w:type="spellStart"/>
      <w:r w:rsidRPr="006F0313">
        <w:rPr>
          <w:rFonts w:ascii="Times New Roman" w:hAnsi="Times New Roman" w:cs="Times New Roman"/>
          <w:sz w:val="24"/>
          <w:szCs w:val="24"/>
        </w:rPr>
        <w:t>znášacím</w:t>
      </w:r>
      <w:proofErr w:type="spellEnd"/>
      <w:r w:rsidRPr="006F0313">
        <w:rPr>
          <w:rFonts w:ascii="Times New Roman" w:hAnsi="Times New Roman" w:cs="Times New Roman"/>
          <w:sz w:val="24"/>
          <w:szCs w:val="24"/>
        </w:rPr>
        <w:t xml:space="preserve"> zariadením a s úpravou mäkkou väzbou. </w:t>
      </w:r>
    </w:p>
    <w:p w14:paraId="7A25348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stravovania:</w:t>
      </w:r>
    </w:p>
    <w:p w14:paraId="005E53B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Úprava jatočného mäsa, hydiny a rýb na kuchynské spracovanie.</w:t>
      </w:r>
    </w:p>
    <w:p w14:paraId="3DBED12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postupov výroby jedál zmenovým kuchárom vo viaczmennej prevádzke (napr. v nemocnici, v domove mládeže, v internáte, v zariadení sociálnych služieb) vrátane ich výdaja. </w:t>
      </w:r>
    </w:p>
    <w:p w14:paraId="5C69883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Výroba technologicky náročných teplých jedál alebo špecialít studenej kuchyne s prípadným využitím veľkokapacitných programovo riadených kuchynských strojov. </w:t>
      </w:r>
    </w:p>
    <w:p w14:paraId="579AF1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Výroba a výdaj technologicky náročných cukrárskych výrobkov alebo špecialít cukrárskej výroby, spracúvanie vlastných receptúr a kalkulácií vrátane kontroly hotových výrobkov. </w:t>
      </w:r>
    </w:p>
    <w:p w14:paraId="6E1CA37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Príprava tabule, stolovanie a obsluha najmä pri osobitných príležitostiach (napr. banket, recepcia) vrátane dokončovania jedál pri stole a ich konečnej úpravy. </w:t>
      </w:r>
    </w:p>
    <w:p w14:paraId="5BB78F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Výroba pekárskych výrobkov vrátane expedície podľa objednávok.</w:t>
      </w:r>
    </w:p>
    <w:p w14:paraId="2BFBA84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Obsluha skupiny veľkokapacitných a programovo riadených kuchynských strojov na výrobu alebo mrazenie pokrmov v centrálnej kuchyni alebo vo vývarovni vrátane určenia technologického postupu a kontroly hotových výrobkov. </w:t>
      </w:r>
    </w:p>
    <w:p w14:paraId="707489B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Samostatné preberanie objednávok, vystavovanie a aranžovanie jedál, stolovanie a obsluha zákazníkov vrátane inkasa tržieb. </w:t>
      </w:r>
    </w:p>
    <w:p w14:paraId="41D3C8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ubytovania, upratovania a čistenia:</w:t>
      </w:r>
    </w:p>
    <w:p w14:paraId="74C4CD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upratovacích a doplňujúcich prác v zariadení vrátane vedenia príručného skladu. </w:t>
      </w:r>
    </w:p>
    <w:p w14:paraId="3D11B77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prijímanie a vybavovanie objednávok ubytovacích a iných služieb, inkaso valút, vedenie predpísanej evidencie. </w:t>
      </w:r>
    </w:p>
    <w:p w14:paraId="6BB719A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manipulácie:</w:t>
      </w:r>
    </w:p>
    <w:p w14:paraId="6A5F1C7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Druhové, kvantitatívne a kvalitatívne preberanie tovaru, jeho uskladnenie s využitím výpočtovej techniky a sledovanie podmienok uskladnenia. </w:t>
      </w:r>
    </w:p>
    <w:p w14:paraId="5DD2E4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laboratórnej práce:</w:t>
      </w:r>
    </w:p>
    <w:p w14:paraId="7E9CBC6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Bežná laboratórna práca pri vykonávaní základných </w:t>
      </w:r>
      <w:proofErr w:type="spellStart"/>
      <w:r w:rsidRPr="006F0313">
        <w:rPr>
          <w:rFonts w:ascii="Times New Roman" w:hAnsi="Times New Roman" w:cs="Times New Roman"/>
          <w:sz w:val="24"/>
          <w:szCs w:val="24"/>
        </w:rPr>
        <w:t>chromatografických</w:t>
      </w:r>
      <w:proofErr w:type="spellEnd"/>
      <w:r w:rsidRPr="006F0313">
        <w:rPr>
          <w:rFonts w:ascii="Times New Roman" w:hAnsi="Times New Roman" w:cs="Times New Roman"/>
          <w:sz w:val="24"/>
          <w:szCs w:val="24"/>
        </w:rPr>
        <w:t xml:space="preserve"> analýz.</w:t>
      </w:r>
    </w:p>
    <w:p w14:paraId="5DF5CF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3A2678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Obsluha a bežná údržba strojových a rozvodných sústav plaveckého bazénu nad 20 m dĺžky alebo stredných kúpeľných zariadení s bežnými vodoliečebnými procedúrami (napr. horúci vzduch, para, sauna), obsluha a bežná údržba čerpacej, filtračnej, výmenníkovej a klimatizačnej stanice vrátane rozboru a úpravy vody. </w:t>
      </w:r>
    </w:p>
    <w:p w14:paraId="70E321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Obsluha a údržba klimatizačného zariadenia zloženého z vykurovacích, z chladiacich a z mraziacich elementov (chladiaci výkon približne 3,5 MW), nastavovanie termostatov vstupnej vody, predhrievačov ľahkých vykurovacích olejov a uzatváranie armatúr na okruhoch vykurovacieho média. </w:t>
      </w:r>
    </w:p>
    <w:p w14:paraId="5476122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prevádzky parného kotla s menovitým výkonom alebo viacerých kotlov s prepočítaným výkonom do 60 t/h alebo </w:t>
      </w:r>
      <w:proofErr w:type="spellStart"/>
      <w:r w:rsidRPr="006F0313">
        <w:rPr>
          <w:rFonts w:ascii="Times New Roman" w:hAnsi="Times New Roman" w:cs="Times New Roman"/>
          <w:sz w:val="24"/>
          <w:szCs w:val="24"/>
        </w:rPr>
        <w:t>horúcovodného</w:t>
      </w:r>
      <w:proofErr w:type="spellEnd"/>
      <w:r w:rsidRPr="006F0313">
        <w:rPr>
          <w:rFonts w:ascii="Times New Roman" w:hAnsi="Times New Roman" w:cs="Times New Roman"/>
          <w:sz w:val="24"/>
          <w:szCs w:val="24"/>
        </w:rPr>
        <w:t xml:space="preserve"> kotla s menovitým výkonom alebo viacerých kotlov s prepočítaným výkonom do 35 MW. </w:t>
      </w:r>
    </w:p>
    <w:p w14:paraId="50A4616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Technické zabezpečovanie chodu strojového zariadenia na výrobu ľadu vrátane opravy a bežnej údržby s prípadnou obsluhou agregátov núdzového osvetlenia. </w:t>
      </w:r>
    </w:p>
    <w:p w14:paraId="4D3A6FF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Montáž a zapájanie elektroinštalácie v objektoch a zariadeniach vrátane rozvodných skríň. </w:t>
      </w:r>
    </w:p>
    <w:p w14:paraId="55E5F04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Oprava a údržba elektrického alebo strojového zariadenia (napr. oprava elektrickej inštalácie, osvetlenia nemocnice, liečebného zariadenia, školy, školského zariadenia, kina, divadla, reprezentačných miestností). </w:t>
      </w:r>
    </w:p>
    <w:p w14:paraId="713FD1A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Zabezpečovanie chodu a oprava elektrických strojov a zariadení (napr. šijací stroj, pletací stroj). </w:t>
      </w:r>
    </w:p>
    <w:p w14:paraId="385B935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08 Kontrola, výmena a oprava jednotlivých častí celkov, systémov, skupín vozidiel (napr. chladiaca sústava, palivový systém, brzdový systém, podvozkové skupiny, riadenie, </w:t>
      </w:r>
      <w:proofErr w:type="spellStart"/>
      <w:r w:rsidRPr="006F0313">
        <w:rPr>
          <w:rFonts w:ascii="Times New Roman" w:hAnsi="Times New Roman" w:cs="Times New Roman"/>
          <w:sz w:val="24"/>
          <w:szCs w:val="24"/>
        </w:rPr>
        <w:t>elektrosústava</w:t>
      </w:r>
      <w:proofErr w:type="spellEnd"/>
      <w:r w:rsidRPr="006F0313">
        <w:rPr>
          <w:rFonts w:ascii="Times New Roman" w:hAnsi="Times New Roman" w:cs="Times New Roman"/>
          <w:sz w:val="24"/>
          <w:szCs w:val="24"/>
        </w:rPr>
        <w:t xml:space="preserve">), kontrola a nastavovanie geometrie obidvoch náprav. </w:t>
      </w:r>
    </w:p>
    <w:p w14:paraId="2C2F708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Konečné striekanie rovných plôch karosérií automobilov alebo autobusov vrátane tmelenia, brúsenia a čistenia </w:t>
      </w:r>
      <w:proofErr w:type="spellStart"/>
      <w:r w:rsidRPr="006F0313">
        <w:rPr>
          <w:rFonts w:ascii="Times New Roman" w:hAnsi="Times New Roman" w:cs="Times New Roman"/>
          <w:sz w:val="24"/>
          <w:szCs w:val="24"/>
        </w:rPr>
        <w:t>zvarovaných</w:t>
      </w:r>
      <w:proofErr w:type="spellEnd"/>
      <w:r w:rsidRPr="006F0313">
        <w:rPr>
          <w:rFonts w:ascii="Times New Roman" w:hAnsi="Times New Roman" w:cs="Times New Roman"/>
          <w:sz w:val="24"/>
          <w:szCs w:val="24"/>
        </w:rPr>
        <w:t xml:space="preserve"> častí alebo leštenie karosérií osobných automobilov po konečnom nástreku. </w:t>
      </w:r>
    </w:p>
    <w:p w14:paraId="32FDC12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Zhotovovanie alebo výmena poškodenej </w:t>
      </w:r>
      <w:proofErr w:type="spellStart"/>
      <w:r w:rsidRPr="006F0313">
        <w:rPr>
          <w:rFonts w:ascii="Times New Roman" w:hAnsi="Times New Roman" w:cs="Times New Roman"/>
          <w:sz w:val="24"/>
          <w:szCs w:val="24"/>
        </w:rPr>
        <w:t>zvarovanej</w:t>
      </w:r>
      <w:proofErr w:type="spellEnd"/>
      <w:r w:rsidRPr="006F0313">
        <w:rPr>
          <w:rFonts w:ascii="Times New Roman" w:hAnsi="Times New Roman" w:cs="Times New Roman"/>
          <w:sz w:val="24"/>
          <w:szCs w:val="24"/>
        </w:rPr>
        <w:t xml:space="preserve"> časti karosérie alebo kostry automobilu vrátane vyrovnávania (napr. dvere, podlaha, blatník, strecha), zhotovovanie dielcov z materiálov všetkých druhov a ich montáž do špeciálnych a účelových vozidiel bez zmeny technickej spôsobilosti, oprava a výmena častí výfukového systému, oprava poškodených plastových častí motora vozidla lepením. </w:t>
      </w:r>
    </w:p>
    <w:p w14:paraId="4BE850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Špecializovaná zámočnícka práca (napr. oprava nosných oceľových konštrukcií) vrátane kontroly zvarov, tvarovania, brúsenia, lícovania a opravy nástrojov. </w:t>
      </w:r>
    </w:p>
    <w:p w14:paraId="2A5EB22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Údržba a oprava spojovacích rozvodov (napr. hlásky), rozvodov elektrickej a požiarnej signalizácie, kontrola, oprava a výmena jednotlivých častí spojovacích celkov (napr. panel rozhlasovej ústredne, telefónnej ústredne, zosilňovacej stanice). </w:t>
      </w:r>
    </w:p>
    <w:p w14:paraId="6A2A56BF" w14:textId="77777777" w:rsidR="00AC042D" w:rsidRDefault="00AC042D" w:rsidP="00B85BF4">
      <w:pPr>
        <w:spacing w:after="0" w:line="240" w:lineRule="auto"/>
        <w:jc w:val="both"/>
        <w:rPr>
          <w:rFonts w:ascii="Times New Roman" w:hAnsi="Times New Roman" w:cs="Times New Roman"/>
          <w:sz w:val="24"/>
          <w:szCs w:val="24"/>
        </w:rPr>
      </w:pPr>
    </w:p>
    <w:p w14:paraId="72896D52" w14:textId="74A146E9" w:rsidR="00795B92" w:rsidRPr="006F0313" w:rsidRDefault="00795B9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Ďalšie pracovné činnosti:</w:t>
      </w:r>
    </w:p>
    <w:p w14:paraId="1D33C95E" w14:textId="77777777" w:rsidR="00795B92" w:rsidRPr="006F0313" w:rsidRDefault="00795B9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19 Ozbrojená ochrana a sprevádzanie peňažných zásielok a cenín.</w:t>
      </w:r>
    </w:p>
    <w:p w14:paraId="66C0E83F" w14:textId="77777777" w:rsidR="00795B92" w:rsidRPr="006F0313" w:rsidRDefault="00795B9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Ochrana významného zariadenia (napr. Slovenská národná galéria, Slovenské národné múzeum), pamiatok alebo chránených objektov, spolupráca s orgánmi polície. </w:t>
      </w:r>
    </w:p>
    <w:p w14:paraId="119AB592" w14:textId="77777777" w:rsidR="00795B92" w:rsidRPr="006F0313" w:rsidRDefault="00795B9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21 Zabezpečovanie a vykonávanie požiarneho dozoru v divadle, v koncertnej sieni alebo v inom kultúrnom zariadení vrátane prác pri zdolávaní mimoriadnych udalostí a záchrane osôb. </w:t>
      </w:r>
    </w:p>
    <w:p w14:paraId="77345F1A" w14:textId="77777777" w:rsidR="00795B92" w:rsidRPr="006F0313" w:rsidRDefault="00795B9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22 Plnenie základných povinností poriadkovej služby vo vymedzenom rozsahu.</w:t>
      </w:r>
    </w:p>
    <w:p w14:paraId="2F316A13" w14:textId="77777777" w:rsidR="00795B92" w:rsidRPr="006F0313" w:rsidRDefault="00795B9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23 Zaobstarávanie a nákup tovaru vrátane jeho uskladňovania, samostatného predaja, vystavovania a aranžovania v predajni, príprava podkladov na fakturáciu, inkaso alebo vystavovanie potrebného dokladu pre pokladnicu. </w:t>
      </w:r>
    </w:p>
    <w:p w14:paraId="0DE67EBB" w14:textId="77777777" w:rsidR="00AE68BA" w:rsidRPr="006F0313" w:rsidRDefault="00AE68BA" w:rsidP="00B85BF4">
      <w:pPr>
        <w:spacing w:after="0" w:line="240" w:lineRule="auto"/>
        <w:jc w:val="both"/>
        <w:rPr>
          <w:rFonts w:ascii="Times New Roman" w:hAnsi="Times New Roman" w:cs="Times New Roman"/>
          <w:sz w:val="24"/>
          <w:szCs w:val="24"/>
        </w:rPr>
      </w:pPr>
    </w:p>
    <w:p w14:paraId="5E98949D" w14:textId="656D0CF6" w:rsidR="00CA2F59" w:rsidRPr="006F0313" w:rsidRDefault="0021078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.PLATOVÁ TRIEDA</w:t>
      </w:r>
    </w:p>
    <w:p w14:paraId="1E8A2C3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35CF2A6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Ozbrojená ochrana návštevníkov a ich majetku pri hromadných podujatiach alebo ozbrojená ochrana významných kultúrnych objektov, spolupráca s orgánmi polície. </w:t>
      </w:r>
    </w:p>
    <w:p w14:paraId="67996A0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ochrany, prepravy a doručovania písomností a iných materiálov označených rôznym stupňom utajenia a kuriérskych zásielok. </w:t>
      </w:r>
    </w:p>
    <w:p w14:paraId="0385A7D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Ozbrojená ochrana a stráženie dôležitých objektov s veľkým množstvom výbušnín, zbraní alebo horľavín. </w:t>
      </w:r>
    </w:p>
    <w:p w14:paraId="3984FBB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Základný výcvik a ošetrovanie psov v chovateľskej stanici zaoberajúcej sa veľkochovom psov až po ich odovzdanie do priameho výkonu. </w:t>
      </w:r>
    </w:p>
    <w:p w14:paraId="3DBA353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Odborná príprava, výchova a výcvik šteniat a mladých služobných psov vrátane ich výberu a prípravy na chovateľské účely (zvod mladých psov, skúška z výkonu, účasť a hodnotenie na výstave, bonitácia). </w:t>
      </w:r>
    </w:p>
    <w:p w14:paraId="2B98314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Zabezpečovanie prevádzky zvereného úseku prevádzkovej jednotky (napr. predajňa, stravovacia jednotka), vybavovanie reklamácií a objednávok. </w:t>
      </w:r>
    </w:p>
    <w:p w14:paraId="08A6864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polygrafie:</w:t>
      </w:r>
    </w:p>
    <w:p w14:paraId="7778ED7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Príprava tlačovej formy, nastavovanie stroja, dvojfarebná obojstranná tlač na maloformátovom stroji. </w:t>
      </w:r>
    </w:p>
    <w:p w14:paraId="753B9CA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Zhotovovanie kombinovaných viacfarebných montáží pre ofsetovú tlač.</w:t>
      </w:r>
    </w:p>
    <w:p w14:paraId="0AF51D5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Individuálne a špecializované fotografovanie.</w:t>
      </w:r>
    </w:p>
    <w:p w14:paraId="787268E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Špecializované fotografovanie, zhotovovanie mikrofilmov a mikrofišov vzácnych knižných publikácií evidovaných ako kultúrne pamiatky na čiernobiely i farebný materiál. </w:t>
      </w:r>
    </w:p>
    <w:p w14:paraId="582EE31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05 Snímanie na mikrografických krokových aj súradnicových kamerách s ručnou voľbou expozície alebo s automatickým riadením expozície. </w:t>
      </w:r>
    </w:p>
    <w:p w14:paraId="19CA074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Ručné kopírovanie a zväčšovanie z historických zbierkových negatívov väčšieho formátu s využitím špeciálnych prístrojov a s použitím zvláštnych fotografických techník a retuše a konečná úprava výsledkov na bádateľské, zbierkové, výstavné a publikačné účely. </w:t>
      </w:r>
    </w:p>
    <w:p w14:paraId="7685EB2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Príprava predlôh na zhotovovanie výťažkov na skenovanie a montáž farebných výťažkov (diapozitívov). </w:t>
      </w:r>
    </w:p>
    <w:p w14:paraId="0A9C535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Odborná knihárska práca na knižných väzbách, spracúvanie ručnej väzby vrátane zdobenia dosiek, kartonáže a </w:t>
      </w:r>
      <w:proofErr w:type="spellStart"/>
      <w:r w:rsidRPr="006F0313">
        <w:rPr>
          <w:rFonts w:ascii="Times New Roman" w:hAnsi="Times New Roman" w:cs="Times New Roman"/>
          <w:sz w:val="24"/>
          <w:szCs w:val="24"/>
        </w:rPr>
        <w:t>rezačskej</w:t>
      </w:r>
      <w:proofErr w:type="spellEnd"/>
      <w:r w:rsidRPr="006F0313">
        <w:rPr>
          <w:rFonts w:ascii="Times New Roman" w:hAnsi="Times New Roman" w:cs="Times New Roman"/>
          <w:sz w:val="24"/>
          <w:szCs w:val="24"/>
        </w:rPr>
        <w:t xml:space="preserve"> práce. </w:t>
      </w:r>
    </w:p>
    <w:p w14:paraId="2A365F1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Samostatné zabezpečovanie reprografickej práce pomocou výpočtovej techniky a kopírovacích strojov vrátane zabezpečovania ich údržby a opráv. </w:t>
      </w:r>
    </w:p>
    <w:p w14:paraId="02EBB6F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Samostatné rozmnožovanie a kopírovanie technických a iných dokumentov na digitálnych tlačových zariadeniach pomocou výpočtovej techniky vrátane správy dokumentov. </w:t>
      </w:r>
    </w:p>
    <w:p w14:paraId="27D652D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stravovania:</w:t>
      </w:r>
    </w:p>
    <w:p w14:paraId="643484F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Výroba veľmi náročných národných špecialít alebo výroba najnáročnejších špecialít studenej kuchyne na banket a recepciu, organizácia výroby jedál na slávnostné príležitosti vrátane zostavovania vlastných receptúr vybraných pokrmov. </w:t>
      </w:r>
    </w:p>
    <w:p w14:paraId="4DDD71B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Zhotovovanie zložitých a výtvarne náročných cukrárskych výrobkov podľa individuálnych požiadaviek alebo podľa vlastných návrhov. </w:t>
      </w:r>
    </w:p>
    <w:p w14:paraId="4361251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výroby cukrárskych výrobkov, múčnikov a cukrárskych špecialít na osobitné akcie prevažne podľa vlastných receptúr a kalkulácií s použitím rôznej technológie, prípadná účasť na výrobe. </w:t>
      </w:r>
    </w:p>
    <w:p w14:paraId="00D9D85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Organizovanie práce obsluhujúcich zamestnancov pri zahraničných návštevách (napr. hlava štátu, predseda a podpredseda parlamentu, predseda a podpredseda vlády, minister, generálny tajomník OSN, generálny tajomník NATO) vo vybranom zariadení, uvádzanie hostí na miesta pri stole, preberanie a realizácia najzložitejších objednávok s poradenskou službou. </w:t>
      </w:r>
    </w:p>
    <w:p w14:paraId="404DB01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Výroba najzložitejších diétnych jedál podľa diétneho programu záväzného v zdravotníckom zariadení, v školskom zariadení alebo v zariadení sociálnych služieb, alebo v stravovacom zariadení strediska vrcholového športu. </w:t>
      </w:r>
    </w:p>
    <w:p w14:paraId="7F6A23F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manipulácie:</w:t>
      </w:r>
    </w:p>
    <w:p w14:paraId="25F1F74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skladu drobného hmotného majetku a pomocného materiálu a vedenie predpísanej evidencie v zariadení. </w:t>
      </w:r>
    </w:p>
    <w:p w14:paraId="4EA8E62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Skladovanie a ošetrovanie špeciálnych druhov materiálov v skladoch osobitného určenia, vedenie ich evidencie. </w:t>
      </w:r>
    </w:p>
    <w:p w14:paraId="4092C5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laboratórnej práce:</w:t>
      </w:r>
    </w:p>
    <w:p w14:paraId="599C98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Analýza neštandardných vzoriek inštrumentálnymi metódami (napr. preparačná metóda, špeciálny rozbor rafinérskych výrobkov). </w:t>
      </w:r>
    </w:p>
    <w:p w14:paraId="67A07C5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12D0238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chemickotechnologických procesov na čistiarni odpadových vôd, meranie prietokov, koncentrácie látkového znečistenia privádzaných a vypúšťaných vôd, práca s chemikáliami. </w:t>
      </w:r>
    </w:p>
    <w:p w14:paraId="55F0A64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prevádzky chemickej </w:t>
      </w:r>
      <w:proofErr w:type="spellStart"/>
      <w:r w:rsidRPr="006F0313">
        <w:rPr>
          <w:rFonts w:ascii="Times New Roman" w:hAnsi="Times New Roman" w:cs="Times New Roman"/>
          <w:sz w:val="24"/>
          <w:szCs w:val="24"/>
        </w:rPr>
        <w:t>úpravovne</w:t>
      </w:r>
      <w:proofErr w:type="spellEnd"/>
      <w:r w:rsidRPr="006F0313">
        <w:rPr>
          <w:rFonts w:ascii="Times New Roman" w:hAnsi="Times New Roman" w:cs="Times New Roman"/>
          <w:sz w:val="24"/>
          <w:szCs w:val="24"/>
        </w:rPr>
        <w:t xml:space="preserve"> vody, odoberanie vzoriek, vykonávanie rozborov a skúšok vrátane ich vyhodnocovania. </w:t>
      </w:r>
    </w:p>
    <w:p w14:paraId="0C2895C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prevádzky strojového zariadenia veľkého kúpeľného zariadenia alebo rehabilitačného zariadenia s viacerými bazénmi a špeciálnymi vodnými zariadeniami alebo s vodoliečebnými zariadeniami. </w:t>
      </w:r>
    </w:p>
    <w:p w14:paraId="0C073A9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Oprava a údržba elektrických zariadení alebo strojových zariadení (napr. oprava ofsetového tlačiarenského alebo knihárskeho stroja a zariadenia, oprava parného kotla od 20 do 160 t/h, oprava a nastavenie kamery na záznam zvuku, oprava všetkých druhov premietacích zariadení v kinách). </w:t>
      </w:r>
    </w:p>
    <w:p w14:paraId="0C60061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05 Zabezpečovanie prevádzky parného kotla s menovitým výkonom alebo viacerých kotlov s prepočítaným výkonom do 300 t/h alebo </w:t>
      </w:r>
      <w:proofErr w:type="spellStart"/>
      <w:r w:rsidRPr="006F0313">
        <w:rPr>
          <w:rFonts w:ascii="Times New Roman" w:hAnsi="Times New Roman" w:cs="Times New Roman"/>
          <w:sz w:val="24"/>
          <w:szCs w:val="24"/>
        </w:rPr>
        <w:t>horúcovodného</w:t>
      </w:r>
      <w:proofErr w:type="spellEnd"/>
      <w:r w:rsidRPr="006F0313">
        <w:rPr>
          <w:rFonts w:ascii="Times New Roman" w:hAnsi="Times New Roman" w:cs="Times New Roman"/>
          <w:sz w:val="24"/>
          <w:szCs w:val="24"/>
        </w:rPr>
        <w:t xml:space="preserve"> kotla s menovitým výkonom alebo viacerých kotlov s prepočítaným výkonom do 180 MW. </w:t>
      </w:r>
    </w:p>
    <w:p w14:paraId="5AD608D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Zabezpečovanie prevádzky výmenníkovej stanice s tepelným výkonom od 150 do 300 MW vrátane pridruženého zariadenia (napr. obehové čerpadlo, ohrievač obehovej vody, redukčná stanica). </w:t>
      </w:r>
    </w:p>
    <w:p w14:paraId="601D85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Obsluha parného alebo elektrického napájacieho agregátu s menovitým hmotnostným prietokom nad 208 kg/s (cca 750 t/h) a tlakom nad 5 MPa. </w:t>
      </w:r>
    </w:p>
    <w:p w14:paraId="6797938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Zabezpečovanie prevádzky, údržba a oprava veľkých klimatizačných zariadení pozostávajúcich z parovodných alebo z teplovodných kotlových jednotiek s výkonom cca 8,1 MW, turbokompresorov chladiacich zmesí, klimatizačných jednotiek a ich príslušenstva. </w:t>
      </w:r>
    </w:p>
    <w:p w14:paraId="3D04ABC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Montáž, oprava a revízia osobných a lôžkových výťahov s nosnosťou do 500 kg a rýchlosťou 0,7 m/s riadených magnetickými snímačmi. </w:t>
      </w:r>
    </w:p>
    <w:p w14:paraId="773F523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Celková oprava, výmena a nastavenie skupín a systémov vozidiel (motor, prevodovka, spojka), podvozkových skupín (náprava), riadenia, brzdovej sústavy, </w:t>
      </w:r>
      <w:proofErr w:type="spellStart"/>
      <w:r w:rsidRPr="006F0313">
        <w:rPr>
          <w:rFonts w:ascii="Times New Roman" w:hAnsi="Times New Roman" w:cs="Times New Roman"/>
          <w:sz w:val="24"/>
          <w:szCs w:val="24"/>
        </w:rPr>
        <w:t>elektrosústavy</w:t>
      </w:r>
      <w:proofErr w:type="spellEnd"/>
      <w:r w:rsidRPr="006F0313">
        <w:rPr>
          <w:rFonts w:ascii="Times New Roman" w:hAnsi="Times New Roman" w:cs="Times New Roman"/>
          <w:sz w:val="24"/>
          <w:szCs w:val="24"/>
        </w:rPr>
        <w:t xml:space="preserve">, záručná prehliadka vozidiel s použitím diagnostiky. </w:t>
      </w:r>
    </w:p>
    <w:p w14:paraId="53425FD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Príprava karosérie a častí karosérie pred striekaním, konečné striekanie členitých plôch autobusov alebo automobilov mimo linky vrátane opráv (napr. dodržiavanie farebných odtieňov na všetkých plochách). </w:t>
      </w:r>
    </w:p>
    <w:p w14:paraId="3463ED8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Výmena alebo oprava značne deformovanej karosérie ručne alebo hydraulickým zariadením a plameňom vrátane výmeny čelného skla lepením alebo opravy poškodených častí </w:t>
      </w:r>
      <w:proofErr w:type="spellStart"/>
      <w:r w:rsidRPr="006F0313">
        <w:rPr>
          <w:rFonts w:ascii="Times New Roman" w:hAnsi="Times New Roman" w:cs="Times New Roman"/>
          <w:sz w:val="24"/>
          <w:szCs w:val="24"/>
        </w:rPr>
        <w:t>autoskiel</w:t>
      </w:r>
      <w:proofErr w:type="spellEnd"/>
      <w:r w:rsidRPr="006F0313">
        <w:rPr>
          <w:rFonts w:ascii="Times New Roman" w:hAnsi="Times New Roman" w:cs="Times New Roman"/>
          <w:sz w:val="24"/>
          <w:szCs w:val="24"/>
        </w:rPr>
        <w:t xml:space="preserve">. </w:t>
      </w:r>
    </w:p>
    <w:p w14:paraId="789B80B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Oprava elektrickej inštalácie a elektrického zariadenia obrábacích strojov a tvarovacích strojov formou výmeny alebo priama oprava poškodených elektrických zariadení vrátane odskúšania ich funkcie. </w:t>
      </w:r>
    </w:p>
    <w:p w14:paraId="00A613A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Oprava, údržba a nastavovanie elektrotechnických systémov na meranie a reguláciu teplôt alebo iných veličín (napr. zapisovač, regulátor, snímač, prenosové zariadenie). </w:t>
      </w:r>
    </w:p>
    <w:p w14:paraId="7E4C841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 Zabezpečovanie, obsluha a údržba chodu transformačnej stanice.</w:t>
      </w:r>
    </w:p>
    <w:p w14:paraId="58738C4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Obsluha a oprava elektrických rozvodov vrátane rozvodní VN/NN, náhradných zdrojov elektrickej energie, </w:t>
      </w:r>
      <w:proofErr w:type="spellStart"/>
      <w:r w:rsidRPr="006F0313">
        <w:rPr>
          <w:rFonts w:ascii="Times New Roman" w:hAnsi="Times New Roman" w:cs="Times New Roman"/>
          <w:sz w:val="24"/>
          <w:szCs w:val="24"/>
        </w:rPr>
        <w:t>dieselagregátov</w:t>
      </w:r>
      <w:proofErr w:type="spellEnd"/>
      <w:r w:rsidRPr="006F0313">
        <w:rPr>
          <w:rFonts w:ascii="Times New Roman" w:hAnsi="Times New Roman" w:cs="Times New Roman"/>
          <w:sz w:val="24"/>
          <w:szCs w:val="24"/>
        </w:rPr>
        <w:t xml:space="preserve"> s výkonom nad 200 </w:t>
      </w:r>
      <w:proofErr w:type="spellStart"/>
      <w:r w:rsidRPr="006F0313">
        <w:rPr>
          <w:rFonts w:ascii="Times New Roman" w:hAnsi="Times New Roman" w:cs="Times New Roman"/>
          <w:sz w:val="24"/>
          <w:szCs w:val="24"/>
        </w:rPr>
        <w:t>kVA</w:t>
      </w:r>
      <w:proofErr w:type="spellEnd"/>
      <w:r w:rsidRPr="006F0313">
        <w:rPr>
          <w:rFonts w:ascii="Times New Roman" w:hAnsi="Times New Roman" w:cs="Times New Roman"/>
          <w:sz w:val="24"/>
          <w:szCs w:val="24"/>
        </w:rPr>
        <w:t xml:space="preserve">. </w:t>
      </w:r>
    </w:p>
    <w:p w14:paraId="63D9F1E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17 Revízia alebo skúšanie prenosných elektrických spotrebičov.</w:t>
      </w:r>
    </w:p>
    <w:p w14:paraId="3B2166B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Vysokošpecializovaná zámočnícka práca vyžadujúca osobitné oprávnenie (napr. zváranie tlakových nádob, oceľových konštrukcií). </w:t>
      </w:r>
    </w:p>
    <w:p w14:paraId="0B6F08E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Strojové čistenie skladovacích nádrží pohonných látok a mazadiel vrátane vykonávania ich údržby a kontroly s použitím dýchacej techniky. </w:t>
      </w:r>
    </w:p>
    <w:p w14:paraId="3DB527C9" w14:textId="77777777" w:rsidR="00210781" w:rsidRPr="006F0313" w:rsidRDefault="00210781" w:rsidP="00B85BF4">
      <w:pPr>
        <w:spacing w:after="0" w:line="240" w:lineRule="auto"/>
        <w:jc w:val="both"/>
        <w:rPr>
          <w:rFonts w:ascii="Times New Roman" w:hAnsi="Times New Roman" w:cs="Times New Roman"/>
          <w:sz w:val="24"/>
          <w:szCs w:val="24"/>
        </w:rPr>
      </w:pPr>
    </w:p>
    <w:p w14:paraId="2535F9DF" w14:textId="4D750C27" w:rsidR="00CA2F59" w:rsidRPr="006F0313" w:rsidRDefault="0060216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w:t>
      </w:r>
      <w:r w:rsidR="00CA2F59" w:rsidRPr="006F0313">
        <w:rPr>
          <w:rFonts w:ascii="Times New Roman" w:hAnsi="Times New Roman" w:cs="Times New Roman"/>
          <w:sz w:val="24"/>
          <w:szCs w:val="24"/>
        </w:rPr>
        <w:t>úplné stredné vzdelanie</w:t>
      </w:r>
      <w:r w:rsidRPr="006F0313">
        <w:rPr>
          <w:rFonts w:ascii="Times New Roman" w:hAnsi="Times New Roman" w:cs="Times New Roman"/>
          <w:sz w:val="24"/>
          <w:szCs w:val="24"/>
        </w:rPr>
        <w:t>:</w:t>
      </w:r>
    </w:p>
    <w:p w14:paraId="22BFA2E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Ozbrojená ochrana osôb pri hromadných podujatiach.</w:t>
      </w:r>
    </w:p>
    <w:p w14:paraId="2CDA197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ozbrojenej ochrannej služby v objektoch osobitnej dôležitosti alebo v organizačnej jednotke s veľkým množstvom výbušnín, zbraní, horľavín alebo jedov. </w:t>
      </w:r>
    </w:p>
    <w:p w14:paraId="460ED87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ochrany, prepravy a doručovania písomností a iných materiálov označených rôznym stupňom utajenia a kuriérskych zásielok na diplomatické misie do zahraničia vrátane príjmu, evidencie a dopravy diplomatických zásielok. </w:t>
      </w:r>
    </w:p>
    <w:p w14:paraId="42944ED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Zabezpečovanie prevádzky v prevádzkových jednotkách (napr. predajňa, stravovacia jednotka) a vybavovanie reklamácií a objednávok vrátane kontrolnej činnosti. </w:t>
      </w:r>
    </w:p>
    <w:p w14:paraId="4EA050C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Zhotovovanie najnáročnejších a špeciálnych prototypov spoločenských, slávnostných a historických rovnošiat s využitím rôznych druhov materiálov a povrchových úprav. </w:t>
      </w:r>
    </w:p>
    <w:p w14:paraId="7747227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polygrafie:</w:t>
      </w:r>
    </w:p>
    <w:p w14:paraId="7F019F4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Zhotovovanie kombinovaných viacfarebných montáží pre tlač bez použitia kolíčkového spôsobu. </w:t>
      </w:r>
    </w:p>
    <w:p w14:paraId="7C47FFE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02 Príprava tlačovej formy, nastavovanie stroja, viacfarebná obojstranná tlač na </w:t>
      </w:r>
      <w:proofErr w:type="spellStart"/>
      <w:r w:rsidRPr="006F0313">
        <w:rPr>
          <w:rFonts w:ascii="Times New Roman" w:hAnsi="Times New Roman" w:cs="Times New Roman"/>
          <w:sz w:val="24"/>
          <w:szCs w:val="24"/>
        </w:rPr>
        <w:t>hárkovacom</w:t>
      </w:r>
      <w:proofErr w:type="spellEnd"/>
      <w:r w:rsidRPr="006F0313">
        <w:rPr>
          <w:rFonts w:ascii="Times New Roman" w:hAnsi="Times New Roman" w:cs="Times New Roman"/>
          <w:sz w:val="24"/>
          <w:szCs w:val="24"/>
        </w:rPr>
        <w:t xml:space="preserve"> veľkoformátovom stroji. </w:t>
      </w:r>
    </w:p>
    <w:p w14:paraId="7130C8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Zalamovanie náročných textov publikácií, oblamovanie obrázkov podľa predlohy s využitím výpočtovej techniky. </w:t>
      </w:r>
    </w:p>
    <w:p w14:paraId="7782647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Zhotovovanie umelecky a výtvarne zameraných farebných fotografií a fotomontáží vrátane simultánnych fotografií, ktoré zobrazujú na jednej fotografii niekoľko fáz, polôh a stavov fotografovaného subjektu. </w:t>
      </w:r>
    </w:p>
    <w:p w14:paraId="6055A96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Zhotovovanie viacfarebných poltónových a autotypických výťažkov s použitím všetkých druhov korekčných masiek a s využitím rôznych grafických programov. </w:t>
      </w:r>
    </w:p>
    <w:p w14:paraId="5150FC2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Špeciálna knihárska práca (napr. ručné zhotovovanie koženej väzby unikátnych kníh).</w:t>
      </w:r>
    </w:p>
    <w:p w14:paraId="2AE765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Reštaurovanie historickej knižnej väzby.</w:t>
      </w:r>
    </w:p>
    <w:p w14:paraId="0A2046F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Príprava tlačovej formy, nastavenie tlačiarenského stroja, náročná obojstranná </w:t>
      </w:r>
      <w:proofErr w:type="spellStart"/>
      <w:r w:rsidRPr="006F0313">
        <w:rPr>
          <w:rFonts w:ascii="Times New Roman" w:hAnsi="Times New Roman" w:cs="Times New Roman"/>
          <w:sz w:val="24"/>
          <w:szCs w:val="24"/>
        </w:rPr>
        <w:t>braillová</w:t>
      </w:r>
      <w:proofErr w:type="spellEnd"/>
      <w:r w:rsidRPr="006F0313">
        <w:rPr>
          <w:rFonts w:ascii="Times New Roman" w:hAnsi="Times New Roman" w:cs="Times New Roman"/>
          <w:sz w:val="24"/>
          <w:szCs w:val="24"/>
        </w:rPr>
        <w:t xml:space="preserve"> tlač. </w:t>
      </w:r>
    </w:p>
    <w:p w14:paraId="135005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stravovania:</w:t>
      </w:r>
    </w:p>
    <w:p w14:paraId="7FFA10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Organizovanie výroby jedál vrátane určovania technologických postupov a kalkulácií, zostavovanie vlastných receptúr a jedálnych lístkov pri osobitných príležitostiach (napr. banket, recepcia, akcia s medzinárodnou účasťou). </w:t>
      </w:r>
    </w:p>
    <w:p w14:paraId="37518E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4EE04D7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Individuálna remeselná kusová výroba vrátane renovácie súčiastok, náhradných dielcov alebo špeciálnych prípravkov bez určených technologických postupov a výkresovej dokumentácie pomocou špeciálnych obrábacích strojov. </w:t>
      </w:r>
    </w:p>
    <w:p w14:paraId="0E09169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Kontrola vozidiel po oprave, diagnostika chýb technického stavu vozidiel, testovanie motorov a elektrického príslušenstva vozidiel. </w:t>
      </w:r>
    </w:p>
    <w:p w14:paraId="0DB46D7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Oprava ťažko havarovaných motorových vozidiel vrátane vyrovnania s dodržaním základných bodov geometrie vozidiel stanovených výrobcom, prestavba motorových vozidiel na špeciálne účely po schválení zmeny technickej spôsobilosti. </w:t>
      </w:r>
    </w:p>
    <w:p w14:paraId="5DD7E9B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Zabezpečovanie prevádzky, údržba a oprava poloautomatizovaných a automatizovaných klimatizačných zariadení pre veľmi rozsiahle objekty s výkonom tepelných zdrojov cca 11,6 MW, turbokompresorov, chladiacich veží, klimatizačných jednotiek a ich príslušenstva. </w:t>
      </w:r>
    </w:p>
    <w:p w14:paraId="3F2EAF0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Zabezpečovanie prevádzky parného kotla s menovitým výkonom alebo viacerých kotlov s prepočítaným výkonom nad 300 t/h alebo </w:t>
      </w:r>
      <w:proofErr w:type="spellStart"/>
      <w:r w:rsidRPr="006F0313">
        <w:rPr>
          <w:rFonts w:ascii="Times New Roman" w:hAnsi="Times New Roman" w:cs="Times New Roman"/>
          <w:sz w:val="24"/>
          <w:szCs w:val="24"/>
        </w:rPr>
        <w:t>horúcovodného</w:t>
      </w:r>
      <w:proofErr w:type="spellEnd"/>
      <w:r w:rsidRPr="006F0313">
        <w:rPr>
          <w:rFonts w:ascii="Times New Roman" w:hAnsi="Times New Roman" w:cs="Times New Roman"/>
          <w:sz w:val="24"/>
          <w:szCs w:val="24"/>
        </w:rPr>
        <w:t xml:space="preserve"> kotla s menovitým výkonom alebo viacerých kotlov s prepočítaným výkonom nad 180 MW. </w:t>
      </w:r>
    </w:p>
    <w:p w14:paraId="7CFDA8A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Zabezpečovanie prevádzky výmenníkovej stanice s tepelným výkonom nad 300 MW vrátane pridruženého zariadenia (napr. obehové čerpadlo, ohrievač obehovej vody, redukčná stanica). </w:t>
      </w:r>
    </w:p>
    <w:p w14:paraId="2A3C44A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Oprava, údržba a nastavenie zložitej meracej techniky a regulačnej techniky (napr. pri riadení technologického procesu úpravy vody) vrátane uvedenia do chodu. </w:t>
      </w:r>
    </w:p>
    <w:p w14:paraId="652335E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Oprava, údržba a príprava špeciálnych technických prostriedkov na zabezpečovanie výcviku a vyučovacieho procesu (napr. špeciálny výcvikový trenažér). </w:t>
      </w:r>
    </w:p>
    <w:p w14:paraId="12D7BA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Vykonávanie pravidelných emisných kontrol vozidiel so zážihovými benzínovými motormi.</w:t>
      </w:r>
    </w:p>
    <w:p w14:paraId="7914196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Zisťovanie, hodnotenie technického stavu cestných vozidiel na ich ďalšiu spôsobilosť pomocou najzložitejších meraní. </w:t>
      </w:r>
    </w:p>
    <w:p w14:paraId="132086E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Servisná a mechanická práca pri príprave a nastavovaní súťažného stroja na cyklistické preteky podľa stanovených kritérií. </w:t>
      </w:r>
    </w:p>
    <w:p w14:paraId="61E3FBC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Oprava zložitých automatických zariadení reprografickej techniky schopnej automaticky spracúvať komplexnú technológiu tlače. </w:t>
      </w:r>
    </w:p>
    <w:p w14:paraId="023F9D9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Montáž, opravy, zapájanie, údržba, kontrola, revízia a nastavovanie alebo demontáž špeciálnych výťahov s pamäťovým riadením a logickými obvodmi alebo výťahových systémov </w:t>
      </w:r>
      <w:proofErr w:type="spellStart"/>
      <w:r w:rsidRPr="006F0313">
        <w:rPr>
          <w:rFonts w:ascii="Times New Roman" w:hAnsi="Times New Roman" w:cs="Times New Roman"/>
          <w:sz w:val="24"/>
          <w:szCs w:val="24"/>
        </w:rPr>
        <w:t>Simplex</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Duplex</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Triplex</w:t>
      </w:r>
      <w:proofErr w:type="spellEnd"/>
      <w:r w:rsidRPr="006F0313">
        <w:rPr>
          <w:rFonts w:ascii="Times New Roman" w:hAnsi="Times New Roman" w:cs="Times New Roman"/>
          <w:sz w:val="24"/>
          <w:szCs w:val="24"/>
        </w:rPr>
        <w:t xml:space="preserve"> a vyšších sústav s pamäťovými a logickými obvodmi, s nosnosťou nad 500 kg a rýchlosťou 1,4 m/s. </w:t>
      </w:r>
    </w:p>
    <w:p w14:paraId="5D8CC96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14 Servisná a mechanická práca pri príprave a nastavovaní súťažného stroja na preteky športových plavidiel vrátane výmeny, nastavovania a celkovej opravy prívesných motorov podľa stanovených kritérií. </w:t>
      </w:r>
    </w:p>
    <w:p w14:paraId="7D1816D7" w14:textId="77777777" w:rsidR="00210781" w:rsidRPr="006F0313" w:rsidRDefault="00210781" w:rsidP="00B85BF4">
      <w:pPr>
        <w:spacing w:after="0" w:line="240" w:lineRule="auto"/>
        <w:jc w:val="both"/>
        <w:rPr>
          <w:rFonts w:ascii="Times New Roman" w:hAnsi="Times New Roman" w:cs="Times New Roman"/>
          <w:sz w:val="24"/>
          <w:szCs w:val="24"/>
        </w:rPr>
      </w:pPr>
    </w:p>
    <w:p w14:paraId="20312873" w14:textId="1E6013DB" w:rsidR="00CA2F59" w:rsidRPr="006F0313" w:rsidRDefault="0021078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A2F59" w:rsidRPr="006F0313">
        <w:rPr>
          <w:rFonts w:ascii="Times New Roman" w:hAnsi="Times New Roman" w:cs="Times New Roman"/>
          <w:sz w:val="24"/>
          <w:szCs w:val="24"/>
        </w:rPr>
        <w:t>PLATOVÁ TRIEDA</w:t>
      </w:r>
    </w:p>
    <w:p w14:paraId="18E97E7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w:t>
      </w:r>
    </w:p>
    <w:p w14:paraId="50A4BD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Špeciálna ozbrojená individuálna ochrana.</w:t>
      </w:r>
    </w:p>
    <w:p w14:paraId="5B14E16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polygrafie:</w:t>
      </w:r>
    </w:p>
    <w:p w14:paraId="4B186B5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Príprava tlačovej formy, nastavovanie stroja, náročná obojstranná viacfarebná tlač na </w:t>
      </w:r>
      <w:proofErr w:type="spellStart"/>
      <w:r w:rsidRPr="006F0313">
        <w:rPr>
          <w:rFonts w:ascii="Times New Roman" w:hAnsi="Times New Roman" w:cs="Times New Roman"/>
          <w:sz w:val="24"/>
          <w:szCs w:val="24"/>
        </w:rPr>
        <w:t>hárkovacom</w:t>
      </w:r>
      <w:proofErr w:type="spellEnd"/>
      <w:r w:rsidRPr="006F0313">
        <w:rPr>
          <w:rFonts w:ascii="Times New Roman" w:hAnsi="Times New Roman" w:cs="Times New Roman"/>
          <w:sz w:val="24"/>
          <w:szCs w:val="24"/>
        </w:rPr>
        <w:t xml:space="preserve"> veľkoformátovom stroji vyžadujúca presné dodržanie farieb podľa originálu. </w:t>
      </w:r>
    </w:p>
    <w:p w14:paraId="02DA953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Vypracúvanie návrhov a samostatné zhotovovanie umelecky vysoko náročných knihárskych výrobkov zdobených napr. vypaľovaním, morením, intarziou. </w:t>
      </w:r>
    </w:p>
    <w:p w14:paraId="169A2F3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stravovania:</w:t>
      </w:r>
    </w:p>
    <w:p w14:paraId="34118C6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Organizovanie práce zamestnancov pri zahraničných návštevách na najvyššej úrovni (napr. hlava štátu, predseda a podpredseda parlamentu, predseda a podpredseda vlády, minister, generálny tajomník OSN, generálny tajomník NATO) vo vybranom účelovom zariadení pri výrobe teplých a studených pokrmov vrátane zostavovania vlastných receptúr, technologických postupov a kalkulácií (napr. špecialít šéfkuchára) a pri výrobe jedál podľa špeciálnych požiadaviek cudzích národov alebo pri osobitných príležitostiach. </w:t>
      </w:r>
    </w:p>
    <w:p w14:paraId="2044F45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105F41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montáže vysokotlakových systémov ústredného vykurovania so skúškami, vyregulovanie a uvedenie systému do prevádzky. </w:t>
      </w:r>
    </w:p>
    <w:p w14:paraId="3154D17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Kontrola a oprava najzložitejších typov vozidiel s využitím diagnostických a elektronických zariadení, oprava, diagnostika a výmena elektronických riadiacich jednotiek a palubných počítačov. </w:t>
      </w:r>
    </w:p>
    <w:p w14:paraId="1DF57657" w14:textId="77777777" w:rsidR="00210781" w:rsidRPr="006F0313" w:rsidRDefault="00210781" w:rsidP="00B85BF4">
      <w:pPr>
        <w:spacing w:after="0" w:line="240" w:lineRule="auto"/>
        <w:jc w:val="both"/>
        <w:rPr>
          <w:rFonts w:ascii="Times New Roman" w:hAnsi="Times New Roman" w:cs="Times New Roman"/>
          <w:sz w:val="24"/>
          <w:szCs w:val="24"/>
        </w:rPr>
      </w:pPr>
    </w:p>
    <w:p w14:paraId="0CC54C83" w14:textId="24115F52" w:rsidR="00210781" w:rsidRPr="006F0313" w:rsidRDefault="00210781"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03.</w:t>
      </w:r>
      <w:r w:rsidR="00CA2F59" w:rsidRPr="006F0313">
        <w:rPr>
          <w:rFonts w:ascii="Times New Roman" w:hAnsi="Times New Roman" w:cs="Times New Roman"/>
          <w:b/>
          <w:sz w:val="24"/>
          <w:szCs w:val="24"/>
        </w:rPr>
        <w:t>DOPRAVA, POŠTA A TELEKOMUNIKÁCIE</w:t>
      </w:r>
    </w:p>
    <w:p w14:paraId="0814F6C4" w14:textId="66E66A4F" w:rsidR="00CA2F59" w:rsidRPr="006F0313" w:rsidRDefault="0021078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CA2F59" w:rsidRPr="006F0313">
        <w:rPr>
          <w:rFonts w:ascii="Times New Roman" w:hAnsi="Times New Roman" w:cs="Times New Roman"/>
          <w:sz w:val="24"/>
          <w:szCs w:val="24"/>
        </w:rPr>
        <w:t>PLATOVÁ TRIEDA</w:t>
      </w:r>
    </w:p>
    <w:p w14:paraId="274B61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11D5CFE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Doručovanie súdnych zásielok.</w:t>
      </w:r>
    </w:p>
    <w:p w14:paraId="5296085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Vedenie a bežná údržba zvereného motorového vozidla (napr. multikára, plošinový motorový vozík, malotraktor) s príslušným osvedčením. </w:t>
      </w:r>
    </w:p>
    <w:p w14:paraId="60CAE49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Zavesovanie (odpútavanie) bremien na žeriav rôznymi spôsobmi vrátane bremien nepravidelných tvarov pomocou hákov, klieští, plošín a viazačov vrátane bežnej údržby závesných prostriedkov. </w:t>
      </w:r>
    </w:p>
    <w:p w14:paraId="62B17AA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telekomunikácií:</w:t>
      </w:r>
    </w:p>
    <w:p w14:paraId="4DBA6EA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Obsluha pobočkových telefónnych ústrední a telefaxov alebo obsluha centrálnych staníc alebo dispečingov zvolávacích zariadení a vyrozumievacích zariadení a pod. </w:t>
      </w:r>
    </w:p>
    <w:p w14:paraId="043388F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Oprava krokového voliča automatickej telefónnej ústredne (napr. výmena dotykových ramien, skúšanie voličov na prerušenie, výmena káblov). </w:t>
      </w:r>
    </w:p>
    <w:p w14:paraId="4819F0C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Meranie elektrických parametrov jednotlivých diskrétnych súčiastok.</w:t>
      </w:r>
    </w:p>
    <w:p w14:paraId="2635D61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Montáž snímačov signalizačných a zabezpečovacích zariadení.</w:t>
      </w:r>
    </w:p>
    <w:p w14:paraId="7A63BA4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Prípravná práca na výrobu, montáž alebo opravy rádiokomunikačných zariadení (napr. príprava jednotlivých častí anténových jednotiek a anténových zariadení). </w:t>
      </w:r>
    </w:p>
    <w:p w14:paraId="5EEE01E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Prelaďovanie krátkovlnných vysielačov do výkonu 60 kW podľa kmitočtového plánu.</w:t>
      </w:r>
    </w:p>
    <w:p w14:paraId="6BCC833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Prípravná práca na montáž a opravy káblov, zalievanie káblových súborov vrátane prípravy </w:t>
      </w:r>
      <w:proofErr w:type="spellStart"/>
      <w:r w:rsidRPr="006F0313">
        <w:rPr>
          <w:rFonts w:ascii="Times New Roman" w:hAnsi="Times New Roman" w:cs="Times New Roman"/>
          <w:sz w:val="24"/>
          <w:szCs w:val="24"/>
        </w:rPr>
        <w:t>zalievacej</w:t>
      </w:r>
      <w:proofErr w:type="spellEnd"/>
      <w:r w:rsidRPr="006F0313">
        <w:rPr>
          <w:rFonts w:ascii="Times New Roman" w:hAnsi="Times New Roman" w:cs="Times New Roman"/>
          <w:sz w:val="24"/>
          <w:szCs w:val="24"/>
        </w:rPr>
        <w:t xml:space="preserve"> hmoty. </w:t>
      </w:r>
    </w:p>
    <w:p w14:paraId="1FD1BB1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Montáž výstroja na ležiacich stožiaroch, montáž izolátorov na </w:t>
      </w:r>
      <w:proofErr w:type="spellStart"/>
      <w:r w:rsidRPr="006F0313">
        <w:rPr>
          <w:rFonts w:ascii="Times New Roman" w:hAnsi="Times New Roman" w:cs="Times New Roman"/>
          <w:sz w:val="24"/>
          <w:szCs w:val="24"/>
        </w:rPr>
        <w:t>napájačových</w:t>
      </w:r>
      <w:proofErr w:type="spellEnd"/>
      <w:r w:rsidRPr="006F0313">
        <w:rPr>
          <w:rFonts w:ascii="Times New Roman" w:hAnsi="Times New Roman" w:cs="Times New Roman"/>
          <w:sz w:val="24"/>
          <w:szCs w:val="24"/>
        </w:rPr>
        <w:t xml:space="preserve"> a odporových vedeniach, príprava dĺžok vodičov a lán na výrobu anténových systémov, kotiev a bleskozvodných zariadení. </w:t>
      </w:r>
    </w:p>
    <w:p w14:paraId="4C02C4C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09 Príprava a výroba čiastkových konštrukcií anténových stožiarov vrátane anténových držiakov. </w:t>
      </w:r>
    </w:p>
    <w:p w14:paraId="21450B2C" w14:textId="77777777" w:rsidR="00210781" w:rsidRPr="006F0313" w:rsidRDefault="00210781" w:rsidP="00B85BF4">
      <w:pPr>
        <w:spacing w:after="0" w:line="240" w:lineRule="auto"/>
        <w:jc w:val="both"/>
        <w:rPr>
          <w:rFonts w:ascii="Times New Roman" w:hAnsi="Times New Roman" w:cs="Times New Roman"/>
          <w:sz w:val="24"/>
          <w:szCs w:val="24"/>
        </w:rPr>
      </w:pPr>
    </w:p>
    <w:p w14:paraId="70CA65E2" w14:textId="479CB99C" w:rsidR="00CA2F59" w:rsidRPr="006F0313" w:rsidRDefault="001427C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21078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1FB3733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425785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obsluha a údržba ľahkých traťových mechanizmov (napr. motorový vozík, koľajový zdvihák typu MAMUT a PRM). </w:t>
      </w:r>
    </w:p>
    <w:p w14:paraId="32A98A1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Vedenie a údržba kolesových traktorov s prívesom pri doprave.</w:t>
      </w:r>
    </w:p>
    <w:p w14:paraId="2D247C1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Vedenie motorových vozíkov s prídavnými a doplnkovými zariadeniami a mechanizmami (napr. so </w:t>
      </w:r>
      <w:proofErr w:type="spellStart"/>
      <w:r w:rsidRPr="006F0313">
        <w:rPr>
          <w:rFonts w:ascii="Times New Roman" w:hAnsi="Times New Roman" w:cs="Times New Roman"/>
          <w:sz w:val="24"/>
          <w:szCs w:val="24"/>
        </w:rPr>
        <w:t>zahrnovacou</w:t>
      </w:r>
      <w:proofErr w:type="spellEnd"/>
      <w:r w:rsidRPr="006F0313">
        <w:rPr>
          <w:rFonts w:ascii="Times New Roman" w:hAnsi="Times New Roman" w:cs="Times New Roman"/>
          <w:sz w:val="24"/>
          <w:szCs w:val="24"/>
        </w:rPr>
        <w:t xml:space="preserve"> radlicou, so žeriavovým hákom, s </w:t>
      </w:r>
      <w:proofErr w:type="spellStart"/>
      <w:r w:rsidRPr="006F0313">
        <w:rPr>
          <w:rFonts w:ascii="Times New Roman" w:hAnsi="Times New Roman" w:cs="Times New Roman"/>
          <w:sz w:val="24"/>
          <w:szCs w:val="24"/>
        </w:rPr>
        <w:t>klieštinami</w:t>
      </w:r>
      <w:proofErr w:type="spellEnd"/>
      <w:r w:rsidRPr="006F0313">
        <w:rPr>
          <w:rFonts w:ascii="Times New Roman" w:hAnsi="Times New Roman" w:cs="Times New Roman"/>
          <w:sz w:val="24"/>
          <w:szCs w:val="24"/>
        </w:rPr>
        <w:t xml:space="preserve">, s hydraulickým drapákom) na viacúčelové používanie. </w:t>
      </w:r>
    </w:p>
    <w:p w14:paraId="6BB9340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Vedenie motorových vozíkov a ťahačov so spaľovacím motorom (napr. BPHO, DPHO, </w:t>
      </w:r>
      <w:proofErr w:type="spellStart"/>
      <w:r w:rsidRPr="006F0313">
        <w:rPr>
          <w:rFonts w:ascii="Times New Roman" w:hAnsi="Times New Roman" w:cs="Times New Roman"/>
          <w:sz w:val="24"/>
          <w:szCs w:val="24"/>
        </w:rPr>
        <w:t>Multicar</w:t>
      </w:r>
      <w:proofErr w:type="spellEnd"/>
      <w:r w:rsidRPr="006F0313">
        <w:rPr>
          <w:rFonts w:ascii="Times New Roman" w:hAnsi="Times New Roman" w:cs="Times New Roman"/>
          <w:sz w:val="24"/>
          <w:szCs w:val="24"/>
        </w:rPr>
        <w:t xml:space="preserve">) a malých traktorov s rýchlosťou do 15 km/h aj pri jazde na verejných komunikáciách vrátane manipulácie s bremenami. </w:t>
      </w:r>
    </w:p>
    <w:p w14:paraId="3B0CE64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Odborná práca pri opravách zariadení koľajových tratí a dohľad nad správnym stavom koľajových spodkov a zvrškov, oprava výšky a smeru koľají a výhybiek, výmena koľajových polí, koľají a výhybiek, pochôdzka na pridelených úsekoch tratí, hlásenie porúch a pod. </w:t>
      </w:r>
    </w:p>
    <w:p w14:paraId="78EBED0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Odborná práca pri zabezpečovaní jazdy a posunu vlakov vrátane obsluhy ručne a miestne prestavovaných výhybiek, prevádzkové ošetrovanie výhybiek a zisťovanie voľnosti vlakovej cesty. </w:t>
      </w:r>
    </w:p>
    <w:p w14:paraId="0DF0928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Obsluha a údržba dieselových motorov poháňajúcich jednotlivé agregáty vrátane kontroly mastenia a chladenia (napr. kormidelnícke zariadenie), ich údržba, čistenie a výmena olejových filtrov. </w:t>
      </w:r>
    </w:p>
    <w:p w14:paraId="613180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Údržba cestného telesa a objektov na cestnom telese bez používania malej strojovej mechanizácie (napr. ručné </w:t>
      </w:r>
      <w:proofErr w:type="spellStart"/>
      <w:r w:rsidRPr="006F0313">
        <w:rPr>
          <w:rFonts w:ascii="Times New Roman" w:hAnsi="Times New Roman" w:cs="Times New Roman"/>
          <w:sz w:val="24"/>
          <w:szCs w:val="24"/>
        </w:rPr>
        <w:t>odkopávky</w:t>
      </w:r>
      <w:proofErr w:type="spellEnd"/>
      <w:r w:rsidRPr="006F0313">
        <w:rPr>
          <w:rFonts w:ascii="Times New Roman" w:hAnsi="Times New Roman" w:cs="Times New Roman"/>
          <w:sz w:val="24"/>
          <w:szCs w:val="24"/>
        </w:rPr>
        <w:t xml:space="preserve">, prekopávky, zárezy, oprava zvodidiel). </w:t>
      </w:r>
    </w:p>
    <w:p w14:paraId="4315276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Viazanie nepravidelných telies pri montáži spravidla v súčinnosti viacerých zdvíhacích zariadení (napr. teleso turbíny, mostná konštrukcia, lokomotíva pri nehode). </w:t>
      </w:r>
    </w:p>
    <w:p w14:paraId="1D9665A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Vedenie, obsluha a bežná údržba stavebných mechanizačných prostriedkov (napr. </w:t>
      </w:r>
      <w:proofErr w:type="spellStart"/>
      <w:r w:rsidRPr="006F0313">
        <w:rPr>
          <w:rFonts w:ascii="Times New Roman" w:hAnsi="Times New Roman" w:cs="Times New Roman"/>
          <w:sz w:val="24"/>
          <w:szCs w:val="24"/>
        </w:rPr>
        <w:t>samopojazdný</w:t>
      </w:r>
      <w:proofErr w:type="spellEnd"/>
      <w:r w:rsidRPr="006F0313">
        <w:rPr>
          <w:rFonts w:ascii="Times New Roman" w:hAnsi="Times New Roman" w:cs="Times New Roman"/>
          <w:sz w:val="24"/>
          <w:szCs w:val="24"/>
        </w:rPr>
        <w:t xml:space="preserve"> statický zhutňovací valec so šírkou behúňa do 2 m, stroj na rezanie živičných a betónových kobercov, lopatové rýpadlo do 2 m3 obsahu lopaty). </w:t>
      </w:r>
    </w:p>
    <w:p w14:paraId="2DC778F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telekomunikácií:</w:t>
      </w:r>
    </w:p>
    <w:p w14:paraId="58784A6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Pravidelná funkčná skúška spojovacích ciest zariadení voličových telefónnych ústrední, samostatné odstraňovanie nepravidelnosti v prevádzke. </w:t>
      </w:r>
    </w:p>
    <w:p w14:paraId="19CB7E3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Montáž alebo prevádzková údržba staničných akumulátorových batérií.</w:t>
      </w:r>
    </w:p>
    <w:p w14:paraId="2EB5657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Výmena modulov elektrických zariadení s digitálnym riadiacim systémom, ktorých chyba je priamo indikovaná diagnostikou systému (napr. ústredňa typu ÚE 10 – ÚE 200. Alcatel – </w:t>
      </w:r>
      <w:proofErr w:type="spellStart"/>
      <w:r w:rsidRPr="006F0313">
        <w:rPr>
          <w:rFonts w:ascii="Times New Roman" w:hAnsi="Times New Roman" w:cs="Times New Roman"/>
          <w:sz w:val="24"/>
          <w:szCs w:val="24"/>
        </w:rPr>
        <w:t>Austria</w:t>
      </w:r>
      <w:proofErr w:type="spellEnd"/>
      <w:r w:rsidRPr="006F0313">
        <w:rPr>
          <w:rFonts w:ascii="Times New Roman" w:hAnsi="Times New Roman" w:cs="Times New Roman"/>
          <w:sz w:val="24"/>
          <w:szCs w:val="24"/>
        </w:rPr>
        <w:t xml:space="preserve"> 5200 BCM). </w:t>
      </w:r>
    </w:p>
    <w:p w14:paraId="000322A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Zhotovovanie systémových prepojovacích káblov vrátane zapojenia konektorov alebo zhotovovanie zložitej drôtovej formy bez ukladacieho predpisu. </w:t>
      </w:r>
    </w:p>
    <w:p w14:paraId="135574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Montáž stojanových konštrukcií a roštov podľa projektovej dokumentácie.</w:t>
      </w:r>
    </w:p>
    <w:p w14:paraId="505D7B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Kontrola a nastavovanie úrovne signálov na prenosových zariadeniach bez komplexného vyhodnocovania zistených hodnôt. </w:t>
      </w:r>
    </w:p>
    <w:p w14:paraId="2D46D85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Spolupráca pri mechanickom zostavovaní anténových jednotiek, koaxiálnych deličov, smerových väzieb, impedančných transformátorov pre vysielacie zariadenia. </w:t>
      </w:r>
    </w:p>
    <w:p w14:paraId="11E724C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Montáž alebo oprava časti vodného alebo vzduchového chladenia vysielačov, osadzovanie držiakov na anténové jednotky, koaxiálne deliče a napájače. </w:t>
      </w:r>
    </w:p>
    <w:p w14:paraId="6B7ABA9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Zriaďovanie oznamovacích vedení a signalizačných rozvodov v priemyselných a bytových objektoch so zapojením telefónnej stanice. </w:t>
      </w:r>
    </w:p>
    <w:p w14:paraId="5E54F39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Zabezpečovanie technickej prevádzky nadzemných telekomunikačných vedení vrátane výzbroje. </w:t>
      </w:r>
    </w:p>
    <w:p w14:paraId="7C11E5A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11 </w:t>
      </w:r>
      <w:proofErr w:type="spellStart"/>
      <w:r w:rsidRPr="006F0313">
        <w:rPr>
          <w:rFonts w:ascii="Times New Roman" w:hAnsi="Times New Roman" w:cs="Times New Roman"/>
          <w:sz w:val="24"/>
          <w:szCs w:val="24"/>
        </w:rPr>
        <w:t>Odpancierovanie</w:t>
      </w:r>
      <w:proofErr w:type="spellEnd"/>
      <w:r w:rsidRPr="006F0313">
        <w:rPr>
          <w:rFonts w:ascii="Times New Roman" w:hAnsi="Times New Roman" w:cs="Times New Roman"/>
          <w:sz w:val="24"/>
          <w:szCs w:val="24"/>
        </w:rPr>
        <w:t xml:space="preserve"> káblových koncov, príprava káblových koncov na meranie.</w:t>
      </w:r>
    </w:p>
    <w:p w14:paraId="55A45D4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Montáž alebo oprava zvodov a viac ako štvordrôtových napájačov s konštantnou impedanciou a mechanických anténových prepínačov. </w:t>
      </w:r>
    </w:p>
    <w:p w14:paraId="1D9A974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Spolupráca pri úpravách anténových systémov a nosičov vrátane výmeny kotiev, impregnácie kotevných lán a výmeny závesných lán antén. </w:t>
      </w:r>
    </w:p>
    <w:p w14:paraId="4EAB352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Obsluha oblastných telefónnych ústrední a telefaxov, obsluha centrálnych staníc alebo dispečingov, zvolávacích a vyrozumievacích zariadení a pod. určených na medzištátny styk pri dodržiavaní zásad civilnej a vojenskej medzinárodnej komunikácie a zabezpečujúcich prechod na poľnú spojovaciu sústavu. </w:t>
      </w:r>
    </w:p>
    <w:p w14:paraId="1922B3EC" w14:textId="77777777" w:rsidR="00210781" w:rsidRPr="006F0313" w:rsidRDefault="00210781" w:rsidP="00B85BF4">
      <w:pPr>
        <w:spacing w:after="0" w:line="240" w:lineRule="auto"/>
        <w:jc w:val="both"/>
        <w:rPr>
          <w:rFonts w:ascii="Times New Roman" w:hAnsi="Times New Roman" w:cs="Times New Roman"/>
          <w:sz w:val="24"/>
          <w:szCs w:val="24"/>
        </w:rPr>
      </w:pPr>
    </w:p>
    <w:p w14:paraId="1D9B697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telekomunikácií:</w:t>
      </w:r>
    </w:p>
    <w:p w14:paraId="6E2AE5D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Samostatné zabezpečovanie technickej prevádzky a skúšok na ucelenej časti telefónnych ústrední na vymedzenom čiastkovom úseku vrátane údržby príslušných poloautomatických skúšobných zariadení. </w:t>
      </w:r>
    </w:p>
    <w:p w14:paraId="7EC0FB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zabezpečovanie technickej prevádzky reléových a hľadačových pobočkových ústrední typu ÚSR 2/9/2, ÚSR 3/15/3 a ÚSH. </w:t>
      </w:r>
    </w:p>
    <w:p w14:paraId="4C7001A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Montáž alebo samostatné zabezpečovanie technickej prevádzky komplexov ochranných a signalizačných zariadení so skupinovými skriňami, napájačmi a kódovými hlásičmi. </w:t>
      </w:r>
    </w:p>
    <w:p w14:paraId="7FFD231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Výmena chybných modulov elektrických zariadení identifikovaných pomocou diagnostického zariadenia vrátane prekladu kódu (napr. EPEX). </w:t>
      </w:r>
    </w:p>
    <w:p w14:paraId="2D37E9A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Zostavovanie vysielacích anténových jednotiek, koaxiálnych deličov a smerových väzieb vrátane elektrického zapojenia. </w:t>
      </w:r>
    </w:p>
    <w:p w14:paraId="550B331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Montáž koaxiálnych napájačov, koaxiálnych deličov a smerových väzieb vysielacích anténových systémov, frekvenčne modulovaných VKV vysielačov, </w:t>
      </w:r>
      <w:proofErr w:type="spellStart"/>
      <w:r w:rsidRPr="006F0313">
        <w:rPr>
          <w:rFonts w:ascii="Times New Roman" w:hAnsi="Times New Roman" w:cs="Times New Roman"/>
          <w:sz w:val="24"/>
          <w:szCs w:val="24"/>
        </w:rPr>
        <w:t>dehydrátorov</w:t>
      </w:r>
      <w:proofErr w:type="spellEnd"/>
      <w:r w:rsidRPr="006F0313">
        <w:rPr>
          <w:rFonts w:ascii="Times New Roman" w:hAnsi="Times New Roman" w:cs="Times New Roman"/>
          <w:sz w:val="24"/>
          <w:szCs w:val="24"/>
        </w:rPr>
        <w:t xml:space="preserve"> a umelých záťaží nahradzujúcich anténové systémy. </w:t>
      </w:r>
    </w:p>
    <w:p w14:paraId="29B3AC2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Zriaďovanie vonkajšieho prípojného vedenia účastníckej stanice (samonosným káblom alebo vodičom) a montáž účastníckeho zariadenia. </w:t>
      </w:r>
    </w:p>
    <w:p w14:paraId="6CE05A3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Samostatné zabezpečovanie technickej prevádzky účastníckych telefónnych zariadení (vonkajšie sady, podvojné prípojky, skupinové prípojky, sekretárske reléové zariadenia, telefónne prístroje). </w:t>
      </w:r>
    </w:p>
    <w:p w14:paraId="75F1C81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Montáž a oprava kapacitne nevyrovnávaných telekomunikačných káblov.</w:t>
      </w:r>
    </w:p>
    <w:p w14:paraId="579631E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Montáž alebo oprava vysielacích anténových zariadení typu </w:t>
      </w:r>
      <w:proofErr w:type="spellStart"/>
      <w:r w:rsidRPr="006F0313">
        <w:rPr>
          <w:rFonts w:ascii="Times New Roman" w:hAnsi="Times New Roman" w:cs="Times New Roman"/>
          <w:sz w:val="24"/>
          <w:szCs w:val="24"/>
        </w:rPr>
        <w:t>Rhombus</w:t>
      </w:r>
      <w:proofErr w:type="spellEnd"/>
      <w:r w:rsidRPr="006F0313">
        <w:rPr>
          <w:rFonts w:ascii="Times New Roman" w:hAnsi="Times New Roman" w:cs="Times New Roman"/>
          <w:sz w:val="24"/>
          <w:szCs w:val="24"/>
        </w:rPr>
        <w:t>. L-anténa, ŠUS-anténa.</w:t>
      </w:r>
    </w:p>
    <w:p w14:paraId="26D20F58" w14:textId="680D3BA4"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Ďalšie pracovné činnosti:</w:t>
      </w:r>
    </w:p>
    <w:p w14:paraId="24A6A9E9" w14:textId="7B9539A9"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a bežná údržba cestných motorových vozidiel určených na prepravu osôb s počtom do 22 miest na sedenie okrem miesta pre vodiča alebo vozidiel s celkovou hmotnosťou do 12 000 kg. </w:t>
      </w:r>
    </w:p>
    <w:p w14:paraId="28D11840"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Vedenie, obsluha a údržba hnacích vozidiel (rušňov) na vlečkách.</w:t>
      </w:r>
    </w:p>
    <w:p w14:paraId="789C2976"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Vedenie motorového vozňa alebo súpravy mestskej koľajovej dopravy.</w:t>
      </w:r>
    </w:p>
    <w:p w14:paraId="19EF8862"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Obsluha a samostatné zabezpečovanie technickej prevádzky strojového zariadenia a elektrického zariadenia plavidiel vrátane údržby a opravy lodného zariadenia. </w:t>
      </w:r>
    </w:p>
    <w:p w14:paraId="154FDC77"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Samostatná odborná práca pri údržbe, oprave a montáži koľajových tratí a ich zariadení, pochôdzka pridelených úsekov </w:t>
      </w:r>
      <w:proofErr w:type="spellStart"/>
      <w:r w:rsidRPr="006F0313">
        <w:rPr>
          <w:rFonts w:ascii="Times New Roman" w:hAnsi="Times New Roman" w:cs="Times New Roman"/>
          <w:sz w:val="24"/>
          <w:szCs w:val="24"/>
        </w:rPr>
        <w:t>troj</w:t>
      </w:r>
      <w:proofErr w:type="spellEnd"/>
      <w:r w:rsidRPr="006F0313">
        <w:rPr>
          <w:rFonts w:ascii="Times New Roman" w:hAnsi="Times New Roman" w:cs="Times New Roman"/>
          <w:sz w:val="24"/>
          <w:szCs w:val="24"/>
        </w:rPr>
        <w:t xml:space="preserve">- a viackoľajových tratí, oprava výšky a smeru koľají s bezpodvalovým upevnením koľajníc, montáž výhybiek na drevených podvaloch a pod. </w:t>
      </w:r>
    </w:p>
    <w:p w14:paraId="33C971EF"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Zabezpečovanie pohybu vlaku horskej lesnej železnice podľa prepravného a cestovného poriadku a prevádzkových a bezpečnostných pomerov na trati. </w:t>
      </w:r>
    </w:p>
    <w:p w14:paraId="5224BA36"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Odborná práca pri zabezpečovaní posunu železničných vozňov pri rozchode od 900 mm, obsluha bŕzd jednotlivých vozňov alebo ich skupín a pod. </w:t>
      </w:r>
    </w:p>
    <w:p w14:paraId="66088208"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Zabezpečovanie bezpečnosti cestujúcich v prepravných priestoroch, kontrola stavu vlakovej súpravy, kontrola dokladov o zaplatení cestovného, obsluha a kontrola osvetlenia a pod. </w:t>
      </w:r>
    </w:p>
    <w:p w14:paraId="6F7153A1"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09 Odborná práca pri údržbe a oprave vozňového parku a zabezpečovanie spôsobilosti vozňového parku v súlade s prevádzkovým poriadkom. </w:t>
      </w:r>
    </w:p>
    <w:p w14:paraId="69A248D0"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Vedenie, obsluha a bežná údržba strojových súprav na pretláčanie potrubia pod komunikáciami a objektmi. </w:t>
      </w:r>
    </w:p>
    <w:p w14:paraId="11D04130"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Odborná práca pri údržbe cestného telesa a objektov na cestnom telese s obsluhou strojových zariadení a malej mechanizácie (napr. frézovanie povrchu vozovky, zhutňovanie povrchu vozovky). </w:t>
      </w:r>
    </w:p>
    <w:p w14:paraId="7D6177F2"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Kladenie liatych asfaltových a </w:t>
      </w:r>
      <w:proofErr w:type="spellStart"/>
      <w:r w:rsidRPr="006F0313">
        <w:rPr>
          <w:rFonts w:ascii="Times New Roman" w:hAnsi="Times New Roman" w:cs="Times New Roman"/>
          <w:sz w:val="24"/>
          <w:szCs w:val="24"/>
        </w:rPr>
        <w:t>asfaltobetónových</w:t>
      </w:r>
      <w:proofErr w:type="spellEnd"/>
      <w:r w:rsidRPr="006F0313">
        <w:rPr>
          <w:rFonts w:ascii="Times New Roman" w:hAnsi="Times New Roman" w:cs="Times New Roman"/>
          <w:sz w:val="24"/>
          <w:szCs w:val="24"/>
        </w:rPr>
        <w:t xml:space="preserve"> dlažieb (s prípadnými stužujúcimi vložkami z pletiva) ručným nanášaním, vypracúvaním a zhutňovaním povrchu na chodníkoch, vozovkách alebo v halách. </w:t>
      </w:r>
    </w:p>
    <w:p w14:paraId="1F4370E2"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Vedenie, obsluha a bežná údržba napríklad</w:t>
      </w:r>
    </w:p>
    <w:p w14:paraId="794E4C37"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baranidiel a vyťahovačov,</w:t>
      </w:r>
    </w:p>
    <w:p w14:paraId="4BCECA13"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dózerov</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skrejprov</w:t>
      </w:r>
      <w:proofErr w:type="spellEnd"/>
      <w:r w:rsidRPr="006F0313">
        <w:rPr>
          <w:rFonts w:ascii="Times New Roman" w:hAnsi="Times New Roman" w:cs="Times New Roman"/>
          <w:sz w:val="24"/>
          <w:szCs w:val="24"/>
        </w:rPr>
        <w:t xml:space="preserve"> a </w:t>
      </w:r>
      <w:proofErr w:type="spellStart"/>
      <w:r w:rsidRPr="006F0313">
        <w:rPr>
          <w:rFonts w:ascii="Times New Roman" w:hAnsi="Times New Roman" w:cs="Times New Roman"/>
          <w:sz w:val="24"/>
          <w:szCs w:val="24"/>
        </w:rPr>
        <w:t>grejdrov</w:t>
      </w:r>
      <w:proofErr w:type="spellEnd"/>
      <w:r w:rsidRPr="006F0313">
        <w:rPr>
          <w:rFonts w:ascii="Times New Roman" w:hAnsi="Times New Roman" w:cs="Times New Roman"/>
          <w:sz w:val="24"/>
          <w:szCs w:val="24"/>
        </w:rPr>
        <w:t xml:space="preserve"> s výkonom motora do 132 kW,</w:t>
      </w:r>
    </w:p>
    <w:p w14:paraId="572B0A8D"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betonární s poloautomatickým ovládaním,</w:t>
      </w:r>
    </w:p>
    <w:p w14:paraId="2940A049"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čerpacích súprav na dopravu a ukladanie betónových zmesí a mált s výkonom do 25 m3 za hodinu, </w:t>
      </w:r>
    </w:p>
    <w:p w14:paraId="2F51DAED"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lopatových rýpadiel nad 2 m3 obsahu lopaty. </w:t>
      </w:r>
    </w:p>
    <w:p w14:paraId="724877BB"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Vedenie a obsluha kozových žeriavov pri montáži viacposchodových budov, vežových žeriavov s nosnosťou do 80 t alebo mostových žeriavov s nosnosťou nad 50 t. </w:t>
      </w:r>
    </w:p>
    <w:p w14:paraId="612645A1" w14:textId="77777777" w:rsidR="0053001D" w:rsidRPr="006F0313" w:rsidRDefault="0053001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 Obsluha autožeriavov s nosnosťou nad 3 t do 8 t na háku pri premiestňovaní bremien.</w:t>
      </w:r>
    </w:p>
    <w:p w14:paraId="38068959" w14:textId="77777777" w:rsidR="00210781" w:rsidRPr="006F0313" w:rsidRDefault="00210781" w:rsidP="00B85BF4">
      <w:pPr>
        <w:spacing w:after="0" w:line="240" w:lineRule="auto"/>
        <w:jc w:val="both"/>
        <w:rPr>
          <w:rFonts w:ascii="Times New Roman" w:hAnsi="Times New Roman" w:cs="Times New Roman"/>
          <w:sz w:val="24"/>
          <w:szCs w:val="24"/>
        </w:rPr>
      </w:pPr>
    </w:p>
    <w:p w14:paraId="6DCFE7E8" w14:textId="7D8A4A77" w:rsidR="00CA2F59" w:rsidRPr="006F0313" w:rsidRDefault="001427C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21078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C00A18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1F4251D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a bežná údržba cestných motorových vozidiel určených na prepravu osôb s počtom nad 22 miest na sedenie okrem miesta pre vodiča alebo vozidiel s celkovou hmotnosťou nad 12 000 kg, alebo špeciálnych motorových vozidiel a techniky na údržbu pozemných komunikácií (napr. zametač s objemom zásobníka nad 5 m3, autožeriav s nosnosťou nad 8 ton, nakladač). </w:t>
      </w:r>
    </w:p>
    <w:p w14:paraId="4E4AD17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Obsluha, údržba a oprava ťažkých mechanizmov na úpravu štrkového lôžka (napr. PUŠL 71, PUŠL 74, ZŠ 72). </w:t>
      </w:r>
    </w:p>
    <w:p w14:paraId="2751AD3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Vedenie, obsluha a údržba hnacích vozidiel (rušňov) na posune.</w:t>
      </w:r>
    </w:p>
    <w:p w14:paraId="036E4C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Zabezpečovanie pracovného režimu strojov, prevádzková údržba strojov, montážna práca, oprava strojového zariadenia a obsluha elektrozariadenia. </w:t>
      </w:r>
    </w:p>
    <w:p w14:paraId="3979B59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Zložitá odborná práca pri posune so železničnými vozňami pri rozchode od 900 mm, obsluha bŕzd jednotlivých vozňov alebo ich skupín a pod. </w:t>
      </w:r>
    </w:p>
    <w:p w14:paraId="0D37918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Zložitá odborná práca pri komplexnej technickej kontrole železničných vozňov vrátane stanovovania technológie opráv a skúšok bŕzd vlakov. </w:t>
      </w:r>
    </w:p>
    <w:p w14:paraId="27D6F30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Oprava a údržba nosných častí mostných objektov (napr. osadzovanie a výmena ložísk a dilatačných zariadení, napínanie oceľových lán prepiatych dielcov a monolitických konštrukcií). </w:t>
      </w:r>
    </w:p>
    <w:p w14:paraId="7C3677E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Špeciálne rozbory rafinérskych výrobkov, skúšanie olejov na </w:t>
      </w:r>
      <w:proofErr w:type="spellStart"/>
      <w:r w:rsidRPr="006F0313">
        <w:rPr>
          <w:rFonts w:ascii="Times New Roman" w:hAnsi="Times New Roman" w:cs="Times New Roman"/>
          <w:sz w:val="24"/>
          <w:szCs w:val="24"/>
        </w:rPr>
        <w:t>hypoidných</w:t>
      </w:r>
      <w:proofErr w:type="spellEnd"/>
      <w:r w:rsidRPr="006F0313">
        <w:rPr>
          <w:rFonts w:ascii="Times New Roman" w:hAnsi="Times New Roman" w:cs="Times New Roman"/>
          <w:sz w:val="24"/>
          <w:szCs w:val="24"/>
        </w:rPr>
        <w:t xml:space="preserve"> skúšobných strojoch, stanovovanie oktánového čísla motorových palív, rozbory leteckých palív (termická stabilita, modifikovaný separačný index, </w:t>
      </w:r>
      <w:proofErr w:type="spellStart"/>
      <w:r w:rsidRPr="006F0313">
        <w:rPr>
          <w:rFonts w:ascii="Times New Roman" w:hAnsi="Times New Roman" w:cs="Times New Roman"/>
          <w:sz w:val="24"/>
          <w:szCs w:val="24"/>
        </w:rPr>
        <w:t>lumiometrické</w:t>
      </w:r>
      <w:proofErr w:type="spellEnd"/>
      <w:r w:rsidRPr="006F0313">
        <w:rPr>
          <w:rFonts w:ascii="Times New Roman" w:hAnsi="Times New Roman" w:cs="Times New Roman"/>
          <w:sz w:val="24"/>
          <w:szCs w:val="24"/>
        </w:rPr>
        <w:t xml:space="preserve"> číslo). </w:t>
      </w:r>
    </w:p>
    <w:p w14:paraId="50A3F99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Oprava náročných špeciálnych mechanizmov leteckej dopravy vyžadujúcich zvláštne oprávnenia (napr. štartovací agregát, odmrazovač, pozemný zdroj). </w:t>
      </w:r>
    </w:p>
    <w:p w14:paraId="3DAB1A1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Vedenie, obsluha a bežná údržba napríklad</w:t>
      </w:r>
    </w:p>
    <w:p w14:paraId="6815482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dózerov</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skrejprov</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grejdrov</w:t>
      </w:r>
      <w:proofErr w:type="spellEnd"/>
      <w:r w:rsidRPr="006F0313">
        <w:rPr>
          <w:rFonts w:ascii="Times New Roman" w:hAnsi="Times New Roman" w:cs="Times New Roman"/>
          <w:sz w:val="24"/>
          <w:szCs w:val="24"/>
        </w:rPr>
        <w:t xml:space="preserve"> s výkonom motora nad 132 kW,</w:t>
      </w:r>
    </w:p>
    <w:p w14:paraId="137D47C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plnoautomatizovaných </w:t>
      </w:r>
      <w:proofErr w:type="spellStart"/>
      <w:r w:rsidRPr="006F0313">
        <w:rPr>
          <w:rFonts w:ascii="Times New Roman" w:hAnsi="Times New Roman" w:cs="Times New Roman"/>
          <w:sz w:val="24"/>
          <w:szCs w:val="24"/>
        </w:rPr>
        <w:t>miešarní</w:t>
      </w:r>
      <w:proofErr w:type="spellEnd"/>
      <w:r w:rsidRPr="006F0313">
        <w:rPr>
          <w:rFonts w:ascii="Times New Roman" w:hAnsi="Times New Roman" w:cs="Times New Roman"/>
          <w:sz w:val="24"/>
          <w:szCs w:val="24"/>
        </w:rPr>
        <w:t xml:space="preserve"> zmesí so sústavami dopravy, skladovania, triedenia a dávkovania materiálu, </w:t>
      </w:r>
    </w:p>
    <w:p w14:paraId="48364C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stavebných vežových (</w:t>
      </w:r>
      <w:proofErr w:type="spellStart"/>
      <w:r w:rsidRPr="006F0313">
        <w:rPr>
          <w:rFonts w:ascii="Times New Roman" w:hAnsi="Times New Roman" w:cs="Times New Roman"/>
          <w:sz w:val="24"/>
          <w:szCs w:val="24"/>
        </w:rPr>
        <w:t>šplhacích</w:t>
      </w:r>
      <w:proofErr w:type="spellEnd"/>
      <w:r w:rsidRPr="006F0313">
        <w:rPr>
          <w:rFonts w:ascii="Times New Roman" w:hAnsi="Times New Roman" w:cs="Times New Roman"/>
          <w:sz w:val="24"/>
          <w:szCs w:val="24"/>
        </w:rPr>
        <w:t>) žeriavov s nosnosťou nad 80 t.</w:t>
      </w:r>
    </w:p>
    <w:p w14:paraId="662EC7D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telekomunikácií:</w:t>
      </w:r>
    </w:p>
    <w:p w14:paraId="2BB681D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Montáž, oživovanie alebo samostatné zabezpečovanie technickej prevádzky, vykonávanie funkčných skúšok a nastavovanie parametrov diaľkových volieb. </w:t>
      </w:r>
    </w:p>
    <w:p w14:paraId="139FE80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zabezpečovanie technickej prevádzky telefónnych ústrední voličových systémov. </w:t>
      </w:r>
    </w:p>
    <w:p w14:paraId="7896177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Samostatné zabezpečovanie technickej prevádzky telefónnych ústrední s krížovými spínačmi typu ATZ 64, CA 102 a </w:t>
      </w:r>
      <w:proofErr w:type="spellStart"/>
      <w:r w:rsidRPr="006F0313">
        <w:rPr>
          <w:rFonts w:ascii="Times New Roman" w:hAnsi="Times New Roman" w:cs="Times New Roman"/>
          <w:sz w:val="24"/>
          <w:szCs w:val="24"/>
        </w:rPr>
        <w:t>Uk</w:t>
      </w:r>
      <w:proofErr w:type="spellEnd"/>
      <w:r w:rsidRPr="006F0313">
        <w:rPr>
          <w:rFonts w:ascii="Times New Roman" w:hAnsi="Times New Roman" w:cs="Times New Roman"/>
          <w:sz w:val="24"/>
          <w:szCs w:val="24"/>
        </w:rPr>
        <w:t xml:space="preserve"> 10. </w:t>
      </w:r>
    </w:p>
    <w:p w14:paraId="310FC4F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Montáž alebo samostatné zabezpečovanie technickej prevádzky napájačov s automatickou reguláciou. </w:t>
      </w:r>
    </w:p>
    <w:p w14:paraId="450323B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Montáž alebo samostatné zabezpečovanie technickej prevádzky prenosových linkových traktov (napr. KNK 12) vrátane diagnostických systémov. </w:t>
      </w:r>
    </w:p>
    <w:p w14:paraId="247F3A3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Montáž alebo zabezpečovanie technickej prevádzky koncových zariadení na prenos dát s rýchlosťou do 1 200 </w:t>
      </w:r>
      <w:proofErr w:type="spellStart"/>
      <w:r w:rsidRPr="006F0313">
        <w:rPr>
          <w:rFonts w:ascii="Times New Roman" w:hAnsi="Times New Roman" w:cs="Times New Roman"/>
          <w:sz w:val="24"/>
          <w:szCs w:val="24"/>
        </w:rPr>
        <w:t>Bd</w:t>
      </w:r>
      <w:proofErr w:type="spellEnd"/>
      <w:r w:rsidRPr="006F0313">
        <w:rPr>
          <w:rFonts w:ascii="Times New Roman" w:hAnsi="Times New Roman" w:cs="Times New Roman"/>
          <w:sz w:val="24"/>
          <w:szCs w:val="24"/>
        </w:rPr>
        <w:t xml:space="preserve"> (modem ZDP 1200). </w:t>
      </w:r>
    </w:p>
    <w:p w14:paraId="3FE8418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Vedenie prác v traťových, sieťových a účastníckych rozvádzačoch pri presmerovaní účastníckych vedení alebo okruhov v miestnej telefónnej sieti za prevádzky. </w:t>
      </w:r>
    </w:p>
    <w:p w14:paraId="4C273F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Samostatné zabezpečovanie technickej prevádzky účastníckych koncových zariadení s elektronickými prvkami (napr. AWS, AWS 8/3, MPM-90, RSS 77, záznamové telefónne zariadenia). </w:t>
      </w:r>
    </w:p>
    <w:p w14:paraId="18CA27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Montáž alebo oprava kapacitne vyrovnávaných telekomunikačných káblov.</w:t>
      </w:r>
    </w:p>
    <w:p w14:paraId="1E61E82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Vedenie montáže alebo opráv kapacitne nevyrovnávaných telekomunikačných káblov.</w:t>
      </w:r>
    </w:p>
    <w:p w14:paraId="2D12F54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Montáž alebo oprava anténových systémov typu </w:t>
      </w:r>
      <w:proofErr w:type="spellStart"/>
      <w:r w:rsidRPr="006F0313">
        <w:rPr>
          <w:rFonts w:ascii="Times New Roman" w:hAnsi="Times New Roman" w:cs="Times New Roman"/>
          <w:sz w:val="24"/>
          <w:szCs w:val="24"/>
        </w:rPr>
        <w:t>discon</w:t>
      </w:r>
      <w:proofErr w:type="spellEnd"/>
      <w:r w:rsidRPr="006F0313">
        <w:rPr>
          <w:rFonts w:ascii="Times New Roman" w:hAnsi="Times New Roman" w:cs="Times New Roman"/>
          <w:sz w:val="24"/>
          <w:szCs w:val="24"/>
        </w:rPr>
        <w:t xml:space="preserve">, kvadrant, </w:t>
      </w:r>
      <w:proofErr w:type="spellStart"/>
      <w:r w:rsidRPr="006F0313">
        <w:rPr>
          <w:rFonts w:ascii="Times New Roman" w:hAnsi="Times New Roman" w:cs="Times New Roman"/>
          <w:sz w:val="24"/>
          <w:szCs w:val="24"/>
        </w:rPr>
        <w:t>unipol</w:t>
      </w:r>
      <w:proofErr w:type="spellEnd"/>
      <w:r w:rsidRPr="006F0313">
        <w:rPr>
          <w:rFonts w:ascii="Times New Roman" w:hAnsi="Times New Roman" w:cs="Times New Roman"/>
          <w:sz w:val="24"/>
          <w:szCs w:val="24"/>
        </w:rPr>
        <w:t xml:space="preserve">, anténových systémových systémov, VKV vysielačov vrátane napájačov. </w:t>
      </w:r>
    </w:p>
    <w:p w14:paraId="4B57B27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ochrany pred požiarmi:</w:t>
      </w:r>
    </w:p>
    <w:p w14:paraId="7E65DEE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Riziková práca pri zdolávaní mimoriadnych udalostí a záchrana osôb pomocou technických prostriedkov a záchranárskych prostriedkov vrátane ich obsluhy (napr. izolačný dýchací prístroj, zásahový oblek) a pri zabezpečení potrebného spojenia predpísaným spôsobom pomocou telefónneho a rádiového spojenia počas zásahu i mimo neho. </w:t>
      </w:r>
    </w:p>
    <w:p w14:paraId="25266C04" w14:textId="77777777" w:rsidR="00210781" w:rsidRPr="006F0313" w:rsidRDefault="00210781" w:rsidP="00B85BF4">
      <w:pPr>
        <w:spacing w:after="0" w:line="240" w:lineRule="auto"/>
        <w:jc w:val="both"/>
        <w:rPr>
          <w:rFonts w:ascii="Times New Roman" w:hAnsi="Times New Roman" w:cs="Times New Roman"/>
          <w:sz w:val="24"/>
          <w:szCs w:val="24"/>
        </w:rPr>
      </w:pPr>
    </w:p>
    <w:p w14:paraId="05B25E72" w14:textId="48683860" w:rsidR="00CA2F59" w:rsidRPr="006F0313" w:rsidRDefault="00AB285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w:t>
      </w:r>
      <w:r w:rsidR="00CA2F59" w:rsidRPr="006F0313">
        <w:rPr>
          <w:rFonts w:ascii="Times New Roman" w:hAnsi="Times New Roman" w:cs="Times New Roman"/>
          <w:sz w:val="24"/>
          <w:szCs w:val="24"/>
        </w:rPr>
        <w:t>úplné stredné vzdelanie.</w:t>
      </w:r>
    </w:p>
    <w:p w14:paraId="26DDF8E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Náročné technické meranie telekomunikačných zariadení, spracúvanie čiastkových podkladov vrátane vedenia príslušnej dokumentácie. </w:t>
      </w:r>
    </w:p>
    <w:p w14:paraId="2CA3A1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Samostatné zabezpečovanie obsluhy a údržby plavidla (osobná motorová loď).</w:t>
      </w:r>
    </w:p>
    <w:p w14:paraId="1C6ADF3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Samostatné zabezpečovanie obsluhy, technickej prevádzky, montážnych prác a opráv strojového a elektrického zariadenia lode vrátane </w:t>
      </w:r>
      <w:proofErr w:type="spellStart"/>
      <w:r w:rsidRPr="006F0313">
        <w:rPr>
          <w:rFonts w:ascii="Times New Roman" w:hAnsi="Times New Roman" w:cs="Times New Roman"/>
          <w:sz w:val="24"/>
          <w:szCs w:val="24"/>
        </w:rPr>
        <w:t>elektronavigačných</w:t>
      </w:r>
      <w:proofErr w:type="spellEnd"/>
      <w:r w:rsidRPr="006F0313">
        <w:rPr>
          <w:rFonts w:ascii="Times New Roman" w:hAnsi="Times New Roman" w:cs="Times New Roman"/>
          <w:sz w:val="24"/>
          <w:szCs w:val="24"/>
        </w:rPr>
        <w:t xml:space="preserve"> prístrojov. </w:t>
      </w:r>
    </w:p>
    <w:p w14:paraId="4B03013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Vykonávanie špecializovanej práce súvisiacej s pozemnou obsluhou lietadiel vrátane obsluhy technických prostriedkov slúžiacich na obsluhu lietadla na vybavovacej ploche, ktoré sa nezaznamenávajú do palubnej dokumentácie. </w:t>
      </w:r>
    </w:p>
    <w:p w14:paraId="4D52CE4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Usmerňovanie pohybu lietadiel na pohybových a pristávacích dráhach podľa pokynov letiskovej riadiacej veže. </w:t>
      </w:r>
    </w:p>
    <w:p w14:paraId="7CC0938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Práca spojená s biologickou ochranou letísk, zabezpečovanie bezpečnosti leteckej plochy v oblasti ochrany lietadiel pred kolíziou so živočíchmi. </w:t>
      </w:r>
    </w:p>
    <w:p w14:paraId="02E9313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Vedenie a organizovanie práce</w:t>
      </w:r>
    </w:p>
    <w:p w14:paraId="4711A5E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zariadení na úpravu štrkového lôžka (napr. PUŠL 71, PUŠL 74),</w:t>
      </w:r>
    </w:p>
    <w:p w14:paraId="0B158A9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strojov na zhutňovanie štrkového lôžka (napr. ZŠ 72, KZ 1000, MZF),</w:t>
      </w:r>
    </w:p>
    <w:p w14:paraId="5472E29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vyťahovákov</w:t>
      </w:r>
      <w:proofErr w:type="spellEnd"/>
      <w:r w:rsidRPr="006F0313">
        <w:rPr>
          <w:rFonts w:ascii="Times New Roman" w:hAnsi="Times New Roman" w:cs="Times New Roman"/>
          <w:sz w:val="24"/>
          <w:szCs w:val="24"/>
        </w:rPr>
        <w:t xml:space="preserve"> podvalov (napr. SVP 60, SVP 74),</w:t>
      </w:r>
    </w:p>
    <w:p w14:paraId="566C11A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motorových vozíkov (napr. MUV 69, MUV 80, MUV 90).</w:t>
      </w:r>
    </w:p>
    <w:p w14:paraId="0AEEEAA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Obsluha, údržba a oprava</w:t>
      </w:r>
    </w:p>
    <w:p w14:paraId="0AABA8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automatických strojov na komplexnú rekonštrukciu železničných tratí (napr. strojová podbíjačka radu 07, 08 a typu BEAWER 400 a BEAWER 400.1), </w:t>
      </w:r>
    </w:p>
    <w:p w14:paraId="7662C54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ťažkých traťových strojov na rekonštrukciu železničných tratí (napr. PKP 25/20).</w:t>
      </w:r>
    </w:p>
    <w:p w14:paraId="463795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Vedenie, obsluha a údržba</w:t>
      </w:r>
    </w:p>
    <w:p w14:paraId="5D6F45C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hnacích vozidiel stavebnej a stavebnomontážnej činnosti na železnici,</w:t>
      </w:r>
    </w:p>
    <w:p w14:paraId="10D60F2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špecializovaných súprav.</w:t>
      </w:r>
    </w:p>
    <w:p w14:paraId="7F0F6B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Vedenie, obsluha a bežná údržba ťažobných strojov na zvláštne zemné práce (napr. zakladanie, pilotáž). </w:t>
      </w:r>
    </w:p>
    <w:p w14:paraId="0DA10F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Odborná práca pri oprave, revízii a údržbe energetických zariadení na letiskových plochách (napr. záblesková sústava, optická dátová sieť). </w:t>
      </w:r>
    </w:p>
    <w:p w14:paraId="76D6BFF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Oprava a nastavovanie technických zariadení určených na snímanie a vyhodnocovanie stavu pozemných komunikácií s ohľadom na poveternostné podmienky (napr. </w:t>
      </w:r>
      <w:proofErr w:type="spellStart"/>
      <w:r w:rsidRPr="006F0313">
        <w:rPr>
          <w:rFonts w:ascii="Times New Roman" w:hAnsi="Times New Roman" w:cs="Times New Roman"/>
          <w:sz w:val="24"/>
          <w:szCs w:val="24"/>
        </w:rPr>
        <w:t>Boschung</w:t>
      </w:r>
      <w:proofErr w:type="spellEnd"/>
      <w:r w:rsidRPr="006F0313">
        <w:rPr>
          <w:rFonts w:ascii="Times New Roman" w:hAnsi="Times New Roman" w:cs="Times New Roman"/>
          <w:sz w:val="24"/>
          <w:szCs w:val="24"/>
        </w:rPr>
        <w:t xml:space="preserve">). </w:t>
      </w:r>
    </w:p>
    <w:p w14:paraId="278E6EF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Vedenie a obsluha špeciálnych mechanizmov určených na diagnostikovanie mostov (napr. </w:t>
      </w:r>
      <w:proofErr w:type="spellStart"/>
      <w:r w:rsidRPr="006F0313">
        <w:rPr>
          <w:rFonts w:ascii="Times New Roman" w:hAnsi="Times New Roman" w:cs="Times New Roman"/>
          <w:sz w:val="24"/>
          <w:szCs w:val="24"/>
        </w:rPr>
        <w:t>Numela</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Barin</w:t>
      </w:r>
      <w:proofErr w:type="spellEnd"/>
      <w:r w:rsidRPr="006F0313">
        <w:rPr>
          <w:rFonts w:ascii="Times New Roman" w:hAnsi="Times New Roman" w:cs="Times New Roman"/>
          <w:sz w:val="24"/>
          <w:szCs w:val="24"/>
        </w:rPr>
        <w:t xml:space="preserve">). </w:t>
      </w:r>
    </w:p>
    <w:p w14:paraId="1E44FC9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Vedenie a bežná údržba špeciálnych motorových vozidiel a techniky určených na zimnú údržbu pozemných komunikácií (napr. sypač, snehová fréza a pod.) alebo špeciálnych mechanizmov na údržbu pozemných komunikácií (napr. UNIMOG, UDS, kanalizačno-fekálna nadstavba, umývač tunela), vedenie, údržba a obsluha ťažkej ženijnej alebo vyslobodzovacej techniky. </w:t>
      </w:r>
    </w:p>
    <w:p w14:paraId="579AD9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telekomunikácií:</w:t>
      </w:r>
    </w:p>
    <w:p w14:paraId="6A861B1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Zabezpečovanie technickej prevádzky telefónnych ústrední s elektronickými prvkami (napr. PK, UK 11, UK 112, CA 1002, AKD, AXB-</w:t>
      </w:r>
      <w:proofErr w:type="spellStart"/>
      <w:r w:rsidRPr="006F0313">
        <w:rPr>
          <w:rFonts w:ascii="Times New Roman" w:hAnsi="Times New Roman" w:cs="Times New Roman"/>
          <w:sz w:val="24"/>
          <w:szCs w:val="24"/>
        </w:rPr>
        <w:t>conc</w:t>
      </w:r>
      <w:proofErr w:type="spellEnd"/>
      <w:r w:rsidRPr="006F0313">
        <w:rPr>
          <w:rFonts w:ascii="Times New Roman" w:hAnsi="Times New Roman" w:cs="Times New Roman"/>
          <w:sz w:val="24"/>
          <w:szCs w:val="24"/>
        </w:rPr>
        <w:t xml:space="preserve"> 1000) vrátane diagnostických zariadení. </w:t>
      </w:r>
    </w:p>
    <w:p w14:paraId="35CA513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Samostatné zabezpečovanie technickej prevádzky a nastavovanie parametrov diaľkových volieb s elektronickými prvkami (napr. DVE). </w:t>
      </w:r>
    </w:p>
    <w:p w14:paraId="2D9AA19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technickej prevádzky elektronických zariadení s kódovou alebo priamou diagnostikou vrátane programovania podľa požiadaviek zákazníka (napr. EPEX, UE 200). </w:t>
      </w:r>
    </w:p>
    <w:p w14:paraId="20360C4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Zabezpečovanie technickej prevádzky rádiotelefónnej spojovej siete.</w:t>
      </w:r>
    </w:p>
    <w:p w14:paraId="5482B5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Samostatné zabezpečovanie technickej prevádzky koncových zariadení na prenos dát s rýchlosťou nad 1 200 </w:t>
      </w:r>
      <w:proofErr w:type="spellStart"/>
      <w:r w:rsidRPr="006F0313">
        <w:rPr>
          <w:rFonts w:ascii="Times New Roman" w:hAnsi="Times New Roman" w:cs="Times New Roman"/>
          <w:sz w:val="24"/>
          <w:szCs w:val="24"/>
        </w:rPr>
        <w:t>Bd</w:t>
      </w:r>
      <w:proofErr w:type="spellEnd"/>
      <w:r w:rsidRPr="006F0313">
        <w:rPr>
          <w:rFonts w:ascii="Times New Roman" w:hAnsi="Times New Roman" w:cs="Times New Roman"/>
          <w:sz w:val="24"/>
          <w:szCs w:val="24"/>
        </w:rPr>
        <w:t xml:space="preserve">. </w:t>
      </w:r>
    </w:p>
    <w:p w14:paraId="3584319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Samostatné zabezpečovanie technickej prevádzky faksimilných zariadení na prenos novinových stránok. </w:t>
      </w:r>
    </w:p>
    <w:p w14:paraId="2B6E49D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Uvedenie do prevádzky a zabezpečovanie technickej prevádzky telefaxových zariadení.</w:t>
      </w:r>
    </w:p>
    <w:p w14:paraId="41137F7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Vedenie montáže alebo opráv technologických zariadení vysielačov s výkonom nižším ako 5 kW a súboru VKV vysielačov s výkonom nižším ako 1 kW vrátane </w:t>
      </w:r>
      <w:proofErr w:type="spellStart"/>
      <w:r w:rsidRPr="006F0313">
        <w:rPr>
          <w:rFonts w:ascii="Times New Roman" w:hAnsi="Times New Roman" w:cs="Times New Roman"/>
          <w:sz w:val="24"/>
          <w:szCs w:val="24"/>
        </w:rPr>
        <w:t>združovača</w:t>
      </w:r>
      <w:proofErr w:type="spellEnd"/>
      <w:r w:rsidRPr="006F0313">
        <w:rPr>
          <w:rFonts w:ascii="Times New Roman" w:hAnsi="Times New Roman" w:cs="Times New Roman"/>
          <w:sz w:val="24"/>
          <w:szCs w:val="24"/>
        </w:rPr>
        <w:t xml:space="preserve">. </w:t>
      </w:r>
    </w:p>
    <w:p w14:paraId="240EDC1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Montáž alebo oprava koaxiálnych alebo optických telekomunikačných káblov.</w:t>
      </w:r>
    </w:p>
    <w:p w14:paraId="691D431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Vedenie montáže alebo opráv zložitých anténových systémov (napr. </w:t>
      </w:r>
      <w:proofErr w:type="spellStart"/>
      <w:r w:rsidRPr="006F0313">
        <w:rPr>
          <w:rFonts w:ascii="Times New Roman" w:hAnsi="Times New Roman" w:cs="Times New Roman"/>
          <w:sz w:val="24"/>
          <w:szCs w:val="24"/>
        </w:rPr>
        <w:t>synfázových</w:t>
      </w:r>
      <w:proofErr w:type="spellEnd"/>
      <w:r w:rsidRPr="006F0313">
        <w:rPr>
          <w:rFonts w:ascii="Times New Roman" w:hAnsi="Times New Roman" w:cs="Times New Roman"/>
          <w:sz w:val="24"/>
          <w:szCs w:val="24"/>
        </w:rPr>
        <w:t xml:space="preserve"> antén, logaritmicko-periodických anténových sústav, VKV vysielačov, anténových systémov </w:t>
      </w:r>
      <w:proofErr w:type="spellStart"/>
      <w:r w:rsidRPr="006F0313">
        <w:rPr>
          <w:rFonts w:ascii="Times New Roman" w:hAnsi="Times New Roman" w:cs="Times New Roman"/>
          <w:sz w:val="24"/>
          <w:szCs w:val="24"/>
        </w:rPr>
        <w:t>rádioreléových</w:t>
      </w:r>
      <w:proofErr w:type="spellEnd"/>
      <w:r w:rsidRPr="006F0313">
        <w:rPr>
          <w:rFonts w:ascii="Times New Roman" w:hAnsi="Times New Roman" w:cs="Times New Roman"/>
          <w:sz w:val="24"/>
          <w:szCs w:val="24"/>
        </w:rPr>
        <w:t xml:space="preserve"> trás). </w:t>
      </w:r>
    </w:p>
    <w:p w14:paraId="22A42ED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ochrany pred požiarmi:</w:t>
      </w:r>
    </w:p>
    <w:p w14:paraId="0FA695C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Riziková práca pri zdolávaní mimoriadnych udalostí a záchrana osôb v ochranných oblekoch pomocou špeciálnej požiarnej techniky a vyslobodzovacej techniky (napr. výsuvný automobilový rebrík, evakuačné zariadenie a záchranárske zariadenie). </w:t>
      </w:r>
    </w:p>
    <w:p w14:paraId="04CC9D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Vedenie, obsluha, oprava a údržba zásahovej požiarnej techniky, záchranárskej techniky a vecných prostriedkov požiarnej ochrany. </w:t>
      </w:r>
    </w:p>
    <w:p w14:paraId="38BC7589" w14:textId="77777777" w:rsidR="00210781" w:rsidRPr="006F0313" w:rsidRDefault="00210781" w:rsidP="00B85BF4">
      <w:pPr>
        <w:spacing w:after="0" w:line="240" w:lineRule="auto"/>
        <w:jc w:val="both"/>
        <w:rPr>
          <w:rFonts w:ascii="Times New Roman" w:hAnsi="Times New Roman" w:cs="Times New Roman"/>
          <w:sz w:val="24"/>
          <w:szCs w:val="24"/>
        </w:rPr>
      </w:pPr>
    </w:p>
    <w:p w14:paraId="30F5D054" w14:textId="61478427" w:rsidR="00CA2F59" w:rsidRPr="006F0313" w:rsidRDefault="001427C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210781"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6145EBE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w:t>
      </w:r>
    </w:p>
    <w:p w14:paraId="5277B80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oprava a údržba špecializovaných mechanizmov leteckej dopravy, ktoré si vyžadujú osobitné oprávnenie (napr. </w:t>
      </w:r>
      <w:proofErr w:type="spellStart"/>
      <w:r w:rsidRPr="006F0313">
        <w:rPr>
          <w:rFonts w:ascii="Times New Roman" w:hAnsi="Times New Roman" w:cs="Times New Roman"/>
          <w:sz w:val="24"/>
          <w:szCs w:val="24"/>
        </w:rPr>
        <w:t>odmrazovacie</w:t>
      </w:r>
      <w:proofErr w:type="spellEnd"/>
      <w:r w:rsidRPr="006F0313">
        <w:rPr>
          <w:rFonts w:ascii="Times New Roman" w:hAnsi="Times New Roman" w:cs="Times New Roman"/>
          <w:sz w:val="24"/>
          <w:szCs w:val="24"/>
        </w:rPr>
        <w:t xml:space="preserve"> zariadenie lietadla, </w:t>
      </w:r>
      <w:proofErr w:type="spellStart"/>
      <w:r w:rsidRPr="006F0313">
        <w:rPr>
          <w:rFonts w:ascii="Times New Roman" w:hAnsi="Times New Roman" w:cs="Times New Roman"/>
          <w:sz w:val="24"/>
          <w:szCs w:val="24"/>
        </w:rPr>
        <w:t>odfukovacie</w:t>
      </w:r>
      <w:proofErr w:type="spellEnd"/>
      <w:r w:rsidRPr="006F0313">
        <w:rPr>
          <w:rFonts w:ascii="Times New Roman" w:hAnsi="Times New Roman" w:cs="Times New Roman"/>
          <w:sz w:val="24"/>
          <w:szCs w:val="24"/>
        </w:rPr>
        <w:t xml:space="preserve"> zariadenie na sneh pomocou reaktívneho motora, ťahač lietadla, zariadenie na plnenie lietadla pohonnými látkami). </w:t>
      </w:r>
    </w:p>
    <w:p w14:paraId="55DC17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Kontrola a oprava vybranej leteckej techniky a príprava strojov na lietanie po vykonaní predpísaných prác. </w:t>
      </w:r>
    </w:p>
    <w:p w14:paraId="7771CE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Vedenie a organizovanie práce</w:t>
      </w:r>
    </w:p>
    <w:p w14:paraId="63F98A4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 ťažkých traťových strojov (napr. PKP 25/20) na rekonštrukciu tratí (trhanie a kladenie koľajových polí), </w:t>
      </w:r>
    </w:p>
    <w:p w14:paraId="7739C3F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automatických strojov na komplexnú rekonštrukciu železničných tratí vrátane úpravy nivelety a smeru koľaje (napr. automatické strojové podbíjačky radu 07, 08, 09 a typu BEAWER 400.1, MATISA B-241 s rádiovým zariadením). </w:t>
      </w:r>
    </w:p>
    <w:p w14:paraId="7E1ED6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Kontrola, diagnostikovanie a oprava elektronických riadiacich jednotiek, hydraulických a mechanických jednotiek špeciálnych mechanizmov určených na diagnostikovanie mostov (napr. mostná plošina </w:t>
      </w:r>
      <w:proofErr w:type="spellStart"/>
      <w:r w:rsidRPr="006F0313">
        <w:rPr>
          <w:rFonts w:ascii="Times New Roman" w:hAnsi="Times New Roman" w:cs="Times New Roman"/>
          <w:sz w:val="24"/>
          <w:szCs w:val="24"/>
        </w:rPr>
        <w:t>Numela</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Barin</w:t>
      </w:r>
      <w:proofErr w:type="spellEnd"/>
      <w:r w:rsidRPr="006F0313">
        <w:rPr>
          <w:rFonts w:ascii="Times New Roman" w:hAnsi="Times New Roman" w:cs="Times New Roman"/>
          <w:sz w:val="24"/>
          <w:szCs w:val="24"/>
        </w:rPr>
        <w:t xml:space="preserve">). </w:t>
      </w:r>
    </w:p>
    <w:p w14:paraId="001FB5C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telekomunikácií:</w:t>
      </w:r>
    </w:p>
    <w:p w14:paraId="5B8E171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montáže, oživovanie alebo zabezpečovanie technickej prevádzky digitálnych telefónnych ústrední a telekomunikačných zariadení riadených mikroprocesorom a pulzovo kódovou moduláciou vrátane údržby periférnych zariadení, lokalizácia a odstraňovanie porúch nezistiteľných diagnostikou systému (napr. XE 10, AXE, </w:t>
      </w:r>
      <w:proofErr w:type="spellStart"/>
      <w:r w:rsidRPr="006F0313">
        <w:rPr>
          <w:rFonts w:ascii="Times New Roman" w:hAnsi="Times New Roman" w:cs="Times New Roman"/>
          <w:sz w:val="24"/>
          <w:szCs w:val="24"/>
        </w:rPr>
        <w:t>Schrank</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Multidat</w:t>
      </w:r>
      <w:proofErr w:type="spellEnd"/>
      <w:r w:rsidRPr="006F0313">
        <w:rPr>
          <w:rFonts w:ascii="Times New Roman" w:hAnsi="Times New Roman" w:cs="Times New Roman"/>
          <w:sz w:val="24"/>
          <w:szCs w:val="24"/>
        </w:rPr>
        <w:t xml:space="preserve"> 10000, EWSD, SEL systém 12 B). </w:t>
      </w:r>
    </w:p>
    <w:p w14:paraId="7517DDB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Diagnostika, lokalizácia porúch a oprava modulov digitálnych telekomunikačných zariadení v servisnom stredisku. </w:t>
      </w:r>
    </w:p>
    <w:p w14:paraId="2FA184F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Vedenie montáže, oživovanie a zabezpečovanie technickej prevádzky digitálnych zariadení na prenos dát vrátane diagnostickej techniky. </w:t>
      </w:r>
    </w:p>
    <w:p w14:paraId="6277606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Servisná oprava elektronických častí digitálnych telekomunikačných zariadení alebo zariadení s mikroprocesorovými prvkami. </w:t>
      </w:r>
    </w:p>
    <w:p w14:paraId="18B9693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Vedenie montáže alebo opráv koaxiálnych optických telekomunikačných káblov.</w:t>
      </w:r>
    </w:p>
    <w:p w14:paraId="1C06461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Vedenie montáže alebo opráv najzložitejších anténových systémov (napr. ARPO, viacposchodových </w:t>
      </w:r>
      <w:proofErr w:type="spellStart"/>
      <w:r w:rsidRPr="006F0313">
        <w:rPr>
          <w:rFonts w:ascii="Times New Roman" w:hAnsi="Times New Roman" w:cs="Times New Roman"/>
          <w:sz w:val="24"/>
          <w:szCs w:val="24"/>
        </w:rPr>
        <w:t>synfáznych</w:t>
      </w:r>
      <w:proofErr w:type="spellEnd"/>
      <w:r w:rsidRPr="006F0313">
        <w:rPr>
          <w:rFonts w:ascii="Times New Roman" w:hAnsi="Times New Roman" w:cs="Times New Roman"/>
          <w:sz w:val="24"/>
          <w:szCs w:val="24"/>
        </w:rPr>
        <w:t xml:space="preserve"> antén, viacposchodových vysielacích televíznych a VKV rozhlasových antén vrátane napájačov). </w:t>
      </w:r>
    </w:p>
    <w:p w14:paraId="37BC85E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ochrany pred požiarmi:</w:t>
      </w:r>
    </w:p>
    <w:p w14:paraId="566AA23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Špecializovaná riziková práca pri zdolávaní mimoriadnych udalostí, záchranná práca, vyslobodzovacia práca a evakuačná práca s použitím špeciálnej vyslobodzovacej techniky, oživovacej techniky, detekčnej techniky a hasičskej techniky. </w:t>
      </w:r>
    </w:p>
    <w:p w14:paraId="53DD54D8" w14:textId="77777777" w:rsidR="00210781" w:rsidRPr="006F0313" w:rsidRDefault="00210781" w:rsidP="00B85BF4">
      <w:pPr>
        <w:spacing w:after="0" w:line="240" w:lineRule="auto"/>
        <w:jc w:val="both"/>
        <w:rPr>
          <w:rFonts w:ascii="Times New Roman" w:hAnsi="Times New Roman" w:cs="Times New Roman"/>
          <w:sz w:val="24"/>
          <w:szCs w:val="24"/>
        </w:rPr>
      </w:pPr>
    </w:p>
    <w:p w14:paraId="1E10E3D2" w14:textId="45FCC95A" w:rsidR="00210781" w:rsidRPr="006F0313" w:rsidRDefault="00210781"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05.</w:t>
      </w:r>
      <w:r w:rsidR="00CA2F59" w:rsidRPr="006F0313">
        <w:rPr>
          <w:rFonts w:ascii="Times New Roman" w:hAnsi="Times New Roman" w:cs="Times New Roman"/>
          <w:b/>
          <w:sz w:val="24"/>
          <w:szCs w:val="24"/>
        </w:rPr>
        <w:t>G</w:t>
      </w:r>
      <w:r w:rsidR="00C62E61" w:rsidRPr="006F0313">
        <w:rPr>
          <w:rFonts w:ascii="Times New Roman" w:hAnsi="Times New Roman" w:cs="Times New Roman"/>
          <w:b/>
          <w:sz w:val="24"/>
          <w:szCs w:val="24"/>
        </w:rPr>
        <w:t>EODÉZIA, KARTOGRAFIA A KATASTER</w:t>
      </w:r>
    </w:p>
    <w:p w14:paraId="0900AC0F" w14:textId="77777777" w:rsidR="00CA2F59" w:rsidRPr="006F0313" w:rsidRDefault="0021078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CA2F59" w:rsidRPr="006F0313">
        <w:rPr>
          <w:rFonts w:ascii="Times New Roman" w:hAnsi="Times New Roman" w:cs="Times New Roman"/>
          <w:sz w:val="24"/>
          <w:szCs w:val="24"/>
        </w:rPr>
        <w:t>PLATOVÁ TRIEDA</w:t>
      </w:r>
    </w:p>
    <w:p w14:paraId="79D57AD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72DC62A5" w14:textId="33AD2BB0" w:rsidR="00C9282E"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Jednoduchá pomocná práca pri geodetických meraniach v teréne.</w:t>
      </w:r>
    </w:p>
    <w:p w14:paraId="724F90BD" w14:textId="5F95F33D" w:rsidR="00CA2F59" w:rsidRPr="006F0313" w:rsidRDefault="00110E07"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CA2F59" w:rsidRPr="006F0313">
        <w:rPr>
          <w:rFonts w:ascii="Times New Roman" w:hAnsi="Times New Roman" w:cs="Times New Roman"/>
          <w:sz w:val="24"/>
          <w:szCs w:val="24"/>
        </w:rPr>
        <w:t xml:space="preserve">Najjednoduchšia geodetická, kartografická a reprodukčná práca (napr. pomocná práca pri meraní a jeho zabezpečení, stabilizácia meračských značiek) podľa pokynov. </w:t>
      </w:r>
    </w:p>
    <w:p w14:paraId="71709D51" w14:textId="77777777" w:rsidR="00C9282E" w:rsidRPr="006F0313" w:rsidRDefault="00C9282E" w:rsidP="00B85BF4">
      <w:pPr>
        <w:spacing w:after="0" w:line="240" w:lineRule="auto"/>
        <w:jc w:val="both"/>
        <w:rPr>
          <w:rFonts w:ascii="Times New Roman" w:hAnsi="Times New Roman" w:cs="Times New Roman"/>
          <w:sz w:val="24"/>
          <w:szCs w:val="24"/>
        </w:rPr>
      </w:pPr>
    </w:p>
    <w:p w14:paraId="0850139B" w14:textId="08F14441" w:rsidR="00CA2F59" w:rsidRPr="006F0313" w:rsidRDefault="005F2B2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C9282E"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030CD96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1EFE2CAD" w14:textId="345C701C"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Jednoduchá geodetická alebo kartografická práca</w:t>
      </w:r>
      <w:r w:rsidR="00AD0782" w:rsidRPr="006F0313">
        <w:rPr>
          <w:rFonts w:ascii="Times New Roman" w:hAnsi="Times New Roman" w:cs="Times New Roman"/>
          <w:sz w:val="24"/>
          <w:szCs w:val="24"/>
        </w:rPr>
        <w:t>, pomocné stabilizačné, údržbové a nápravné práce na geodetických bodoch</w:t>
      </w:r>
      <w:r w:rsidRPr="006F0313">
        <w:rPr>
          <w:rFonts w:ascii="Times New Roman" w:hAnsi="Times New Roman" w:cs="Times New Roman"/>
          <w:sz w:val="24"/>
          <w:szCs w:val="24"/>
        </w:rPr>
        <w:t xml:space="preserve"> podľa pokynov nadriadeného. </w:t>
      </w:r>
    </w:p>
    <w:p w14:paraId="1804A8EB" w14:textId="77777777" w:rsidR="00C9282E" w:rsidRPr="006F0313" w:rsidRDefault="00C9282E" w:rsidP="00B85BF4">
      <w:pPr>
        <w:spacing w:after="0" w:line="240" w:lineRule="auto"/>
        <w:jc w:val="both"/>
        <w:rPr>
          <w:rFonts w:ascii="Times New Roman" w:hAnsi="Times New Roman" w:cs="Times New Roman"/>
          <w:sz w:val="24"/>
          <w:szCs w:val="24"/>
        </w:rPr>
      </w:pPr>
    </w:p>
    <w:p w14:paraId="05D0EF1B" w14:textId="5945B185" w:rsidR="00CA2F59" w:rsidRPr="006F0313" w:rsidRDefault="005F2B2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9282E"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3B7186F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0D53BFB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Zhotovovanie digitálnych kópií zo starých dokumentačných fondov mapových a písomných operátov katastra nehnuteľností. </w:t>
      </w:r>
    </w:p>
    <w:p w14:paraId="60EED7B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Zhotovovanie jednofarebných poltónových alebo sieťových negatívov a diapozitívov z jednoduchej predlohy pre ofsetovú farebnú tlač. </w:t>
      </w:r>
    </w:p>
    <w:p w14:paraId="45D5D068" w14:textId="77777777" w:rsidR="00C9282E" w:rsidRPr="006F0313" w:rsidRDefault="00C9282E" w:rsidP="00B85BF4">
      <w:pPr>
        <w:spacing w:after="0" w:line="240" w:lineRule="auto"/>
        <w:jc w:val="both"/>
        <w:rPr>
          <w:rFonts w:ascii="Times New Roman" w:hAnsi="Times New Roman" w:cs="Times New Roman"/>
          <w:sz w:val="24"/>
          <w:szCs w:val="24"/>
        </w:rPr>
      </w:pPr>
    </w:p>
    <w:p w14:paraId="36A91294" w14:textId="61B822DE" w:rsidR="00CA2F59" w:rsidRPr="006F0313" w:rsidRDefault="005F2B2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C9282E"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0F3A87B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w:t>
      </w:r>
    </w:p>
    <w:p w14:paraId="53754A0D" w14:textId="701E7989"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Ručné spracúvanie vydavateľských originálov máp, transformácia máp z iného kartografického zobrazenia a ručná oprava chýb v jednotlivých tlačových podkladoch. </w:t>
      </w:r>
    </w:p>
    <w:p w14:paraId="55A6B50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Najnáročnejšia oprava, zoraďovanie a nastavovanie elektronických geodetických prístrojov, špeciálnej výpočtovej techniky a zobrazovacej techniky alebo oprava, nastavovanie a zoraďovanie prístrojov pozemnej a leteckej fotogrametrie. </w:t>
      </w:r>
    </w:p>
    <w:p w14:paraId="66CB6EA6" w14:textId="77777777" w:rsidR="00C62E61" w:rsidRPr="006F0313" w:rsidRDefault="00C62E61" w:rsidP="00B85BF4">
      <w:pPr>
        <w:spacing w:after="0" w:line="240" w:lineRule="auto"/>
        <w:jc w:val="both"/>
        <w:rPr>
          <w:rFonts w:ascii="Times New Roman" w:hAnsi="Times New Roman" w:cs="Times New Roman"/>
          <w:b/>
          <w:sz w:val="24"/>
          <w:szCs w:val="24"/>
        </w:rPr>
      </w:pPr>
    </w:p>
    <w:p w14:paraId="0A30C457" w14:textId="77777777" w:rsidR="00016D91" w:rsidRPr="006F0313" w:rsidRDefault="00016D91" w:rsidP="00016D91">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10.KULTÚRA</w:t>
      </w:r>
    </w:p>
    <w:p w14:paraId="0BE903E4"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01.PLATOVÁ TRIEDA</w:t>
      </w:r>
    </w:p>
    <w:p w14:paraId="054703D8"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106B29E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Zhotovovanie a upravovanie povrchu jednotlivých častí modelov z dreva, z plexiskla, z novoduru a pod. na konečnú farebnú úpravu modelov, drobné povrchové úpravy pri oprave modelov. </w:t>
      </w:r>
    </w:p>
    <w:p w14:paraId="7A33FBE7"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Manipulácia so žiarovkovými svietidlami na osvetľovacích mostoch, roštoch, portáloch a galériách, ich nasmerovanie, nastavovanie uhla rozptylu klapiek, komínov, roliet a ostatného príslušenstva vrátane údržby. </w:t>
      </w:r>
    </w:p>
    <w:p w14:paraId="3753BD76"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Zhotovovanie dratiev a vylepovanie vnútra obuvi.</w:t>
      </w:r>
    </w:p>
    <w:p w14:paraId="22982B1D"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Spracúvanie vlasovej suroviny pre </w:t>
      </w:r>
      <w:proofErr w:type="spellStart"/>
      <w:r w:rsidRPr="006F0313">
        <w:rPr>
          <w:rFonts w:ascii="Times New Roman" w:hAnsi="Times New Roman" w:cs="Times New Roman"/>
          <w:sz w:val="24"/>
          <w:szCs w:val="24"/>
        </w:rPr>
        <w:t>vlásenkársku</w:t>
      </w:r>
      <w:proofErr w:type="spellEnd"/>
      <w:r w:rsidRPr="006F0313">
        <w:rPr>
          <w:rFonts w:ascii="Times New Roman" w:hAnsi="Times New Roman" w:cs="Times New Roman"/>
          <w:sz w:val="24"/>
          <w:szCs w:val="24"/>
        </w:rPr>
        <w:t xml:space="preserve"> výrobu vrátane samostatnej prípravy farbiacich kúpeľov. </w:t>
      </w:r>
    </w:p>
    <w:p w14:paraId="42BAC9CE"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Nákup, príprava a udržiavanie osobných a spotrebných divadelných rekvizít, ich aranžovanie a inštalácia na scéne. </w:t>
      </w:r>
    </w:p>
    <w:p w14:paraId="12DCCE9D"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Zostavovanie </w:t>
      </w:r>
      <w:proofErr w:type="spellStart"/>
      <w:r w:rsidRPr="006F0313">
        <w:rPr>
          <w:rFonts w:ascii="Times New Roman" w:hAnsi="Times New Roman" w:cs="Times New Roman"/>
          <w:sz w:val="24"/>
          <w:szCs w:val="24"/>
        </w:rPr>
        <w:t>fundusových</w:t>
      </w:r>
      <w:proofErr w:type="spellEnd"/>
      <w:r w:rsidRPr="006F0313">
        <w:rPr>
          <w:rFonts w:ascii="Times New Roman" w:hAnsi="Times New Roman" w:cs="Times New Roman"/>
          <w:sz w:val="24"/>
          <w:szCs w:val="24"/>
        </w:rPr>
        <w:t xml:space="preserve"> prvkov, </w:t>
      </w:r>
      <w:proofErr w:type="spellStart"/>
      <w:r w:rsidRPr="006F0313">
        <w:rPr>
          <w:rFonts w:ascii="Times New Roman" w:hAnsi="Times New Roman" w:cs="Times New Roman"/>
          <w:sz w:val="24"/>
          <w:szCs w:val="24"/>
        </w:rPr>
        <w:t>praktikáblov</w:t>
      </w:r>
      <w:proofErr w:type="spellEnd"/>
      <w:r w:rsidRPr="006F0313">
        <w:rPr>
          <w:rFonts w:ascii="Times New Roman" w:hAnsi="Times New Roman" w:cs="Times New Roman"/>
          <w:sz w:val="24"/>
          <w:szCs w:val="24"/>
        </w:rPr>
        <w:t xml:space="preserve">, schodísk, okien, dverí a ich spájanie so zabezpečením stability na vyznačený pôdorys členitej dekorácie. </w:t>
      </w:r>
    </w:p>
    <w:p w14:paraId="3BEF0A4B"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Obsluha javiskovej mechanizácie (napr. pevné točne, ťahadlá na povrazisko, prepadliská).</w:t>
      </w:r>
    </w:p>
    <w:p w14:paraId="5C6AADFF" w14:textId="77777777" w:rsidR="00016D91" w:rsidRPr="006F0313" w:rsidRDefault="00016D91" w:rsidP="00016D91">
      <w:pPr>
        <w:spacing w:after="0" w:line="240" w:lineRule="auto"/>
        <w:jc w:val="both"/>
        <w:rPr>
          <w:rFonts w:ascii="Times New Roman" w:hAnsi="Times New Roman" w:cs="Times New Roman"/>
          <w:sz w:val="24"/>
          <w:szCs w:val="24"/>
        </w:rPr>
      </w:pPr>
    </w:p>
    <w:p w14:paraId="03A1E5CF"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02.PLATOVÁ TRIEDA</w:t>
      </w:r>
    </w:p>
    <w:p w14:paraId="74F9E554"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31DFAB06"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Zostavovanie a rozoberanie dekorácií z jednoduchých dekoračných prvkov, nakladanie, skladanie a prenášanie dekoračných prvkov, schodov, </w:t>
      </w:r>
      <w:proofErr w:type="spellStart"/>
      <w:r w:rsidRPr="006F0313">
        <w:rPr>
          <w:rFonts w:ascii="Times New Roman" w:hAnsi="Times New Roman" w:cs="Times New Roman"/>
          <w:sz w:val="24"/>
          <w:szCs w:val="24"/>
        </w:rPr>
        <w:t>praktikáblov</w:t>
      </w:r>
      <w:proofErr w:type="spellEnd"/>
      <w:r w:rsidRPr="006F0313">
        <w:rPr>
          <w:rFonts w:ascii="Times New Roman" w:hAnsi="Times New Roman" w:cs="Times New Roman"/>
          <w:sz w:val="24"/>
          <w:szCs w:val="24"/>
        </w:rPr>
        <w:t xml:space="preserve">, kulís a ostatných častí scénickej výpravy, ich umiestňovanie na scéne alebo v sklade podľa určeného poradia a druhov. </w:t>
      </w:r>
    </w:p>
    <w:p w14:paraId="6CB0C10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Zhotovovanie detailov podľa čiastkových výkresov na statických modeloch, zhotovovanie jednoduchej terénnej úpravy modelov alebo zhotovovanie detailov pre architektonické a urbanistické statické modely. </w:t>
      </w:r>
    </w:p>
    <w:p w14:paraId="53EAC838"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Rozmiestňovanie, obsluha a bežná údržba žiarovkových a oblúkových svietidiel vrátane zoradenia a nastavenia svetelného toku a svetelnej stopy s ohľadom na intenzitu a rovnomerné rozloženie svetla, ako aj rozvodných stolíkov a ich mechanických a elektrických častí alebo obsluha tvarovacích a reportážnych svetlometov. </w:t>
      </w:r>
    </w:p>
    <w:p w14:paraId="710FE4AE"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Príprava a obsluha pevne zabudovaného premietacieho zariadenia vrátane prípravy a ošetrovania filmových kópií. </w:t>
      </w:r>
    </w:p>
    <w:p w14:paraId="09C4ED56"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Samostatné preberanie rekvizít, ich skladovanie a vykonávanie inventarizácie.</w:t>
      </w:r>
    </w:p>
    <w:p w14:paraId="62D1B51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Našívanie zvrškov a oprava scénickej obuvi a krojovej obuvi.</w:t>
      </w:r>
    </w:p>
    <w:p w14:paraId="221DEE35"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Drobná oprava poškodených divadelných kostýmov používaných pri predstavení, ich pranie, žehlenie a balenie vrátane spolupráce pri obliekaní účinkujúcich umelcov a obliekaní do jednoduchších druhov scénických kostýmov. </w:t>
      </w:r>
    </w:p>
    <w:p w14:paraId="71482478"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Zhotovovanie základných prvkov scénických kostýmov.</w:t>
      </w:r>
    </w:p>
    <w:p w14:paraId="77ABF8CA"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w:t>
      </w:r>
      <w:proofErr w:type="spellStart"/>
      <w:r w:rsidRPr="006F0313">
        <w:rPr>
          <w:rFonts w:ascii="Times New Roman" w:hAnsi="Times New Roman" w:cs="Times New Roman"/>
          <w:sz w:val="24"/>
          <w:szCs w:val="24"/>
        </w:rPr>
        <w:t>Pútkovanie</w:t>
      </w:r>
      <w:proofErr w:type="spellEnd"/>
      <w:r w:rsidRPr="006F0313">
        <w:rPr>
          <w:rFonts w:ascii="Times New Roman" w:hAnsi="Times New Roman" w:cs="Times New Roman"/>
          <w:sz w:val="24"/>
          <w:szCs w:val="24"/>
        </w:rPr>
        <w:t xml:space="preserve"> vláseniek, šitie </w:t>
      </w:r>
      <w:proofErr w:type="spellStart"/>
      <w:r w:rsidRPr="006F0313">
        <w:rPr>
          <w:rFonts w:ascii="Times New Roman" w:hAnsi="Times New Roman" w:cs="Times New Roman"/>
          <w:sz w:val="24"/>
          <w:szCs w:val="24"/>
        </w:rPr>
        <w:t>montúr</w:t>
      </w:r>
      <w:proofErr w:type="spellEnd"/>
      <w:r w:rsidRPr="006F0313">
        <w:rPr>
          <w:rFonts w:ascii="Times New Roman" w:hAnsi="Times New Roman" w:cs="Times New Roman"/>
          <w:sz w:val="24"/>
          <w:szCs w:val="24"/>
        </w:rPr>
        <w:t xml:space="preserve">, úprava jednoduchších účesov, riasenie a lepenie vláseniek a fúzov. </w:t>
      </w:r>
    </w:p>
    <w:p w14:paraId="1B745E7D"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Údržba a priebežné ladenie všetkých klávesových nástrojov podľa sluchu (napr. klavír, organ, spinety, čembalo). </w:t>
      </w:r>
    </w:p>
    <w:p w14:paraId="5A5993B0"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Zhotovovanie jednoduchých výrobkov úžitkového umenia, ornamentálnych i figurálnych intarzií, morenie domácich drevín so zachovaním kresby vrátane konečnej povrchovej úpravy. </w:t>
      </w:r>
    </w:p>
    <w:p w14:paraId="39839C35"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12 Zhotovovanie umeleckých úžitkových a dekoratívnych predmetov moderného a historického charakteru z kovov pri realizácii umeleckých prvkov vo výstavnej a v interiérovej tvorbe všetkých druhov. </w:t>
      </w:r>
    </w:p>
    <w:p w14:paraId="090C6BDB"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Odlievanie častí modelov z plastických látok (napr. </w:t>
      </w:r>
      <w:proofErr w:type="spellStart"/>
      <w:r w:rsidRPr="006F0313">
        <w:rPr>
          <w:rFonts w:ascii="Times New Roman" w:hAnsi="Times New Roman" w:cs="Times New Roman"/>
          <w:sz w:val="24"/>
          <w:szCs w:val="24"/>
        </w:rPr>
        <w:t>dentakryl</w:t>
      </w:r>
      <w:proofErr w:type="spellEnd"/>
      <w:r w:rsidRPr="006F0313">
        <w:rPr>
          <w:rFonts w:ascii="Times New Roman" w:hAnsi="Times New Roman" w:cs="Times New Roman"/>
          <w:sz w:val="24"/>
          <w:szCs w:val="24"/>
        </w:rPr>
        <w:t xml:space="preserve">, epoxidové živice), kompletizácia ich zostáv a podzostáv do celku podľa výkresov alebo zložitá terénna úprava modelov. </w:t>
      </w:r>
    </w:p>
    <w:p w14:paraId="3C9278CA"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Zhotovovanie menších plastických modelov, rôznych plastík a odliatkov (divadelné rekvizity) alebo prvkov výzdoby scénických dekorácií z najrôznejších materiálov. </w:t>
      </w:r>
    </w:p>
    <w:p w14:paraId="5A30BB1E"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Príprava a obsluha premietacieho zariadenia v kine vrátane obsluhy analógovej reprodukcie zvuku. </w:t>
      </w:r>
    </w:p>
    <w:p w14:paraId="1A8750A8"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Samostatné zabezpečovanie, uskladňovanie a označovanie, vedenie a expedovanie filmov podľa požiadaviek a vnútorných predpisov zamestnávateľa. </w:t>
      </w:r>
    </w:p>
    <w:p w14:paraId="542DFFF1"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Technické zabezpečovanie funkcie rekvizít (napr. strelné zbrane), vytváranie zvukových alebo optických efektov pyrotechnickými prostriedkami podľa scenára. </w:t>
      </w:r>
    </w:p>
    <w:p w14:paraId="03C0A243"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18 Zhotovovanie spodkov a náročných vrchných častí špeciálnej obuvi.</w:t>
      </w:r>
    </w:p>
    <w:p w14:paraId="101D926D"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Zhotovovanie častí scénických kostýmov alebo krojov, úpravy scénických kostýmov alebo krojov a doplnkov pri alternáciách hercov, ich rozvešiavanie v šatniach účinkujúcich umelcov, vedenie evidencie scénických kostýmov alebo krojov a obliekanie účinkujúcich sólistov do náročných druhov kostýmov alebo krojov. </w:t>
      </w:r>
    </w:p>
    <w:p w14:paraId="598707E8"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Zhotovovanie bežných divadelných a módnych vláseniek rôznych typov vrátane farbenia alebo jednoduchšia charakterová maskérska práca spojená s úpravou účesov účinkujúcich umelcov. </w:t>
      </w:r>
    </w:p>
    <w:p w14:paraId="2C4744D8" w14:textId="77777777" w:rsidR="00016D91" w:rsidRPr="006066C6"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21 Samostatné postavenie členitých a veľkorozmerných realistických javiskových scénických výprav na točni vrátane obsluhy veľkej a zložitej mechanizácie (napríklad točne s premenlivými polohami), odborná oprava zložitých scénických dekoračných prvkov. </w:t>
      </w:r>
    </w:p>
    <w:p w14:paraId="4528EC15" w14:textId="77777777" w:rsidR="00016D91" w:rsidRPr="006066C6" w:rsidRDefault="00016D91" w:rsidP="00016D91">
      <w:pPr>
        <w:adjustRightInd w:val="0"/>
        <w:rPr>
          <w:rFonts w:ascii="Times New Roman" w:hAnsi="Times New Roman" w:cs="Times New Roman"/>
          <w:sz w:val="24"/>
          <w:szCs w:val="24"/>
        </w:rPr>
      </w:pPr>
      <w:r w:rsidRPr="006066C6">
        <w:rPr>
          <w:rFonts w:ascii="Times New Roman" w:hAnsi="Times New Roman" w:cs="Times New Roman"/>
          <w:sz w:val="24"/>
          <w:szCs w:val="24"/>
        </w:rPr>
        <w:t>22 Vykonávanie manuálnej práce súvisiacej  so zabezpečovaním činnosti všetkých typov knižníc, fyzického uloženia a základnej fyzickej ochrany knižničného fondu</w:t>
      </w:r>
      <w:r>
        <w:rPr>
          <w:rFonts w:ascii="Times New Roman" w:hAnsi="Times New Roman" w:cs="Times New Roman"/>
          <w:sz w:val="24"/>
          <w:szCs w:val="24"/>
        </w:rPr>
        <w:t>.</w:t>
      </w:r>
    </w:p>
    <w:p w14:paraId="4DF5C4C2" w14:textId="77777777" w:rsidR="00016D91" w:rsidRPr="006F0313" w:rsidRDefault="00016D91" w:rsidP="00016D91">
      <w:pPr>
        <w:spacing w:after="0" w:line="240" w:lineRule="auto"/>
        <w:jc w:val="both"/>
        <w:rPr>
          <w:rFonts w:ascii="Times New Roman" w:hAnsi="Times New Roman" w:cs="Times New Roman"/>
          <w:sz w:val="24"/>
          <w:szCs w:val="24"/>
        </w:rPr>
      </w:pPr>
    </w:p>
    <w:p w14:paraId="688A2C3A"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17CFA08A"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134E7E17"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Čalúnenie nábytku materiálmi individuálnych tvarov a vzorov podľa návrhov výtvarníka alebo podľa vlastných návrhov bez deľby práce, s výtvarným riešením priestoru, usmerňovanie a organizovanie dekoratérskej práce alebo zhotovovanie a oprava všetkých druhov čalúneného slohového nábytku. </w:t>
      </w:r>
    </w:p>
    <w:p w14:paraId="4547F56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Zhotovovanie viacstupňových opôn vyrobených z viacerých dielov, ktoré sa môžu podľa potreby spúšťať alebo zaťahovať horizontálne alebo vertikálne. </w:t>
      </w:r>
    </w:p>
    <w:p w14:paraId="749F0B7F"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Zhotovovanie individuálnych scénických doplnkov z dreva prevažne ručne alebo zhotovovanie umelecko-remeselných stolárskych výrobkov interiérového a exteriérového charakteru. </w:t>
      </w:r>
    </w:p>
    <w:p w14:paraId="1488EA1F"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Zhotovovanie formy na odlievanie častí modelov z epoxidových živíc a </w:t>
      </w:r>
      <w:proofErr w:type="spellStart"/>
      <w:r w:rsidRPr="006F0313">
        <w:rPr>
          <w:rFonts w:ascii="Times New Roman" w:hAnsi="Times New Roman" w:cs="Times New Roman"/>
          <w:sz w:val="24"/>
          <w:szCs w:val="24"/>
        </w:rPr>
        <w:t>dentakrylu</w:t>
      </w:r>
      <w:proofErr w:type="spellEnd"/>
      <w:r w:rsidRPr="006F0313">
        <w:rPr>
          <w:rFonts w:ascii="Times New Roman" w:hAnsi="Times New Roman" w:cs="Times New Roman"/>
          <w:sz w:val="24"/>
          <w:szCs w:val="24"/>
        </w:rPr>
        <w:t xml:space="preserve">, zhotovovanie a zostavenie funkčných modelov alebo zhotovovanie a zostavovanie architektonických a urbanistických modelov väčších celkov (napr. mesto, priehradná hrádza). </w:t>
      </w:r>
    </w:p>
    <w:p w14:paraId="638A58CA"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Zhotovovanie veľkoplošných nástenných malieb, patinovanie štukových ornamentov, maliarske napodobňovanie rôznych druhov materiálov, kreslenie veľmi zložitých znakov s použitím figurálnych a ornamentálnych motívov podľa predlohy výtvarníka alebo podľa vlastného návrhu. </w:t>
      </w:r>
    </w:p>
    <w:p w14:paraId="4D7D19B2"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Zhotovovanie základných výtvarne menej náročných scénických konštrukcií podľa výkresovej dokumentácie alebo zhotovovanie a zostavovanie zložitých tvarových dielov výstavných vitrín, expozícií stálych výstav. </w:t>
      </w:r>
    </w:p>
    <w:p w14:paraId="534F931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07 Obsluha a nastavovanie pracovných charakteristík reprodukčného zariadenia, realizácia elektroakustickej zložky inscenácie na scéne i za scénou, technické zabezpečovanie nahrávania a zhrávania podľa scenára. </w:t>
      </w:r>
    </w:p>
    <w:p w14:paraId="2ECB8405"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Príprava a obsluha premietacieho zariadenia v kine vrátane obsluhy digitálnej reprodukcie zvuku. </w:t>
      </w:r>
    </w:p>
    <w:p w14:paraId="50948E67"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Zabezpečovanie stavby a montáže </w:t>
      </w:r>
      <w:proofErr w:type="spellStart"/>
      <w:r w:rsidRPr="006F0313">
        <w:rPr>
          <w:rFonts w:ascii="Times New Roman" w:hAnsi="Times New Roman" w:cs="Times New Roman"/>
          <w:sz w:val="24"/>
          <w:szCs w:val="24"/>
        </w:rPr>
        <w:t>orchestriska</w:t>
      </w:r>
      <w:proofErr w:type="spellEnd"/>
      <w:r w:rsidRPr="006F0313">
        <w:rPr>
          <w:rFonts w:ascii="Times New Roman" w:hAnsi="Times New Roman" w:cs="Times New Roman"/>
          <w:sz w:val="24"/>
          <w:szCs w:val="24"/>
        </w:rPr>
        <w:t xml:space="preserve"> na domácom pódiu a na iných pódiách pri zájazdoch orchestra. </w:t>
      </w:r>
    </w:p>
    <w:p w14:paraId="6E27F668"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Organizovanie stavby členitých javiskových celkov, ich úprav, premien a demontáží na javiskách so zložitou modernou javiskovou technológiou. </w:t>
      </w:r>
    </w:p>
    <w:p w14:paraId="0E24F0B1"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Montáž technického zariadenia, výstavníckych prvkov, výroba výstavníckych prvkov a inštalovanie exponátov. </w:t>
      </w:r>
    </w:p>
    <w:p w14:paraId="3A3261F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Zhotovovanie civilných a dobových kostýmov a dobovej bielizne vrátane aranžovania jednotlivých kostýmových súčastí. </w:t>
      </w:r>
    </w:p>
    <w:p w14:paraId="39E5D66A"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Individuálna ručná výroba tanečnej obuvi, baletnej obuvi alebo krojovej obuvi vrátane jej opravy, farbenia a striekania. </w:t>
      </w:r>
    </w:p>
    <w:p w14:paraId="415F807E"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Zhotovovanie výtvarne náročných dobových </w:t>
      </w:r>
      <w:proofErr w:type="spellStart"/>
      <w:r w:rsidRPr="006F0313">
        <w:rPr>
          <w:rFonts w:ascii="Times New Roman" w:hAnsi="Times New Roman" w:cs="Times New Roman"/>
          <w:sz w:val="24"/>
          <w:szCs w:val="24"/>
        </w:rPr>
        <w:t>vlásenkárskych</w:t>
      </w:r>
      <w:proofErr w:type="spellEnd"/>
      <w:r w:rsidRPr="006F0313">
        <w:rPr>
          <w:rFonts w:ascii="Times New Roman" w:hAnsi="Times New Roman" w:cs="Times New Roman"/>
          <w:sz w:val="24"/>
          <w:szCs w:val="24"/>
        </w:rPr>
        <w:t xml:space="preserve"> výrobkov alebo masiek so zložitým technologickým a výtvarným riešením podľa výtvarného návrhu s použitím prírodných materiálov aj umelých materiálov; charakterová maskérska práca s použitím plastickej modelácie. </w:t>
      </w:r>
    </w:p>
    <w:p w14:paraId="07D12F67"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Zhotovovanie návrhu a strihu historických alebo modelových klobúkov, doplnkov a ozdôb s náročným aranžovaním pre potreby divadelných inscenácií. </w:t>
      </w:r>
    </w:p>
    <w:p w14:paraId="7F143CC9"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Tvorba bábok a ich pohybového mechanizmu podľa návrhu výtvarníka a predstáv režiséra vrátane úprav bábok pre rôzne scény a na rôzne účely. </w:t>
      </w:r>
    </w:p>
    <w:p w14:paraId="466CD7F7" w14:textId="77777777" w:rsidR="00016D91" w:rsidRPr="006F0313" w:rsidRDefault="00016D91" w:rsidP="00016D91">
      <w:pPr>
        <w:spacing w:after="0" w:line="240" w:lineRule="auto"/>
        <w:jc w:val="both"/>
        <w:rPr>
          <w:rFonts w:ascii="Times New Roman" w:hAnsi="Times New Roman" w:cs="Times New Roman"/>
          <w:sz w:val="24"/>
          <w:szCs w:val="24"/>
        </w:rPr>
      </w:pPr>
    </w:p>
    <w:p w14:paraId="58A5FCC4"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72DEC377"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Nastavovanie všetkých druhov osvetľovacích zariadení vrátane statických a kinetických projekcií na domácej aj cudzej scéne podľa tvorivých zámerov inscenátorov s použitím predných aj zadných projekcií a iných divadelných efektov. </w:t>
      </w:r>
    </w:p>
    <w:p w14:paraId="66FDAB62"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Nastavovanie a obsluha zariadenia na tvorbu zvukov elektronickou cestou, usmerňovanie prevádzky súboru elektronických štúdiových a prenosných zariadení a zariadení na magnetický záznam a reprodukciu zvuku. </w:t>
      </w:r>
    </w:p>
    <w:p w14:paraId="2CA4B1E2"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dokumentačného spracúvania zápisov o zvukovom a zvukovo-obrazovom zázname, zabezpečovanie vstupov pre výpočtový systém. </w:t>
      </w:r>
    </w:p>
    <w:p w14:paraId="4548F86D"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Vykonávanie, usmerňovanie a kontrola bezporuchovej prevádzky technických zariadení, elektrických a elektrotechnických systémov v kultúrnych zariadeniach (napr. pri scénických výpravách). </w:t>
      </w:r>
    </w:p>
    <w:p w14:paraId="1B6F58D3"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Zhotovovanie videozáznamov a fotografovanie vzdelávacích, súťažných a iných </w:t>
      </w:r>
      <w:proofErr w:type="spellStart"/>
      <w:r w:rsidRPr="006F0313">
        <w:rPr>
          <w:rFonts w:ascii="Times New Roman" w:hAnsi="Times New Roman" w:cs="Times New Roman"/>
          <w:sz w:val="24"/>
          <w:szCs w:val="24"/>
        </w:rPr>
        <w:t>kulturno</w:t>
      </w:r>
      <w:proofErr w:type="spellEnd"/>
      <w:r w:rsidRPr="006F0313">
        <w:rPr>
          <w:rFonts w:ascii="Times New Roman" w:hAnsi="Times New Roman" w:cs="Times New Roman"/>
          <w:sz w:val="24"/>
          <w:szCs w:val="24"/>
        </w:rPr>
        <w:t xml:space="preserve">-spoločenských podujatí. </w:t>
      </w:r>
    </w:p>
    <w:p w14:paraId="19AF475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Technické zabezpečovanie, úprava, údržba a príprava koncertného pódia, rozmiestňovanie ťažkých hudobných nástrojov, notových pultov a notového materiálu na koncertných pódiách. </w:t>
      </w:r>
    </w:p>
    <w:p w14:paraId="74514A71"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Samostatné nastavovanie zvukových zariadení a svetelných zariadení, výroba plejbeku a jeho realizácia v danom programe. </w:t>
      </w:r>
    </w:p>
    <w:p w14:paraId="6DA1CFD4"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Realizácia technickej časti výstav, výroba náročných výstavníckych prvkov, montáž zložitého technického zariadenia a inštalácia exponátov. </w:t>
      </w:r>
    </w:p>
    <w:p w14:paraId="73AEDEBD"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Samostatné zhotovovanie najnáročnejších umelecko-remeselných čalúnnických výrobkov zložitých slohov podľa výtvarných návrhov. </w:t>
      </w:r>
    </w:p>
    <w:p w14:paraId="16A3FA10"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Zhotovovanie nábytku podľa návrhu vrátane prípravy materiálu; zhotovovanie intarzií výtvarne náročných a zložitých slohových častí scénických dekorácií. </w:t>
      </w:r>
    </w:p>
    <w:p w14:paraId="2BBD05F7"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Zhotovovanie výtvarne náročných konštrukcií scénických dekorácií, výroba zložitého kovového nábytku, výroba rekvizít. </w:t>
      </w:r>
    </w:p>
    <w:p w14:paraId="0D9A9985"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12 Zhotovovanie veľmi zložitých funkčných modelov s elektronickým vybavením.</w:t>
      </w:r>
    </w:p>
    <w:p w14:paraId="7F002D0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Zhotovovanie formy, odlievanie plastických doplnkov, </w:t>
      </w:r>
      <w:proofErr w:type="spellStart"/>
      <w:r w:rsidRPr="006F0313">
        <w:rPr>
          <w:rFonts w:ascii="Times New Roman" w:hAnsi="Times New Roman" w:cs="Times New Roman"/>
          <w:sz w:val="24"/>
          <w:szCs w:val="24"/>
        </w:rPr>
        <w:t>kašírovanie</w:t>
      </w:r>
      <w:proofErr w:type="spellEnd"/>
      <w:r w:rsidRPr="006F0313">
        <w:rPr>
          <w:rFonts w:ascii="Times New Roman" w:hAnsi="Times New Roman" w:cs="Times New Roman"/>
          <w:sz w:val="24"/>
          <w:szCs w:val="24"/>
        </w:rPr>
        <w:t>.</w:t>
      </w:r>
    </w:p>
    <w:p w14:paraId="44CD2C3B"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Zhotovovanie a montáž technicky a výtvarne náročných funkčných modelov na vývojové účely pri dodržaní presných technických parametrov a podmienok vrátane ich priemyselného a výtvarného riešenia, určovanie grafickej úpravy a farebného poňatia modelov a prípadné predvádzanie modelov na zahraničných veľtrhoch a výstavách (napr. model historickej budovy, funkčné strojnotechnologické modely). </w:t>
      </w:r>
    </w:p>
    <w:p w14:paraId="0E26AB7A"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Zhotovovanie slohových malieb vrátane samostatného doplnenia daného námetu; sondáže vrstiev malieb, určenie chemických a fyzikálnych vlastností použitých materiálov; vytváranie scénických malieb všetkých druhov. </w:t>
      </w:r>
    </w:p>
    <w:p w14:paraId="7C8D2B34"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Zhotovovanie modelov a plastík všetkých druhov z rôznych materiálov a povrchových úprav podľa návrhu výtvarníka pre scénografickú výrobu; snímanie masiek alebo častí tváre živých modelov. </w:t>
      </w:r>
    </w:p>
    <w:p w14:paraId="4EBF5975"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Zhotovovanie náročných scénických kostýmov alebo krojov s využitím rôznych druhov materiálov vrátane aranžovania kostýmových alebo krojových prvkov. </w:t>
      </w:r>
    </w:p>
    <w:p w14:paraId="1DD7C92E"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18 Samostatné zhotovovanie strihov jednotlivých kostýmových častí a dobovej bielizne.</w:t>
      </w:r>
    </w:p>
    <w:p w14:paraId="7A4D9DD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Zhotovovanie náročnej historickej obuvi z rôznych materiálov a rôznou technológiou podľa návrhu výtvarníka a podľa dobových štýlov a potrieb scénickej praxe. </w:t>
      </w:r>
    </w:p>
    <w:p w14:paraId="0EADEAF3"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Samostatné technologické navrhovanie a komplexné zhotovovanie individuálnych masiek alebo vláseniek v súlade s charakterom výrazu historických, súčasných alebo iných charakterových postáv s použitím najrôznejších materiálov a špeciálnej technológie podľa návrhu výtvarníka s použitím vlastnej tvorivej metódy; snímanie masiek hercov. </w:t>
      </w:r>
    </w:p>
    <w:p w14:paraId="411B20A7" w14:textId="77777777" w:rsidR="00016D91" w:rsidRPr="006F0313" w:rsidRDefault="00016D91" w:rsidP="00016D91">
      <w:pPr>
        <w:spacing w:after="0" w:line="240" w:lineRule="auto"/>
        <w:jc w:val="both"/>
        <w:rPr>
          <w:rFonts w:ascii="Times New Roman" w:hAnsi="Times New Roman" w:cs="Times New Roman"/>
          <w:sz w:val="24"/>
          <w:szCs w:val="24"/>
        </w:rPr>
      </w:pPr>
    </w:p>
    <w:p w14:paraId="48C07F3C"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1BDDEF19"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w:t>
      </w:r>
    </w:p>
    <w:p w14:paraId="2C2A64CE"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Reštaurovanie historicky cenných diel s mechanickou a chemickou úpravou kovu, dreva, textilu, skla a papiera podľa pokynov orgánov štátnej pamiatkovej starostlivosti. </w:t>
      </w:r>
    </w:p>
    <w:p w14:paraId="7169FAB1"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Zostavovanie svetelného scenára predstavenia a záznam svetelných scén na reguláciu osvetlenia do riadiaceho systému elektronických regulátorov scénického osvetlenia na báze počítačov vrátane opráv regulátorov. </w:t>
      </w:r>
    </w:p>
    <w:p w14:paraId="09C33990"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Spracúvanie analógového a digitálneho záznamu zvuku z rôznych druhov nosičov vrátane strihu, vykonávanie nevyhnutných technických úprav a doplnenie PQ kódov. </w:t>
      </w:r>
    </w:p>
    <w:p w14:paraId="2183F419"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Samostatná realizácia technickej časti výstavy, výroba špeciálnych výstavníckych prvkov, montáž technologicky zložitého výstavníckeho zariadenia, inštalácia exponátov. </w:t>
      </w:r>
    </w:p>
    <w:p w14:paraId="5E38320E"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Vytváranie najnáročnejších malieb všetkých druhov figurálnej, architektonickej a krajinárskej kompozície so zachovaním autorského rukopisu s výtvarným doriešením pri mnohonásobnom zväčšení rôznymi technológiami na rôznych materiáloch. </w:t>
      </w:r>
    </w:p>
    <w:p w14:paraId="2CE52E29"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Modelovanie figurálnych alebo architektonických plastík v priestorovom riešení; zhotovovanie sôch v životnej alebo nadživotnej veľkosti podľa návrhov výtvarníka s navrhovaním vlastnej technológie ich spracúvania. </w:t>
      </w:r>
    </w:p>
    <w:p w14:paraId="6F28A406"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Vytváranie najnáročnejších veľkoplošných kompozícií gobelínov, dekoračných závesov, opôn a podobne z rôznych materiálov s vlastným dotváraním alebo podľa vlastných návrhov. </w:t>
      </w:r>
    </w:p>
    <w:p w14:paraId="05295ED0"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Zhotovovanie výtvarne najnáročnejších kovových zostáv a drevených zostáv architektúry monumentálneho poňatia v kombinácii s rôznymi druhmi materiálov. </w:t>
      </w:r>
    </w:p>
    <w:p w14:paraId="1F2702F1"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Zhotovovanie tepanej i kovanej figurálnej plastiky podľa návrhu výtvarníka alebo podľa vlastného návrhu. </w:t>
      </w:r>
    </w:p>
    <w:p w14:paraId="36A8A5ED"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Zhotovovanie najnáročnejších umelecko-rezbárskych výrobkov, </w:t>
      </w:r>
      <w:proofErr w:type="spellStart"/>
      <w:r w:rsidRPr="006F0313">
        <w:rPr>
          <w:rFonts w:ascii="Times New Roman" w:hAnsi="Times New Roman" w:cs="Times New Roman"/>
          <w:sz w:val="24"/>
          <w:szCs w:val="24"/>
        </w:rPr>
        <w:t>rezbovanie</w:t>
      </w:r>
      <w:proofErr w:type="spellEnd"/>
      <w:r w:rsidRPr="006F0313">
        <w:rPr>
          <w:rFonts w:ascii="Times New Roman" w:hAnsi="Times New Roman" w:cs="Times New Roman"/>
          <w:sz w:val="24"/>
          <w:szCs w:val="24"/>
        </w:rPr>
        <w:t xml:space="preserve"> figúr a reliéfov z dreva podľa návrhov výtvarníka. </w:t>
      </w:r>
    </w:p>
    <w:p w14:paraId="7EF24EC9"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11 Samostatné zhotovovanie strihov najnáročnejších a špeciálnych prototypov a modelov scénických kostýmov vrátane ich spracúvania s použitím kombinácie rôznych druhov materiálov a povrchových úprav. </w:t>
      </w:r>
    </w:p>
    <w:p w14:paraId="30C55F1F"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Zhotovovanie najnáročnejších a špeciálnych prototypov a modelov scénických kostýmov v súlade s režijnou koncepciou inscenácie podľa návrhov výtvarníka s tvorivým uplatnením poznatkov historických vývojových etáp v odievaní. </w:t>
      </w:r>
    </w:p>
    <w:p w14:paraId="1EDEE388" w14:textId="77777777" w:rsidR="00016D91" w:rsidRPr="006F0313" w:rsidRDefault="00016D91" w:rsidP="00016D91">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Samostatné vypracúvanie návrhov a zhotovovanie vzorov najnáročnejších modelov scénickej obuvi a krojovej obuvi, rôzne ortopedické úpravy pri dodržaní náročných tvarov podľa požiadaviek výtvarníka s použitím špeciálnych materiálov a mimoriadnych výrobných technológií podľa dobových štýlov a potrieb scénickej praxe. </w:t>
      </w:r>
    </w:p>
    <w:p w14:paraId="36941339" w14:textId="77777777" w:rsidR="00C9282E" w:rsidRPr="006F0313" w:rsidRDefault="00C9282E" w:rsidP="00B85BF4">
      <w:pPr>
        <w:spacing w:after="0" w:line="240" w:lineRule="auto"/>
        <w:jc w:val="both"/>
        <w:rPr>
          <w:rFonts w:ascii="Times New Roman" w:hAnsi="Times New Roman" w:cs="Times New Roman"/>
          <w:sz w:val="24"/>
          <w:szCs w:val="24"/>
        </w:rPr>
      </w:pPr>
    </w:p>
    <w:p w14:paraId="683C9988" w14:textId="77777777" w:rsidR="00EB6C9B" w:rsidRPr="006F0313" w:rsidRDefault="00EB6C9B"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12.OBRANA</w:t>
      </w:r>
    </w:p>
    <w:p w14:paraId="77DAF0E9"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02.PLATOVÁ TRIEDA</w:t>
      </w:r>
    </w:p>
    <w:p w14:paraId="25591A2D"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664DE9D1"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Gravírovanie rôznych znakov na doskovitých a </w:t>
      </w:r>
      <w:proofErr w:type="spellStart"/>
      <w:r w:rsidRPr="006F0313">
        <w:rPr>
          <w:rFonts w:ascii="Times New Roman" w:hAnsi="Times New Roman" w:cs="Times New Roman"/>
          <w:sz w:val="24"/>
          <w:szCs w:val="24"/>
        </w:rPr>
        <w:t>skriňovitých</w:t>
      </w:r>
      <w:proofErr w:type="spellEnd"/>
      <w:r w:rsidRPr="006F0313">
        <w:rPr>
          <w:rFonts w:ascii="Times New Roman" w:hAnsi="Times New Roman" w:cs="Times New Roman"/>
          <w:sz w:val="24"/>
          <w:szCs w:val="24"/>
        </w:rPr>
        <w:t xml:space="preserve"> polotovaroch do rôznych materiálov vrátane upnutia obrobku a šablón a nastavovania stroja. </w:t>
      </w:r>
    </w:p>
    <w:p w14:paraId="560FDCFA"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Obsluha lisov na termoplasty a gumy vrátane montáže foriem, ich nastavovania na stroji, kontroly kvality a bežnej údržby stroja. </w:t>
      </w:r>
    </w:p>
    <w:p w14:paraId="627196F1" w14:textId="7D90681D"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Základná odborná práca pri ručnej obsluhe strojov a zariadení v </w:t>
      </w:r>
      <w:proofErr w:type="spellStart"/>
      <w:r w:rsidRPr="006F0313">
        <w:rPr>
          <w:rFonts w:ascii="Times New Roman" w:hAnsi="Times New Roman" w:cs="Times New Roman"/>
          <w:sz w:val="24"/>
          <w:szCs w:val="24"/>
        </w:rPr>
        <w:t>laboračnej</w:t>
      </w:r>
      <w:proofErr w:type="spellEnd"/>
      <w:r w:rsidRPr="006F0313">
        <w:rPr>
          <w:rFonts w:ascii="Times New Roman" w:hAnsi="Times New Roman" w:cs="Times New Roman"/>
          <w:sz w:val="24"/>
          <w:szCs w:val="24"/>
        </w:rPr>
        <w:t xml:space="preserve"> výrobe a pri </w:t>
      </w:r>
      <w:proofErr w:type="spellStart"/>
      <w:r w:rsidRPr="006F0313">
        <w:rPr>
          <w:rFonts w:ascii="Times New Roman" w:hAnsi="Times New Roman" w:cs="Times New Roman"/>
          <w:sz w:val="24"/>
          <w:szCs w:val="24"/>
        </w:rPr>
        <w:t>laborácii</w:t>
      </w:r>
      <w:proofErr w:type="spellEnd"/>
      <w:r w:rsidRPr="006F0313">
        <w:rPr>
          <w:rFonts w:ascii="Times New Roman" w:hAnsi="Times New Roman" w:cs="Times New Roman"/>
          <w:sz w:val="24"/>
          <w:szCs w:val="24"/>
        </w:rPr>
        <w:t xml:space="preserve"> skupín a podskupín výrobkov (napr. sušenie, váženie, dávkovanie a </w:t>
      </w:r>
      <w:proofErr w:type="spellStart"/>
      <w:r w:rsidRPr="006F0313">
        <w:rPr>
          <w:rFonts w:ascii="Times New Roman" w:hAnsi="Times New Roman" w:cs="Times New Roman"/>
          <w:sz w:val="24"/>
          <w:szCs w:val="24"/>
        </w:rPr>
        <w:t>temperácia</w:t>
      </w:r>
      <w:proofErr w:type="spellEnd"/>
      <w:r w:rsidRPr="006F0313">
        <w:rPr>
          <w:rFonts w:ascii="Times New Roman" w:hAnsi="Times New Roman" w:cs="Times New Roman"/>
          <w:sz w:val="24"/>
          <w:szCs w:val="24"/>
        </w:rPr>
        <w:t xml:space="preserve">). </w:t>
      </w:r>
    </w:p>
    <w:p w14:paraId="3AB8807B" w14:textId="30ACBF36" w:rsidR="00EB6C9B" w:rsidRPr="006F0313" w:rsidRDefault="004F53F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w:t>
      </w:r>
      <w:r w:rsidR="00EB6C9B" w:rsidRPr="006F0313">
        <w:rPr>
          <w:rFonts w:ascii="Times New Roman" w:hAnsi="Times New Roman" w:cs="Times New Roman"/>
          <w:sz w:val="24"/>
          <w:szCs w:val="24"/>
        </w:rPr>
        <w:t>Oprava optických častí menej zložitých optických prístrojov.</w:t>
      </w:r>
    </w:p>
    <w:p w14:paraId="5325BBDC" w14:textId="6E305414" w:rsidR="00EB6C9B" w:rsidRPr="006F0313" w:rsidRDefault="004F53F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w:t>
      </w:r>
      <w:r w:rsidR="00EB6C9B" w:rsidRPr="006F0313">
        <w:rPr>
          <w:rFonts w:ascii="Times New Roman" w:hAnsi="Times New Roman" w:cs="Times New Roman"/>
          <w:sz w:val="24"/>
          <w:szCs w:val="24"/>
        </w:rPr>
        <w:t xml:space="preserve">Rezanie optických polotovarov na poloautomatických strojoch s rovnobežnosťou a </w:t>
      </w:r>
      <w:proofErr w:type="spellStart"/>
      <w:r w:rsidR="00EB6C9B" w:rsidRPr="006F0313">
        <w:rPr>
          <w:rFonts w:ascii="Times New Roman" w:hAnsi="Times New Roman" w:cs="Times New Roman"/>
          <w:sz w:val="24"/>
          <w:szCs w:val="24"/>
        </w:rPr>
        <w:t>rovinnosťou</w:t>
      </w:r>
      <w:proofErr w:type="spellEnd"/>
      <w:r w:rsidR="00EB6C9B" w:rsidRPr="006F0313">
        <w:rPr>
          <w:rFonts w:ascii="Times New Roman" w:hAnsi="Times New Roman" w:cs="Times New Roman"/>
          <w:sz w:val="24"/>
          <w:szCs w:val="24"/>
        </w:rPr>
        <w:t xml:space="preserve"> 0,05/100. </w:t>
      </w:r>
    </w:p>
    <w:p w14:paraId="69A4C435" w14:textId="4F167ED2" w:rsidR="00EB6C9B" w:rsidRPr="006F0313" w:rsidRDefault="004F53F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r w:rsidR="00EB6C9B" w:rsidRPr="006F0313">
        <w:rPr>
          <w:rFonts w:ascii="Times New Roman" w:hAnsi="Times New Roman" w:cs="Times New Roman"/>
          <w:sz w:val="24"/>
          <w:szCs w:val="24"/>
        </w:rPr>
        <w:t>Osadzovanie dosiek plošných spojov a hybridných integrovaných obvodov podľa výkresu.</w:t>
      </w:r>
    </w:p>
    <w:p w14:paraId="7108048F" w14:textId="2D0C2C5C" w:rsidR="00EB6C9B" w:rsidRPr="006F0313" w:rsidRDefault="004F53F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w:t>
      </w:r>
      <w:r w:rsidR="00EB6C9B" w:rsidRPr="006F0313">
        <w:rPr>
          <w:rFonts w:ascii="Times New Roman" w:hAnsi="Times New Roman" w:cs="Times New Roman"/>
          <w:sz w:val="24"/>
          <w:szCs w:val="24"/>
        </w:rPr>
        <w:t xml:space="preserve">Bežná odborná práca pri kontrole polotovarov, zostáv alebo výrobkov meraním na meracích zariadeniach, meranie rozmerov zložitých obrobkov zhotovených s presnosťou IT 4 – 5 alebo nedeštruktívne skúšanie jednoduchých výrobkov ultrazvukovými prístrojmi vrátane vypisovania skúšobného protokolu. </w:t>
      </w:r>
    </w:p>
    <w:p w14:paraId="5BA3E3F3" w14:textId="470E98BE" w:rsidR="00EB6C9B" w:rsidRPr="006F0313" w:rsidRDefault="004F53F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w:t>
      </w:r>
      <w:r w:rsidR="00EB6C9B" w:rsidRPr="006F0313">
        <w:rPr>
          <w:rFonts w:ascii="Times New Roman" w:hAnsi="Times New Roman" w:cs="Times New Roman"/>
          <w:sz w:val="24"/>
          <w:szCs w:val="24"/>
        </w:rPr>
        <w:t xml:space="preserve">Príprava munície, raketových motorov, meracích prístrojov, hydraulických systémov, prípravkov a snímačov na balistické a na statické skúšky. </w:t>
      </w:r>
    </w:p>
    <w:p w14:paraId="396CC0D0" w14:textId="77777777" w:rsidR="00EB6C9B" w:rsidRPr="006F0313" w:rsidRDefault="00EB6C9B" w:rsidP="00B85BF4">
      <w:pPr>
        <w:spacing w:after="0" w:line="240" w:lineRule="auto"/>
        <w:jc w:val="both"/>
        <w:rPr>
          <w:rFonts w:ascii="Times New Roman" w:hAnsi="Times New Roman" w:cs="Times New Roman"/>
          <w:sz w:val="24"/>
          <w:szCs w:val="24"/>
        </w:rPr>
      </w:pPr>
    </w:p>
    <w:p w14:paraId="1C2DB5BE"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20A20D1F"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03DE229A"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Zložitá individuálna remeselná práca pri vývoji laboratórnych vzorov, funkčných vzorov a prototypov v rámci riešenia úloh rozvoja vedy a techniky podľa predlohy. </w:t>
      </w:r>
    </w:p>
    <w:p w14:paraId="7BE2143B"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Oprava optických častí optických a optoelektronických prístrojov vrátane ich </w:t>
      </w:r>
      <w:proofErr w:type="spellStart"/>
      <w:r w:rsidRPr="006F0313">
        <w:rPr>
          <w:rFonts w:ascii="Times New Roman" w:hAnsi="Times New Roman" w:cs="Times New Roman"/>
          <w:sz w:val="24"/>
          <w:szCs w:val="24"/>
        </w:rPr>
        <w:t>justáže</w:t>
      </w:r>
      <w:proofErr w:type="spellEnd"/>
      <w:r w:rsidRPr="006F0313">
        <w:rPr>
          <w:rFonts w:ascii="Times New Roman" w:hAnsi="Times New Roman" w:cs="Times New Roman"/>
          <w:sz w:val="24"/>
          <w:szCs w:val="24"/>
        </w:rPr>
        <w:t xml:space="preserve"> (napr. ďalekohľad) </w:t>
      </w:r>
    </w:p>
    <w:p w14:paraId="2B2F14AB"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Zložitá odborná práca pri strojovom opracúvaní optických polotovarov vrátane dokončovacích operácií (napr. tvarovanie plôch, vŕtanie, jemné brúsenie, leštenie). </w:t>
      </w:r>
    </w:p>
    <w:p w14:paraId="4838BA10"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Pyrotechnická práca pri ničení výbušnín a munície známeho pôvodu a neznámeho pôvodu.</w:t>
      </w:r>
    </w:p>
    <w:p w14:paraId="4346DEC4" w14:textId="77777777" w:rsidR="00EB6C9B" w:rsidRPr="006F0313" w:rsidRDefault="00EB6C9B" w:rsidP="00B85BF4">
      <w:pPr>
        <w:spacing w:after="0" w:line="240" w:lineRule="auto"/>
        <w:jc w:val="both"/>
        <w:rPr>
          <w:rFonts w:ascii="Times New Roman" w:hAnsi="Times New Roman" w:cs="Times New Roman"/>
          <w:sz w:val="24"/>
          <w:szCs w:val="24"/>
        </w:rPr>
      </w:pPr>
    </w:p>
    <w:p w14:paraId="10DCCEB6"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01F2D6DD"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Individuálna remeselná práca so značným podielom tvorivej nápaditosti pri vývoji laboratórnych vzorov, funkčných vzorov a prototypov v rámci riešenia úloh rozvoja vedy a techniky podľa zámeru riešiteľa. </w:t>
      </w:r>
    </w:p>
    <w:p w14:paraId="5C299F58"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Oprava zložitých elektrických, </w:t>
      </w:r>
      <w:proofErr w:type="spellStart"/>
      <w:r w:rsidRPr="006F0313">
        <w:rPr>
          <w:rFonts w:ascii="Times New Roman" w:hAnsi="Times New Roman" w:cs="Times New Roman"/>
          <w:sz w:val="24"/>
          <w:szCs w:val="24"/>
        </w:rPr>
        <w:t>optoelektrických</w:t>
      </w:r>
      <w:proofErr w:type="spellEnd"/>
      <w:r w:rsidRPr="006F0313">
        <w:rPr>
          <w:rFonts w:ascii="Times New Roman" w:hAnsi="Times New Roman" w:cs="Times New Roman"/>
          <w:sz w:val="24"/>
          <w:szCs w:val="24"/>
        </w:rPr>
        <w:t xml:space="preserve"> alebo optických systémov vrátane ich nastavovania (napr. </w:t>
      </w:r>
      <w:proofErr w:type="spellStart"/>
      <w:r w:rsidRPr="006F0313">
        <w:rPr>
          <w:rFonts w:ascii="Times New Roman" w:hAnsi="Times New Roman" w:cs="Times New Roman"/>
          <w:sz w:val="24"/>
          <w:szCs w:val="24"/>
        </w:rPr>
        <w:t>infraprístroj</w:t>
      </w:r>
      <w:proofErr w:type="spellEnd"/>
      <w:r w:rsidRPr="006F0313">
        <w:rPr>
          <w:rFonts w:ascii="Times New Roman" w:hAnsi="Times New Roman" w:cs="Times New Roman"/>
          <w:sz w:val="24"/>
          <w:szCs w:val="24"/>
        </w:rPr>
        <w:t xml:space="preserve">, ďalekohľad, časti systémov riadenia paľby tanku). </w:t>
      </w:r>
    </w:p>
    <w:p w14:paraId="43D2E29D"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Vysoko odborná práca pri strojovom spracúvaní optických súčiastok vrátane dokončovacích operácií (napr. viacvrstvové naparovanie, rytie optických krížov, leštenie strechových hranolov). </w:t>
      </w:r>
    </w:p>
    <w:p w14:paraId="0C4C843E"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04 Montáž a zapájanie veľmi zložitých elektronických zariadení a oživovanie zložitých elektronických zariadení (napr. elektronické a počítačové jednotky na snímanie fyzikálnych veličín, riadiace a výpočtové jednotky systémov na vedenie paľby hlavňových zbraní). </w:t>
      </w:r>
    </w:p>
    <w:p w14:paraId="6E7A04E1"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Elektrochemické pokovovanie súčiastok s 10 a viac tolerovanými rozmermi vrátane prípravy všetkých druhov kúpeľov na pokovovanie a </w:t>
      </w:r>
      <w:proofErr w:type="spellStart"/>
      <w:r w:rsidRPr="006F0313">
        <w:rPr>
          <w:rFonts w:ascii="Times New Roman" w:hAnsi="Times New Roman" w:cs="Times New Roman"/>
          <w:sz w:val="24"/>
          <w:szCs w:val="24"/>
        </w:rPr>
        <w:t>fosfátovanie</w:t>
      </w:r>
      <w:proofErr w:type="spellEnd"/>
      <w:r w:rsidRPr="006F0313">
        <w:rPr>
          <w:rFonts w:ascii="Times New Roman" w:hAnsi="Times New Roman" w:cs="Times New Roman"/>
          <w:sz w:val="24"/>
          <w:szCs w:val="24"/>
        </w:rPr>
        <w:t xml:space="preserve">. </w:t>
      </w:r>
    </w:p>
    <w:p w14:paraId="5A1A1B15"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Kalenie a popúšťanie opracúvaných dielcov z ocele, z neželezných kovov a z ich zliatin náchylných na deformácie s požiadavkami na dodržiavanie pevnostných hodnôt. </w:t>
      </w:r>
    </w:p>
    <w:p w14:paraId="368DCB79"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Vedenie, obsluha, oprava a údržba špeciálnej vojenskej techniky a špeciálnych technických zariadení (napr. tank, obrnený transportér). </w:t>
      </w:r>
    </w:p>
    <w:p w14:paraId="78C3A86F"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Celková oprava všetkých typov strelných zbraní vrátane zhotovovania súčastí všetkých druhov, povrchových úprav kovových častí a drevených častí zbrane a vykonávania funkčných skúšok a nastrelenia. </w:t>
      </w:r>
    </w:p>
    <w:p w14:paraId="0521B578"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Skúšanie nových a vývojových zbraní a munície, profylaktická kontrola zbraní a zbraňových systémov pri streľbe. </w:t>
      </w:r>
    </w:p>
    <w:p w14:paraId="793B7BE8" w14:textId="77777777" w:rsidR="00EB6C9B" w:rsidRPr="006F0313" w:rsidRDefault="00EB6C9B" w:rsidP="00B85BF4">
      <w:pPr>
        <w:spacing w:after="0" w:line="240" w:lineRule="auto"/>
        <w:jc w:val="both"/>
        <w:rPr>
          <w:rFonts w:ascii="Times New Roman" w:hAnsi="Times New Roman" w:cs="Times New Roman"/>
          <w:sz w:val="24"/>
          <w:szCs w:val="24"/>
        </w:rPr>
      </w:pPr>
    </w:p>
    <w:p w14:paraId="7A0D5FC6"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6E202FBB"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w:t>
      </w:r>
    </w:p>
    <w:p w14:paraId="63D3FC10"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Sústruženie povrchu niekoľkonásobne osadeného čela, diery a vnútorného vybratia, brúsenie čelných plôch prídavným zariadením na odliatku otočného stola s presnosťou IT 5 s požiadavkou dodržiavania predpísanej </w:t>
      </w:r>
      <w:proofErr w:type="spellStart"/>
      <w:r w:rsidRPr="006F0313">
        <w:rPr>
          <w:rFonts w:ascii="Times New Roman" w:hAnsi="Times New Roman" w:cs="Times New Roman"/>
          <w:sz w:val="24"/>
          <w:szCs w:val="24"/>
        </w:rPr>
        <w:t>súososti</w:t>
      </w:r>
      <w:proofErr w:type="spellEnd"/>
      <w:r w:rsidRPr="006F0313">
        <w:rPr>
          <w:rFonts w:ascii="Times New Roman" w:hAnsi="Times New Roman" w:cs="Times New Roman"/>
          <w:sz w:val="24"/>
          <w:szCs w:val="24"/>
        </w:rPr>
        <w:t xml:space="preserve"> a rovnobežnosti všetkých plôch na zvislom sústruhu. </w:t>
      </w:r>
    </w:p>
    <w:p w14:paraId="5679D7A4"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Oprava veľmi zložitých elektronických, optoelektronických alebo optických systémov vrátane ich nastavovania (napr. buzola, ďalekohľad, systém riadenia paľby tanku, , tanku ). </w:t>
      </w:r>
    </w:p>
    <w:p w14:paraId="1B5282A6"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Brúsenie na rovinných brúskach a hrotových brúskach alebo na brúskach na diery s presnosťou IT 4 – 2 vrátane dodržiavania tolerancie tvaru a polohy. </w:t>
      </w:r>
    </w:p>
    <w:p w14:paraId="476AEC80"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Oprava, </w:t>
      </w:r>
      <w:proofErr w:type="spellStart"/>
      <w:r w:rsidRPr="006F0313">
        <w:rPr>
          <w:rFonts w:ascii="Times New Roman" w:hAnsi="Times New Roman" w:cs="Times New Roman"/>
          <w:sz w:val="24"/>
          <w:szCs w:val="24"/>
        </w:rPr>
        <w:t>kompletovanie</w:t>
      </w:r>
      <w:proofErr w:type="spellEnd"/>
      <w:r w:rsidRPr="006F0313">
        <w:rPr>
          <w:rFonts w:ascii="Times New Roman" w:hAnsi="Times New Roman" w:cs="Times New Roman"/>
          <w:sz w:val="24"/>
          <w:szCs w:val="24"/>
        </w:rPr>
        <w:t xml:space="preserve">, nastavovanie najzložitejších elektrotechnických a elektronických zariadení (napr. systém riadenia paľby tanku) do špeciálnej vojenskej pásovej techniky a vojenskej kolesovej techniky. </w:t>
      </w:r>
    </w:p>
    <w:p w14:paraId="6BFFCE4D" w14:textId="77777777" w:rsidR="00EB6C9B" w:rsidRPr="006F0313" w:rsidRDefault="00EB6C9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Kontrolné meranie a identifikácia chýb na laboratórnych vzoroch, funkčných vzoroch a prototypoch špeciálnej vojenskej techniky pomocou počítačovo orientovaných systémov a zariadení (napr. digitálny osciloskop, sieťový </w:t>
      </w:r>
      <w:proofErr w:type="spellStart"/>
      <w:r w:rsidRPr="006F0313">
        <w:rPr>
          <w:rFonts w:ascii="Times New Roman" w:hAnsi="Times New Roman" w:cs="Times New Roman"/>
          <w:sz w:val="24"/>
          <w:szCs w:val="24"/>
        </w:rPr>
        <w:t>tester</w:t>
      </w:r>
      <w:proofErr w:type="spellEnd"/>
      <w:r w:rsidRPr="006F0313">
        <w:rPr>
          <w:rFonts w:ascii="Times New Roman" w:hAnsi="Times New Roman" w:cs="Times New Roman"/>
          <w:sz w:val="24"/>
          <w:szCs w:val="24"/>
        </w:rPr>
        <w:t xml:space="preserve">). </w:t>
      </w:r>
    </w:p>
    <w:p w14:paraId="6489F7E1" w14:textId="7017F3B7" w:rsidR="005F2B29" w:rsidRPr="006F0313" w:rsidRDefault="005F2B29" w:rsidP="00B85BF4">
      <w:pPr>
        <w:spacing w:after="0" w:line="240" w:lineRule="auto"/>
        <w:jc w:val="both"/>
        <w:rPr>
          <w:rFonts w:ascii="Times New Roman" w:hAnsi="Times New Roman" w:cs="Times New Roman"/>
          <w:sz w:val="24"/>
          <w:szCs w:val="24"/>
        </w:rPr>
      </w:pPr>
    </w:p>
    <w:p w14:paraId="1BF75486" w14:textId="77777777" w:rsidR="00CA2F59" w:rsidRPr="006F0313" w:rsidRDefault="005F2B29"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14.</w:t>
      </w:r>
      <w:r w:rsidR="00CA2F59" w:rsidRPr="006F0313">
        <w:rPr>
          <w:rFonts w:ascii="Times New Roman" w:hAnsi="Times New Roman" w:cs="Times New Roman"/>
          <w:b/>
          <w:sz w:val="24"/>
          <w:szCs w:val="24"/>
        </w:rPr>
        <w:t>PÔDOHOSPODÁRSTVO</w:t>
      </w:r>
    </w:p>
    <w:p w14:paraId="7A724DBA" w14:textId="77777777" w:rsidR="00CA2F59" w:rsidRPr="006F0313" w:rsidRDefault="005F2B2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CA2F59" w:rsidRPr="006F0313">
        <w:rPr>
          <w:rFonts w:ascii="Times New Roman" w:hAnsi="Times New Roman" w:cs="Times New Roman"/>
          <w:sz w:val="24"/>
          <w:szCs w:val="24"/>
        </w:rPr>
        <w:t>PLATOVÁ TRIEDA</w:t>
      </w:r>
    </w:p>
    <w:p w14:paraId="0E1CC97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016A901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záhradníctva a ovocinárstva:</w:t>
      </w:r>
    </w:p>
    <w:p w14:paraId="70256C8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Jednoduchá ručná práca v záhradníctve a ovocinárstve s použitím bežného náradia.</w:t>
      </w:r>
    </w:p>
    <w:p w14:paraId="3A912015" w14:textId="77777777" w:rsidR="00EB14BD"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Jednoduchá a pomocná ručná práca v záhradách, v sadoch, v lesoch alebo pri zabezpečovaní verejnej a inej zelene s použitím bežného náradia (napr. kosenie, strihanie, polievanie, sadenie, pletie, čistenie, zber).</w:t>
      </w:r>
    </w:p>
    <w:p w14:paraId="6C8886D0" w14:textId="2F688601" w:rsidR="00EB14BD" w:rsidRPr="006F0313" w:rsidRDefault="00EB14B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Výsadba a ošetrovanie bežných druhov kvetín a rastlín vrátane ručnej prípravy pôdy.</w:t>
      </w:r>
    </w:p>
    <w:p w14:paraId="4CA8DAD0" w14:textId="23D5492F" w:rsidR="00EB14BD" w:rsidRPr="006F0313" w:rsidRDefault="00EB14B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Odborná ručná práca v záhradách, v sadoch, v lesoch alebo pri zabezpečovaní verejnej a inej zelene s použitím bežného náradia. </w:t>
      </w:r>
    </w:p>
    <w:p w14:paraId="04DF4425" w14:textId="4606F9F8" w:rsidR="00EB14BD" w:rsidRPr="006F0313" w:rsidRDefault="00EB14B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Práca s drobnými mechanizmami pri údržbe a tvorbe záhrad, sadov, lesov, verejnej a inej zelene. </w:t>
      </w:r>
    </w:p>
    <w:p w14:paraId="0445E61C" w14:textId="2F3D5C3F" w:rsidR="00EB14BD" w:rsidRPr="006F0313" w:rsidRDefault="00EB14B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Ručné ukladanie a vykladanie alebo rozhadzovanie kompostu, zeminy, maštaľného hnoja, priemyselných hnojív a pod. </w:t>
      </w:r>
    </w:p>
    <w:p w14:paraId="66C0A7FE" w14:textId="7AF94575" w:rsidR="00CA2F59" w:rsidRPr="006F0313" w:rsidRDefault="00EB14BD"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Výsadba ovocných drevín vrátane úpravy koreňov bez rezu koruny.</w:t>
      </w:r>
      <w:r w:rsidR="00CA2F59" w:rsidRPr="006F0313">
        <w:rPr>
          <w:rFonts w:ascii="Times New Roman" w:hAnsi="Times New Roman" w:cs="Times New Roman"/>
          <w:sz w:val="24"/>
          <w:szCs w:val="24"/>
        </w:rPr>
        <w:t xml:space="preserve"> </w:t>
      </w:r>
    </w:p>
    <w:p w14:paraId="269CCF76" w14:textId="77777777" w:rsidR="00670BC0" w:rsidRPr="006F0313" w:rsidRDefault="00670BC0" w:rsidP="00B85BF4">
      <w:pPr>
        <w:spacing w:after="0" w:line="240" w:lineRule="auto"/>
        <w:jc w:val="both"/>
        <w:rPr>
          <w:rFonts w:ascii="Times New Roman" w:hAnsi="Times New Roman" w:cs="Times New Roman"/>
          <w:sz w:val="24"/>
          <w:szCs w:val="24"/>
        </w:rPr>
      </w:pPr>
    </w:p>
    <w:p w14:paraId="07F9AEE4" w14:textId="2F0D26F8"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živočíšnej výroby:</w:t>
      </w:r>
    </w:p>
    <w:p w14:paraId="10B71EB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01 Jednoduchá pomocná práca pri chove úžitkových zvierat.</w:t>
      </w:r>
    </w:p>
    <w:p w14:paraId="74AB4C76" w14:textId="77777777" w:rsidR="00A41E08"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Jednoduchá pomocná práca pri zabíjaní jatočných zvierat a pri jatočnom opracúvaní ich tiel.</w:t>
      </w:r>
    </w:p>
    <w:p w14:paraId="6AA153C2" w14:textId="4BD14F65" w:rsidR="00A41E08" w:rsidRPr="006F0313" w:rsidRDefault="00A41E0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Pomocná práca pri chove, ošetrovaní a kŕmení zvierat.</w:t>
      </w:r>
    </w:p>
    <w:p w14:paraId="4A173449" w14:textId="7784C6A7" w:rsidR="00A41E08" w:rsidRPr="006F0313" w:rsidRDefault="00A41E0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Ošetrovanie a chov hydiny v úžitkových </w:t>
      </w:r>
      <w:proofErr w:type="spellStart"/>
      <w:r w:rsidRPr="006F0313">
        <w:rPr>
          <w:rFonts w:ascii="Times New Roman" w:hAnsi="Times New Roman" w:cs="Times New Roman"/>
          <w:sz w:val="24"/>
          <w:szCs w:val="24"/>
        </w:rPr>
        <w:t>malochovoch</w:t>
      </w:r>
      <w:proofErr w:type="spellEnd"/>
      <w:r w:rsidRPr="006F0313">
        <w:rPr>
          <w:rFonts w:ascii="Times New Roman" w:hAnsi="Times New Roman" w:cs="Times New Roman"/>
          <w:sz w:val="24"/>
          <w:szCs w:val="24"/>
        </w:rPr>
        <w:t>.</w:t>
      </w:r>
    </w:p>
    <w:p w14:paraId="5C225408" w14:textId="32C955E9" w:rsidR="00CA2F59" w:rsidRPr="006F0313" w:rsidRDefault="00A41E0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Jednoduchá práca pri obsluhe prístrojov vo všetkých oddeleniach veterinárnej diagnostiky.</w:t>
      </w:r>
      <w:r w:rsidR="00CA2F59" w:rsidRPr="006F0313">
        <w:rPr>
          <w:rFonts w:ascii="Times New Roman" w:hAnsi="Times New Roman" w:cs="Times New Roman"/>
          <w:sz w:val="24"/>
          <w:szCs w:val="24"/>
        </w:rPr>
        <w:t xml:space="preserve"> </w:t>
      </w:r>
    </w:p>
    <w:p w14:paraId="5453D487" w14:textId="77777777" w:rsidR="00670BC0" w:rsidRPr="006F0313" w:rsidRDefault="00670BC0" w:rsidP="00B85BF4">
      <w:pPr>
        <w:spacing w:after="0" w:line="240" w:lineRule="auto"/>
        <w:jc w:val="both"/>
        <w:rPr>
          <w:rFonts w:ascii="Times New Roman" w:hAnsi="Times New Roman" w:cs="Times New Roman"/>
          <w:sz w:val="24"/>
          <w:szCs w:val="24"/>
        </w:rPr>
      </w:pPr>
    </w:p>
    <w:p w14:paraId="2BFE92EB" w14:textId="47B05FB1"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lesníctva, drevárstva a poľovníctva:</w:t>
      </w:r>
    </w:p>
    <w:p w14:paraId="60571D4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Montáž a demontáž výtlačného zavlažovacieho zariadenia v lesných škôlkach.</w:t>
      </w:r>
    </w:p>
    <w:p w14:paraId="090C34A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Zalievanie záhonov v škôlkach ručne s prinášaním vody vo vedrách alebo ošetrovanie obaľovaných sadeníc na záhonoch (napr. </w:t>
      </w:r>
      <w:proofErr w:type="spellStart"/>
      <w:r w:rsidRPr="006F0313">
        <w:rPr>
          <w:rFonts w:ascii="Times New Roman" w:hAnsi="Times New Roman" w:cs="Times New Roman"/>
          <w:sz w:val="24"/>
          <w:szCs w:val="24"/>
        </w:rPr>
        <w:t>prihnojovanie</w:t>
      </w:r>
      <w:proofErr w:type="spellEnd"/>
      <w:r w:rsidRPr="006F0313">
        <w:rPr>
          <w:rFonts w:ascii="Times New Roman" w:hAnsi="Times New Roman" w:cs="Times New Roman"/>
          <w:sz w:val="24"/>
          <w:szCs w:val="24"/>
        </w:rPr>
        <w:t xml:space="preserve">, zavlažovanie, pletie). </w:t>
      </w:r>
    </w:p>
    <w:p w14:paraId="344D5D3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Ručné poprašovanie semenáčov a sadeníc chemickými prostriedkami alebo príprava substrátu, plnenie téglikov, vreciek, polyetylénových pásov hnojivovými substrátmi. </w:t>
      </w:r>
    </w:p>
    <w:p w14:paraId="16FDB95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Balenie a príprava semenáčov a sadeníc lesných drevín na expedíciu.</w:t>
      </w:r>
    </w:p>
    <w:p w14:paraId="1EBBCE1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Zatieňovanie a odtieňovanie záhonov v lesných škôlkach tienidlami vrátane ich prenášania a ukladania alebo zazimovanie sadeníc v lesných škôlkach (napr. listovkou, rašelinou, pilinami). </w:t>
      </w:r>
    </w:p>
    <w:p w14:paraId="25DF1F6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Pozemné signalizovanie asanovaných plôch pri leteckom prášení.</w:t>
      </w:r>
    </w:p>
    <w:p w14:paraId="7BC394D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Plnenie jám snehom a ľadom na zakladanie sadeníc.</w:t>
      </w:r>
    </w:p>
    <w:p w14:paraId="1931FCA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Ručná príprava pôdy plytkým zhrňovaním na prirodzenú obnovu lesa.</w:t>
      </w:r>
    </w:p>
    <w:p w14:paraId="2DB793B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Práca pri taxácii a pri vyznačovaní ťažieb dreva.</w:t>
      </w:r>
    </w:p>
    <w:p w14:paraId="76AB0B5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Práca v drobnej lesnej výrobe (napr. výroba čalúnnickej trávy, brezového a vŕbového prútia, ozdobnej čečiny, tienidiel). </w:t>
      </w:r>
    </w:p>
    <w:p w14:paraId="0525F774" w14:textId="77777777" w:rsidR="00670BC0"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 Práca v prevádzke poľovníctva (napr. odchyt drobnej zveri, dezinfekcia poľovníckeho zariadenia).</w:t>
      </w:r>
    </w:p>
    <w:p w14:paraId="1C92CAED" w14:textId="0FF0ECEF"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12 Presekávanie, znášanie a pálenie haluziny po ťažbe dreva.</w:t>
      </w:r>
    </w:p>
    <w:p w14:paraId="467F98E6" w14:textId="11A2CB07"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Ošetrovanie uskladnených semien a plodov lesných drevín (napr. prehadzovaním, triedením) podľa biologických požiadaviek jednotlivých druhov proti znehodnoteniu. </w:t>
      </w:r>
    </w:p>
    <w:p w14:paraId="28198F3D" w14:textId="25F89F32"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w:t>
      </w:r>
      <w:proofErr w:type="spellStart"/>
      <w:r w:rsidRPr="006F0313">
        <w:rPr>
          <w:rFonts w:ascii="Times New Roman" w:hAnsi="Times New Roman" w:cs="Times New Roman"/>
          <w:sz w:val="24"/>
          <w:szCs w:val="24"/>
        </w:rPr>
        <w:t>Predosevná</w:t>
      </w:r>
      <w:proofErr w:type="spellEnd"/>
      <w:r w:rsidRPr="006F0313">
        <w:rPr>
          <w:rFonts w:ascii="Times New Roman" w:hAnsi="Times New Roman" w:cs="Times New Roman"/>
          <w:sz w:val="24"/>
          <w:szCs w:val="24"/>
        </w:rPr>
        <w:t xml:space="preserve"> príprava semien (napr. macerácia, máčanie v </w:t>
      </w:r>
      <w:proofErr w:type="spellStart"/>
      <w:r w:rsidRPr="006F0313">
        <w:rPr>
          <w:rFonts w:ascii="Times New Roman" w:hAnsi="Times New Roman" w:cs="Times New Roman"/>
          <w:sz w:val="24"/>
          <w:szCs w:val="24"/>
        </w:rPr>
        <w:t>auxínoch</w:t>
      </w:r>
      <w:proofErr w:type="spellEnd"/>
      <w:r w:rsidRPr="006F0313">
        <w:rPr>
          <w:rFonts w:ascii="Times New Roman" w:hAnsi="Times New Roman" w:cs="Times New Roman"/>
          <w:sz w:val="24"/>
          <w:szCs w:val="24"/>
        </w:rPr>
        <w:t xml:space="preserve"> alebo v kyselinách, stratifikácia, skúška klíčivosti), sejba semien lesných drevín v lesných škôlkach. </w:t>
      </w:r>
    </w:p>
    <w:p w14:paraId="7798EF46" w14:textId="7111AC53"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Obsluha mechanickej </w:t>
      </w:r>
      <w:proofErr w:type="spellStart"/>
      <w:r w:rsidRPr="006F0313">
        <w:rPr>
          <w:rFonts w:ascii="Times New Roman" w:hAnsi="Times New Roman" w:cs="Times New Roman"/>
          <w:sz w:val="24"/>
          <w:szCs w:val="24"/>
        </w:rPr>
        <w:t>osievacej</w:t>
      </w:r>
      <w:proofErr w:type="spellEnd"/>
      <w:r w:rsidRPr="006F0313">
        <w:rPr>
          <w:rFonts w:ascii="Times New Roman" w:hAnsi="Times New Roman" w:cs="Times New Roman"/>
          <w:sz w:val="24"/>
          <w:szCs w:val="24"/>
        </w:rPr>
        <w:t xml:space="preserve"> linky a linky na výrobu obaľovaných sadeníc lesných drevín. </w:t>
      </w:r>
    </w:p>
    <w:p w14:paraId="412041A6" w14:textId="4ED3DF6A"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Ručná príprava pôdy pri zakladaní alebo prevádzke lesných škôlok (napr. hlboké prekopávanie, planírovanie, rigolovanie, rýľovanie, úprava záhonov, chodníkov, priekop). </w:t>
      </w:r>
    </w:p>
    <w:p w14:paraId="0D834278" w14:textId="752E7D94"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w:t>
      </w:r>
      <w:proofErr w:type="spellStart"/>
      <w:r w:rsidRPr="006F0313">
        <w:rPr>
          <w:rFonts w:ascii="Times New Roman" w:hAnsi="Times New Roman" w:cs="Times New Roman"/>
          <w:sz w:val="24"/>
          <w:szCs w:val="24"/>
        </w:rPr>
        <w:t>Škôlkovanie</w:t>
      </w:r>
      <w:proofErr w:type="spellEnd"/>
      <w:r w:rsidRPr="006F0313">
        <w:rPr>
          <w:rFonts w:ascii="Times New Roman" w:hAnsi="Times New Roman" w:cs="Times New Roman"/>
          <w:sz w:val="24"/>
          <w:szCs w:val="24"/>
        </w:rPr>
        <w:t xml:space="preserve"> sadeníc ručne.</w:t>
      </w:r>
    </w:p>
    <w:p w14:paraId="7F999BCE" w14:textId="153EEA8F"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Zber semien a plodov lesných drevín a krov na semenných plantážach zo zeme a zo zoťatých stromov alebo drvenie, vytĺkanie smrekových šišiek alebo jelšových </w:t>
      </w:r>
      <w:proofErr w:type="spellStart"/>
      <w:r w:rsidRPr="006F0313">
        <w:rPr>
          <w:rFonts w:ascii="Times New Roman" w:hAnsi="Times New Roman" w:cs="Times New Roman"/>
          <w:sz w:val="24"/>
          <w:szCs w:val="24"/>
        </w:rPr>
        <w:t>šištíc</w:t>
      </w:r>
      <w:proofErr w:type="spellEnd"/>
      <w:r w:rsidRPr="006F0313">
        <w:rPr>
          <w:rFonts w:ascii="Times New Roman" w:hAnsi="Times New Roman" w:cs="Times New Roman"/>
          <w:sz w:val="24"/>
          <w:szCs w:val="24"/>
        </w:rPr>
        <w:t xml:space="preserve">. </w:t>
      </w:r>
    </w:p>
    <w:p w14:paraId="42FB201A" w14:textId="63FC12E7"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Vyzdvihovanie, triedenie, úprava, zakladanie a uskladnenie, prípadne expedícia semenáčov a sadeníc schopných výsadby. </w:t>
      </w:r>
    </w:p>
    <w:p w14:paraId="370B5F6F" w14:textId="7985A956"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Okopávanie, kyprenie a pletie záhonov semenáčov a sadeníc v lesných škôlkach alebo okopávanie a kyprenie lesných kultúr. </w:t>
      </w:r>
    </w:p>
    <w:p w14:paraId="4A5904EF" w14:textId="60B818E6"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21 </w:t>
      </w:r>
      <w:proofErr w:type="spellStart"/>
      <w:r w:rsidRPr="006F0313">
        <w:rPr>
          <w:rFonts w:ascii="Times New Roman" w:hAnsi="Times New Roman" w:cs="Times New Roman"/>
          <w:sz w:val="24"/>
          <w:szCs w:val="24"/>
        </w:rPr>
        <w:t>Pristrihávka</w:t>
      </w:r>
      <w:proofErr w:type="spellEnd"/>
      <w:r w:rsidRPr="006F0313">
        <w:rPr>
          <w:rFonts w:ascii="Times New Roman" w:hAnsi="Times New Roman" w:cs="Times New Roman"/>
          <w:sz w:val="24"/>
          <w:szCs w:val="24"/>
        </w:rPr>
        <w:t>, prerezávka a výroba vianočných stromčekov ručne.</w:t>
      </w:r>
    </w:p>
    <w:p w14:paraId="541F15F8" w14:textId="332D1C6D"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22 Ručná príprava pôdy a sadba sadeníc alebo sejba semien lesných drevín v nezaburinených a v ľahko až stredne rozpojiteľných pôdach. </w:t>
      </w:r>
    </w:p>
    <w:p w14:paraId="479AC06E" w14:textId="43750203"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23 Ochrana lesných kultúr a lesa mechanicky (napr. vyžínaním, obaľovaním, rázsochami).</w:t>
      </w:r>
    </w:p>
    <w:p w14:paraId="16D52709" w14:textId="108941B6"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24 Výroba a stavba oplotenia v lesných porastoch a oplotenia lesných škôlok vrátane prípravy materiálu. </w:t>
      </w:r>
    </w:p>
    <w:p w14:paraId="0A474D67" w14:textId="7FCB7319"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25 Odchyt raticovej zveri.</w:t>
      </w:r>
    </w:p>
    <w:p w14:paraId="6C7126AE" w14:textId="072517F3" w:rsidR="00670BC0"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26 Pálenie dreveného uhlia v milieroch a v retortách bez spracúvania plynných splodín.</w:t>
      </w:r>
    </w:p>
    <w:p w14:paraId="092B491E" w14:textId="0CAE2882" w:rsidR="00436ED2" w:rsidRPr="006F0313" w:rsidRDefault="00670BC0"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27 Kopanie a udržiavanie protipožiarnych pásov, priekop, poľovných chodníkov, hraničných kopcov a pod. </w:t>
      </w:r>
    </w:p>
    <w:p w14:paraId="5C0C1BE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rybného hospodárstva:</w:t>
      </w:r>
    </w:p>
    <w:p w14:paraId="5796B31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Príprava optimálneho rybničného prostredia na hospodársky chov sladkovodných rýb (hnojenie a meliorácia) s prevahou ručnej práce. </w:t>
      </w:r>
    </w:p>
    <w:p w14:paraId="4B60B10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Skladovanie krmív, návoz krmiva, vyskladňovanie síl alebo výber kŕmnych miest, vyčistenie, označenie, dezinfekcia, prípadne dávkovanie kŕmnych zmesí vrátane nastavenia a údržby strojového vybavenia lode v rybnom hospodárstve. </w:t>
      </w:r>
    </w:p>
    <w:p w14:paraId="5885CCF6" w14:textId="4FBF3E6E" w:rsidR="00436ED2" w:rsidRPr="006F0313" w:rsidRDefault="00436ED2" w:rsidP="00B85BF4">
      <w:pPr>
        <w:spacing w:after="0" w:line="240" w:lineRule="auto"/>
        <w:jc w:val="both"/>
        <w:rPr>
          <w:rFonts w:ascii="Times New Roman" w:hAnsi="Times New Roman" w:cs="Times New Roman"/>
          <w:sz w:val="24"/>
          <w:szCs w:val="24"/>
        </w:rPr>
      </w:pPr>
    </w:p>
    <w:p w14:paraId="2014E63E" w14:textId="14A2BA59" w:rsidR="00CA2F59" w:rsidRPr="006F0313" w:rsidRDefault="00436ED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CA2F59" w:rsidRPr="006F0313">
        <w:rPr>
          <w:rFonts w:ascii="Times New Roman" w:hAnsi="Times New Roman" w:cs="Times New Roman"/>
          <w:sz w:val="24"/>
          <w:szCs w:val="24"/>
        </w:rPr>
        <w:t>PLATOVÁ TRIEDA</w:t>
      </w:r>
    </w:p>
    <w:p w14:paraId="5CD189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6D8492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záhradníctva a ovocinárstva:</w:t>
      </w:r>
    </w:p>
    <w:p w14:paraId="11FD572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Výsadba a ošetrovanie okrasných kríkov alebo ovocných kríkov a stromov vrátane úpravy koreňov a nadzemných častí. </w:t>
      </w:r>
    </w:p>
    <w:p w14:paraId="3F04BF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Výsadba ovocných drevín vrátane úpravy koreňov, nadzemných častí a ďalších prác.</w:t>
      </w:r>
    </w:p>
    <w:p w14:paraId="34408B0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Príprava a kultivovanie pôdy malou mechanizáciou na zakladanie trávnikov, kvetinových záhonov, trvaliek, liečivých rastlín a pod. </w:t>
      </w:r>
    </w:p>
    <w:p w14:paraId="2B233370" w14:textId="363F5B0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Výsev semien sejacím strojom (napr. kvetín, zeleniny).</w:t>
      </w:r>
    </w:p>
    <w:p w14:paraId="425640FB" w14:textId="36D198A9" w:rsidR="009D43A6" w:rsidRPr="006F0313" w:rsidRDefault="009D43A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Výsadba kvetinových skupín farebne zladených a usporiadaných do ornamentov podľa návrhu odborníka. </w:t>
      </w:r>
    </w:p>
    <w:p w14:paraId="0207B3BB" w14:textId="47CA6C58" w:rsidR="009D43A6" w:rsidRPr="006F0313" w:rsidRDefault="009D43A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Množenie, sadenie do črepníkov a presádzanie náročných druhov rastlín vrátane rozsádzania rastlín alebo ošetrovanie a regulácia rýchleného rastu rastlín s úpravou vlhkosti, tepla a svetla. </w:t>
      </w:r>
    </w:p>
    <w:p w14:paraId="7C86B88A" w14:textId="51DDA73B" w:rsidR="009D43A6" w:rsidRPr="006F0313" w:rsidRDefault="009D43A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Kladenie trávnatého povrchu s určením postupov práce a spôsobu ošetrovania (napr. </w:t>
      </w:r>
      <w:proofErr w:type="spellStart"/>
      <w:r w:rsidRPr="006F0313">
        <w:rPr>
          <w:rFonts w:ascii="Times New Roman" w:hAnsi="Times New Roman" w:cs="Times New Roman"/>
          <w:sz w:val="24"/>
          <w:szCs w:val="24"/>
        </w:rPr>
        <w:t>prihnojovanie</w:t>
      </w:r>
      <w:proofErr w:type="spellEnd"/>
      <w:r w:rsidRPr="006F0313">
        <w:rPr>
          <w:rFonts w:ascii="Times New Roman" w:hAnsi="Times New Roman" w:cs="Times New Roman"/>
          <w:sz w:val="24"/>
          <w:szCs w:val="24"/>
        </w:rPr>
        <w:t xml:space="preserve">, kosenie). </w:t>
      </w:r>
    </w:p>
    <w:p w14:paraId="57627B66" w14:textId="3107E7F1" w:rsidR="009D43A6" w:rsidRPr="006F0313" w:rsidRDefault="009D43A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Výchovný alebo udržiavací rez drevín podľa druhov alebo odrôd vrátane klasifikácie škôlkarských výpestkov. </w:t>
      </w:r>
    </w:p>
    <w:p w14:paraId="71612117" w14:textId="1759D7D4" w:rsidR="009D43A6" w:rsidRPr="006F0313" w:rsidRDefault="009D43A6" w:rsidP="00B85BF4">
      <w:pPr>
        <w:spacing w:after="0" w:line="240" w:lineRule="auto"/>
        <w:jc w:val="both"/>
        <w:rPr>
          <w:rFonts w:ascii="Times New Roman" w:hAnsi="Times New Roman" w:cs="Times New Roman"/>
          <w:sz w:val="24"/>
          <w:szCs w:val="24"/>
        </w:rPr>
      </w:pPr>
    </w:p>
    <w:p w14:paraId="00790EA2" w14:textId="6944042D"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rastlinnej výroby:</w:t>
      </w:r>
    </w:p>
    <w:p w14:paraId="3F33002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Poľnohospodárska práca pri zakladaní, ošetrovaní a zbere poľnohospodárskych plodín podľa metodiky štátnych odrodových pokusov. </w:t>
      </w:r>
    </w:p>
    <w:p w14:paraId="2299542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Dozor, obsluha a údržba mechanizačnej </w:t>
      </w:r>
      <w:proofErr w:type="spellStart"/>
      <w:r w:rsidRPr="006F0313">
        <w:rPr>
          <w:rFonts w:ascii="Times New Roman" w:hAnsi="Times New Roman" w:cs="Times New Roman"/>
          <w:sz w:val="24"/>
          <w:szCs w:val="24"/>
        </w:rPr>
        <w:t>osievacej</w:t>
      </w:r>
      <w:proofErr w:type="spellEnd"/>
      <w:r w:rsidRPr="006F0313">
        <w:rPr>
          <w:rFonts w:ascii="Times New Roman" w:hAnsi="Times New Roman" w:cs="Times New Roman"/>
          <w:sz w:val="24"/>
          <w:szCs w:val="24"/>
        </w:rPr>
        <w:t xml:space="preserve"> linky a linky na výrobu obaľovaných sadeníc. </w:t>
      </w:r>
    </w:p>
    <w:p w14:paraId="6F3D15E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Rozmetávanie priemyselných hnojív a maštaľných hnojív.</w:t>
      </w:r>
    </w:p>
    <w:p w14:paraId="157E4DA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Vláčenie, smykovanie a ostatná predsejbová príprava pôdy, technický záber náradia do 6 m. </w:t>
      </w:r>
    </w:p>
    <w:p w14:paraId="297600E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Mechanizovaná práca v sadoch (bránenie medzi riadkami, dopravná práca).</w:t>
      </w:r>
    </w:p>
    <w:p w14:paraId="2F0E1DE0" w14:textId="2F750F44"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Obsluha techniky, pohyb a práca mimo spevnených komunikácií a plôch a tvorba záhrad, sadov, lesov, verejnej a inej zelene. </w:t>
      </w:r>
    </w:p>
    <w:p w14:paraId="3D6B3581" w14:textId="5685F7E7"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Sejba poľnohospodárskych plodín strojmi na presný výsev a univerzálnymi sejacími strojmi. </w:t>
      </w:r>
    </w:p>
    <w:p w14:paraId="54F0795E" w14:textId="41F7D5A1"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Oprava a nastavovanie poľnohospodárskych strojov a traktorov.</w:t>
      </w:r>
    </w:p>
    <w:p w14:paraId="286CED62" w14:textId="6C2BA667"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Chemická ochrana a hnojenie poľnohospodárskych kultúr postrekom a posypom.</w:t>
      </w:r>
    </w:p>
    <w:p w14:paraId="75DB8118" w14:textId="13E5AF81"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Chemické postreky, dezinfekcia pôdy, konzervovanie stromov a </w:t>
      </w:r>
      <w:proofErr w:type="spellStart"/>
      <w:r w:rsidRPr="006F0313">
        <w:rPr>
          <w:rFonts w:ascii="Times New Roman" w:hAnsi="Times New Roman" w:cs="Times New Roman"/>
          <w:sz w:val="24"/>
          <w:szCs w:val="24"/>
        </w:rPr>
        <w:t>prihnojovanie</w:t>
      </w:r>
      <w:proofErr w:type="spellEnd"/>
      <w:r w:rsidRPr="006F0313">
        <w:rPr>
          <w:rFonts w:ascii="Times New Roman" w:hAnsi="Times New Roman" w:cs="Times New Roman"/>
          <w:sz w:val="24"/>
          <w:szCs w:val="24"/>
        </w:rPr>
        <w:t xml:space="preserve"> všetkých záhradníckych kultúr vrátane určenia druhu prostriedku, dávky a času jeho aplikácie. </w:t>
      </w:r>
    </w:p>
    <w:p w14:paraId="00F47447" w14:textId="7ABDB8B6"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Sejba plodín strojom pre presný výsev, </w:t>
      </w:r>
      <w:proofErr w:type="spellStart"/>
      <w:r w:rsidRPr="006F0313">
        <w:rPr>
          <w:rFonts w:ascii="Times New Roman" w:hAnsi="Times New Roman" w:cs="Times New Roman"/>
          <w:sz w:val="24"/>
          <w:szCs w:val="24"/>
        </w:rPr>
        <w:t>bezorbová</w:t>
      </w:r>
      <w:proofErr w:type="spellEnd"/>
      <w:r w:rsidRPr="006F0313">
        <w:rPr>
          <w:rFonts w:ascii="Times New Roman" w:hAnsi="Times New Roman" w:cs="Times New Roman"/>
          <w:sz w:val="24"/>
          <w:szCs w:val="24"/>
        </w:rPr>
        <w:t xml:space="preserve"> sejba na stroji na výsev špeciálnych plodín. </w:t>
      </w:r>
    </w:p>
    <w:p w14:paraId="3D1D7354" w14:textId="407085BD"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12 Siatie plodín univerzálnymi sejacími strojmi so záberom 6 m a viac.</w:t>
      </w:r>
    </w:p>
    <w:p w14:paraId="2DDE2573" w14:textId="0845D60F"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Chemická ochrana a hnojenie poľnohospodárskych kultúr postrekom závesnými a </w:t>
      </w:r>
      <w:proofErr w:type="spellStart"/>
      <w:r w:rsidRPr="006F0313">
        <w:rPr>
          <w:rFonts w:ascii="Times New Roman" w:hAnsi="Times New Roman" w:cs="Times New Roman"/>
          <w:sz w:val="24"/>
          <w:szCs w:val="24"/>
        </w:rPr>
        <w:t>samojazdnými</w:t>
      </w:r>
      <w:proofErr w:type="spellEnd"/>
      <w:r w:rsidRPr="006F0313">
        <w:rPr>
          <w:rFonts w:ascii="Times New Roman" w:hAnsi="Times New Roman" w:cs="Times New Roman"/>
          <w:sz w:val="24"/>
          <w:szCs w:val="24"/>
        </w:rPr>
        <w:t xml:space="preserve"> postrekovačmi. </w:t>
      </w:r>
    </w:p>
    <w:p w14:paraId="3E4F7A1B" w14:textId="01C0D266"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Selekcia a odber vrúbľov.</w:t>
      </w:r>
    </w:p>
    <w:p w14:paraId="0A0C22AC" w14:textId="44144F9E"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Vykonávanie všetkých druhov rezov ovocných drevín vrátane triedenia a klasifikácie vybraných alebo vykopaných drevín v škôlkach. </w:t>
      </w:r>
    </w:p>
    <w:p w14:paraId="0E9AD131" w14:textId="78C7F094" w:rsidR="00B56178" w:rsidRPr="006F0313" w:rsidRDefault="00B56178"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Mechanizovaná práca v sadoch (napr. pneumatický rez, </w:t>
      </w:r>
      <w:proofErr w:type="spellStart"/>
      <w:r w:rsidRPr="006F0313">
        <w:rPr>
          <w:rFonts w:ascii="Times New Roman" w:hAnsi="Times New Roman" w:cs="Times New Roman"/>
          <w:sz w:val="24"/>
          <w:szCs w:val="24"/>
        </w:rPr>
        <w:t>striasacie</w:t>
      </w:r>
      <w:proofErr w:type="spellEnd"/>
      <w:r w:rsidRPr="006F0313">
        <w:rPr>
          <w:rFonts w:ascii="Times New Roman" w:hAnsi="Times New Roman" w:cs="Times New Roman"/>
          <w:sz w:val="24"/>
          <w:szCs w:val="24"/>
        </w:rPr>
        <w:t xml:space="preserve"> zariadenie, chemická ochrana). </w:t>
      </w:r>
    </w:p>
    <w:p w14:paraId="077BB255" w14:textId="44A9D10B" w:rsidR="00B56178" w:rsidRPr="006F0313" w:rsidRDefault="00B56178" w:rsidP="00B85BF4">
      <w:pPr>
        <w:spacing w:after="0" w:line="240" w:lineRule="auto"/>
        <w:jc w:val="both"/>
        <w:rPr>
          <w:rFonts w:ascii="Times New Roman" w:hAnsi="Times New Roman" w:cs="Times New Roman"/>
          <w:sz w:val="24"/>
          <w:szCs w:val="24"/>
        </w:rPr>
      </w:pPr>
    </w:p>
    <w:p w14:paraId="4B9CE06F" w14:textId="68726438"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Pracovné činnosti z okruhu vinárstva a vinohradníctva:</w:t>
      </w:r>
    </w:p>
    <w:p w14:paraId="5C5AD5C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Sírenie hrozna a muštu siričitanom vrátane výpočtu dávok a prípravy roztokov.</w:t>
      </w:r>
    </w:p>
    <w:p w14:paraId="6285BF3A" w14:textId="77777777" w:rsidR="0056222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Obsluha drvičov a odzrňovačov hrozien, regulácia rmutu do zásobníkov lisov v predpísanom čase, kontrola kvality drvenia a odzrňovania.</w:t>
      </w:r>
    </w:p>
    <w:p w14:paraId="40060822" w14:textId="3D89901F" w:rsidR="00562229" w:rsidRPr="006F0313" w:rsidRDefault="0056222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Sceľovanie prírodných vín vrátane vyhodnocovania základných </w:t>
      </w:r>
      <w:proofErr w:type="spellStart"/>
      <w:r w:rsidRPr="006F0313">
        <w:rPr>
          <w:rFonts w:ascii="Times New Roman" w:hAnsi="Times New Roman" w:cs="Times New Roman"/>
          <w:sz w:val="24"/>
          <w:szCs w:val="24"/>
        </w:rPr>
        <w:t>organoleptických</w:t>
      </w:r>
      <w:proofErr w:type="spellEnd"/>
      <w:r w:rsidRPr="006F0313">
        <w:rPr>
          <w:rFonts w:ascii="Times New Roman" w:hAnsi="Times New Roman" w:cs="Times New Roman"/>
          <w:sz w:val="24"/>
          <w:szCs w:val="24"/>
        </w:rPr>
        <w:t xml:space="preserve"> vlastností (chuť, vzhľad, farba, vôňa). </w:t>
      </w:r>
    </w:p>
    <w:p w14:paraId="4272E80D" w14:textId="4A204A0F" w:rsidR="00562229" w:rsidRPr="006F0313" w:rsidRDefault="0056222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Usmerňovanie procesu lisovania hrozna a ovocia na hydraulických lisoch vrátane regulácie tlaku v priebehu lisovania (</w:t>
      </w:r>
      <w:proofErr w:type="spellStart"/>
      <w:r w:rsidRPr="006F0313">
        <w:rPr>
          <w:rFonts w:ascii="Times New Roman" w:hAnsi="Times New Roman" w:cs="Times New Roman"/>
          <w:sz w:val="24"/>
          <w:szCs w:val="24"/>
        </w:rPr>
        <w:t>predlisovanie</w:t>
      </w:r>
      <w:proofErr w:type="spellEnd"/>
      <w:r w:rsidRPr="006F0313">
        <w:rPr>
          <w:rFonts w:ascii="Times New Roman" w:hAnsi="Times New Roman" w:cs="Times New Roman"/>
          <w:sz w:val="24"/>
          <w:szCs w:val="24"/>
        </w:rPr>
        <w:t xml:space="preserve"> a dolisovanie). </w:t>
      </w:r>
    </w:p>
    <w:p w14:paraId="23C8B3ED" w14:textId="05EFFB3B"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
    <w:p w14:paraId="65AB432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živočíšnej výroby:</w:t>
      </w:r>
    </w:p>
    <w:p w14:paraId="763BB72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Ošetrovanie výkrmného hovädzieho dobytka, jalovíc a teliat v maštaliach bez mechanizácie.</w:t>
      </w:r>
    </w:p>
    <w:p w14:paraId="6BEF709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Ošetrovanie ošípaných, baranov a oviec v úžitkových chovoch.</w:t>
      </w:r>
    </w:p>
    <w:p w14:paraId="5BC068F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Základná práca pri ošetrovaní zvierat podľa pokynov.</w:t>
      </w:r>
    </w:p>
    <w:p w14:paraId="7F889B0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Rozpoznávanie príznakov ochorenia, vykonávanie základných </w:t>
      </w:r>
      <w:proofErr w:type="spellStart"/>
      <w:r w:rsidRPr="006F0313">
        <w:rPr>
          <w:rFonts w:ascii="Times New Roman" w:hAnsi="Times New Roman" w:cs="Times New Roman"/>
          <w:sz w:val="24"/>
          <w:szCs w:val="24"/>
        </w:rPr>
        <w:t>zooveterinárnych</w:t>
      </w:r>
      <w:proofErr w:type="spellEnd"/>
      <w:r w:rsidRPr="006F0313">
        <w:rPr>
          <w:rFonts w:ascii="Times New Roman" w:hAnsi="Times New Roman" w:cs="Times New Roman"/>
          <w:sz w:val="24"/>
          <w:szCs w:val="24"/>
        </w:rPr>
        <w:t xml:space="preserve"> opatrení, asistencia pri veterinárnych zákrokoch. </w:t>
      </w:r>
    </w:p>
    <w:p w14:paraId="36B07C0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Vedenie poťahu pri vykonávaní prác v poľnohospodárskej výrobe alebo v lesníckej činnosti, jazda na pracovisko a späť. </w:t>
      </w:r>
    </w:p>
    <w:p w14:paraId="2B93687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Kŕmenie a ošetrovanie ťažných koní, ošetrovanie postrojov, prívesných zariadení a vozov, spolupráca pri kovaní a preprave koní. </w:t>
      </w:r>
    </w:p>
    <w:p w14:paraId="511B9F7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Samostatné ošetrovanie produkčných a chovných včelstiev.</w:t>
      </w:r>
    </w:p>
    <w:p w14:paraId="2BC119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Odchov matiek na úrovni registrovaných alebo úžitkových chovov včelstiev.</w:t>
      </w:r>
    </w:p>
    <w:p w14:paraId="29FC471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Manipulácia pri presune a zvoze </w:t>
      </w:r>
      <w:proofErr w:type="spellStart"/>
      <w:r w:rsidRPr="006F0313">
        <w:rPr>
          <w:rFonts w:ascii="Times New Roman" w:hAnsi="Times New Roman" w:cs="Times New Roman"/>
          <w:sz w:val="24"/>
          <w:szCs w:val="24"/>
        </w:rPr>
        <w:t>kadáverov</w:t>
      </w:r>
      <w:proofErr w:type="spellEnd"/>
      <w:r w:rsidRPr="006F0313">
        <w:rPr>
          <w:rFonts w:ascii="Times New Roman" w:hAnsi="Times New Roman" w:cs="Times New Roman"/>
          <w:sz w:val="24"/>
          <w:szCs w:val="24"/>
        </w:rPr>
        <w:t xml:space="preserve"> a konfiškátov na určené miesto.</w:t>
      </w:r>
    </w:p>
    <w:p w14:paraId="10F46B08" w14:textId="77777777" w:rsidR="00710B0E"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Odchyt mäsožravých zvierat, preprava do veterinárneho strediska nákladným motorovým vozidlom.</w:t>
      </w:r>
    </w:p>
    <w:p w14:paraId="0BBADDE3" w14:textId="0BDBFA1B" w:rsidR="00710B0E" w:rsidRPr="006F0313" w:rsidRDefault="00710B0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 Usmerňovanie rozmnožovacích, uznaných a oblastných chovov včiel.</w:t>
      </w:r>
    </w:p>
    <w:p w14:paraId="1ADF07FD" w14:textId="4E1F3768" w:rsidR="00710B0E" w:rsidRPr="006F0313" w:rsidRDefault="00710B0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12 Ošetrovanie koní vo výcviku, výcvik pod sedlom a v záprahu.</w:t>
      </w:r>
    </w:p>
    <w:p w14:paraId="79422310" w14:textId="6032D1C3" w:rsidR="00710B0E" w:rsidRPr="006F0313" w:rsidRDefault="00710B0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Ošetrovanie dojníc, oviec alebo kôz vrátane dojenia v maštaliach s nízkym alebo stredným stupňom mechanizácie. </w:t>
      </w:r>
    </w:p>
    <w:p w14:paraId="794818D1" w14:textId="493F7CAD" w:rsidR="00710B0E" w:rsidRPr="006F0313" w:rsidRDefault="00710B0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Samostatné bežné ošetrovanie zvierat vrátane kŕmenia zvierat, pomoc pri veterinárnych zákrokoch. </w:t>
      </w:r>
    </w:p>
    <w:p w14:paraId="5DECFB71" w14:textId="651436F6" w:rsidR="00710B0E" w:rsidRPr="006F0313" w:rsidRDefault="00710B0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Prípravná práca spojená s pitvou a manipulácia s telami mŕtvych zvierat alebo pomocná práca veterinárneho charakteru a jednoduché laboratórne postupy. </w:t>
      </w:r>
    </w:p>
    <w:p w14:paraId="6776FF15" w14:textId="0C676CE7" w:rsidR="00710B0E" w:rsidRPr="006F0313" w:rsidRDefault="00710B0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16 Jednoduchá, fyzicky náročná práca vo veterinárnych zariadeniach.</w:t>
      </w:r>
    </w:p>
    <w:p w14:paraId="5B24AB15" w14:textId="496AE132" w:rsidR="00710B0E" w:rsidRPr="006F0313" w:rsidRDefault="00710B0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Práca pri dezinsekcii a dezinfekcii objektov zvlášť nebezpečnými jedmi pri ničení škodcov a obťažujúceho hmyzu s určením postupu a podmienok aplikácie v spolupráci s orgánmi hygienickej služby a veterinárnej služby. </w:t>
      </w:r>
    </w:p>
    <w:p w14:paraId="4E3F7C3E" w14:textId="74E4A0FA" w:rsidR="00CA2F59" w:rsidRPr="006F0313" w:rsidRDefault="00710B0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18 Úprava výsekového mäsa na kuchynské spracovanie vrátane jeho triedenia podľa druhov.</w:t>
      </w:r>
      <w:r w:rsidR="00CA2F59" w:rsidRPr="006F0313">
        <w:rPr>
          <w:rFonts w:ascii="Times New Roman" w:hAnsi="Times New Roman" w:cs="Times New Roman"/>
          <w:sz w:val="24"/>
          <w:szCs w:val="24"/>
        </w:rPr>
        <w:t xml:space="preserve"> </w:t>
      </w:r>
    </w:p>
    <w:p w14:paraId="1F424D0D" w14:textId="77777777" w:rsidR="00710B0E" w:rsidRPr="006F0313" w:rsidRDefault="00710B0E" w:rsidP="00B85BF4">
      <w:pPr>
        <w:spacing w:after="0" w:line="240" w:lineRule="auto"/>
        <w:jc w:val="both"/>
        <w:rPr>
          <w:rFonts w:ascii="Times New Roman" w:hAnsi="Times New Roman" w:cs="Times New Roman"/>
          <w:sz w:val="24"/>
          <w:szCs w:val="24"/>
        </w:rPr>
      </w:pPr>
    </w:p>
    <w:p w14:paraId="748E3647" w14:textId="1E8995BE"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rybného hospodárstva:</w:t>
      </w:r>
    </w:p>
    <w:p w14:paraId="7DE9FA35" w14:textId="77777777" w:rsidR="00ED6AEE"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Oprava a údržba prevádzkových zariadení rybníkov, stavidiel výpustných zariadení, splavov, hrádzí.</w:t>
      </w:r>
    </w:p>
    <w:p w14:paraId="1430C5EF" w14:textId="36A3B765" w:rsidR="00ED6AEE" w:rsidRPr="006F0313" w:rsidRDefault="00ED6AE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Odborná práca pri výlove, záťahu, </w:t>
      </w:r>
      <w:proofErr w:type="spellStart"/>
      <w:r w:rsidRPr="006F0313">
        <w:rPr>
          <w:rFonts w:ascii="Times New Roman" w:hAnsi="Times New Roman" w:cs="Times New Roman"/>
          <w:sz w:val="24"/>
          <w:szCs w:val="24"/>
        </w:rPr>
        <w:t>jadrení</w:t>
      </w:r>
      <w:proofErr w:type="spellEnd"/>
      <w:r w:rsidRPr="006F0313">
        <w:rPr>
          <w:rFonts w:ascii="Times New Roman" w:hAnsi="Times New Roman" w:cs="Times New Roman"/>
          <w:sz w:val="24"/>
          <w:szCs w:val="24"/>
        </w:rPr>
        <w:t xml:space="preserve"> a brakovaní rýb.</w:t>
      </w:r>
    </w:p>
    <w:p w14:paraId="2E260CE9" w14:textId="32C69B78" w:rsidR="00ED6AEE" w:rsidRPr="006F0313" w:rsidRDefault="00ED6AE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Odchov plôdikov, násad a trhových rýb.</w:t>
      </w:r>
    </w:p>
    <w:p w14:paraId="0EC5473E" w14:textId="4454A27A"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
    <w:p w14:paraId="414ADC5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lesníctva, drevárstva a poľovníctva:</w:t>
      </w:r>
    </w:p>
    <w:p w14:paraId="6FF3754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Lúštenie šišiek v diskontinuálnych komorových </w:t>
      </w:r>
      <w:proofErr w:type="spellStart"/>
      <w:r w:rsidRPr="006F0313">
        <w:rPr>
          <w:rFonts w:ascii="Times New Roman" w:hAnsi="Times New Roman" w:cs="Times New Roman"/>
          <w:sz w:val="24"/>
          <w:szCs w:val="24"/>
        </w:rPr>
        <w:t>luštiarňach</w:t>
      </w:r>
      <w:proofErr w:type="spellEnd"/>
      <w:r w:rsidRPr="006F0313">
        <w:rPr>
          <w:rFonts w:ascii="Times New Roman" w:hAnsi="Times New Roman" w:cs="Times New Roman"/>
          <w:sz w:val="24"/>
          <w:szCs w:val="24"/>
        </w:rPr>
        <w:t xml:space="preserve"> a </w:t>
      </w:r>
      <w:proofErr w:type="spellStart"/>
      <w:r w:rsidRPr="006F0313">
        <w:rPr>
          <w:rFonts w:ascii="Times New Roman" w:hAnsi="Times New Roman" w:cs="Times New Roman"/>
          <w:sz w:val="24"/>
          <w:szCs w:val="24"/>
        </w:rPr>
        <w:t>dolúšťovacími</w:t>
      </w:r>
      <w:proofErr w:type="spellEnd"/>
      <w:r w:rsidRPr="006F0313">
        <w:rPr>
          <w:rFonts w:ascii="Times New Roman" w:hAnsi="Times New Roman" w:cs="Times New Roman"/>
          <w:sz w:val="24"/>
          <w:szCs w:val="24"/>
        </w:rPr>
        <w:t xml:space="preserve"> bubnami alebo v kontinuálnych pásových </w:t>
      </w:r>
      <w:proofErr w:type="spellStart"/>
      <w:r w:rsidRPr="006F0313">
        <w:rPr>
          <w:rFonts w:ascii="Times New Roman" w:hAnsi="Times New Roman" w:cs="Times New Roman"/>
          <w:sz w:val="24"/>
          <w:szCs w:val="24"/>
        </w:rPr>
        <w:t>luštiarňach</w:t>
      </w:r>
      <w:proofErr w:type="spellEnd"/>
      <w:r w:rsidRPr="006F0313">
        <w:rPr>
          <w:rFonts w:ascii="Times New Roman" w:hAnsi="Times New Roman" w:cs="Times New Roman"/>
          <w:sz w:val="24"/>
          <w:szCs w:val="24"/>
        </w:rPr>
        <w:t xml:space="preserve"> vrátane regulácie </w:t>
      </w:r>
      <w:proofErr w:type="spellStart"/>
      <w:r w:rsidRPr="006F0313">
        <w:rPr>
          <w:rFonts w:ascii="Times New Roman" w:hAnsi="Times New Roman" w:cs="Times New Roman"/>
          <w:sz w:val="24"/>
          <w:szCs w:val="24"/>
        </w:rPr>
        <w:t>luštiaceho</w:t>
      </w:r>
      <w:proofErr w:type="spellEnd"/>
      <w:r w:rsidRPr="006F0313">
        <w:rPr>
          <w:rFonts w:ascii="Times New Roman" w:hAnsi="Times New Roman" w:cs="Times New Roman"/>
          <w:sz w:val="24"/>
          <w:szCs w:val="24"/>
        </w:rPr>
        <w:t xml:space="preserve"> procesu vo fáze predsušenia, sušenia a </w:t>
      </w:r>
      <w:proofErr w:type="spellStart"/>
      <w:r w:rsidRPr="006F0313">
        <w:rPr>
          <w:rFonts w:ascii="Times New Roman" w:hAnsi="Times New Roman" w:cs="Times New Roman"/>
          <w:sz w:val="24"/>
          <w:szCs w:val="24"/>
        </w:rPr>
        <w:t>dolúšťovania</w:t>
      </w:r>
      <w:proofErr w:type="spellEnd"/>
      <w:r w:rsidRPr="006F0313">
        <w:rPr>
          <w:rFonts w:ascii="Times New Roman" w:hAnsi="Times New Roman" w:cs="Times New Roman"/>
          <w:sz w:val="24"/>
          <w:szCs w:val="24"/>
        </w:rPr>
        <w:t xml:space="preserve"> pomocou diaľkovo ovládaného zariadenia. </w:t>
      </w:r>
    </w:p>
    <w:p w14:paraId="69E815A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proofErr w:type="spellStart"/>
      <w:r w:rsidRPr="006F0313">
        <w:rPr>
          <w:rFonts w:ascii="Times New Roman" w:hAnsi="Times New Roman" w:cs="Times New Roman"/>
          <w:sz w:val="24"/>
          <w:szCs w:val="24"/>
        </w:rPr>
        <w:t>Predčistenie</w:t>
      </w:r>
      <w:proofErr w:type="spellEnd"/>
      <w:r w:rsidRPr="006F0313">
        <w:rPr>
          <w:rFonts w:ascii="Times New Roman" w:hAnsi="Times New Roman" w:cs="Times New Roman"/>
          <w:sz w:val="24"/>
          <w:szCs w:val="24"/>
        </w:rPr>
        <w:t xml:space="preserve"> semien na čistiacich strojoch, </w:t>
      </w:r>
      <w:proofErr w:type="spellStart"/>
      <w:r w:rsidRPr="006F0313">
        <w:rPr>
          <w:rFonts w:ascii="Times New Roman" w:hAnsi="Times New Roman" w:cs="Times New Roman"/>
          <w:sz w:val="24"/>
          <w:szCs w:val="24"/>
        </w:rPr>
        <w:t>odkrídlovanie</w:t>
      </w:r>
      <w:proofErr w:type="spellEnd"/>
      <w:r w:rsidRPr="006F0313">
        <w:rPr>
          <w:rFonts w:ascii="Times New Roman" w:hAnsi="Times New Roman" w:cs="Times New Roman"/>
          <w:sz w:val="24"/>
          <w:szCs w:val="24"/>
        </w:rPr>
        <w:t xml:space="preserve"> semien a čistenie semien ihličnanov na palcovej alebo </w:t>
      </w:r>
      <w:proofErr w:type="spellStart"/>
      <w:r w:rsidRPr="006F0313">
        <w:rPr>
          <w:rFonts w:ascii="Times New Roman" w:hAnsi="Times New Roman" w:cs="Times New Roman"/>
          <w:sz w:val="24"/>
          <w:szCs w:val="24"/>
        </w:rPr>
        <w:t>kartáčovej</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odkrídlovačke</w:t>
      </w:r>
      <w:proofErr w:type="spellEnd"/>
      <w:r w:rsidRPr="006F0313">
        <w:rPr>
          <w:rFonts w:ascii="Times New Roman" w:hAnsi="Times New Roman" w:cs="Times New Roman"/>
          <w:sz w:val="24"/>
          <w:szCs w:val="24"/>
        </w:rPr>
        <w:t xml:space="preserve">. </w:t>
      </w:r>
    </w:p>
    <w:p w14:paraId="0793FCF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03 Obsluha </w:t>
      </w:r>
      <w:proofErr w:type="spellStart"/>
      <w:r w:rsidRPr="006F0313">
        <w:rPr>
          <w:rFonts w:ascii="Times New Roman" w:hAnsi="Times New Roman" w:cs="Times New Roman"/>
          <w:sz w:val="24"/>
          <w:szCs w:val="24"/>
        </w:rPr>
        <w:t>škôlkovacích</w:t>
      </w:r>
      <w:proofErr w:type="spellEnd"/>
      <w:r w:rsidRPr="006F0313">
        <w:rPr>
          <w:rFonts w:ascii="Times New Roman" w:hAnsi="Times New Roman" w:cs="Times New Roman"/>
          <w:sz w:val="24"/>
          <w:szCs w:val="24"/>
        </w:rPr>
        <w:t xml:space="preserve"> a zalesňovacích strojov nesených na traktore.</w:t>
      </w:r>
    </w:p>
    <w:p w14:paraId="535D54C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Zostavovanie, obsluha a údržba veľkoplošných závlahových súprav všetkých druhov v lesných škôlkach vrátane regulácie závlahovej dávky a určovania smeru rozvodu hlavných a vedľajších závlahových liniek. </w:t>
      </w:r>
    </w:p>
    <w:p w14:paraId="3E89E1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Ručná príprava pôdy a výsadba sadeníc lesných drevín v zaburinených pôdach a v ťažko a vo veľmi ťažko rozpojiteľných pôdach. </w:t>
      </w:r>
    </w:p>
    <w:p w14:paraId="4AA6A14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Výroba a stavba lesníckych, poľovníckych a lesoparkových účelových zariadení vrátane prípravy materiálu. </w:t>
      </w:r>
    </w:p>
    <w:p w14:paraId="7586C7E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Odchov a ošetrovanie pernatej zveri vo veľkochovoch.</w:t>
      </w:r>
    </w:p>
    <w:p w14:paraId="4EB108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Spolupráca pri sústreďovaní dreva.</w:t>
      </w:r>
    </w:p>
    <w:p w14:paraId="78934C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Samostatná manipulácia a </w:t>
      </w:r>
      <w:proofErr w:type="spellStart"/>
      <w:r w:rsidRPr="006F0313">
        <w:rPr>
          <w:rFonts w:ascii="Times New Roman" w:hAnsi="Times New Roman" w:cs="Times New Roman"/>
          <w:sz w:val="24"/>
          <w:szCs w:val="24"/>
        </w:rPr>
        <w:t>druhovanie</w:t>
      </w:r>
      <w:proofErr w:type="spellEnd"/>
      <w:r w:rsidRPr="006F0313">
        <w:rPr>
          <w:rFonts w:ascii="Times New Roman" w:hAnsi="Times New Roman" w:cs="Times New Roman"/>
          <w:sz w:val="24"/>
          <w:szCs w:val="24"/>
        </w:rPr>
        <w:t xml:space="preserve"> dreva v manipulačno-expedičnom sklade a odvoznom mieste vrátane rozvaľovania hromád, skracovania rezom, premiestňovania, navaľovania, ukladania, štiepania a pod. </w:t>
      </w:r>
    </w:p>
    <w:p w14:paraId="45EFDC1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 Ručné spúšťanie dreva po svahu vrátane stavby a udržiavania šmykov.</w:t>
      </w:r>
    </w:p>
    <w:p w14:paraId="1DDB0DF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Ručné </w:t>
      </w:r>
      <w:proofErr w:type="spellStart"/>
      <w:r w:rsidRPr="006F0313">
        <w:rPr>
          <w:rFonts w:ascii="Times New Roman" w:hAnsi="Times New Roman" w:cs="Times New Roman"/>
          <w:sz w:val="24"/>
          <w:szCs w:val="24"/>
        </w:rPr>
        <w:t>odvetvovanie</w:t>
      </w:r>
      <w:proofErr w:type="spellEnd"/>
      <w:r w:rsidRPr="006F0313">
        <w:rPr>
          <w:rFonts w:ascii="Times New Roman" w:hAnsi="Times New Roman" w:cs="Times New Roman"/>
          <w:sz w:val="24"/>
          <w:szCs w:val="24"/>
        </w:rPr>
        <w:t xml:space="preserve"> a odkôrňovanie </w:t>
      </w:r>
      <w:proofErr w:type="spellStart"/>
      <w:r w:rsidRPr="006F0313">
        <w:rPr>
          <w:rFonts w:ascii="Times New Roman" w:hAnsi="Times New Roman" w:cs="Times New Roman"/>
          <w:sz w:val="24"/>
          <w:szCs w:val="24"/>
        </w:rPr>
        <w:t>predstínaných</w:t>
      </w:r>
      <w:proofErr w:type="spellEnd"/>
      <w:r w:rsidRPr="006F0313">
        <w:rPr>
          <w:rFonts w:ascii="Times New Roman" w:hAnsi="Times New Roman" w:cs="Times New Roman"/>
          <w:sz w:val="24"/>
          <w:szCs w:val="24"/>
        </w:rPr>
        <w:t xml:space="preserve"> stromov.</w:t>
      </w:r>
    </w:p>
    <w:p w14:paraId="4963D7D4" w14:textId="77777777" w:rsidR="00BA79D5"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12 Ochrana lesných kultúr a lesa chemickými prostriedkami (napr. náterom, postrekom) vrátane prípravy postrekov.</w:t>
      </w:r>
    </w:p>
    <w:p w14:paraId="165BC745" w14:textId="69A26280" w:rsidR="00BA79D5" w:rsidRPr="006F0313" w:rsidRDefault="00BA79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w:t>
      </w:r>
      <w:proofErr w:type="spellStart"/>
      <w:r w:rsidRPr="006F0313">
        <w:rPr>
          <w:rFonts w:ascii="Times New Roman" w:hAnsi="Times New Roman" w:cs="Times New Roman"/>
          <w:sz w:val="24"/>
          <w:szCs w:val="24"/>
        </w:rPr>
        <w:t>Vyvetvovanie</w:t>
      </w:r>
      <w:proofErr w:type="spellEnd"/>
      <w:r w:rsidRPr="006F0313">
        <w:rPr>
          <w:rFonts w:ascii="Times New Roman" w:hAnsi="Times New Roman" w:cs="Times New Roman"/>
          <w:sz w:val="24"/>
          <w:szCs w:val="24"/>
        </w:rPr>
        <w:t xml:space="preserve"> vysokých stromov vykonávané výstupom do korún.</w:t>
      </w:r>
    </w:p>
    <w:p w14:paraId="59F86114" w14:textId="19E2B0D6" w:rsidR="00BA79D5" w:rsidRPr="006F0313" w:rsidRDefault="00BA79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Sústreďovanie dreva poťahom z lesných porastov.</w:t>
      </w:r>
    </w:p>
    <w:p w14:paraId="28B13341" w14:textId="3175037C" w:rsidR="00BA79D5" w:rsidRPr="006F0313" w:rsidRDefault="00BA79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Vedenie, obsluha a údržba mechanizačných prostriedkov v lesníckej a poľnohospodárskej činnosti v lesných porastoch, v lesných škôlkach a pod. alebo pri vykonávaní správy pozemných komunikácií (napr. traktor s prídavným zariadením, </w:t>
      </w:r>
      <w:proofErr w:type="spellStart"/>
      <w:r w:rsidRPr="006F0313">
        <w:rPr>
          <w:rFonts w:ascii="Times New Roman" w:hAnsi="Times New Roman" w:cs="Times New Roman"/>
          <w:sz w:val="24"/>
          <w:szCs w:val="24"/>
        </w:rPr>
        <w:t>odvetvovací</w:t>
      </w:r>
      <w:proofErr w:type="spellEnd"/>
      <w:r w:rsidRPr="006F0313">
        <w:rPr>
          <w:rFonts w:ascii="Times New Roman" w:hAnsi="Times New Roman" w:cs="Times New Roman"/>
          <w:sz w:val="24"/>
          <w:szCs w:val="24"/>
        </w:rPr>
        <w:t xml:space="preserve"> stroj, </w:t>
      </w:r>
      <w:proofErr w:type="spellStart"/>
      <w:r w:rsidRPr="006F0313">
        <w:rPr>
          <w:rFonts w:ascii="Times New Roman" w:hAnsi="Times New Roman" w:cs="Times New Roman"/>
          <w:sz w:val="24"/>
          <w:szCs w:val="24"/>
        </w:rPr>
        <w:t>odkôrňovací</w:t>
      </w:r>
      <w:proofErr w:type="spellEnd"/>
      <w:r w:rsidRPr="006F0313">
        <w:rPr>
          <w:rFonts w:ascii="Times New Roman" w:hAnsi="Times New Roman" w:cs="Times New Roman"/>
          <w:sz w:val="24"/>
          <w:szCs w:val="24"/>
        </w:rPr>
        <w:t xml:space="preserve"> stroj, čelný nakladač, jamkovač, rotačná sekačka, motorová píla, </w:t>
      </w:r>
      <w:proofErr w:type="spellStart"/>
      <w:r w:rsidRPr="006F0313">
        <w:rPr>
          <w:rFonts w:ascii="Times New Roman" w:hAnsi="Times New Roman" w:cs="Times New Roman"/>
          <w:sz w:val="24"/>
          <w:szCs w:val="24"/>
        </w:rPr>
        <w:t>štiepkovací</w:t>
      </w:r>
      <w:proofErr w:type="spellEnd"/>
      <w:r w:rsidRPr="006F0313">
        <w:rPr>
          <w:rFonts w:ascii="Times New Roman" w:hAnsi="Times New Roman" w:cs="Times New Roman"/>
          <w:sz w:val="24"/>
          <w:szCs w:val="24"/>
        </w:rPr>
        <w:t xml:space="preserve"> stroj a pod.). </w:t>
      </w:r>
    </w:p>
    <w:p w14:paraId="3108092D" w14:textId="3482500D" w:rsidR="00BA79D5" w:rsidRPr="006F0313" w:rsidRDefault="00BA79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16 Sústreďovanie dreva lanovými systémami vrátane ich montáže a demontáže.</w:t>
      </w:r>
    </w:p>
    <w:p w14:paraId="1C54BE8B" w14:textId="1B559492" w:rsidR="00BA79D5" w:rsidRPr="006F0313" w:rsidRDefault="00BA79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Samostatné </w:t>
      </w:r>
      <w:proofErr w:type="spellStart"/>
      <w:r w:rsidRPr="006F0313">
        <w:rPr>
          <w:rFonts w:ascii="Times New Roman" w:hAnsi="Times New Roman" w:cs="Times New Roman"/>
          <w:sz w:val="24"/>
          <w:szCs w:val="24"/>
        </w:rPr>
        <w:t>druhovanie</w:t>
      </w:r>
      <w:proofErr w:type="spellEnd"/>
      <w:r w:rsidRPr="006F0313">
        <w:rPr>
          <w:rFonts w:ascii="Times New Roman" w:hAnsi="Times New Roman" w:cs="Times New Roman"/>
          <w:sz w:val="24"/>
          <w:szCs w:val="24"/>
        </w:rPr>
        <w:t xml:space="preserve"> dreva bez spolupráce s manipulačným majstrom (napr. na poloautomatickej manipulačnej linke). </w:t>
      </w:r>
    </w:p>
    <w:p w14:paraId="7A1EA100" w14:textId="173C2D56" w:rsidR="00BA79D5" w:rsidRPr="006F0313" w:rsidRDefault="00BA79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Samostatné </w:t>
      </w:r>
      <w:proofErr w:type="spellStart"/>
      <w:r w:rsidRPr="006F0313">
        <w:rPr>
          <w:rFonts w:ascii="Times New Roman" w:hAnsi="Times New Roman" w:cs="Times New Roman"/>
          <w:sz w:val="24"/>
          <w:szCs w:val="24"/>
        </w:rPr>
        <w:t>druhovanie</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prírezov</w:t>
      </w:r>
      <w:proofErr w:type="spellEnd"/>
      <w:r w:rsidRPr="006F0313">
        <w:rPr>
          <w:rFonts w:ascii="Times New Roman" w:hAnsi="Times New Roman" w:cs="Times New Roman"/>
          <w:sz w:val="24"/>
          <w:szCs w:val="24"/>
        </w:rPr>
        <w:t xml:space="preserve"> a reziva bez spolupráce s majstrom pri rámovej píle, omietačke, </w:t>
      </w:r>
      <w:proofErr w:type="spellStart"/>
      <w:r w:rsidRPr="006F0313">
        <w:rPr>
          <w:rFonts w:ascii="Times New Roman" w:hAnsi="Times New Roman" w:cs="Times New Roman"/>
          <w:sz w:val="24"/>
          <w:szCs w:val="24"/>
        </w:rPr>
        <w:t>skracovačke</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rozmetacej</w:t>
      </w:r>
      <w:proofErr w:type="spellEnd"/>
      <w:r w:rsidRPr="006F0313">
        <w:rPr>
          <w:rFonts w:ascii="Times New Roman" w:hAnsi="Times New Roman" w:cs="Times New Roman"/>
          <w:sz w:val="24"/>
          <w:szCs w:val="24"/>
        </w:rPr>
        <w:t xml:space="preserve"> píle a frézke. </w:t>
      </w:r>
    </w:p>
    <w:p w14:paraId="04137A49" w14:textId="7759D389" w:rsidR="00BA79D5" w:rsidRPr="006F0313" w:rsidRDefault="00BA79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Obsluha, oprava a údržba jednoduchších mechanizačných prostriedkov v pridruženej drevárskej výrobe (napr. rámová píla, omietačka, </w:t>
      </w:r>
      <w:proofErr w:type="spellStart"/>
      <w:r w:rsidRPr="006F0313">
        <w:rPr>
          <w:rFonts w:ascii="Times New Roman" w:hAnsi="Times New Roman" w:cs="Times New Roman"/>
          <w:sz w:val="24"/>
          <w:szCs w:val="24"/>
        </w:rPr>
        <w:t>skracovačka</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rozmetacia</w:t>
      </w:r>
      <w:proofErr w:type="spellEnd"/>
      <w:r w:rsidRPr="006F0313">
        <w:rPr>
          <w:rFonts w:ascii="Times New Roman" w:hAnsi="Times New Roman" w:cs="Times New Roman"/>
          <w:sz w:val="24"/>
          <w:szCs w:val="24"/>
        </w:rPr>
        <w:t xml:space="preserve"> píla, frézka na výrobu tvarovaných profilov, nakladač </w:t>
      </w:r>
      <w:proofErr w:type="spellStart"/>
      <w:r w:rsidRPr="006F0313">
        <w:rPr>
          <w:rFonts w:ascii="Times New Roman" w:hAnsi="Times New Roman" w:cs="Times New Roman"/>
          <w:sz w:val="24"/>
          <w:szCs w:val="24"/>
        </w:rPr>
        <w:t>Kramer</w:t>
      </w:r>
      <w:proofErr w:type="spellEnd"/>
      <w:r w:rsidRPr="006F0313">
        <w:rPr>
          <w:rFonts w:ascii="Times New Roman" w:hAnsi="Times New Roman" w:cs="Times New Roman"/>
          <w:sz w:val="24"/>
          <w:szCs w:val="24"/>
        </w:rPr>
        <w:t xml:space="preserve">). </w:t>
      </w:r>
    </w:p>
    <w:p w14:paraId="7A46EA9A" w14:textId="4E8D12FE" w:rsidR="00BA79D5" w:rsidRPr="006F0313" w:rsidRDefault="00BA79D5"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20 Brúsenie pílových listov na rámovú pílu.</w:t>
      </w:r>
    </w:p>
    <w:p w14:paraId="4767C225" w14:textId="55D4A298" w:rsidR="00436ED2" w:rsidRPr="006F0313" w:rsidRDefault="0094242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 </w:t>
      </w:r>
    </w:p>
    <w:p w14:paraId="728FED11" w14:textId="112151E9" w:rsidR="00CA2F59" w:rsidRPr="006F0313" w:rsidRDefault="00436ED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PLATOVÁ TRIEDA</w:t>
      </w:r>
    </w:p>
    <w:p w14:paraId="1686870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71A73644" w14:textId="77777777" w:rsidR="0040409F" w:rsidRPr="006F0313" w:rsidRDefault="0040409F"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 okruhu veterinárnej laboratórnej diagnostiky:</w:t>
      </w:r>
    </w:p>
    <w:p w14:paraId="36D9BA3A" w14:textId="104F5A88" w:rsidR="0040409F" w:rsidRPr="006F0313" w:rsidRDefault="003B2CA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w:t>
      </w:r>
      <w:r w:rsidR="0040409F" w:rsidRPr="006F0313">
        <w:rPr>
          <w:rFonts w:ascii="Times New Roman" w:hAnsi="Times New Roman" w:cs="Times New Roman"/>
          <w:sz w:val="24"/>
          <w:szCs w:val="24"/>
        </w:rPr>
        <w:t>Vedenie evidencie  laboratórny denník (o podmienkach prepravy vzoriek  napr. teplota ) a ich nedostatkoch. Operatívne riešenie menej závažných nedostatkov. Odber vzoriek vody na chemický a bakteriologický rozbor. Zodpovednosť za pridelenú prístrojovú techniku. Práca s infekčným materiálom. Vedenie a obsluha motorových vozidiel. Zabezpečenie poriadku a údržby areálu.</w:t>
      </w:r>
    </w:p>
    <w:p w14:paraId="59CA0FB9" w14:textId="0FDEADC5" w:rsidR="0040409F" w:rsidRPr="006F0313" w:rsidRDefault="003B2CA3"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w:t>
      </w:r>
      <w:r w:rsidR="0040409F" w:rsidRPr="006F0313">
        <w:rPr>
          <w:rFonts w:ascii="Times New Roman" w:hAnsi="Times New Roman" w:cs="Times New Roman"/>
          <w:sz w:val="24"/>
          <w:szCs w:val="24"/>
        </w:rPr>
        <w:t>Upratovanie, čistenie, dezinfekcia priestorov, likvidácia odpadu, umývanie a sterilizácia  laboratórneho skla, laboratórnych nástrojov a pomôcok. Pranie a žehlenie pracovných odevov</w:t>
      </w:r>
    </w:p>
    <w:p w14:paraId="19D73F61" w14:textId="77777777" w:rsidR="0040409F" w:rsidRPr="006F0313" w:rsidRDefault="0040409F" w:rsidP="00B85BF4">
      <w:pPr>
        <w:spacing w:after="0" w:line="240" w:lineRule="auto"/>
        <w:jc w:val="both"/>
        <w:rPr>
          <w:rFonts w:ascii="Times New Roman" w:hAnsi="Times New Roman" w:cs="Times New Roman"/>
          <w:sz w:val="24"/>
          <w:szCs w:val="24"/>
        </w:rPr>
      </w:pPr>
    </w:p>
    <w:p w14:paraId="41F72070" w14:textId="0AEF4FDB"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rastlinnej výroby:</w:t>
      </w:r>
    </w:p>
    <w:p w14:paraId="40A43D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Vedenie, nastavenie a oprava kombinovaných zberačov na zber poľnohospodárskych plodín. </w:t>
      </w:r>
    </w:p>
    <w:p w14:paraId="77C730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Vedenie, obsluha a nastavenie </w:t>
      </w:r>
      <w:proofErr w:type="spellStart"/>
      <w:r w:rsidRPr="006F0313">
        <w:rPr>
          <w:rFonts w:ascii="Times New Roman" w:hAnsi="Times New Roman" w:cs="Times New Roman"/>
          <w:sz w:val="24"/>
          <w:szCs w:val="24"/>
        </w:rPr>
        <w:t>samojazdných</w:t>
      </w:r>
      <w:proofErr w:type="spellEnd"/>
      <w:r w:rsidRPr="006F0313">
        <w:rPr>
          <w:rFonts w:ascii="Times New Roman" w:hAnsi="Times New Roman" w:cs="Times New Roman"/>
          <w:sz w:val="24"/>
          <w:szCs w:val="24"/>
        </w:rPr>
        <w:t xml:space="preserve"> zberových rezačiek na zber zelenej a zvädnutej krmoviny, suchej krmoviny a slamy. </w:t>
      </w:r>
    </w:p>
    <w:p w14:paraId="2F8F41D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Vedenie, obsluha a nastavenie kombinovaných zberačov na zber technických plodín, okopanín, zeleniny a pod. </w:t>
      </w:r>
    </w:p>
    <w:p w14:paraId="25DE217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04 Vedenie, obsluha a nastavenie </w:t>
      </w:r>
      <w:proofErr w:type="spellStart"/>
      <w:r w:rsidRPr="006F0313">
        <w:rPr>
          <w:rFonts w:ascii="Times New Roman" w:hAnsi="Times New Roman" w:cs="Times New Roman"/>
          <w:sz w:val="24"/>
          <w:szCs w:val="24"/>
        </w:rPr>
        <w:t>samojazdných</w:t>
      </w:r>
      <w:proofErr w:type="spellEnd"/>
      <w:r w:rsidRPr="006F0313">
        <w:rPr>
          <w:rFonts w:ascii="Times New Roman" w:hAnsi="Times New Roman" w:cs="Times New Roman"/>
          <w:sz w:val="24"/>
          <w:szCs w:val="24"/>
        </w:rPr>
        <w:t xml:space="preserve"> zberových strojov na zber zrnín, semien a okopanín vrátane adaptérov na zber kukurice. </w:t>
      </w:r>
    </w:p>
    <w:p w14:paraId="55B585F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vinárstva a vinohradníctva:</w:t>
      </w:r>
    </w:p>
    <w:p w14:paraId="2FE19BD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Úprava a ošetrovanie hroznových muštov v produkčných pivniciach (sledovanie priebehu kvasného procesu </w:t>
      </w:r>
      <w:proofErr w:type="spellStart"/>
      <w:r w:rsidRPr="006F0313">
        <w:rPr>
          <w:rFonts w:ascii="Times New Roman" w:hAnsi="Times New Roman" w:cs="Times New Roman"/>
          <w:sz w:val="24"/>
          <w:szCs w:val="24"/>
        </w:rPr>
        <w:t>organolepticky</w:t>
      </w:r>
      <w:proofErr w:type="spellEnd"/>
      <w:r w:rsidRPr="006F0313">
        <w:rPr>
          <w:rFonts w:ascii="Times New Roman" w:hAnsi="Times New Roman" w:cs="Times New Roman"/>
          <w:sz w:val="24"/>
          <w:szCs w:val="24"/>
        </w:rPr>
        <w:t xml:space="preserve">, kontrola </w:t>
      </w:r>
      <w:proofErr w:type="spellStart"/>
      <w:r w:rsidRPr="006F0313">
        <w:rPr>
          <w:rFonts w:ascii="Times New Roman" w:hAnsi="Times New Roman" w:cs="Times New Roman"/>
          <w:sz w:val="24"/>
          <w:szCs w:val="24"/>
        </w:rPr>
        <w:t>odkysľovania</w:t>
      </w:r>
      <w:proofErr w:type="spellEnd"/>
      <w:r w:rsidRPr="006F0313">
        <w:rPr>
          <w:rFonts w:ascii="Times New Roman" w:hAnsi="Times New Roman" w:cs="Times New Roman"/>
          <w:sz w:val="24"/>
          <w:szCs w:val="24"/>
        </w:rPr>
        <w:t xml:space="preserve"> na kaloch, stáčanie vína z kalov a konzervácia vína komprimovaným kysličníkom siričitým). </w:t>
      </w:r>
    </w:p>
    <w:p w14:paraId="7D236C2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Výroba dezertných vín z hroznových muštov, zo zostáv prírodných vín a z extraktu korenitých látok a liehových výluhov. </w:t>
      </w:r>
    </w:p>
    <w:p w14:paraId="52F8FC1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živočíšnej výroby:</w:t>
      </w:r>
    </w:p>
    <w:p w14:paraId="34EBFC2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Usmerňovanie procesu dojenia v </w:t>
      </w:r>
      <w:proofErr w:type="spellStart"/>
      <w:r w:rsidRPr="006F0313">
        <w:rPr>
          <w:rFonts w:ascii="Times New Roman" w:hAnsi="Times New Roman" w:cs="Times New Roman"/>
          <w:sz w:val="24"/>
          <w:szCs w:val="24"/>
        </w:rPr>
        <w:t>dojárňach</w:t>
      </w:r>
      <w:proofErr w:type="spellEnd"/>
      <w:r w:rsidRPr="006F0313">
        <w:rPr>
          <w:rFonts w:ascii="Times New Roman" w:hAnsi="Times New Roman" w:cs="Times New Roman"/>
          <w:sz w:val="24"/>
          <w:szCs w:val="24"/>
        </w:rPr>
        <w:t xml:space="preserve"> kruhových, tandemových, </w:t>
      </w:r>
      <w:proofErr w:type="spellStart"/>
      <w:r w:rsidRPr="006F0313">
        <w:rPr>
          <w:rFonts w:ascii="Times New Roman" w:hAnsi="Times New Roman" w:cs="Times New Roman"/>
          <w:sz w:val="24"/>
          <w:szCs w:val="24"/>
        </w:rPr>
        <w:t>rybinových</w:t>
      </w:r>
      <w:proofErr w:type="spellEnd"/>
      <w:r w:rsidRPr="006F0313">
        <w:rPr>
          <w:rFonts w:ascii="Times New Roman" w:hAnsi="Times New Roman" w:cs="Times New Roman"/>
          <w:sz w:val="24"/>
          <w:szCs w:val="24"/>
        </w:rPr>
        <w:t xml:space="preserve">, paralelných alebo oválnych alebo dojenie do potrubí vrátane biologickej kontroly mlieka a zdravotného stavu dojníc, oviec alebo kôz v produkčnej maštali. </w:t>
      </w:r>
    </w:p>
    <w:p w14:paraId="5C3589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Omračovanie a usmrcovanie ošípaných, hovädzieho dobytka, oviec, kôz a domácich nepárnokopytníkov vrátane ich výsekového spracúvania. </w:t>
      </w:r>
    </w:p>
    <w:p w14:paraId="0CF2C1A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rybného hospodárstva:</w:t>
      </w:r>
    </w:p>
    <w:p w14:paraId="57FBE5E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Usmerňovanie výlovu rybníkov vrátane prípravy rybníkov na výlov.</w:t>
      </w:r>
    </w:p>
    <w:p w14:paraId="75AFBEA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lesníctva, drevárstva a poľovníctva:</w:t>
      </w:r>
    </w:p>
    <w:p w14:paraId="7231466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Obsluha, oprava alebo údržba mechanizačných prostriedkov v pridruženej drevárskej výrobe (napr. manipulačná a triediaca linka </w:t>
      </w:r>
      <w:proofErr w:type="spellStart"/>
      <w:r w:rsidRPr="006F0313">
        <w:rPr>
          <w:rFonts w:ascii="Times New Roman" w:hAnsi="Times New Roman" w:cs="Times New Roman"/>
          <w:sz w:val="24"/>
          <w:szCs w:val="24"/>
        </w:rPr>
        <w:t>Baljer-Zembrod</w:t>
      </w:r>
      <w:proofErr w:type="spellEnd"/>
      <w:r w:rsidRPr="006F0313">
        <w:rPr>
          <w:rFonts w:ascii="Times New Roman" w:hAnsi="Times New Roman" w:cs="Times New Roman"/>
          <w:sz w:val="24"/>
          <w:szCs w:val="24"/>
        </w:rPr>
        <w:t xml:space="preserve">). </w:t>
      </w:r>
    </w:p>
    <w:p w14:paraId="67660F6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Trhanie šišiek, imela a </w:t>
      </w:r>
      <w:proofErr w:type="spellStart"/>
      <w:r w:rsidRPr="006F0313">
        <w:rPr>
          <w:rFonts w:ascii="Times New Roman" w:hAnsi="Times New Roman" w:cs="Times New Roman"/>
          <w:sz w:val="24"/>
          <w:szCs w:val="24"/>
        </w:rPr>
        <w:t>imelovca</w:t>
      </w:r>
      <w:proofErr w:type="spellEnd"/>
      <w:r w:rsidRPr="006F0313">
        <w:rPr>
          <w:rFonts w:ascii="Times New Roman" w:hAnsi="Times New Roman" w:cs="Times New Roman"/>
          <w:sz w:val="24"/>
          <w:szCs w:val="24"/>
        </w:rPr>
        <w:t xml:space="preserve">, zber semien a vrúbľov s výstupom do korún stojacich stromov. </w:t>
      </w:r>
    </w:p>
    <w:p w14:paraId="516A526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Ťažba dreva motorovou pílou vrátane </w:t>
      </w:r>
      <w:proofErr w:type="spellStart"/>
      <w:r w:rsidRPr="006F0313">
        <w:rPr>
          <w:rFonts w:ascii="Times New Roman" w:hAnsi="Times New Roman" w:cs="Times New Roman"/>
          <w:sz w:val="24"/>
          <w:szCs w:val="24"/>
        </w:rPr>
        <w:t>odvetvovania</w:t>
      </w:r>
      <w:proofErr w:type="spellEnd"/>
      <w:r w:rsidRPr="006F0313">
        <w:rPr>
          <w:rFonts w:ascii="Times New Roman" w:hAnsi="Times New Roman" w:cs="Times New Roman"/>
          <w:sz w:val="24"/>
          <w:szCs w:val="24"/>
        </w:rPr>
        <w:t xml:space="preserve"> s technologickou nadväznosťou na ďalšie práce ťažbovej výroby (napr. prúdová výroba v komplexnej čate). </w:t>
      </w:r>
    </w:p>
    <w:p w14:paraId="76E87E7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Vedenie, obsluha a údržba špeciálnych strojov s výkonom motora nad 132 kW pri príprave pôdy na obnovu lesa, zakladanie škôlok a pod. vrátane mechanizovaného klčovania pňov v lesných terénoch. </w:t>
      </w:r>
    </w:p>
    <w:p w14:paraId="5049039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Sústreďovanie dreva mechanizačnými prostriedkami (napr. traktor, </w:t>
      </w:r>
      <w:proofErr w:type="spellStart"/>
      <w:r w:rsidRPr="006F0313">
        <w:rPr>
          <w:rFonts w:ascii="Times New Roman" w:hAnsi="Times New Roman" w:cs="Times New Roman"/>
          <w:sz w:val="24"/>
          <w:szCs w:val="24"/>
        </w:rPr>
        <w:t>navážacia</w:t>
      </w:r>
      <w:proofErr w:type="spellEnd"/>
      <w:r w:rsidRPr="006F0313">
        <w:rPr>
          <w:rFonts w:ascii="Times New Roman" w:hAnsi="Times New Roman" w:cs="Times New Roman"/>
          <w:sz w:val="24"/>
          <w:szCs w:val="24"/>
        </w:rPr>
        <w:t xml:space="preserve"> súprava) vrátane mechanizovaného zhrňovania haluziny po ťažbe dreva. </w:t>
      </w:r>
    </w:p>
    <w:p w14:paraId="1C1B4F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Koordinovanie montáže, údržby, prevádzky a demontáže lanových systémov pri sústreďovaní dreva. </w:t>
      </w:r>
    </w:p>
    <w:p w14:paraId="5EBE5DEB" w14:textId="77777777" w:rsidR="00436ED2" w:rsidRPr="006F0313" w:rsidRDefault="00436ED2" w:rsidP="00B85BF4">
      <w:pPr>
        <w:spacing w:after="0" w:line="240" w:lineRule="auto"/>
        <w:jc w:val="both"/>
        <w:rPr>
          <w:rFonts w:ascii="Times New Roman" w:hAnsi="Times New Roman" w:cs="Times New Roman"/>
          <w:sz w:val="24"/>
          <w:szCs w:val="24"/>
        </w:rPr>
      </w:pPr>
    </w:p>
    <w:p w14:paraId="7022906C" w14:textId="595E7A4B" w:rsidR="00CA2F59" w:rsidRPr="006F0313" w:rsidRDefault="00EE76FE"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w:t>
      </w:r>
      <w:r w:rsidR="00CA2F59" w:rsidRPr="006F0313">
        <w:rPr>
          <w:rFonts w:ascii="Times New Roman" w:hAnsi="Times New Roman" w:cs="Times New Roman"/>
          <w:sz w:val="24"/>
          <w:szCs w:val="24"/>
        </w:rPr>
        <w:t>úplné stredné vzdelanie</w:t>
      </w:r>
      <w:r w:rsidRPr="006F0313">
        <w:rPr>
          <w:rFonts w:ascii="Times New Roman" w:hAnsi="Times New Roman" w:cs="Times New Roman"/>
          <w:sz w:val="24"/>
          <w:szCs w:val="24"/>
        </w:rPr>
        <w:t>:</w:t>
      </w:r>
    </w:p>
    <w:p w14:paraId="790B7E1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vinárstva a vinohradníctva:</w:t>
      </w:r>
    </w:p>
    <w:p w14:paraId="48F0FFC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Usmerňovanie kontinuálnych biologicko-chemických a fyzikálnych procesov pri prekvasovaní prírodných vín v tlakových aparatúrach tankovej kolóny pri výrobe šumivého vína, šokovanie zostáv prírodných vín pasterizáciou a vymrazovaním, udržiavanie prietoku podľa ich akostných parametrov, zabezpečovanie rozmnožovania počtu kvasiniek, tepelných a tlakových vplyvov, kontinuálne dávkovanie </w:t>
      </w:r>
      <w:proofErr w:type="spellStart"/>
      <w:r w:rsidRPr="006F0313">
        <w:rPr>
          <w:rFonts w:ascii="Times New Roman" w:hAnsi="Times New Roman" w:cs="Times New Roman"/>
          <w:sz w:val="24"/>
          <w:szCs w:val="24"/>
        </w:rPr>
        <w:t>tirážneho</w:t>
      </w:r>
      <w:proofErr w:type="spellEnd"/>
      <w:r w:rsidRPr="006F0313">
        <w:rPr>
          <w:rFonts w:ascii="Times New Roman" w:hAnsi="Times New Roman" w:cs="Times New Roman"/>
          <w:sz w:val="24"/>
          <w:szCs w:val="24"/>
        </w:rPr>
        <w:t xml:space="preserve"> a expedičného likéru, filtrácia a podchladzovanie vyrobeného šumivého vína. </w:t>
      </w:r>
    </w:p>
    <w:p w14:paraId="6090B9B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lesníctva, drevárstva a poľovníctva:</w:t>
      </w:r>
    </w:p>
    <w:p w14:paraId="2B31DEE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Údržba a oprava elektroinštalácie nízkeho napätia a elektrických automatických systémov mechanizácie drevárskej výroby. </w:t>
      </w:r>
    </w:p>
    <w:p w14:paraId="3340FE9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Vedenie, obsluha, údržba a oprava viacúčelových ťažbových strojov, procesorov a strojov na stínanie stromov. </w:t>
      </w:r>
    </w:p>
    <w:p w14:paraId="5F73A2F2" w14:textId="77777777" w:rsidR="00436ED2" w:rsidRPr="006F0313" w:rsidRDefault="00436ED2" w:rsidP="00B85BF4">
      <w:pPr>
        <w:spacing w:after="0" w:line="240" w:lineRule="auto"/>
        <w:jc w:val="both"/>
        <w:rPr>
          <w:rFonts w:ascii="Times New Roman" w:hAnsi="Times New Roman" w:cs="Times New Roman"/>
          <w:sz w:val="24"/>
          <w:szCs w:val="24"/>
        </w:rPr>
      </w:pPr>
    </w:p>
    <w:p w14:paraId="723F11AD" w14:textId="77777777" w:rsidR="00CA2F59" w:rsidRPr="006F0313" w:rsidRDefault="00436ED2"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15.</w:t>
      </w:r>
      <w:r w:rsidR="00CA2F59" w:rsidRPr="006F0313">
        <w:rPr>
          <w:rFonts w:ascii="Times New Roman" w:hAnsi="Times New Roman" w:cs="Times New Roman"/>
          <w:b/>
          <w:sz w:val="24"/>
          <w:szCs w:val="24"/>
        </w:rPr>
        <w:t>PRÁCA A SOCIÁLNE VECI</w:t>
      </w:r>
    </w:p>
    <w:p w14:paraId="78960C09" w14:textId="18867933" w:rsidR="00CA2F59" w:rsidRPr="006F0313" w:rsidRDefault="00436ED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CA2F59" w:rsidRPr="006F0313">
        <w:rPr>
          <w:rFonts w:ascii="Times New Roman" w:hAnsi="Times New Roman" w:cs="Times New Roman"/>
          <w:sz w:val="24"/>
          <w:szCs w:val="24"/>
        </w:rPr>
        <w:t>PLATOVÁ TRIEDA</w:t>
      </w:r>
    </w:p>
    <w:p w14:paraId="2F58AE9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782E409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Opatrovateľská služba v domácnosti pre deti alebo pre mobilných občanov, v domove s opatrovateľskou službou alebo v stanici osobnej hygieny pre občanov vyžadujúcich opatrovateľskú starostlivosť. </w:t>
      </w:r>
    </w:p>
    <w:p w14:paraId="21712FC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Čiastková starostlivosť o občanov ťažko sociálne prispôsobivých pod vedením sociálneho pracovníka. </w:t>
      </w:r>
    </w:p>
    <w:p w14:paraId="0E43E65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Pomocná práca pri ošetrovaní a výchove detí v jasliach a dodržiavanie denného režimu a bezpečnosti detí v jasliach. </w:t>
      </w:r>
    </w:p>
    <w:p w14:paraId="5DE8CF7A" w14:textId="77777777" w:rsidR="00436ED2" w:rsidRPr="006F0313" w:rsidRDefault="00436ED2" w:rsidP="00B85BF4">
      <w:pPr>
        <w:spacing w:after="0" w:line="240" w:lineRule="auto"/>
        <w:jc w:val="both"/>
        <w:rPr>
          <w:rFonts w:ascii="Times New Roman" w:hAnsi="Times New Roman" w:cs="Times New Roman"/>
          <w:sz w:val="24"/>
          <w:szCs w:val="24"/>
        </w:rPr>
      </w:pPr>
    </w:p>
    <w:p w14:paraId="476C71C8" w14:textId="79E446DB"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436ED2"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2655E62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667D9ADB" w14:textId="2B40628E" w:rsidR="00436ED2"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Opatrovateľská služba v zariadení sociálnych služieb, v zariadení pre pracovnú rehabilitáciu a rekvalifikáciu občanov so zmenenou pracovnou schopnosťou alebo opatrovateľská služba pre imobilných občanov v domácnosti, komplexná starostlivosť o ich domácnosť vrátane starostlivosti o donášku bielizne, paliva a pod. </w:t>
      </w:r>
    </w:p>
    <w:p w14:paraId="3DDC6441" w14:textId="40208671"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BF5B67" w:rsidRPr="006F0313">
        <w:rPr>
          <w:rFonts w:ascii="Times New Roman" w:hAnsi="Times New Roman" w:cs="Times New Roman"/>
          <w:sz w:val="24"/>
          <w:szCs w:val="24"/>
        </w:rPr>
        <w:t>2</w:t>
      </w:r>
      <w:r w:rsidRPr="006F0313">
        <w:rPr>
          <w:rFonts w:ascii="Times New Roman" w:hAnsi="Times New Roman" w:cs="Times New Roman"/>
          <w:sz w:val="24"/>
          <w:szCs w:val="24"/>
        </w:rPr>
        <w:t xml:space="preserve"> Pestúnska starostlivosť o chorých, o občanov v zariadení sociálnych služieb alebo v zariadení pre pracovnú rehabilitáciu a rekvalifikáciu občanov so zmenenou pracovnou schopnosťou. </w:t>
      </w:r>
    </w:p>
    <w:p w14:paraId="4AFED965" w14:textId="3AD2674E"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BF5B67" w:rsidRPr="006F0313">
        <w:rPr>
          <w:rFonts w:ascii="Times New Roman" w:hAnsi="Times New Roman" w:cs="Times New Roman"/>
          <w:sz w:val="24"/>
          <w:szCs w:val="24"/>
        </w:rPr>
        <w:t>3</w:t>
      </w:r>
      <w:r w:rsidRPr="006F0313">
        <w:rPr>
          <w:rFonts w:ascii="Times New Roman" w:hAnsi="Times New Roman" w:cs="Times New Roman"/>
          <w:sz w:val="24"/>
          <w:szCs w:val="24"/>
        </w:rPr>
        <w:t xml:space="preserve"> Pestúnska starostlivosť a pomocná práca pri ošetrovaní a výchove detí v jasliach alebo v zariadení sociálnych služieb pre deti, dodržiavanie denného režimu a starostlivosť o bezpečnosť detí. </w:t>
      </w:r>
    </w:p>
    <w:p w14:paraId="2DE6D1FB" w14:textId="34D1F56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BF5B67" w:rsidRPr="006F0313">
        <w:rPr>
          <w:rFonts w:ascii="Times New Roman" w:hAnsi="Times New Roman" w:cs="Times New Roman"/>
          <w:sz w:val="24"/>
          <w:szCs w:val="24"/>
        </w:rPr>
        <w:t>4</w:t>
      </w:r>
      <w:r w:rsidRPr="006F0313">
        <w:rPr>
          <w:rFonts w:ascii="Times New Roman" w:hAnsi="Times New Roman" w:cs="Times New Roman"/>
          <w:sz w:val="24"/>
          <w:szCs w:val="24"/>
        </w:rPr>
        <w:t xml:space="preserve"> Základné sociálne a zdravotnícke služby v zdravotníckom zariadení alebo v zariadení sociálnych služieb pre zdravotne postihnutých občanov. </w:t>
      </w:r>
    </w:p>
    <w:p w14:paraId="0B125F4E" w14:textId="75C030A1"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BF5B67" w:rsidRPr="006F0313">
        <w:rPr>
          <w:rFonts w:ascii="Times New Roman" w:hAnsi="Times New Roman" w:cs="Times New Roman"/>
          <w:sz w:val="24"/>
          <w:szCs w:val="24"/>
        </w:rPr>
        <w:t>5</w:t>
      </w:r>
      <w:r w:rsidRPr="006F0313">
        <w:rPr>
          <w:rFonts w:ascii="Times New Roman" w:hAnsi="Times New Roman" w:cs="Times New Roman"/>
          <w:sz w:val="24"/>
          <w:szCs w:val="24"/>
        </w:rPr>
        <w:t xml:space="preserve"> Fyzicky veľmi namáhavá opatrovateľská práca v domácnosti ťažko pohyblivých a nepohyblivých občanov (napr. prenášanie, kúpanie, osobná hygiena). </w:t>
      </w:r>
    </w:p>
    <w:p w14:paraId="5ADEF3FF" w14:textId="691683E0"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BF5B67" w:rsidRPr="006F0313">
        <w:rPr>
          <w:rFonts w:ascii="Times New Roman" w:hAnsi="Times New Roman" w:cs="Times New Roman"/>
          <w:sz w:val="24"/>
          <w:szCs w:val="24"/>
        </w:rPr>
        <w:t>6</w:t>
      </w:r>
      <w:r w:rsidRPr="006F0313">
        <w:rPr>
          <w:rFonts w:ascii="Times New Roman" w:hAnsi="Times New Roman" w:cs="Times New Roman"/>
          <w:sz w:val="24"/>
          <w:szCs w:val="24"/>
        </w:rPr>
        <w:t xml:space="preserve"> Rutinná práca pri vytváraní, prehlbovaní a upevňovaní hygienických, spoločenských a pracovných návykov občanov v zariadení sociálnych služieb, v zariadení pre pracovnú rehabilitáciu a rekvalifikáciu občanov so zmenenou pracovnou schopnosťou alebo u pacientov v odbornej zdravotníckej liečebni a ústave. </w:t>
      </w:r>
    </w:p>
    <w:p w14:paraId="36437479" w14:textId="1FCE1E1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BF5B67" w:rsidRPr="006F0313">
        <w:rPr>
          <w:rFonts w:ascii="Times New Roman" w:hAnsi="Times New Roman" w:cs="Times New Roman"/>
          <w:sz w:val="24"/>
          <w:szCs w:val="24"/>
        </w:rPr>
        <w:t>7</w:t>
      </w:r>
      <w:r w:rsidRPr="006F0313">
        <w:rPr>
          <w:rFonts w:ascii="Times New Roman" w:hAnsi="Times New Roman" w:cs="Times New Roman"/>
          <w:sz w:val="24"/>
          <w:szCs w:val="24"/>
        </w:rPr>
        <w:t xml:space="preserve"> Rutinná práca s občanom v sociálnej núdzi v dôsledku sociálnej </w:t>
      </w:r>
      <w:proofErr w:type="spellStart"/>
      <w:r w:rsidRPr="006F0313">
        <w:rPr>
          <w:rFonts w:ascii="Times New Roman" w:hAnsi="Times New Roman" w:cs="Times New Roman"/>
          <w:sz w:val="24"/>
          <w:szCs w:val="24"/>
        </w:rPr>
        <w:t>neprispôsobivosti</w:t>
      </w:r>
      <w:proofErr w:type="spellEnd"/>
      <w:r w:rsidRPr="006F0313">
        <w:rPr>
          <w:rFonts w:ascii="Times New Roman" w:hAnsi="Times New Roman" w:cs="Times New Roman"/>
          <w:sz w:val="24"/>
          <w:szCs w:val="24"/>
        </w:rPr>
        <w:t xml:space="preserve"> (napr. dohľad na dochádzku detí do školy, vytváranie, prehlbovanie a upevňovanie hygienických návykov, sprevádzanie pri návšteve úradov a inštitúcií). </w:t>
      </w:r>
    </w:p>
    <w:p w14:paraId="54D822F1" w14:textId="77777777" w:rsidR="00436ED2" w:rsidRPr="006F0313" w:rsidRDefault="00436ED2" w:rsidP="00B85BF4">
      <w:pPr>
        <w:spacing w:after="0" w:line="240" w:lineRule="auto"/>
        <w:jc w:val="both"/>
        <w:rPr>
          <w:rFonts w:ascii="Times New Roman" w:hAnsi="Times New Roman" w:cs="Times New Roman"/>
          <w:sz w:val="24"/>
          <w:szCs w:val="24"/>
        </w:rPr>
      </w:pPr>
    </w:p>
    <w:p w14:paraId="02C1615B" w14:textId="77777777" w:rsidR="00CA2F59" w:rsidRPr="006F0313" w:rsidRDefault="00436ED2"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16.</w:t>
      </w:r>
      <w:r w:rsidR="00CA2F59" w:rsidRPr="006F0313">
        <w:rPr>
          <w:rFonts w:ascii="Times New Roman" w:hAnsi="Times New Roman" w:cs="Times New Roman"/>
          <w:b/>
          <w:sz w:val="24"/>
          <w:szCs w:val="24"/>
        </w:rPr>
        <w:t>SAMOSPRÁVA (VYŠŠÍ ÚZEMNÝ CELOK A OBEC)</w:t>
      </w:r>
    </w:p>
    <w:p w14:paraId="4FC07F74" w14:textId="77777777" w:rsidR="00CA2F59" w:rsidRPr="006F0313" w:rsidRDefault="00436ED2"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CA2F59" w:rsidRPr="006F0313">
        <w:rPr>
          <w:rFonts w:ascii="Times New Roman" w:hAnsi="Times New Roman" w:cs="Times New Roman"/>
          <w:sz w:val="24"/>
          <w:szCs w:val="24"/>
        </w:rPr>
        <w:t>PLATOVÁ TRIEDA</w:t>
      </w:r>
    </w:p>
    <w:p w14:paraId="26E6631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6F74C4BE" w14:textId="4165198B"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0D5D1A" w:rsidRPr="006F0313">
        <w:rPr>
          <w:rFonts w:ascii="Times New Roman" w:hAnsi="Times New Roman" w:cs="Times New Roman"/>
          <w:sz w:val="24"/>
          <w:szCs w:val="24"/>
        </w:rPr>
        <w:t>1</w:t>
      </w:r>
      <w:r w:rsidRPr="006F0313">
        <w:rPr>
          <w:rFonts w:ascii="Times New Roman" w:hAnsi="Times New Roman" w:cs="Times New Roman"/>
          <w:sz w:val="24"/>
          <w:szCs w:val="24"/>
        </w:rPr>
        <w:t xml:space="preserve"> Kontrola a váženie vrátane evidencie a spolupráce pri vykladaní špeciálnych vozov na zber tuhého komunálneho odpadu. </w:t>
      </w:r>
    </w:p>
    <w:p w14:paraId="6DACA73B" w14:textId="5E91C462"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0D5D1A" w:rsidRPr="006F0313">
        <w:rPr>
          <w:rFonts w:ascii="Times New Roman" w:hAnsi="Times New Roman" w:cs="Times New Roman"/>
          <w:sz w:val="24"/>
          <w:szCs w:val="24"/>
        </w:rPr>
        <w:t>2</w:t>
      </w:r>
      <w:r w:rsidRPr="006F0313">
        <w:rPr>
          <w:rFonts w:ascii="Times New Roman" w:hAnsi="Times New Roman" w:cs="Times New Roman"/>
          <w:sz w:val="24"/>
          <w:szCs w:val="24"/>
        </w:rPr>
        <w:t xml:space="preserve"> Triedenie fliaš, črepov, plastických látok, vyextrahovaného textilu, vlasov, vriec a pod. individuálne alebo na páse vrátane prípadného vyklepávania. </w:t>
      </w:r>
    </w:p>
    <w:p w14:paraId="1398662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58942A1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Frézovanie alebo obrábanie jednoduchých dielcov na nastavených strojoch.</w:t>
      </w:r>
    </w:p>
    <w:p w14:paraId="4720274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Sústruženie podložky z tyčového materiálu na úplne nastavenom automatickom sústruhu.</w:t>
      </w:r>
    </w:p>
    <w:p w14:paraId="378F7DA0" w14:textId="366A4438"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 Bodové zváranie malých dielcov s vizuálnou kontrolou.</w:t>
      </w:r>
    </w:p>
    <w:p w14:paraId="0271E8F3" w14:textId="0883C49C"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Prípravná a montážna práca pri montážach a opravách výťahov, spolupráca pri osadzovaní a opravách výťahového stroja, nastavenie kabíny, zavesenie nosných lán, montáž alebo oprava jednoduchých prevodových skríň, navíjacích bubnov alebo montáž a zapojenie jednoduchých elektrických prístrojov ako koncových vypínačov, drevených spínačov a pod. </w:t>
      </w:r>
    </w:p>
    <w:p w14:paraId="67025EA2" w14:textId="32093E5F"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Základná maliarska práca (napr. príprava základného materiálu, sadrovanie, umývanie starých malieb, čistenie malieb čistiacou hmotou). </w:t>
      </w:r>
    </w:p>
    <w:p w14:paraId="60F55B12" w14:textId="73ABD0C1"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Prvé a druhé poťahovanie drobného nábytku, okenných rámov a krídel tmelom.</w:t>
      </w:r>
    </w:p>
    <w:p w14:paraId="3FB3B9CD" w14:textId="61B72477"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07 Vkladanie alebo odoberanie a ukladanie materiálu pri všetkých drevoobrábacích strojoch alebo dopravných pásoch so súčasným účelovým triedením. </w:t>
      </w:r>
    </w:p>
    <w:p w14:paraId="6CEBB567" w14:textId="3B5F769D"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Kladenie a oprava dlažieb a drevených klátikov alebo </w:t>
      </w:r>
      <w:proofErr w:type="spellStart"/>
      <w:r w:rsidRPr="006F0313">
        <w:rPr>
          <w:rFonts w:ascii="Times New Roman" w:hAnsi="Times New Roman" w:cs="Times New Roman"/>
          <w:sz w:val="24"/>
          <w:szCs w:val="24"/>
        </w:rPr>
        <w:t>obrovnávanie</w:t>
      </w:r>
      <w:proofErr w:type="spellEnd"/>
      <w:r w:rsidRPr="006F0313">
        <w:rPr>
          <w:rFonts w:ascii="Times New Roman" w:hAnsi="Times New Roman" w:cs="Times New Roman"/>
          <w:sz w:val="24"/>
          <w:szCs w:val="24"/>
        </w:rPr>
        <w:t xml:space="preserve"> svahov a dlažieb priekop. </w:t>
      </w:r>
    </w:p>
    <w:p w14:paraId="299B18A5" w14:textId="565126AC"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Inštalačná a kúrenárska práca (napr. príprava dielcov potrubia, armatúr, rozoberanie potrubia na ďalšie použitie). </w:t>
      </w:r>
    </w:p>
    <w:p w14:paraId="3E0D3EE5" w14:textId="1C06C3B2"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Izolatérska práca (napr. príprava izolačného materiálu, zhotovovanie rôznych druhov rovných izolačných vložiek). </w:t>
      </w:r>
    </w:p>
    <w:p w14:paraId="1D329F93" w14:textId="751C4100"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Kladenie, lepenie a zváranie podlahových povlakov, kladenie textilných podlahových krytín alebo prebrúsenie vlysových alebo parketových podláh. </w:t>
      </w:r>
    </w:p>
    <w:p w14:paraId="3A208FB6" w14:textId="3B7394D6"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12 Sklenárska práca (napr. zasklievanie bežných konštrukcií) v dielni.</w:t>
      </w:r>
    </w:p>
    <w:p w14:paraId="0E3613A2" w14:textId="1FDCD4FB"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Jednoduchá tesárska práca (napr. zhotovovanie provizórneho oplotenia, murárske kozy, lešenárske podlahy, jednoduché debniace dielce). </w:t>
      </w:r>
    </w:p>
    <w:p w14:paraId="4B9BF183" w14:textId="6EB21D39"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Jednoduchá murárska alebo maliarska práca (napr. vyrovnávanie podkladov </w:t>
      </w:r>
      <w:proofErr w:type="spellStart"/>
      <w:r w:rsidRPr="006F0313">
        <w:rPr>
          <w:rFonts w:ascii="Times New Roman" w:hAnsi="Times New Roman" w:cs="Times New Roman"/>
          <w:sz w:val="24"/>
          <w:szCs w:val="24"/>
        </w:rPr>
        <w:t>stierkovými</w:t>
      </w:r>
      <w:proofErr w:type="spellEnd"/>
      <w:r w:rsidRPr="006F0313">
        <w:rPr>
          <w:rFonts w:ascii="Times New Roman" w:hAnsi="Times New Roman" w:cs="Times New Roman"/>
          <w:sz w:val="24"/>
          <w:szCs w:val="24"/>
        </w:rPr>
        <w:t xml:space="preserve"> hmotami, dodatočné osadenie drobných stavebných predmetov, komínových dvierok, ventilačných mriežok, konzol). </w:t>
      </w:r>
    </w:p>
    <w:p w14:paraId="388D0941" w14:textId="4A805B37"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Obsluha a bežná údržba stavebných mechanizmov (napr. miešacích súprav na výrobu jedného druhu zmesi) alebo demontáž jednoduchších agregátov, strojov a zariadení. </w:t>
      </w:r>
    </w:p>
    <w:p w14:paraId="15A8D437" w14:textId="3AB39B19"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Jednoduchá kamenárska práca (napr. ručné štiepanie bridlicových dosiek), dlažbová a obkladová práca. </w:t>
      </w:r>
    </w:p>
    <w:p w14:paraId="08E1EE0B" w14:textId="46DA3AD5"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Jednoduchá betonárska práca (napr. miešanie zmesí, výroba záhradných obrubníkov, dlaždíc). </w:t>
      </w:r>
    </w:p>
    <w:p w14:paraId="5E75C7FA" w14:textId="1BD8DB29"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Rovnanie, strihanie a ohýbanie betonárskej ocele podľa výkresu výstuže s výberom materiálu. </w:t>
      </w:r>
    </w:p>
    <w:p w14:paraId="6785B38F" w14:textId="5579A4FF"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19 Bodové zváranie častí výstuže so zostavením podľa výkresu.</w:t>
      </w:r>
    </w:p>
    <w:p w14:paraId="0F466AD1" w14:textId="05F10D86"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Základná elektromontážna práca (napr. osadzovanie konzol, odbočkových škatúľ, podperných a priechodných izolátorov, základových rámov a konštrukcií pod prístroje). </w:t>
      </w:r>
    </w:p>
    <w:p w14:paraId="1B7C7CB0" w14:textId="7B2BC729"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21 Základná frézarská práca na jednoduchých dielcoch v dielenskej tolerancii.</w:t>
      </w:r>
    </w:p>
    <w:p w14:paraId="11C83E96" w14:textId="03FD8FCA"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22 Zhotovovanie tvarovo jednoduchých krytov z niekoľkých dielcov s hmotnosťou jednotlivých dielcov do 5 kg alebo z jedného kusa s hmotnosťou do 10 kg a nadstavcov. </w:t>
      </w:r>
    </w:p>
    <w:p w14:paraId="4A15C161" w14:textId="45388A4E"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23 Obsluha jednoúčelových strojov pri zhotovovaní dielcov a výrobkov z jemných plechov (napr. obsluha lemovacieho stroja). </w:t>
      </w:r>
    </w:p>
    <w:p w14:paraId="3FA88B9E" w14:textId="78DE3096"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24 Ohýbanie rúrok s priemerom do 30 mm v rozsahu 1 – 2 plošných ohybov vrátane rezania (ručne alebo strojovo) a plnenia rúrok pieskom. </w:t>
      </w:r>
    </w:p>
    <w:p w14:paraId="4000FD06" w14:textId="3D47B87D"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25 Čiastková práca pri opravách </w:t>
      </w:r>
      <w:proofErr w:type="spellStart"/>
      <w:r w:rsidRPr="006F0313">
        <w:rPr>
          <w:rFonts w:ascii="Times New Roman" w:hAnsi="Times New Roman" w:cs="Times New Roman"/>
          <w:sz w:val="24"/>
          <w:szCs w:val="24"/>
        </w:rPr>
        <w:t>priamočinných</w:t>
      </w:r>
      <w:proofErr w:type="spellEnd"/>
      <w:r w:rsidRPr="006F0313">
        <w:rPr>
          <w:rFonts w:ascii="Times New Roman" w:hAnsi="Times New Roman" w:cs="Times New Roman"/>
          <w:sz w:val="24"/>
          <w:szCs w:val="24"/>
        </w:rPr>
        <w:t xml:space="preserve"> a regulačných prístrojov na získavanie informácií bez diaľkového prenosu (napr. manometer), ovládacích obvodov na riadenie elektrických </w:t>
      </w:r>
      <w:proofErr w:type="spellStart"/>
      <w:r w:rsidRPr="006F0313">
        <w:rPr>
          <w:rFonts w:ascii="Times New Roman" w:hAnsi="Times New Roman" w:cs="Times New Roman"/>
          <w:sz w:val="24"/>
          <w:szCs w:val="24"/>
        </w:rPr>
        <w:t>servomotorov</w:t>
      </w:r>
      <w:proofErr w:type="spellEnd"/>
      <w:r w:rsidRPr="006F0313">
        <w:rPr>
          <w:rFonts w:ascii="Times New Roman" w:hAnsi="Times New Roman" w:cs="Times New Roman"/>
          <w:sz w:val="24"/>
          <w:szCs w:val="24"/>
        </w:rPr>
        <w:t xml:space="preserve"> z miesta. </w:t>
      </w:r>
    </w:p>
    <w:p w14:paraId="00F793BE" w14:textId="4CC0DC55"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26 Základná odborná práca pri montáži meracích a regulačných zariadení (napr. montáž a zapájanie signalizačných svietidiel a transparentov, ovládacích tlačidiel). </w:t>
      </w:r>
    </w:p>
    <w:p w14:paraId="34EB9B38" w14:textId="2D6C1549"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27 Zhotovovanie a oprava doplnkov elektrických prívodov prenosných a bezpečnostných osvetlení vrátane ich zapojenia. </w:t>
      </w:r>
    </w:p>
    <w:p w14:paraId="4DAE79DA" w14:textId="6A2124BD"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28 Odpojenie a vybratie elektromerov, ustanovenie a zapojenie nového elektromeru, preskúšanie jeho funkcie. </w:t>
      </w:r>
    </w:p>
    <w:p w14:paraId="3985829D" w14:textId="7073CF8A"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29 Sústruženie jednoduchého puzdra s presnosťou IT 12 na nastavenom revolverovom sústruhu.</w:t>
      </w:r>
    </w:p>
    <w:p w14:paraId="51F09E18" w14:textId="3F5A99B6"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30 Sústruženie povrchov, čiel a zrážanie hrán čapov s presnosťou IT 12 na hrotovom sústruhu. </w:t>
      </w:r>
    </w:p>
    <w:p w14:paraId="16EDEF7D" w14:textId="6D785DCD"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31 Rezanie nekovových materiálov všetkého druhu alebo rezanie a rozbrusovanie kovových materiálov s priemerom do 40 mm alebo s prierezom do 1 250 mm2, strihanie plechov tabuľovými nožnicami na doraz. </w:t>
      </w:r>
    </w:p>
    <w:p w14:paraId="4109500C" w14:textId="62A2337F"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32 Ručné brúsenie rovných alebo mierne zaoblených plôch s rozmerom do 10 000 mm2 alebo dielcov s dĺžkou do 400 mm na stojanových brúskach, prípadne kefovanie a leštenie dielcov veľkosti opracovanej plochy do 10 000 mm2 alebo dielca s dĺžkou do 800 mm. </w:t>
      </w:r>
    </w:p>
    <w:p w14:paraId="1D50BAB2" w14:textId="5909534A"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33 Zostavovanie jednoduchých podskupín strojov a zariadení (napr. hadice palivového alebo olejového potrubia so skrutkovaním, narážanie </w:t>
      </w:r>
      <w:proofErr w:type="spellStart"/>
      <w:r w:rsidRPr="006F0313">
        <w:rPr>
          <w:rFonts w:ascii="Times New Roman" w:hAnsi="Times New Roman" w:cs="Times New Roman"/>
          <w:sz w:val="24"/>
          <w:szCs w:val="24"/>
        </w:rPr>
        <w:t>guličkového</w:t>
      </w:r>
      <w:proofErr w:type="spellEnd"/>
      <w:r w:rsidRPr="006F0313">
        <w:rPr>
          <w:rFonts w:ascii="Times New Roman" w:hAnsi="Times New Roman" w:cs="Times New Roman"/>
          <w:sz w:val="24"/>
          <w:szCs w:val="24"/>
        </w:rPr>
        <w:t xml:space="preserve"> ložiska). </w:t>
      </w:r>
    </w:p>
    <w:p w14:paraId="3D170C71" w14:textId="2B0FF79B"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34 Zhotovovanie konzol, príchytiek, strmeňov, opierok a pod. vrátane rozmeriavania východiskového materiálu, delenie, rovnanie, vŕtanie, brúsenie, pilovanie a pod. </w:t>
      </w:r>
    </w:p>
    <w:p w14:paraId="3845135B" w14:textId="44AE9E00"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35 Odporové zváranie na lisoch alebo vysokofrekvenčné spájkovanie.</w:t>
      </w:r>
    </w:p>
    <w:p w14:paraId="4D046EC3" w14:textId="311CB247" w:rsidR="0053200B" w:rsidRPr="006F0313" w:rsidRDefault="0053200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36 Zváranie na tupo s kontrolou tesnosti alebo s deštrukčnou skúškou.</w:t>
      </w:r>
    </w:p>
    <w:p w14:paraId="25C7F0E9" w14:textId="77777777" w:rsidR="0053200B" w:rsidRPr="006F0313" w:rsidRDefault="0053200B" w:rsidP="00B85BF4">
      <w:pPr>
        <w:spacing w:after="0" w:line="240" w:lineRule="auto"/>
        <w:jc w:val="both"/>
        <w:rPr>
          <w:rFonts w:ascii="Times New Roman" w:hAnsi="Times New Roman" w:cs="Times New Roman"/>
          <w:sz w:val="24"/>
          <w:szCs w:val="24"/>
        </w:rPr>
      </w:pPr>
    </w:p>
    <w:p w14:paraId="16D32AC2" w14:textId="71D10B76" w:rsidR="00436ED2" w:rsidRPr="006F0313" w:rsidRDefault="00942421"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Ďalšie pracovné činnosti:</w:t>
      </w:r>
    </w:p>
    <w:p w14:paraId="0213432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Zhotovovanie plošných pútačov, dekoračných prvkov, nápisov podľa šablóny, bežná úprava a výzdoba výkladných skríň a pod. podľa schválených typových návrhov, upevňovanie pútačov a dopĺňanie inštalovaného tovaru pomôckami, technické opracúvanie rôznych materiálov pri výrobe jednotlivých prvkov na aranžovanie. </w:t>
      </w:r>
    </w:p>
    <w:p w14:paraId="380406A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Upratovanie, umývanie a dezinfekcia podlahy a stien kobiek a spaľovní, krematórií, manipulačných priestorov, obradnej siene, chladiacich priestorov, sociálneho zariadenia a katafalku. </w:t>
      </w:r>
    </w:p>
    <w:p w14:paraId="0D81476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Úprava hrobových miest, polievanie kvetov, udržiavanie čistoty cintorínskych zariadení, hrobov, kobiek, odvážanie odpadu alebo vykopávanie jamiek na ukladanie urien a na vsyp popola. </w:t>
      </w:r>
    </w:p>
    <w:p w14:paraId="339D5DD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Ručné čistenie kanalizačných zariadení vrátane manipulácie, obsluha kalových polí v čistiarni odpadových vôd. </w:t>
      </w:r>
    </w:p>
    <w:p w14:paraId="3725BAA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Manipulácia s nádobami, s popolnicami, s kontajnermi, plnými aj prázdnymi, pri odvoze tuhého komunálneho odpadu. </w:t>
      </w:r>
    </w:p>
    <w:p w14:paraId="3D765F5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Čistenie a hrubá dezinfekcia nádob, popolníc, kontajnerov a zariadení na odvoz odpadkov, bežná údržba zdvíhacích mechanizmov a vykladacích mechanizmov. </w:t>
      </w:r>
    </w:p>
    <w:p w14:paraId="0133D80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Osádzanie, výmena alebo oprava nosných stĺpikov cestných dopravných značiek, montáž a demontáž značiek na stĺpy verejného osvetlenia alebo na iné účelové konštrukcie pozdĺž ciest a nad cestami vrátane úprav nosných konzol a pod. na ich uchytenie. </w:t>
      </w:r>
    </w:p>
    <w:p w14:paraId="3CF28AE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Značenie povrchu vozoviek striekacou pištoľou alebo nátermi formou deliacich čiar a značiek na vymedzenie jazdných pruhov, križovatiek, priechodov pre chodcov a pod. vrátane vymeriavania a čistenia povrchu a nástreku alebo náteru emulzie s uplatnením opatrenia obmedzujúceho alebo vylučujúceho cestnú premávku. </w:t>
      </w:r>
    </w:p>
    <w:p w14:paraId="3FC8D43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Základná hygienická úprava vlasov, fúzov alebo brady.</w:t>
      </w:r>
    </w:p>
    <w:p w14:paraId="2DDA6918" w14:textId="77777777" w:rsidR="00436ED2" w:rsidRPr="006F0313" w:rsidRDefault="00436ED2" w:rsidP="00B85BF4">
      <w:pPr>
        <w:spacing w:after="0" w:line="240" w:lineRule="auto"/>
        <w:jc w:val="both"/>
        <w:rPr>
          <w:rFonts w:ascii="Times New Roman" w:hAnsi="Times New Roman" w:cs="Times New Roman"/>
          <w:sz w:val="24"/>
          <w:szCs w:val="24"/>
        </w:rPr>
      </w:pPr>
    </w:p>
    <w:p w14:paraId="2EFE83A1" w14:textId="767B4400"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436ED2"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750C7D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7B25183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Individuálne zhotovovanie technicky náročných pútačov, samostatné prispôsobenie rámcových alebo typových návrhov podľa miestnych a časových požiadaviek. </w:t>
      </w:r>
    </w:p>
    <w:p w14:paraId="591F938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Zhotovovanie rôznych šablón, matríc, foriem a pod. na výrobu pútačov vrátane úprav (napr. zmenšenie) pôvodného návrhu. </w:t>
      </w:r>
    </w:p>
    <w:p w14:paraId="2B6BAB3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Prerokúvanie požiadaviek na priebeh obradu s pozostalými, obstarávanie pohrebných dokladov, zabezpečovanie kvetinovej výzdoby, spevákov, hudobníkov, rečníkov alebo organizovanie plynulého chodu pohrebu vrátane kontroly jednotlivých častí pohrebu. </w:t>
      </w:r>
    </w:p>
    <w:p w14:paraId="5C950D0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Aranžovanie vencov a kvetinovej výzdoby katafalku, preberanie kvetinových darov, opravovanie poškodených vencov, odstraňovanie výzdoby po obrade, obsluhovanie mechanického zariadenia katafalku, aranžovanie pohrebnej výzdoby v smútočných sieňach. </w:t>
      </w:r>
    </w:p>
    <w:p w14:paraId="5D22163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Usmerňovanie práce pri umiestňovaní a montáži dopravných značiek a značenie povrchu vozovky na usmerňovanie cestnej premávky podľa predpisov o umiestňovaní a údržbe cestných </w:t>
      </w:r>
      <w:r w:rsidRPr="006F0313">
        <w:rPr>
          <w:rFonts w:ascii="Times New Roman" w:hAnsi="Times New Roman" w:cs="Times New Roman"/>
          <w:sz w:val="24"/>
          <w:szCs w:val="24"/>
        </w:rPr>
        <w:lastRenderedPageBreak/>
        <w:t xml:space="preserve">dopravných značiek vo vymedzenom priestore vrátane vykonávania opatrení o prechodnom obmedzení alebo usmernení pohybu cestných vozidiel. </w:t>
      </w:r>
    </w:p>
    <w:p w14:paraId="7FBB372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06 Ručné čistenie kanalizačných sietí.</w:t>
      </w:r>
    </w:p>
    <w:p w14:paraId="4C40116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07 Ručné čistenie, dezinfekcia a obsluha jednoduchých vodárenských zariadení.</w:t>
      </w:r>
    </w:p>
    <w:p w14:paraId="50E8CA2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Dozor nad sústredenou skládkou tuhého komunálneho odpadu a kontrola základných fyzikálnych, chemických a biologických odpadov, organizovanie plnenia skládky, planírovanie povrchu skládky. </w:t>
      </w:r>
    </w:p>
    <w:p w14:paraId="0DA102C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Ručný výkop, zasypanie hrobu a úprava hrobu na určenom mieste.</w:t>
      </w:r>
    </w:p>
    <w:p w14:paraId="74F5663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055FFDF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Inštalačná a kúrenárska práca (napr. zostavenie a montáž vykurovacích telies, montáž ručných čerpadiel krídlových dvojčinných, demontáž kotlov dodaných vcelku, potrubia a armatúr na ďalšiu montáž). </w:t>
      </w:r>
    </w:p>
    <w:p w14:paraId="4E9FA5D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Oprava domácich vrtuľových alebo závitových pračiek bez vyhrievania s odstredivkami a čerpadlami. </w:t>
      </w:r>
    </w:p>
    <w:p w14:paraId="5DAA9F5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Odpojenie, výmena, úprava prívodu a zapojenia plynových spotrebičov bez elektrickej časti. </w:t>
      </w:r>
    </w:p>
    <w:p w14:paraId="75AEE1A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 Bežná oprava mechanických šijacích strojov vrátane nastavenia.</w:t>
      </w:r>
    </w:p>
    <w:p w14:paraId="5114C8B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Oprava, výmena dielcov a nastavovanie chodu bicyklov a detských vozidiel vrátane zvárania kovov a povrchových úprav. </w:t>
      </w:r>
    </w:p>
    <w:p w14:paraId="2564318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Inštalácia, bežná oprava a preventívna údržba rotačných čerpadiel do tlaku 1 MPa a výkonu 100 l/min dodávaných vcelku na spoločnej základovej doske s pohonom alebo ručných čerpadiel krídlových dvojčinných 3/4" – 5/4“ a pieskových so sacím košom. </w:t>
      </w:r>
    </w:p>
    <w:p w14:paraId="0FCBD75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Oprava elektrických rotačných a tepelných spotrebičov pre domácnosť (napr. vysávač, mixér, žehlička, kuchynský robot). </w:t>
      </w:r>
    </w:p>
    <w:p w14:paraId="1A11D8C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Oprava zámkov a zatváracích zariadení vrátane zhotovovania kľúčov.</w:t>
      </w:r>
    </w:p>
    <w:p w14:paraId="39B6743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Montáž, nastavenie a oprava lyží alebo korčúľ vrátane ich brúsenia, vypletanie tenisových rakiet a pod. </w:t>
      </w:r>
    </w:p>
    <w:p w14:paraId="2795D3C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Obsluha drviacich, strihacích, mlecích a lisovacích strojov a liniek vrátane nastavenia, kontrola kvality v expedícii. </w:t>
      </w:r>
    </w:p>
    <w:p w14:paraId="39EA32B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 Montáž, demontáž a oprava vodovodných a kanalizačných prípojok zo všetkých materiálov.</w:t>
      </w:r>
    </w:p>
    <w:p w14:paraId="68A7690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Zhotovovanie, montáž, oprava, zapojenie, údržba, kontrola alebo demontáž úchytiek, pružín, vodiacich líšt, svoriek, reťazí, mechanického zatvárania dverí, signálnych žiaroviek, elektromagnetických bŕzd, privolávačov alebo prepínačov, koncových vypínačov, spínačov závesov, tlačidlových skríň a obmedzovačov rýchlosti výťahov. </w:t>
      </w:r>
    </w:p>
    <w:p w14:paraId="7974D1E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Montáž a zapájanie komplexnej bytovej elektroinštalácie, trojfázových spínačov, prepínačov a spúšťačov, vzduchových a olejových stýkačov nízkeho napätia. </w:t>
      </w:r>
    </w:p>
    <w:p w14:paraId="11A5C37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Oprava vápenných, glejových a latexových malieb v bielych, svetlých a </w:t>
      </w:r>
      <w:proofErr w:type="spellStart"/>
      <w:r w:rsidRPr="006F0313">
        <w:rPr>
          <w:rFonts w:ascii="Times New Roman" w:hAnsi="Times New Roman" w:cs="Times New Roman"/>
          <w:sz w:val="24"/>
          <w:szCs w:val="24"/>
        </w:rPr>
        <w:t>polosvetlých</w:t>
      </w:r>
      <w:proofErr w:type="spellEnd"/>
      <w:r w:rsidRPr="006F0313">
        <w:rPr>
          <w:rFonts w:ascii="Times New Roman" w:hAnsi="Times New Roman" w:cs="Times New Roman"/>
          <w:sz w:val="24"/>
          <w:szCs w:val="24"/>
        </w:rPr>
        <w:t xml:space="preserve"> tónoch, malieb vzorovaných </w:t>
      </w:r>
      <w:proofErr w:type="spellStart"/>
      <w:r w:rsidRPr="006F0313">
        <w:rPr>
          <w:rFonts w:ascii="Times New Roman" w:hAnsi="Times New Roman" w:cs="Times New Roman"/>
          <w:sz w:val="24"/>
          <w:szCs w:val="24"/>
        </w:rPr>
        <w:t>valčekovaním</w:t>
      </w:r>
      <w:proofErr w:type="spellEnd"/>
      <w:r w:rsidRPr="006F0313">
        <w:rPr>
          <w:rFonts w:ascii="Times New Roman" w:hAnsi="Times New Roman" w:cs="Times New Roman"/>
          <w:sz w:val="24"/>
          <w:szCs w:val="24"/>
        </w:rPr>
        <w:t xml:space="preserve"> alebo jednoduchým šablónovaním vrátane škrabania a protiplesňového a dezinfekčného náteru stien. </w:t>
      </w:r>
    </w:p>
    <w:p w14:paraId="1F4894C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Zhotovovanie dekoračných </w:t>
      </w:r>
      <w:proofErr w:type="spellStart"/>
      <w:r w:rsidRPr="006F0313">
        <w:rPr>
          <w:rFonts w:ascii="Times New Roman" w:hAnsi="Times New Roman" w:cs="Times New Roman"/>
          <w:sz w:val="24"/>
          <w:szCs w:val="24"/>
        </w:rPr>
        <w:t>linkrúst</w:t>
      </w:r>
      <w:proofErr w:type="spellEnd"/>
      <w:r w:rsidRPr="006F0313">
        <w:rPr>
          <w:rFonts w:ascii="Times New Roman" w:hAnsi="Times New Roman" w:cs="Times New Roman"/>
          <w:sz w:val="24"/>
          <w:szCs w:val="24"/>
        </w:rPr>
        <w:t xml:space="preserve"> jednofarebných alebo jednoduchých vzorov alebo </w:t>
      </w:r>
      <w:proofErr w:type="spellStart"/>
      <w:r w:rsidRPr="006F0313">
        <w:rPr>
          <w:rFonts w:ascii="Times New Roman" w:hAnsi="Times New Roman" w:cs="Times New Roman"/>
          <w:sz w:val="24"/>
          <w:szCs w:val="24"/>
        </w:rPr>
        <w:t>bandážovanie</w:t>
      </w:r>
      <w:proofErr w:type="spellEnd"/>
      <w:r w:rsidRPr="006F0313">
        <w:rPr>
          <w:rFonts w:ascii="Times New Roman" w:hAnsi="Times New Roman" w:cs="Times New Roman"/>
          <w:sz w:val="24"/>
          <w:szCs w:val="24"/>
        </w:rPr>
        <w:t xml:space="preserve"> rohov, trhlín a </w:t>
      </w:r>
      <w:proofErr w:type="spellStart"/>
      <w:r w:rsidRPr="006F0313">
        <w:rPr>
          <w:rFonts w:ascii="Times New Roman" w:hAnsi="Times New Roman" w:cs="Times New Roman"/>
          <w:sz w:val="24"/>
          <w:szCs w:val="24"/>
        </w:rPr>
        <w:t>špár</w:t>
      </w:r>
      <w:proofErr w:type="spellEnd"/>
      <w:r w:rsidRPr="006F0313">
        <w:rPr>
          <w:rFonts w:ascii="Times New Roman" w:hAnsi="Times New Roman" w:cs="Times New Roman"/>
          <w:sz w:val="24"/>
          <w:szCs w:val="24"/>
        </w:rPr>
        <w:t xml:space="preserve"> plátnom a spojovacou zmesou. </w:t>
      </w:r>
    </w:p>
    <w:p w14:paraId="3E7F98D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16 Lepenie tapiet na malých plochách (napr. sokle).</w:t>
      </w:r>
    </w:p>
    <w:p w14:paraId="40182D9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Natieranie a oprava náterov na rôznych podkladoch, strešných konštrukciách, mostoch, stožiaroch, halách a pod. bez plného tmelenia. </w:t>
      </w:r>
    </w:p>
    <w:p w14:paraId="7A9951B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Hobľovanie reziva, </w:t>
      </w:r>
      <w:proofErr w:type="spellStart"/>
      <w:r w:rsidRPr="006F0313">
        <w:rPr>
          <w:rFonts w:ascii="Times New Roman" w:hAnsi="Times New Roman" w:cs="Times New Roman"/>
          <w:sz w:val="24"/>
          <w:szCs w:val="24"/>
        </w:rPr>
        <w:t>prírezov</w:t>
      </w:r>
      <w:proofErr w:type="spellEnd"/>
      <w:r w:rsidRPr="006F0313">
        <w:rPr>
          <w:rFonts w:ascii="Times New Roman" w:hAnsi="Times New Roman" w:cs="Times New Roman"/>
          <w:sz w:val="24"/>
          <w:szCs w:val="24"/>
        </w:rPr>
        <w:t xml:space="preserve">, vlysov a veľkoplošných materiálov na </w:t>
      </w:r>
      <w:proofErr w:type="spellStart"/>
      <w:r w:rsidRPr="006F0313">
        <w:rPr>
          <w:rFonts w:ascii="Times New Roman" w:hAnsi="Times New Roman" w:cs="Times New Roman"/>
          <w:sz w:val="24"/>
          <w:szCs w:val="24"/>
        </w:rPr>
        <w:t>hrúbkovacích</w:t>
      </w:r>
      <w:proofErr w:type="spellEnd"/>
      <w:r w:rsidRPr="006F0313">
        <w:rPr>
          <w:rFonts w:ascii="Times New Roman" w:hAnsi="Times New Roman" w:cs="Times New Roman"/>
          <w:sz w:val="24"/>
          <w:szCs w:val="24"/>
        </w:rPr>
        <w:t xml:space="preserve"> </w:t>
      </w:r>
      <w:proofErr w:type="spellStart"/>
      <w:r w:rsidRPr="006F0313">
        <w:rPr>
          <w:rFonts w:ascii="Times New Roman" w:hAnsi="Times New Roman" w:cs="Times New Roman"/>
          <w:sz w:val="24"/>
          <w:szCs w:val="24"/>
        </w:rPr>
        <w:t>troj</w:t>
      </w:r>
      <w:proofErr w:type="spellEnd"/>
      <w:r w:rsidRPr="006F0313">
        <w:rPr>
          <w:rFonts w:ascii="Times New Roman" w:hAnsi="Times New Roman" w:cs="Times New Roman"/>
          <w:sz w:val="24"/>
          <w:szCs w:val="24"/>
        </w:rPr>
        <w:t xml:space="preserve">- alebo štvorstranných hobľovačkách a rovinných frézach vrátane nastavenia. </w:t>
      </w:r>
    </w:p>
    <w:p w14:paraId="66DFE5B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19 Kladenie obalených drvín vozoviek a chodníkov.</w:t>
      </w:r>
    </w:p>
    <w:p w14:paraId="367C856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Zatepľovanie stien izolačnými materiálmi, zhotovovanie a oprava izolácií proti zemnej vlhkosti alebo zhotovovanie a oprava jednovrstvových krytín ťažkými izolačnými pásmi. </w:t>
      </w:r>
    </w:p>
    <w:p w14:paraId="6216BE2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21 Lepenie podlahových povlakov na schodiskách alebo s úpravou do tvarov a vzorov.</w:t>
      </w:r>
    </w:p>
    <w:p w14:paraId="1D8989B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22 Rozoberanie krytín všetkých druhov s vytriedením, dočasné pokrývanie striech škridlicami.</w:t>
      </w:r>
    </w:p>
    <w:p w14:paraId="4074865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23 Zasklievanie bežných konštrukcií rôznych druhov všetkými druhmi skla na stavbe alebo dvojité zasklievanie okien a dverí do profilovej gumy. </w:t>
      </w:r>
    </w:p>
    <w:p w14:paraId="5151E00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24 Výroba, oprava a montáž klampiarskych výrobkov (napr. odpadové rúry, oplechovanie rovných plôch). </w:t>
      </w:r>
    </w:p>
    <w:p w14:paraId="4D0BC65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25 Stolárska práca (napr. ručná úprava osadzovaných stolárskych výrobkov, montáž líšt, dosiek, krytov na stavbách). </w:t>
      </w:r>
    </w:p>
    <w:p w14:paraId="57C46C4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26 Zhotovovanie rámového oplotenia, pevných okien, oplechovanie dverí a pod.</w:t>
      </w:r>
    </w:p>
    <w:p w14:paraId="257B42A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27 Konštrukčná práca (napr. obkladanie stien a stropov doskami, zhotovovanie záklopov a podbíjanie z dosiek). </w:t>
      </w:r>
    </w:p>
    <w:p w14:paraId="04B9C0F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28 Debniaca práca (napr. debnenie stužujúcich pásov a vencov na nosnom murive, debnenie dosiek, pätiek a obrubníkov). </w:t>
      </w:r>
    </w:p>
    <w:p w14:paraId="652D711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29 Lešenárska práca (napr. stavba a rozoberanie všetkých druhov ochranných lešení do výšky 10 m a ohradení). </w:t>
      </w:r>
    </w:p>
    <w:p w14:paraId="1B586EA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30 Vymurovanie priečok zo siporexu, zhotovovanie ochrannej izolačnej </w:t>
      </w:r>
      <w:proofErr w:type="spellStart"/>
      <w:r w:rsidRPr="006F0313">
        <w:rPr>
          <w:rFonts w:ascii="Times New Roman" w:hAnsi="Times New Roman" w:cs="Times New Roman"/>
          <w:sz w:val="24"/>
          <w:szCs w:val="24"/>
        </w:rPr>
        <w:t>prímurovky</w:t>
      </w:r>
      <w:proofErr w:type="spellEnd"/>
      <w:r w:rsidRPr="006F0313">
        <w:rPr>
          <w:rFonts w:ascii="Times New Roman" w:hAnsi="Times New Roman" w:cs="Times New Roman"/>
          <w:sz w:val="24"/>
          <w:szCs w:val="24"/>
        </w:rPr>
        <w:t>.</w:t>
      </w:r>
    </w:p>
    <w:p w14:paraId="2A98BFD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31 Betónovanie stavebných konštrukcií z prostého betónu.</w:t>
      </w:r>
    </w:p>
    <w:p w14:paraId="4104CBD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32 Osadzovanie jednotlivých železobetónových dielcov (napr. základných blokov, stĺpov, stožiarov, stropných nosníkov, prekladov). </w:t>
      </w:r>
    </w:p>
    <w:p w14:paraId="700DA39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33 Vedenie, obsluha a bežná údržba stavebných mechanizačných prostriedkov (napr. </w:t>
      </w:r>
      <w:proofErr w:type="spellStart"/>
      <w:r w:rsidRPr="006F0313">
        <w:rPr>
          <w:rFonts w:ascii="Times New Roman" w:hAnsi="Times New Roman" w:cs="Times New Roman"/>
          <w:sz w:val="24"/>
          <w:szCs w:val="24"/>
        </w:rPr>
        <w:t>samopojazdných</w:t>
      </w:r>
      <w:proofErr w:type="spellEnd"/>
      <w:r w:rsidRPr="006F0313">
        <w:rPr>
          <w:rFonts w:ascii="Times New Roman" w:hAnsi="Times New Roman" w:cs="Times New Roman"/>
          <w:sz w:val="24"/>
          <w:szCs w:val="24"/>
        </w:rPr>
        <w:t xml:space="preserve"> zhutňovacích statických valcov so šírkou behúňa do 2 m, strojov na rezanie živičných a betónových kobercov, lopatových rýpadiel do 2 m3 obsahu lopaty). </w:t>
      </w:r>
    </w:p>
    <w:p w14:paraId="5648DA0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34 Obsluha deliacich a rámových píl pri rezaní mäkkých kameňov kremičitým pieskom alebo liatinovou drvinou vrátane osadenia blokov kameňa. </w:t>
      </w:r>
    </w:p>
    <w:p w14:paraId="43E1FF9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35 Zhotovovanie betónových a terazzových výrobkov s nanášaním vrstiev terazza, tmelením a brúsením (napr. schodiskové stupne, obklady a parapety). </w:t>
      </w:r>
    </w:p>
    <w:p w14:paraId="5017EA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36 Zhotovovanie betónových a železobetónových výrobkov (napr. preklady, skruže, cestné vpusty a vstupné šachty). </w:t>
      </w:r>
    </w:p>
    <w:p w14:paraId="407F866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37 Ukladanie výstuže podľa výkresu do debnenia na stavbe do hmotnosti 60 kg na 1 m3 betónu. </w:t>
      </w:r>
    </w:p>
    <w:p w14:paraId="7754174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38 Zostavovanie asynchrónnych elektromotorov s rotorom nakrátko do 5 kW.</w:t>
      </w:r>
    </w:p>
    <w:p w14:paraId="700CD96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39 Zisťovanie príčin chýb elektrickej inštalácie, oprava jednotlivých častí inštalácie vrátane výmeny vodičov v inštalačných rúrkach alebo zisťovanie príčin porúch podružných rozvádzačov prechodových skríň s prípadnou výmenou chybných častí. </w:t>
      </w:r>
    </w:p>
    <w:p w14:paraId="37FE091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40 Frézovanie zárezov matíc a </w:t>
      </w:r>
      <w:proofErr w:type="spellStart"/>
      <w:r w:rsidRPr="006F0313">
        <w:rPr>
          <w:rFonts w:ascii="Times New Roman" w:hAnsi="Times New Roman" w:cs="Times New Roman"/>
          <w:sz w:val="24"/>
          <w:szCs w:val="24"/>
        </w:rPr>
        <w:t>viachranov</w:t>
      </w:r>
      <w:proofErr w:type="spellEnd"/>
      <w:r w:rsidRPr="006F0313">
        <w:rPr>
          <w:rFonts w:ascii="Times New Roman" w:hAnsi="Times New Roman" w:cs="Times New Roman"/>
          <w:sz w:val="24"/>
          <w:szCs w:val="24"/>
        </w:rPr>
        <w:t xml:space="preserve"> na kľúče s použitím deliaceho prístroja.</w:t>
      </w:r>
    </w:p>
    <w:p w14:paraId="27AF466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41 Frézovanie s presnosťou IT 11 na frézkach s NC riadením.</w:t>
      </w:r>
    </w:p>
    <w:p w14:paraId="0A2D3DE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42 Zhotovovanie tvarovo zložitejších krytov z plechov z niekoľkých častí s hmotnosťou jednotlivých častí nad 5 kg až do 50 kg vrátane zostehovania a vyrovnania po zváraní. </w:t>
      </w:r>
    </w:p>
    <w:p w14:paraId="04ACA84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43 Zostavovanie závitových spojov s ručným rezaním závitov nad 2" závitnicou alebo potrubia s prírubami vrátane uskutočňovania tlakových skúšok do 4 MPa. </w:t>
      </w:r>
    </w:p>
    <w:p w14:paraId="6EBF773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44 Ohýbanie rúrok s priemerom nad 30 mm až do priemeru 75 mm v rozsahu 1 – 7 plošných ohybov alebo 1 – 6 priestorových ohybov. </w:t>
      </w:r>
    </w:p>
    <w:p w14:paraId="424D5C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45 Sústruženie osadeného povrchu, čiel a dier vrátane vnútorného </w:t>
      </w:r>
      <w:proofErr w:type="spellStart"/>
      <w:r w:rsidRPr="006F0313">
        <w:rPr>
          <w:rFonts w:ascii="Times New Roman" w:hAnsi="Times New Roman" w:cs="Times New Roman"/>
          <w:sz w:val="24"/>
          <w:szCs w:val="24"/>
        </w:rPr>
        <w:t>zápichu</w:t>
      </w:r>
      <w:proofErr w:type="spellEnd"/>
      <w:r w:rsidRPr="006F0313">
        <w:rPr>
          <w:rFonts w:ascii="Times New Roman" w:hAnsi="Times New Roman" w:cs="Times New Roman"/>
          <w:sz w:val="24"/>
          <w:szCs w:val="24"/>
        </w:rPr>
        <w:t xml:space="preserve"> klzného krúžku s presnosťou IT 10 na nastavenom revolverovom NC sústruhu alebo sústruženie čiel, povrchu, osadenia a hrán, vŕtanie priechodnej diery, rezanie závitu závitníkom a </w:t>
      </w:r>
      <w:proofErr w:type="spellStart"/>
      <w:r w:rsidRPr="006F0313">
        <w:rPr>
          <w:rFonts w:ascii="Times New Roman" w:hAnsi="Times New Roman" w:cs="Times New Roman"/>
          <w:sz w:val="24"/>
          <w:szCs w:val="24"/>
        </w:rPr>
        <w:t>upichnutie</w:t>
      </w:r>
      <w:proofErr w:type="spellEnd"/>
      <w:r w:rsidRPr="006F0313">
        <w:rPr>
          <w:rFonts w:ascii="Times New Roman" w:hAnsi="Times New Roman" w:cs="Times New Roman"/>
          <w:sz w:val="24"/>
          <w:szCs w:val="24"/>
        </w:rPr>
        <w:t xml:space="preserve"> zátky s presnosťou IT 12 na hrotovom sústruhu. </w:t>
      </w:r>
    </w:p>
    <w:p w14:paraId="2CD943B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46 Vŕtanie a sústruženie dier ojnice s presnosťou IT 12 na vodorovnej vyvrtávačke.</w:t>
      </w:r>
    </w:p>
    <w:p w14:paraId="26089BD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47 Rovnanie dielcov, klinov, výstuh, dosiek, prírub, </w:t>
      </w:r>
      <w:proofErr w:type="spellStart"/>
      <w:r w:rsidRPr="006F0313">
        <w:rPr>
          <w:rFonts w:ascii="Times New Roman" w:hAnsi="Times New Roman" w:cs="Times New Roman"/>
          <w:sz w:val="24"/>
          <w:szCs w:val="24"/>
        </w:rPr>
        <w:t>pásnic</w:t>
      </w:r>
      <w:proofErr w:type="spellEnd"/>
      <w:r w:rsidRPr="006F0313">
        <w:rPr>
          <w:rFonts w:ascii="Times New Roman" w:hAnsi="Times New Roman" w:cs="Times New Roman"/>
          <w:sz w:val="24"/>
          <w:szCs w:val="24"/>
        </w:rPr>
        <w:t xml:space="preserve"> a pod. kladivom alebo lisom s dodržaním predpísanej tolerancie. </w:t>
      </w:r>
    </w:p>
    <w:p w14:paraId="334FCD2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48 Ručné rezanie závitov, zaškrabávanie malých plôch do roviny alebo vzorkovanie plôch na dosiahnutie požadovaného vzhľadu. </w:t>
      </w:r>
    </w:p>
    <w:p w14:paraId="177DBAD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49 Zostavovanie podskupín (napr. na hriadeľ a pero nalisovať koleso, zabrúsiť sedlo ventilu vrátane odskúšania tesnosti). </w:t>
      </w:r>
    </w:p>
    <w:p w14:paraId="4D759F0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50 Zváranie potrubia, potrubných dielcov, armatúr, nádrží a nádob z ocele triedy 10, 11, 12 vo všetkých polohách (okrem pevnej polohy </w:t>
      </w:r>
      <w:proofErr w:type="spellStart"/>
      <w:r w:rsidRPr="006F0313">
        <w:rPr>
          <w:rFonts w:ascii="Times New Roman" w:hAnsi="Times New Roman" w:cs="Times New Roman"/>
          <w:sz w:val="24"/>
          <w:szCs w:val="24"/>
        </w:rPr>
        <w:t>zvarenca</w:t>
      </w:r>
      <w:proofErr w:type="spellEnd"/>
      <w:r w:rsidRPr="006F0313">
        <w:rPr>
          <w:rFonts w:ascii="Times New Roman" w:hAnsi="Times New Roman" w:cs="Times New Roman"/>
          <w:sz w:val="24"/>
          <w:szCs w:val="24"/>
        </w:rPr>
        <w:t xml:space="preserve">) s pracovným tlakom menším ako 0,6 MPa s požiadavkou vizuálnej kontroly. </w:t>
      </w:r>
    </w:p>
    <w:p w14:paraId="1EA2A31A" w14:textId="516E4D32" w:rsidR="00436ED2"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51 Naváranie uhlíkových, legovaných a špeciálnych ocelí a ich zliatin bez kontroly akosti </w:t>
      </w:r>
      <w:proofErr w:type="spellStart"/>
      <w:r w:rsidRPr="006F0313">
        <w:rPr>
          <w:rFonts w:ascii="Times New Roman" w:hAnsi="Times New Roman" w:cs="Times New Roman"/>
          <w:sz w:val="24"/>
          <w:szCs w:val="24"/>
        </w:rPr>
        <w:t>návarov</w:t>
      </w:r>
      <w:proofErr w:type="spellEnd"/>
      <w:r w:rsidRPr="006F0313">
        <w:rPr>
          <w:rFonts w:ascii="Times New Roman" w:hAnsi="Times New Roman" w:cs="Times New Roman"/>
          <w:sz w:val="24"/>
          <w:szCs w:val="24"/>
        </w:rPr>
        <w:t xml:space="preserve">. </w:t>
      </w:r>
    </w:p>
    <w:p w14:paraId="2DC93438" w14:textId="2C299661"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52 </w:t>
      </w:r>
      <w:r w:rsidR="00CA2F59" w:rsidRPr="006F0313">
        <w:rPr>
          <w:rFonts w:ascii="Times New Roman" w:hAnsi="Times New Roman" w:cs="Times New Roman"/>
          <w:sz w:val="24"/>
          <w:szCs w:val="24"/>
        </w:rPr>
        <w:t xml:space="preserve">Individuálne priestorové riešenie a samostatné stvárnenie zložitého aranžovania (napr. výstav), názorné vystihnutie ideového zámeru výberom a harmonickou kombináciou tovaru s prostriedkami názornej reklamy. </w:t>
      </w:r>
    </w:p>
    <w:p w14:paraId="1AE520B0" w14:textId="527AC727"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53</w:t>
      </w:r>
      <w:r w:rsidR="00CA2F59" w:rsidRPr="006F0313">
        <w:rPr>
          <w:rFonts w:ascii="Times New Roman" w:hAnsi="Times New Roman" w:cs="Times New Roman"/>
          <w:sz w:val="24"/>
          <w:szCs w:val="24"/>
        </w:rPr>
        <w:t xml:space="preserve"> Ručné písanie rôznymi druhmi ozdobného písma na rôzne druhy materiálu.</w:t>
      </w:r>
    </w:p>
    <w:p w14:paraId="6323B955" w14:textId="4B36FAAF"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54</w:t>
      </w:r>
      <w:r w:rsidR="00CA2F59" w:rsidRPr="006F0313">
        <w:rPr>
          <w:rFonts w:ascii="Times New Roman" w:hAnsi="Times New Roman" w:cs="Times New Roman"/>
          <w:sz w:val="24"/>
          <w:szCs w:val="24"/>
        </w:rPr>
        <w:t xml:space="preserve"> Zhotovovanie individuálnych svadobných kytíc, slávnostných kvetinových vencov a kytíc. </w:t>
      </w:r>
    </w:p>
    <w:p w14:paraId="6C89D0F6" w14:textId="173BEB69"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55</w:t>
      </w:r>
      <w:r w:rsidR="00CA2F59" w:rsidRPr="006F0313">
        <w:rPr>
          <w:rFonts w:ascii="Times New Roman" w:hAnsi="Times New Roman" w:cs="Times New Roman"/>
          <w:sz w:val="24"/>
          <w:szCs w:val="24"/>
        </w:rPr>
        <w:t xml:space="preserve"> Vybavovanie truhiel podľa objednávok, umývanie, holenie a obliekanie zosnulých do truhiel. </w:t>
      </w:r>
    </w:p>
    <w:p w14:paraId="7E225A76" w14:textId="70C2DAD5"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56</w:t>
      </w:r>
      <w:r w:rsidR="00CA2F59" w:rsidRPr="006F0313">
        <w:rPr>
          <w:rFonts w:ascii="Times New Roman" w:hAnsi="Times New Roman" w:cs="Times New Roman"/>
          <w:sz w:val="24"/>
          <w:szCs w:val="24"/>
        </w:rPr>
        <w:t xml:space="preserve"> Čistenie a dezinfekcia priestorov áut a prenosných truhiel, spájkovanie vložiek a truhiel na prevoz, prenášanie zosnulých do pohrebných vozidiel, chladiacich zariadení, márnic, na patológiu a pod., stiahnutie katafalku, prípadne nosenie truhiel. </w:t>
      </w:r>
    </w:p>
    <w:p w14:paraId="06F54CB1" w14:textId="7E52065A"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57</w:t>
      </w:r>
      <w:r w:rsidR="00CA2F59" w:rsidRPr="006F0313">
        <w:rPr>
          <w:rFonts w:ascii="Times New Roman" w:hAnsi="Times New Roman" w:cs="Times New Roman"/>
          <w:sz w:val="24"/>
          <w:szCs w:val="24"/>
        </w:rPr>
        <w:t xml:space="preserve"> Preberanie zosnulých v truhlách, ukladanie truhiel do kobiek, vedenie evidenčných kníh a prevoz zosnulých, upravovanie zosnulých v truhlách pred identifikáciou pozostalými, pripevňovanie žiaruvzdorných čísel na truhly, kontrola totožnosti, prenášanie truhiel na katafalk, vydávanie truhiel s telami na spopolnenie, manipulácia s truhlami v chladiarenských priestoroch. </w:t>
      </w:r>
    </w:p>
    <w:p w14:paraId="0B8BE477" w14:textId="2BCA96F8"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58</w:t>
      </w:r>
      <w:r w:rsidR="00CA2F59" w:rsidRPr="006F0313">
        <w:rPr>
          <w:rFonts w:ascii="Times New Roman" w:hAnsi="Times New Roman" w:cs="Times New Roman"/>
          <w:sz w:val="24"/>
          <w:szCs w:val="24"/>
        </w:rPr>
        <w:t xml:space="preserve"> Upravovanie interiérov objektov na nasledujúci pohreb, presuny truhiel, čistenie, bielenie a dezinfekcia objektov, osadzovanie koľajníc, odčerpávanie vody, uzatváranie hrobu alebo hrobky, otváranie a zamurovávanie vchodu do hrobiek, exhumácia zotletých a nezotletých zostatkov na určené miesto, odnášanie a ukladanie truhiel do hrobu, odpratávanie starého hrobového príslušenstva, ukladanie urien s popolom zosnulých, vykonávanie </w:t>
      </w:r>
      <w:proofErr w:type="spellStart"/>
      <w:r w:rsidR="00CA2F59" w:rsidRPr="006F0313">
        <w:rPr>
          <w:rFonts w:ascii="Times New Roman" w:hAnsi="Times New Roman" w:cs="Times New Roman"/>
          <w:sz w:val="24"/>
          <w:szCs w:val="24"/>
        </w:rPr>
        <w:t>vsypov</w:t>
      </w:r>
      <w:proofErr w:type="spellEnd"/>
      <w:r w:rsidR="00CA2F59" w:rsidRPr="006F0313">
        <w:rPr>
          <w:rFonts w:ascii="Times New Roman" w:hAnsi="Times New Roman" w:cs="Times New Roman"/>
          <w:sz w:val="24"/>
          <w:szCs w:val="24"/>
        </w:rPr>
        <w:t xml:space="preserve"> alebo rozptylov, vedenie príslušnej evidencie zosnulých a hrobov. </w:t>
      </w:r>
    </w:p>
    <w:p w14:paraId="10C86B9F" w14:textId="160E6DB4"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59</w:t>
      </w:r>
      <w:r w:rsidR="00CA2F59" w:rsidRPr="006F0313">
        <w:rPr>
          <w:rFonts w:ascii="Times New Roman" w:hAnsi="Times New Roman" w:cs="Times New Roman"/>
          <w:sz w:val="24"/>
          <w:szCs w:val="24"/>
        </w:rPr>
        <w:t xml:space="preserve"> Spopolňovanie zosnulých, obsluhovanie spaľovacích pecí vrátane hydraulických výťahov, odsávačov, kontrolných prístrojov na usmerňovanie a sledovanie spaľovacieho procesu. </w:t>
      </w:r>
    </w:p>
    <w:p w14:paraId="73D563B0" w14:textId="4293626A"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60</w:t>
      </w:r>
      <w:r w:rsidR="00CA2F59" w:rsidRPr="006F0313">
        <w:rPr>
          <w:rFonts w:ascii="Times New Roman" w:hAnsi="Times New Roman" w:cs="Times New Roman"/>
          <w:sz w:val="24"/>
          <w:szCs w:val="24"/>
        </w:rPr>
        <w:t xml:space="preserve"> Nastavovanie, údržba a vykonávanie bežných opráv v spaľovacích zariadeniach alebo čistenie a úprava popola, ukladanie popola do urien, vsyp alebo rozptyl popola, prípadne pietny akt </w:t>
      </w:r>
      <w:proofErr w:type="spellStart"/>
      <w:r w:rsidR="00CA2F59" w:rsidRPr="006F0313">
        <w:rPr>
          <w:rFonts w:ascii="Times New Roman" w:hAnsi="Times New Roman" w:cs="Times New Roman"/>
          <w:sz w:val="24"/>
          <w:szCs w:val="24"/>
        </w:rPr>
        <w:t>vsypu</w:t>
      </w:r>
      <w:proofErr w:type="spellEnd"/>
      <w:r w:rsidR="00CA2F59" w:rsidRPr="006F0313">
        <w:rPr>
          <w:rFonts w:ascii="Times New Roman" w:hAnsi="Times New Roman" w:cs="Times New Roman"/>
          <w:sz w:val="24"/>
          <w:szCs w:val="24"/>
        </w:rPr>
        <w:t xml:space="preserve"> alebo rozptylu popola. </w:t>
      </w:r>
    </w:p>
    <w:p w14:paraId="5C5E483A" w14:textId="2B33560C" w:rsidR="00CA2F59" w:rsidRPr="006F0313" w:rsidRDefault="0028453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61</w:t>
      </w:r>
      <w:r w:rsidR="00CA2F59" w:rsidRPr="006F0313">
        <w:rPr>
          <w:rFonts w:ascii="Times New Roman" w:hAnsi="Times New Roman" w:cs="Times New Roman"/>
          <w:sz w:val="24"/>
          <w:szCs w:val="24"/>
        </w:rPr>
        <w:t xml:space="preserve"> Základná kadernícka a holičská úprava vlasov.</w:t>
      </w:r>
    </w:p>
    <w:p w14:paraId="395F6FEF" w14:textId="77777777" w:rsidR="00DE4943" w:rsidRPr="006F0313" w:rsidRDefault="00DE4943" w:rsidP="00B85BF4">
      <w:pPr>
        <w:spacing w:after="0" w:line="240" w:lineRule="auto"/>
        <w:jc w:val="both"/>
        <w:rPr>
          <w:rFonts w:ascii="Times New Roman" w:hAnsi="Times New Roman" w:cs="Times New Roman"/>
          <w:sz w:val="24"/>
          <w:szCs w:val="24"/>
        </w:rPr>
      </w:pPr>
    </w:p>
    <w:p w14:paraId="2805CB7D" w14:textId="4E3098B6"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015C3BE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Oprava, údržba a zabezpečovanie chodu mechanických strojov a zariadení (napr. vežové hodiny, stenové hodiny). </w:t>
      </w:r>
    </w:p>
    <w:p w14:paraId="4A72B6F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Montáž, nastavovanie, skúšanie vrátane odovzdávania nákladných výťahov s nosnosťou do 100 kg a s rýchlosťou do 0,5 m/s technickej kontrole. </w:t>
      </w:r>
    </w:p>
    <w:p w14:paraId="2DE184A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Montáž, oprava, zapojenie, údržba, kontrola, účasť na revízii, nastavovanie alebo demontáž prevodoviek, výťahových strojov, kabín, protiváh, vlečných lán, navíjacích bubnov, elektromotorov, vlečných káblov, bezpečnostných uzáverov, stolových výťahov s nosnosťou do 1 000 kg a s rýchlosťou do 0,25 m/s, nákladných výťahov s nosnosťou do 3 200 kg a s rýchlosťou do 0,7 m/s, obežných výťahov do výšky 6. poschodia a s rýchlosťou do 0,36 m/s alebo </w:t>
      </w:r>
      <w:proofErr w:type="spellStart"/>
      <w:r w:rsidRPr="006F0313">
        <w:rPr>
          <w:rFonts w:ascii="Times New Roman" w:hAnsi="Times New Roman" w:cs="Times New Roman"/>
          <w:sz w:val="24"/>
          <w:szCs w:val="24"/>
        </w:rPr>
        <w:t>skipových</w:t>
      </w:r>
      <w:proofErr w:type="spellEnd"/>
      <w:r w:rsidRPr="006F0313">
        <w:rPr>
          <w:rFonts w:ascii="Times New Roman" w:hAnsi="Times New Roman" w:cs="Times New Roman"/>
          <w:sz w:val="24"/>
          <w:szCs w:val="24"/>
        </w:rPr>
        <w:t xml:space="preserve"> výťahov s nosnosťou do 900 kg a s rýchlosťou do 0,25 m/s. </w:t>
      </w:r>
    </w:p>
    <w:p w14:paraId="3FAB1A6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Oprava poloautomatických domácich práčok, odstrediviek a sušičiek vybavených čerpadlami, časovým ovládaním a bezpečnostným zariadením. </w:t>
      </w:r>
    </w:p>
    <w:p w14:paraId="2221383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Oprava kotlov a armatúr prietokových ohrievačov všetkých značiek, ich vodných a plynových častí vrátane zabezpečovacieho ventilu, plynových a kombinovaných sporákov a pod. </w:t>
      </w:r>
    </w:p>
    <w:p w14:paraId="6F774CE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06 Výmena, úprava prívodu a zapojenia plynových spotrebičov s elektrickými regulačnými a zabezpečovacími prvkami. </w:t>
      </w:r>
    </w:p>
    <w:p w14:paraId="4ECF3F5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Rekonštrukcia domáceho plynového spotrebiča na iný druh plynu (napr. výmena dýz, horákov, nastavovania termostatu). </w:t>
      </w:r>
    </w:p>
    <w:p w14:paraId="7FBD062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Oprava bicyklov (napr. oprava rámu zarovnaním a tvrdým spájkovaním).</w:t>
      </w:r>
    </w:p>
    <w:p w14:paraId="11A2E0F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09 Strojové čistenie kanalizačných sietí a zariadení vrátane údržby a opráv.</w:t>
      </w:r>
    </w:p>
    <w:p w14:paraId="309C22F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Montážne a prevádzkové práce na vodovodnom a kanalizačnom potrubí vrátane vykonávania údržby a opráv. </w:t>
      </w:r>
    </w:p>
    <w:p w14:paraId="70F5438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Maľovanie a oprava malieb v niekoľkých tónoch alebo vzoroch zložitým šablónovaním, spevňovanie povrchu podkladu s úpravou vhodných </w:t>
      </w:r>
      <w:proofErr w:type="spellStart"/>
      <w:r w:rsidRPr="006F0313">
        <w:rPr>
          <w:rFonts w:ascii="Times New Roman" w:hAnsi="Times New Roman" w:cs="Times New Roman"/>
          <w:sz w:val="24"/>
          <w:szCs w:val="24"/>
        </w:rPr>
        <w:t>spojidiel</w:t>
      </w:r>
      <w:proofErr w:type="spellEnd"/>
      <w:r w:rsidRPr="006F0313">
        <w:rPr>
          <w:rFonts w:ascii="Times New Roman" w:hAnsi="Times New Roman" w:cs="Times New Roman"/>
          <w:sz w:val="24"/>
          <w:szCs w:val="24"/>
        </w:rPr>
        <w:t xml:space="preserve"> vrátane izolácie zatečených škvŕn a opravy maľby. </w:t>
      </w:r>
    </w:p>
    <w:p w14:paraId="0C2C72E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Zhotovovanie dekoračných </w:t>
      </w:r>
      <w:proofErr w:type="spellStart"/>
      <w:r w:rsidRPr="006F0313">
        <w:rPr>
          <w:rFonts w:ascii="Times New Roman" w:hAnsi="Times New Roman" w:cs="Times New Roman"/>
          <w:sz w:val="24"/>
          <w:szCs w:val="24"/>
        </w:rPr>
        <w:t>linkrúst</w:t>
      </w:r>
      <w:proofErr w:type="spellEnd"/>
      <w:r w:rsidRPr="006F0313">
        <w:rPr>
          <w:rFonts w:ascii="Times New Roman" w:hAnsi="Times New Roman" w:cs="Times New Roman"/>
          <w:sz w:val="24"/>
          <w:szCs w:val="24"/>
        </w:rPr>
        <w:t xml:space="preserve"> zložitejších vzorov alebo z niekoľkých farieb, lepenie tapiet všetkých druhov na steny a na stropy, napodobňovanie bežných mramorov a kamenín maľbou, </w:t>
      </w:r>
      <w:proofErr w:type="spellStart"/>
      <w:r w:rsidRPr="006F0313">
        <w:rPr>
          <w:rFonts w:ascii="Times New Roman" w:hAnsi="Times New Roman" w:cs="Times New Roman"/>
          <w:sz w:val="24"/>
          <w:szCs w:val="24"/>
        </w:rPr>
        <w:t>valčekovaním</w:t>
      </w:r>
      <w:proofErr w:type="spellEnd"/>
      <w:r w:rsidRPr="006F0313">
        <w:rPr>
          <w:rFonts w:ascii="Times New Roman" w:hAnsi="Times New Roman" w:cs="Times New Roman"/>
          <w:sz w:val="24"/>
          <w:szCs w:val="24"/>
        </w:rPr>
        <w:t xml:space="preserve"> stien tapetovými valčekmi (napr. tapetový vzor presne na seba nadväzujúci, kombinácia tapetových valčekov). </w:t>
      </w:r>
    </w:p>
    <w:p w14:paraId="2041C2B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 Natieranie a opravy náterov s plným tmelením a vybrúsením.</w:t>
      </w:r>
    </w:p>
    <w:p w14:paraId="15D6DCE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Frézovanie drevených </w:t>
      </w:r>
      <w:proofErr w:type="spellStart"/>
      <w:r w:rsidRPr="006F0313">
        <w:rPr>
          <w:rFonts w:ascii="Times New Roman" w:hAnsi="Times New Roman" w:cs="Times New Roman"/>
          <w:sz w:val="24"/>
          <w:szCs w:val="24"/>
        </w:rPr>
        <w:t>prírezov</w:t>
      </w:r>
      <w:proofErr w:type="spellEnd"/>
      <w:r w:rsidRPr="006F0313">
        <w:rPr>
          <w:rFonts w:ascii="Times New Roman" w:hAnsi="Times New Roman" w:cs="Times New Roman"/>
          <w:sz w:val="24"/>
          <w:szCs w:val="24"/>
        </w:rPr>
        <w:t xml:space="preserve">, vlysov a plošného materiálu nad 40 mm2 odoberaného materiálu alebo frézovanie plných plôch a rámových zostáv po obvode (napr. deliaca stena, balkónový rám). </w:t>
      </w:r>
    </w:p>
    <w:p w14:paraId="6EE5C3F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Kladenie dlažieb riadkových, krúžkových alebo diagonálnych, zhotovovanie dlažieb pri úpravách riečnych korýt z lomového kameňa alebo kladenie liatych </w:t>
      </w:r>
      <w:proofErr w:type="spellStart"/>
      <w:r w:rsidRPr="006F0313">
        <w:rPr>
          <w:rFonts w:ascii="Times New Roman" w:hAnsi="Times New Roman" w:cs="Times New Roman"/>
          <w:sz w:val="24"/>
          <w:szCs w:val="24"/>
        </w:rPr>
        <w:t>asfaltobetónových</w:t>
      </w:r>
      <w:proofErr w:type="spellEnd"/>
      <w:r w:rsidRPr="006F0313">
        <w:rPr>
          <w:rFonts w:ascii="Times New Roman" w:hAnsi="Times New Roman" w:cs="Times New Roman"/>
          <w:sz w:val="24"/>
          <w:szCs w:val="24"/>
        </w:rPr>
        <w:t xml:space="preserve"> dlažieb. </w:t>
      </w:r>
    </w:p>
    <w:p w14:paraId="7F9BB51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Inštalačná a kúrenárska práca (napr. montáž a opravy potrubia vnútornej kanalizácie, dodatočné urobenie prípojok plynovodov pre spotrebiče, montáž obehových čerpadiel na nízkotlakové a teplovodné systémy s vyregulovaním chodu a s preskúšaním podľa STN 736660 a STN 060310, zhotovovanie tlakových expanzných nádrží zváraním). </w:t>
      </w:r>
    </w:p>
    <w:p w14:paraId="137F35F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17 Tepelná izolácia potrubia a ohybov s povrchovou úpravou fóliami alebo plechom.</w:t>
      </w:r>
    </w:p>
    <w:p w14:paraId="1245C29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18 Zhotovovanie izolácie asfaltovými tmelmi roztieraním za tepla a zažehlením vrchnej vrstvy. </w:t>
      </w:r>
    </w:p>
    <w:p w14:paraId="1945B78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Ručné navíjanie statorov trojfázových asynchrónnych elektromotorov s výkonom do 10 kW. </w:t>
      </w:r>
    </w:p>
    <w:p w14:paraId="229E65C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Kladenie a prekladanie vlysových, parketových a korkových podláh z dyhovaných dosiek v bežnom vyhotovení. </w:t>
      </w:r>
    </w:p>
    <w:p w14:paraId="31B32B7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21 Zhotovovanie </w:t>
      </w:r>
      <w:proofErr w:type="spellStart"/>
      <w:r w:rsidRPr="006F0313">
        <w:rPr>
          <w:rFonts w:ascii="Times New Roman" w:hAnsi="Times New Roman" w:cs="Times New Roman"/>
          <w:sz w:val="24"/>
          <w:szCs w:val="24"/>
        </w:rPr>
        <w:t>stierkových</w:t>
      </w:r>
      <w:proofErr w:type="spellEnd"/>
      <w:r w:rsidRPr="006F0313">
        <w:rPr>
          <w:rFonts w:ascii="Times New Roman" w:hAnsi="Times New Roman" w:cs="Times New Roman"/>
          <w:sz w:val="24"/>
          <w:szCs w:val="24"/>
        </w:rPr>
        <w:t>, liatych alebo striekaných podlahovín zo živice.</w:t>
      </w:r>
    </w:p>
    <w:p w14:paraId="4196E8C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22 Zhotovovanie a oprava krytín na rôznych väzbách šikmých striech (nečlenité plochy).</w:t>
      </w:r>
    </w:p>
    <w:p w14:paraId="556C89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23 Pokrývanie a oprava krytín tvarových štítov, atikového muriva, komínových hlavíc a pod. </w:t>
      </w:r>
    </w:p>
    <w:p w14:paraId="3FD2E6D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24 Zasklievanie okien, stien a interiérov profilovým sklom.</w:t>
      </w:r>
    </w:p>
    <w:p w14:paraId="18EE3FD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25 Výroba, oprava a montáž tvarovo zložitých klampiarskych výrobkov (napr. strešný žľab, strešné okno, nadstavec, prechodový kus z pozinkovaného plechu). </w:t>
      </w:r>
    </w:p>
    <w:p w14:paraId="0712DE8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26 Osadzovanie výrobkov z tvrdého dreva alebo dyhovaného dreva, priečok bytových inštalačných jadier, dverí, okien a pod. s prípadnými úpravami na stavbách alebo montáž akustických zásten. </w:t>
      </w:r>
    </w:p>
    <w:p w14:paraId="79EF1A2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27 Zhotovovanie a montáž dverí, stien a brán s rozmermi viac ako 2 400 x 2 100 mm z profilov valcovaných a tenkostenných alebo zhotovovanie a montáž zámočníckych výrobkov (napr. otváracie okno, svetlík). </w:t>
      </w:r>
    </w:p>
    <w:p w14:paraId="64CB772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28 Konštrukčná práca (napr. trámových, foršňových stropov so zhotovením komínových výmen, zhotovovanie vonkajšieho alebo vnútorného obloženia hobľovanými doskami, rozoberanie konštrukcií krovov tesársky viazaných). </w:t>
      </w:r>
    </w:p>
    <w:p w14:paraId="6CA7E2E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29 Debniaca práca (napr. debnenie konštrukcií s ústupkami a výstupkami, debnenie doskových stropov). </w:t>
      </w:r>
    </w:p>
    <w:p w14:paraId="7FB94EF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30 Lešenárska práca (napr. stavba drevených lešení do výšky 10 m, rozoberanie všetkých druhov lešení s výškou nad 10 m, postavenie rúrkových lešení s výškou nad 10 m). </w:t>
      </w:r>
    </w:p>
    <w:p w14:paraId="0316AA9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31 Murovanie lícového muriva z tehál, tvárnic vrátane sklených tvárnic, zhotovovanie a oprava jednoduchých omietok hladkých alebo zhotovovanie a oprava vnútorných dlažieb. </w:t>
      </w:r>
    </w:p>
    <w:p w14:paraId="179BA6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32 Betónovanie stavebných konštrukcií so zložitou a s hustou výstužou (do 90 kg/m3), nosných múrov, prievlakov, pilierov a ríms. </w:t>
      </w:r>
    </w:p>
    <w:p w14:paraId="4943943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33 Osadzovanie panelov bytovej výstavby a občianskej výstavby do 8 podlaží.</w:t>
      </w:r>
    </w:p>
    <w:p w14:paraId="409B1BB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34 Opracúvanie (napr. lemovanie, </w:t>
      </w:r>
      <w:proofErr w:type="spellStart"/>
      <w:r w:rsidRPr="006F0313">
        <w:rPr>
          <w:rFonts w:ascii="Times New Roman" w:hAnsi="Times New Roman" w:cs="Times New Roman"/>
          <w:sz w:val="24"/>
          <w:szCs w:val="24"/>
        </w:rPr>
        <w:t>hrotovanie</w:t>
      </w:r>
      <w:proofErr w:type="spellEnd"/>
      <w:r w:rsidRPr="006F0313">
        <w:rPr>
          <w:rFonts w:ascii="Times New Roman" w:hAnsi="Times New Roman" w:cs="Times New Roman"/>
          <w:sz w:val="24"/>
          <w:szCs w:val="24"/>
        </w:rPr>
        <w:t xml:space="preserve">, zrnovanie) hrubých a čistých kamenných kvádrov bez použitia šablón. </w:t>
      </w:r>
    </w:p>
    <w:p w14:paraId="198210D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35 Osadenie jednoduchých kamenárskych výrobkov alebo strojové brúsenie a leštenie kamenárskych výrobkov. </w:t>
      </w:r>
    </w:p>
    <w:p w14:paraId="2DCDFE0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36 Ukladanie výstuže podľa výkresu do debnenia na stavbe s hmotnosťou od 60 kg do 90 kg výstuže na 1 m3 betónu. </w:t>
      </w:r>
    </w:p>
    <w:p w14:paraId="529608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37 Zhotovovanie rovného potrubia s prírubami s priemerom nad 300 mm alebo hranatého potrubia nad 250 x 250 mm vrátane </w:t>
      </w:r>
      <w:proofErr w:type="spellStart"/>
      <w:r w:rsidRPr="006F0313">
        <w:rPr>
          <w:rFonts w:ascii="Times New Roman" w:hAnsi="Times New Roman" w:cs="Times New Roman"/>
          <w:sz w:val="24"/>
          <w:szCs w:val="24"/>
        </w:rPr>
        <w:t>rozbočiek</w:t>
      </w:r>
      <w:proofErr w:type="spellEnd"/>
      <w:r w:rsidRPr="006F0313">
        <w:rPr>
          <w:rFonts w:ascii="Times New Roman" w:hAnsi="Times New Roman" w:cs="Times New Roman"/>
          <w:sz w:val="24"/>
          <w:szCs w:val="24"/>
        </w:rPr>
        <w:t xml:space="preserve">, kolien a pod. </w:t>
      </w:r>
    </w:p>
    <w:p w14:paraId="60C9B56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38 Zhotovovanie segmentových potrubí, kovaných, rezaných a stáčaných prechodov mimo osových, profilových a hladkých s priemerom do 200 mm. </w:t>
      </w:r>
    </w:p>
    <w:p w14:paraId="3540660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39 Frézovanie strojových súčastí na hotovo s toleranciou IT 8 – 7, frézovanie tvaru nástrojov a šablón s prídavkom na brúsenie. </w:t>
      </w:r>
    </w:p>
    <w:p w14:paraId="0296732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40 Frézovanie jednoduchých závitov na závitových frézach.</w:t>
      </w:r>
    </w:p>
    <w:p w14:paraId="60CBA45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41 Hobľovanie </w:t>
      </w:r>
      <w:proofErr w:type="spellStart"/>
      <w:r w:rsidRPr="006F0313">
        <w:rPr>
          <w:rFonts w:ascii="Times New Roman" w:hAnsi="Times New Roman" w:cs="Times New Roman"/>
          <w:sz w:val="24"/>
          <w:szCs w:val="24"/>
        </w:rPr>
        <w:t>rybinovej</w:t>
      </w:r>
      <w:proofErr w:type="spellEnd"/>
      <w:r w:rsidRPr="006F0313">
        <w:rPr>
          <w:rFonts w:ascii="Times New Roman" w:hAnsi="Times New Roman" w:cs="Times New Roman"/>
          <w:sz w:val="24"/>
          <w:szCs w:val="24"/>
        </w:rPr>
        <w:t xml:space="preserve"> vložky (tvar s uhlom).</w:t>
      </w:r>
    </w:p>
    <w:p w14:paraId="7F6D426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42 Sústruženie čela, čelného </w:t>
      </w:r>
      <w:proofErr w:type="spellStart"/>
      <w:r w:rsidRPr="006F0313">
        <w:rPr>
          <w:rFonts w:ascii="Times New Roman" w:hAnsi="Times New Roman" w:cs="Times New Roman"/>
          <w:sz w:val="24"/>
          <w:szCs w:val="24"/>
        </w:rPr>
        <w:t>zápichu</w:t>
      </w:r>
      <w:proofErr w:type="spellEnd"/>
      <w:r w:rsidRPr="006F0313">
        <w:rPr>
          <w:rFonts w:ascii="Times New Roman" w:hAnsi="Times New Roman" w:cs="Times New Roman"/>
          <w:sz w:val="24"/>
          <w:szCs w:val="24"/>
        </w:rPr>
        <w:t xml:space="preserve">, povrchu a čela náboja, zrazenie hrán, vŕtanie a vysústruženie diery s presnosťou IT 11 a navrtávanie dier po obvode, čela náboja obežného lopatkového kolesa vrátane výmeny nástrojov a doladenia nastavenia na základne nastavenom viacvretenovom automatickom sústruhu s osadením viac ako 8 nástrojmi. </w:t>
      </w:r>
    </w:p>
    <w:p w14:paraId="1D9A3AB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43 Rezanie kyslíkom na viachorákových strojoch s číslicovým riadením alebo na strojoch riadených fotobunkou podľa šablóny alebo s predohrevom. </w:t>
      </w:r>
    </w:p>
    <w:p w14:paraId="40CC81A3" w14:textId="6B66086F"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44 Zváranie konštrukcií z plechu, z tyčí, z profilov a z rúrok ocele triedy 10, 11, 12 vo všetkých polohách bez predohrevu s požiadavkou kontroly zvaru röntgenom alebo ultrazvukom na trhliny, alebo </w:t>
      </w:r>
      <w:proofErr w:type="spellStart"/>
      <w:r w:rsidRPr="006F0313">
        <w:rPr>
          <w:rFonts w:ascii="Times New Roman" w:hAnsi="Times New Roman" w:cs="Times New Roman"/>
          <w:sz w:val="24"/>
          <w:szCs w:val="24"/>
        </w:rPr>
        <w:t>navrtávacou</w:t>
      </w:r>
      <w:proofErr w:type="spellEnd"/>
      <w:r w:rsidRPr="006F0313">
        <w:rPr>
          <w:rFonts w:ascii="Times New Roman" w:hAnsi="Times New Roman" w:cs="Times New Roman"/>
          <w:sz w:val="24"/>
          <w:szCs w:val="24"/>
        </w:rPr>
        <w:t xml:space="preserve"> skúškou, ale</w:t>
      </w:r>
      <w:r w:rsidR="00E5310B">
        <w:rPr>
          <w:rFonts w:ascii="Times New Roman" w:hAnsi="Times New Roman" w:cs="Times New Roman"/>
          <w:sz w:val="24"/>
          <w:szCs w:val="24"/>
        </w:rPr>
        <w:t>bo s predohrevom minimálne 150 stupňov Celzia</w:t>
      </w:r>
      <w:bookmarkStart w:id="0" w:name="_GoBack"/>
      <w:bookmarkEnd w:id="0"/>
      <w:r w:rsidRPr="006F0313">
        <w:rPr>
          <w:rFonts w:ascii="Times New Roman" w:hAnsi="Times New Roman" w:cs="Times New Roman"/>
          <w:sz w:val="24"/>
          <w:szCs w:val="24"/>
        </w:rPr>
        <w:t xml:space="preserve"> s vizuálnou kontrolou akosti zvaru. </w:t>
      </w:r>
    </w:p>
    <w:p w14:paraId="0096124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45 Zváranie tenkostenných konštrukcií elektrickým oblúkom z plechov, z tyčí, z profilov a z rúrok ocele triedy 10, 11, 12 do hrúbky plechov 3 mm s požiadavkou vizuálnej kontroly akosti zvarov. </w:t>
      </w:r>
    </w:p>
    <w:p w14:paraId="1848BD6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46 Zhotovovanie zvarov s požiadavkou na pevnosť podľa noriem na výstuži alebo na výstužných dielcoch. </w:t>
      </w:r>
    </w:p>
    <w:p w14:paraId="399729C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47 Zváranie elektrickým oblúkom pevnostných zvarov (napr. väzník, nosník), zváranie plameňom (napr. had na sálavé vykurovanie) a vyrovnávanie konštrukcií po zváraní. </w:t>
      </w:r>
    </w:p>
    <w:p w14:paraId="772AAB51" w14:textId="77777777" w:rsidR="00436ED2" w:rsidRPr="006F0313" w:rsidRDefault="00436ED2" w:rsidP="00B85BF4">
      <w:pPr>
        <w:spacing w:after="0" w:line="240" w:lineRule="auto"/>
        <w:jc w:val="both"/>
        <w:rPr>
          <w:rFonts w:ascii="Times New Roman" w:hAnsi="Times New Roman" w:cs="Times New Roman"/>
          <w:sz w:val="24"/>
          <w:szCs w:val="24"/>
        </w:rPr>
      </w:pPr>
    </w:p>
    <w:p w14:paraId="3AFB39DD" w14:textId="3940CBAB"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CA2F59" w:rsidRPr="006F0313">
        <w:rPr>
          <w:rFonts w:ascii="Times New Roman" w:hAnsi="Times New Roman" w:cs="Times New Roman"/>
          <w:sz w:val="24"/>
          <w:szCs w:val="24"/>
        </w:rPr>
        <w:t>.PLATOVÁ TRIEDA</w:t>
      </w:r>
    </w:p>
    <w:p w14:paraId="52E79B7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1A4314D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Individuálne zhotovovanie reklamných pútačov najzložitejších tvarov (napr. figurálne, štylizované, pohybové, svetelné, ornamentálne, plošné a plastické) podľa vlastných návrhov rôznymi technikami tvarovania, modelovania, kreslenia a pod. </w:t>
      </w:r>
    </w:p>
    <w:p w14:paraId="1A827C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Samostatná realizácia námetov s textami, nápismi a pod., samostatná realizácia výtvarne vysoko náročného aranžovania a dekorovania (napr. miestností, sál na trhové akcie, prehliadky) podľa vlastných návrhov. </w:t>
      </w:r>
    </w:p>
    <w:p w14:paraId="1AFAAD6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Úpravy vlasov náročnými spôsobmi (napr. osobitne náročných spoločenských účesov, zhotovenie špeciálnych módnych strihov vlasov). </w:t>
      </w:r>
    </w:p>
    <w:p w14:paraId="1DD9FAB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4E750DB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Koordinovanie montážnych, prevádzkových, údržbárskych a opravárskych prác na vodovodnom a na kanalizačnom potrubí a na vodohospodárskych objektoch vrátane </w:t>
      </w:r>
      <w:proofErr w:type="spellStart"/>
      <w:r w:rsidRPr="006F0313">
        <w:rPr>
          <w:rFonts w:ascii="Times New Roman" w:hAnsi="Times New Roman" w:cs="Times New Roman"/>
          <w:sz w:val="24"/>
          <w:szCs w:val="24"/>
        </w:rPr>
        <w:t>zákrokovej</w:t>
      </w:r>
      <w:proofErr w:type="spellEnd"/>
      <w:r w:rsidRPr="006F0313">
        <w:rPr>
          <w:rFonts w:ascii="Times New Roman" w:hAnsi="Times New Roman" w:cs="Times New Roman"/>
          <w:sz w:val="24"/>
          <w:szCs w:val="24"/>
        </w:rPr>
        <w:t xml:space="preserve"> služby. </w:t>
      </w:r>
    </w:p>
    <w:p w14:paraId="7B9BCBE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Montáž, oprava, zapojenie, údržba, kontrola, revízia, nastavovanie alebo demontáž nákladných výťahov s nosnosťou nad 3 200 kg, obežných výťahov nad výšku 6. poschodia, rýchlovýťahov bez pamäťových a logických obvodov a pod. </w:t>
      </w:r>
    </w:p>
    <w:p w14:paraId="22EAD72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Koordinovanie montážnych prác, odborných prehliadok a skúšok, odstraňovanie zistených chýb na prevodovkách, výťahových strojoch, kabínach, protiváhach, vlečných lanách, navíjacích bubnoch, elektromotoroch, vlečných kábloch, bezpečnostných uzáveroch výťahov s nosnosťou do 1 000 kg a s rýchlosťou do 0,25 m/s, nákladných výťahov s nosnosťou do 3 200 kg a s rýchlosťou do 0,7 m/s, osobných a lôžkových výťahov s nosnosťou do 5 000 kg a s rýchlosťou do 0,7 m/s, obežných výťahov do výšky 6. poschodia a s rýchlosťou do 0,25 m/s alebo skupinových výťahov s nosnosťou do 900 kg a s rýchlosťou do 0,25 m/s. </w:t>
      </w:r>
    </w:p>
    <w:p w14:paraId="264DCD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Samostatné zhotovovanie a montáž horákového telesa kotlov ústredného kúrenia nad 100 kW podľa výkresovej dokumentácie. </w:t>
      </w:r>
    </w:p>
    <w:p w14:paraId="11C85D1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05 Zisťovanie porúch, opravy a nastavovanie agregátov plynového kúrenia a pod.</w:t>
      </w:r>
    </w:p>
    <w:p w14:paraId="4EA89F8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Inštalačná a kúrenárska práca, napr. samostatná montáž a oprava domových plynovodov s príslušenstvom vrátane skúšok (okrem rodinných domov), samostatná montáž a opravy potrubia a armatúr v kotolniach a v strojovniach, montáž a oprava potrubia domových vodovodov s príslušenstvom vrátane vykonania skúšok tesnosti podľa STN 736660 a STN 060310 a pod. </w:t>
      </w:r>
    </w:p>
    <w:p w14:paraId="35FC421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Maľovanie a oprava zložitých a náročných malieb v divadlách, v kultúrnych domoch a pod. (napr. napodobňovaním architektonických prvkov a skulptúr plastickým linkovaním alebo dekoračných </w:t>
      </w:r>
      <w:proofErr w:type="spellStart"/>
      <w:r w:rsidRPr="006F0313">
        <w:rPr>
          <w:rFonts w:ascii="Times New Roman" w:hAnsi="Times New Roman" w:cs="Times New Roman"/>
          <w:sz w:val="24"/>
          <w:szCs w:val="24"/>
        </w:rPr>
        <w:t>linkrúst</w:t>
      </w:r>
      <w:proofErr w:type="spellEnd"/>
      <w:r w:rsidRPr="006F0313">
        <w:rPr>
          <w:rFonts w:ascii="Times New Roman" w:hAnsi="Times New Roman" w:cs="Times New Roman"/>
          <w:sz w:val="24"/>
          <w:szCs w:val="24"/>
        </w:rPr>
        <w:t xml:space="preserve"> s modelovaním znakov, písma, obrazcov). </w:t>
      </w:r>
    </w:p>
    <w:p w14:paraId="2980AD4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08 Natieračská práca pri obnove pamiatok, historicky cenných predmetov a konštrukcií.</w:t>
      </w:r>
    </w:p>
    <w:p w14:paraId="48850BE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09 Stolárska stavebná práca (napr. osádzanie veľkorozmerných a členitých okien a dverí z tvrdého dreva, prípadne okien a dverí v slohovom štýle, kazetové obloženie stien a stropov podľa návrhov, prípadne z dyhovaného materiálu alebo drevených krivočiarych schodov). </w:t>
      </w:r>
    </w:p>
    <w:p w14:paraId="3325BDA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Kladenie a oprava vejárových alebo ornamentálnych dlažieb podľa projektu, zakladanie dlažieb na križovatkách a klopených úsekoch ciest alebo zakladanie, vyváženie, kladenie a opravy ťažkých dlažieb. </w:t>
      </w:r>
    </w:p>
    <w:p w14:paraId="49EAC19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Kladenie a oprava vlysových alebo parketových podláh v zložitých vzoroch alebo na plochách tvarovo členených podľa predlôh alebo vlastného návrhu. </w:t>
      </w:r>
    </w:p>
    <w:p w14:paraId="4E11574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Zhotovovanie a oprava kombinovaných vnútorných dlažieb a obkladov rôznymi druhmi materiálov. </w:t>
      </w:r>
    </w:p>
    <w:p w14:paraId="0A4D488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Zhotovovanie a oprava krytín zo škridiel, šablón, prírodnej bridlice a pod. a členitých striech s prienikmi. </w:t>
      </w:r>
    </w:p>
    <w:p w14:paraId="51E557A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14 Zasklievanie priečelných stien s plochou nad 4 m2 alebo osadzovanie a zasklievanie celosklených vstupných stien s dverami a s </w:t>
      </w:r>
      <w:proofErr w:type="spellStart"/>
      <w:r w:rsidRPr="006F0313">
        <w:rPr>
          <w:rFonts w:ascii="Times New Roman" w:hAnsi="Times New Roman" w:cs="Times New Roman"/>
          <w:sz w:val="24"/>
          <w:szCs w:val="24"/>
        </w:rPr>
        <w:t>nadsvetlíkmi</w:t>
      </w:r>
      <w:proofErr w:type="spellEnd"/>
      <w:r w:rsidRPr="006F0313">
        <w:rPr>
          <w:rFonts w:ascii="Times New Roman" w:hAnsi="Times New Roman" w:cs="Times New Roman"/>
          <w:sz w:val="24"/>
          <w:szCs w:val="24"/>
        </w:rPr>
        <w:t xml:space="preserve"> tvrdeným zrkadlovým sklom v objektoch reprezentatívneho charakteru. </w:t>
      </w:r>
    </w:p>
    <w:p w14:paraId="6660D3B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Výroba, oprava a montáž tvarovo najzložitejších klampiarskych výrobkov (napr. strešný žľab, krytina a ďalšie prvky) z medeného a hliníkového plechu. </w:t>
      </w:r>
    </w:p>
    <w:p w14:paraId="2BA643A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16 Osadzovanie veľkorozmerných, členitých alebo slohových okien a dverí, zhotovovanie kazetového obloženia a pod. </w:t>
      </w:r>
    </w:p>
    <w:p w14:paraId="247F594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17 Montáž akustických obložení z dyhovaných a z leštených prvkov s akustickou účinnosťou, s vysokou náročnosťou na funkčnú účinnosť a na presné remeselné spracúvanie. </w:t>
      </w:r>
    </w:p>
    <w:p w14:paraId="448FF3C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18 Montáž podhľadov a stien (napr. systémov FEAL, SIDELVAR).</w:t>
      </w:r>
    </w:p>
    <w:p w14:paraId="6188A32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19 Konštrukčná práca (napr. zakladanie stavieb a tesárskych konštrukcií) podľa situačných a vykonávacích výkresov, zhotovovanie a osadzovanie krovov a nosníkov sedlových striech a </w:t>
      </w:r>
      <w:r w:rsidRPr="006F0313">
        <w:rPr>
          <w:rFonts w:ascii="Times New Roman" w:hAnsi="Times New Roman" w:cs="Times New Roman"/>
          <w:sz w:val="24"/>
          <w:szCs w:val="24"/>
        </w:rPr>
        <w:lastRenderedPageBreak/>
        <w:t xml:space="preserve">pultových striech, zhotovovanie a osadzovanie drevených priamočiarych schodov a hobľovaných palubových podláh. </w:t>
      </w:r>
    </w:p>
    <w:p w14:paraId="51E7613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20 Debniaca práca (napr. debnenie konštrukcií kruhových, zakrivených a preborených plôch, debnenie </w:t>
      </w:r>
      <w:proofErr w:type="spellStart"/>
      <w:r w:rsidRPr="006F0313">
        <w:rPr>
          <w:rFonts w:ascii="Times New Roman" w:hAnsi="Times New Roman" w:cs="Times New Roman"/>
          <w:sz w:val="24"/>
          <w:szCs w:val="24"/>
        </w:rPr>
        <w:t>atík</w:t>
      </w:r>
      <w:proofErr w:type="spellEnd"/>
      <w:r w:rsidRPr="006F0313">
        <w:rPr>
          <w:rFonts w:ascii="Times New Roman" w:hAnsi="Times New Roman" w:cs="Times New Roman"/>
          <w:sz w:val="24"/>
          <w:szCs w:val="24"/>
        </w:rPr>
        <w:t xml:space="preserve">, ríms a zábradlí všetkých druhov). </w:t>
      </w:r>
    </w:p>
    <w:p w14:paraId="348A2DB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21 Lešenárska práca (napr. stavby drevených lešení nad 10 m, postavenie mimoriadne náročných rúrkových konštrukcií, napr. veží) podľa projektov a statických výpočtov. </w:t>
      </w:r>
    </w:p>
    <w:p w14:paraId="3409779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22 Vymurovanie muriva z kameňa vrátane jeho opracúvania, vymurovanie </w:t>
      </w:r>
      <w:proofErr w:type="spellStart"/>
      <w:r w:rsidRPr="006F0313">
        <w:rPr>
          <w:rFonts w:ascii="Times New Roman" w:hAnsi="Times New Roman" w:cs="Times New Roman"/>
          <w:sz w:val="24"/>
          <w:szCs w:val="24"/>
        </w:rPr>
        <w:t>režného</w:t>
      </w:r>
      <w:proofErr w:type="spellEnd"/>
      <w:r w:rsidRPr="006F0313">
        <w:rPr>
          <w:rFonts w:ascii="Times New Roman" w:hAnsi="Times New Roman" w:cs="Times New Roman"/>
          <w:sz w:val="24"/>
          <w:szCs w:val="24"/>
        </w:rPr>
        <w:t xml:space="preserve"> muriva a jednoduchých klenieb. </w:t>
      </w:r>
    </w:p>
    <w:p w14:paraId="6A3CA939"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23 Zhotovovanie a oprava cementových omietok hladených oceľovým hladidlom, štukových omietok a omietok šľachtených, škrabaných. </w:t>
      </w:r>
    </w:p>
    <w:p w14:paraId="3434EEB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24 Zhotovovanie a oprava kamenárskych výrobkov (napr. klenbové kusy, schody kosé, oblúkové a vretenové). </w:t>
      </w:r>
    </w:p>
    <w:p w14:paraId="6DB6916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25 Brúsenie a leštenie tvarovo náročných kamenárskych výrobkov s ručným dopracúvaním.</w:t>
      </w:r>
    </w:p>
    <w:p w14:paraId="0FF4519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26 Zhotovovanie šablónových alebo profilových stavebných kamenárskych výrobkov s jednoduchými profilmi, s jemne zrnovanými plochami (napr. čistých soklov, rovných </w:t>
      </w:r>
      <w:proofErr w:type="spellStart"/>
      <w:r w:rsidRPr="006F0313">
        <w:rPr>
          <w:rFonts w:ascii="Times New Roman" w:hAnsi="Times New Roman" w:cs="Times New Roman"/>
          <w:sz w:val="24"/>
          <w:szCs w:val="24"/>
        </w:rPr>
        <w:t>zábradlových</w:t>
      </w:r>
      <w:proofErr w:type="spellEnd"/>
      <w:r w:rsidRPr="006F0313">
        <w:rPr>
          <w:rFonts w:ascii="Times New Roman" w:hAnsi="Times New Roman" w:cs="Times New Roman"/>
          <w:sz w:val="24"/>
          <w:szCs w:val="24"/>
        </w:rPr>
        <w:t xml:space="preserve"> kusov, profilovaných schodov). </w:t>
      </w:r>
    </w:p>
    <w:p w14:paraId="2AE9EFF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27 Ukladanie výstuže podľa výkresov do debnenia na stavbe s hmotnosťou výstuže nad 90 kg na 1 m3 betónu. </w:t>
      </w:r>
    </w:p>
    <w:p w14:paraId="6BA854E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28 Frézovanie na konvenčných kopírovacích frézkach s presnosťou IT 11 – 8.</w:t>
      </w:r>
    </w:p>
    <w:p w14:paraId="33CD671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29 Sústruženie povrchu, čela, čelného vybratia, diery a klinových drážok stupňovitej remenice s presnosťou IT 7 na hrotovom sústruhu. </w:t>
      </w:r>
    </w:p>
    <w:p w14:paraId="69F913C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30 Sústruženie vonkajšieho jednoduchého tvarového závitu v dĺžke do 500 mm.</w:t>
      </w:r>
    </w:p>
    <w:p w14:paraId="1379AAF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31 Sústruženie vonkajšej guľovej plochy s presnosťou IT 9.</w:t>
      </w:r>
    </w:p>
    <w:p w14:paraId="3DA18DFE" w14:textId="77777777" w:rsidR="00436ED2" w:rsidRPr="006F0313" w:rsidRDefault="00436ED2" w:rsidP="00B85BF4">
      <w:pPr>
        <w:spacing w:after="0" w:line="240" w:lineRule="auto"/>
        <w:jc w:val="both"/>
        <w:rPr>
          <w:rFonts w:ascii="Times New Roman" w:hAnsi="Times New Roman" w:cs="Times New Roman"/>
          <w:sz w:val="24"/>
          <w:szCs w:val="24"/>
        </w:rPr>
      </w:pPr>
    </w:p>
    <w:p w14:paraId="65E6D098" w14:textId="24EE3EB3" w:rsidR="00CA2F59" w:rsidRPr="006F0313" w:rsidRDefault="004666CB"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Pracovné činnosti vyžadujúce </w:t>
      </w:r>
      <w:r w:rsidR="00CA2F59" w:rsidRPr="006F0313">
        <w:rPr>
          <w:rFonts w:ascii="Times New Roman" w:hAnsi="Times New Roman" w:cs="Times New Roman"/>
          <w:sz w:val="24"/>
          <w:szCs w:val="24"/>
        </w:rPr>
        <w:t>úplné stredné vzdelanie</w:t>
      </w:r>
      <w:r w:rsidRPr="006F0313">
        <w:rPr>
          <w:rFonts w:ascii="Times New Roman" w:hAnsi="Times New Roman" w:cs="Times New Roman"/>
          <w:sz w:val="24"/>
          <w:szCs w:val="24"/>
        </w:rPr>
        <w:t>:</w:t>
      </w:r>
    </w:p>
    <w:p w14:paraId="62DD4EB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Usmerňovanie, riešenie a stvárnenie rozsiahleho, umelecky originálneho a výtvarne mimoriadne náročného aranžovania, dekorovania a výzdoby. </w:t>
      </w:r>
    </w:p>
    <w:p w14:paraId="5F222AE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3CD4F15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Usmerňovanie odborných prehliadok a skúšok, odstraňovanie zistených nedostatkov na nákladných výťahoch s nosnosťou nad 3 200 kg, na obežných výťahoch nad 6 poschodí, na rýchlovýťahoch a pod. </w:t>
      </w:r>
    </w:p>
    <w:p w14:paraId="503BF93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Inštalačná a kúrenárska práca (napr. samostatná montáž a opravy rozvodov a zariadení v zložitých redukčných staniciach alebo v kotolniach s kombinovaným rozvodom inštalácií s vykonaním skúšok, s vyregulovaním a s uvedením zariadenia do činnosti, samostatná montáž kotolní, redukčných, akumulačných a výmenníkových staníc) vrátane preskúšania a uvedenia do činnosti. </w:t>
      </w:r>
    </w:p>
    <w:p w14:paraId="27D38B11"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Zhotovovanie a oprava krytín na strechách zvláštnych tvarov (napr. kužeľové, ihlanové, kupolové) alebo zhotovovanie a oprava tvrdých krytín umeleckých a historických pamiatok vrátane výberu materiálu v spolupráci s pamiatkarmi alebo podľa ich dispozícií. </w:t>
      </w:r>
    </w:p>
    <w:p w14:paraId="798AE2D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Zhotovovanie presného akustického systému podľa individuálnych architektonických návrhov rôzne tvarovaných plôch v divadlách, rozhlasových a televíznych štúdiách a pod. </w:t>
      </w:r>
    </w:p>
    <w:p w14:paraId="602D3FE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Zhotovovanie a montáž veľkorozmerných ťažkých brán alebo brán s vchodovými dverami, výkladných skríň, vchodových dverí a portálov obložených hliníkom alebo inými neželeznými kovmi a pod. </w:t>
      </w:r>
    </w:p>
    <w:p w14:paraId="42F85243"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Rozmeriavanie a zakladanie všetkých druhov muriva podľa výkresov v členitých základoch, vynášanie výšok, zhotovovanie a kontrola väzieb muriva pri krížení a pod. </w:t>
      </w:r>
    </w:p>
    <w:p w14:paraId="4B789EA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Zhotovovanie vonkajších obkladov priečelí mramorovými, travertínovými alebo leštenými kamennými doskami. </w:t>
      </w:r>
    </w:p>
    <w:p w14:paraId="6D6BE727"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08 Výmena nosných stĺpov a pilierov s vymurovaním, s domurovaním a s rekonštrukciou profilovaných kamenných a tehlových prvkov. </w:t>
      </w:r>
    </w:p>
    <w:p w14:paraId="5F8FA59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09 Sanácia historických murovaných konštrukcií vyrovnaním vychýleného muriva, deformovaných klenieb a pod. </w:t>
      </w:r>
    </w:p>
    <w:p w14:paraId="24D1B8A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10 Zhotovovanie a oprava omietok šľachtených, škrabaných, farebne členitých, sadrových so štukatérskou úpravou, z umelého kameňa alebo z mramoru s rôznou povrchovou úpravou. </w:t>
      </w:r>
    </w:p>
    <w:p w14:paraId="1CA69E9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11 Zhotovovanie náročných stavebných výrobkov presne opracovaných, s čistými ostrými hranami (napr. profilované členité </w:t>
      </w:r>
      <w:proofErr w:type="spellStart"/>
      <w:r w:rsidRPr="006F0313">
        <w:rPr>
          <w:rFonts w:ascii="Times New Roman" w:hAnsi="Times New Roman" w:cs="Times New Roman"/>
          <w:sz w:val="24"/>
          <w:szCs w:val="24"/>
        </w:rPr>
        <w:t>zábradlové</w:t>
      </w:r>
      <w:proofErr w:type="spellEnd"/>
      <w:r w:rsidRPr="006F0313">
        <w:rPr>
          <w:rFonts w:ascii="Times New Roman" w:hAnsi="Times New Roman" w:cs="Times New Roman"/>
          <w:sz w:val="24"/>
          <w:szCs w:val="24"/>
        </w:rPr>
        <w:t xml:space="preserve"> kusy, rímsy, mnohosteny, ihlany), s ručným dopracúvaním a so zhotovením náročných povrchových úprav. </w:t>
      </w:r>
    </w:p>
    <w:p w14:paraId="3F1FB7BD"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12 </w:t>
      </w:r>
      <w:proofErr w:type="spellStart"/>
      <w:r w:rsidRPr="006F0313">
        <w:rPr>
          <w:rFonts w:ascii="Times New Roman" w:hAnsi="Times New Roman" w:cs="Times New Roman"/>
          <w:sz w:val="24"/>
          <w:szCs w:val="24"/>
        </w:rPr>
        <w:t>Elektroiskrové</w:t>
      </w:r>
      <w:proofErr w:type="spellEnd"/>
      <w:r w:rsidRPr="006F0313">
        <w:rPr>
          <w:rFonts w:ascii="Times New Roman" w:hAnsi="Times New Roman" w:cs="Times New Roman"/>
          <w:sz w:val="24"/>
          <w:szCs w:val="24"/>
        </w:rPr>
        <w:t xml:space="preserve"> zhotovovanie dvoch a viacerých dier alebo tvarov s presnosťou IT 6. </w:t>
      </w:r>
    </w:p>
    <w:p w14:paraId="3ED8AB2C"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13 Vŕtanie, vysústruženie a sústruženie rôznych dier nožom do telesa s presnosťou IT 6 s požiadavkou dodržania predpísanej presnosti rozstupov dier na vodorovnej vyvrtávačke. </w:t>
      </w:r>
    </w:p>
    <w:p w14:paraId="192B84D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 Sústruženie vnútornej guľovej plochy s presnosťou IT 9.</w:t>
      </w:r>
    </w:p>
    <w:p w14:paraId="3593D50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Usmerňovanie a vykonávanie prác podľa prevádzkového poriadku na vodovodných systémoch vrátane kontroly, montáže a uvádzania sietí do prevádzky. </w:t>
      </w:r>
    </w:p>
    <w:p w14:paraId="035FDB0A" w14:textId="77777777" w:rsidR="00436ED2" w:rsidRPr="006F0313" w:rsidRDefault="00436ED2" w:rsidP="00B85BF4">
      <w:pPr>
        <w:spacing w:after="0" w:line="240" w:lineRule="auto"/>
        <w:jc w:val="both"/>
        <w:rPr>
          <w:rFonts w:ascii="Times New Roman" w:hAnsi="Times New Roman" w:cs="Times New Roman"/>
          <w:sz w:val="24"/>
          <w:szCs w:val="24"/>
        </w:rPr>
      </w:pPr>
    </w:p>
    <w:p w14:paraId="0F62C748" w14:textId="5950AF1C"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w:t>
      </w:r>
      <w:r w:rsidR="00436ED2"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B83D4E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w:t>
      </w:r>
    </w:p>
    <w:p w14:paraId="6B8C2B5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z okruhu obsluhy, remeselných, opravárskych a údržbárskych prác:</w:t>
      </w:r>
    </w:p>
    <w:p w14:paraId="7B66842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Vymurovanie a oprava veľmi zložitých tehlových a kamenných klenieb (napr. krížové, vejárové) na pamiatkovo chránených objektoch, zhotovovanie, oprava a dopĺňanie veľmi náročných omietok so zložitou ornamentálnou maltovou dekoráciou, viacfarebných sgrafít a omietok intarzií. </w:t>
      </w:r>
    </w:p>
    <w:p w14:paraId="26E81818"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Výmena narušených častí kamenných konštrukčných prvkov so zabezpečením podopierajúcou konštrukciou pri obnove pamiatok (napr. častí samonosných schodísk, klenieb). </w:t>
      </w:r>
    </w:p>
    <w:p w14:paraId="30F1216B"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w:t>
      </w:r>
      <w:proofErr w:type="spellStart"/>
      <w:r w:rsidRPr="006F0313">
        <w:rPr>
          <w:rFonts w:ascii="Times New Roman" w:hAnsi="Times New Roman" w:cs="Times New Roman"/>
          <w:sz w:val="24"/>
          <w:szCs w:val="24"/>
        </w:rPr>
        <w:t>Elektroiskrové</w:t>
      </w:r>
      <w:proofErr w:type="spellEnd"/>
      <w:r w:rsidRPr="006F0313">
        <w:rPr>
          <w:rFonts w:ascii="Times New Roman" w:hAnsi="Times New Roman" w:cs="Times New Roman"/>
          <w:sz w:val="24"/>
          <w:szCs w:val="24"/>
        </w:rPr>
        <w:t xml:space="preserve"> obrábanie vodiacej dosky (tvarové diery a tvary lícovať s príslušnými </w:t>
      </w:r>
      <w:proofErr w:type="spellStart"/>
      <w:r w:rsidRPr="006F0313">
        <w:rPr>
          <w:rFonts w:ascii="Times New Roman" w:hAnsi="Times New Roman" w:cs="Times New Roman"/>
          <w:sz w:val="24"/>
          <w:szCs w:val="24"/>
        </w:rPr>
        <w:t>razníkmi</w:t>
      </w:r>
      <w:proofErr w:type="spellEnd"/>
      <w:r w:rsidRPr="006F0313">
        <w:rPr>
          <w:rFonts w:ascii="Times New Roman" w:hAnsi="Times New Roman" w:cs="Times New Roman"/>
          <w:sz w:val="24"/>
          <w:szCs w:val="24"/>
        </w:rPr>
        <w:t xml:space="preserve">) s presnosťou IT 5 vrátane nastavenia stroja s CNC systémom. </w:t>
      </w:r>
    </w:p>
    <w:p w14:paraId="2D9BD16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Sústruženie osemnásobne osadeného povrchu </w:t>
      </w:r>
      <w:proofErr w:type="spellStart"/>
      <w:r w:rsidRPr="006F0313">
        <w:rPr>
          <w:rFonts w:ascii="Times New Roman" w:hAnsi="Times New Roman" w:cs="Times New Roman"/>
          <w:sz w:val="24"/>
          <w:szCs w:val="24"/>
        </w:rPr>
        <w:t>zápichov</w:t>
      </w:r>
      <w:proofErr w:type="spellEnd"/>
      <w:r w:rsidRPr="006F0313">
        <w:rPr>
          <w:rFonts w:ascii="Times New Roman" w:hAnsi="Times New Roman" w:cs="Times New Roman"/>
          <w:sz w:val="24"/>
          <w:szCs w:val="24"/>
        </w:rPr>
        <w:t xml:space="preserve"> a dvojchodového modulového závitu závitovkového hriadeľa s presnosťou IT 5 na hrotovom sústruhu. </w:t>
      </w:r>
    </w:p>
    <w:p w14:paraId="4DBD137D" w14:textId="77777777" w:rsidR="00436ED2" w:rsidRPr="006F0313" w:rsidRDefault="00436ED2" w:rsidP="00B85BF4">
      <w:pPr>
        <w:spacing w:after="0" w:line="240" w:lineRule="auto"/>
        <w:jc w:val="both"/>
        <w:rPr>
          <w:rFonts w:ascii="Times New Roman" w:hAnsi="Times New Roman" w:cs="Times New Roman"/>
          <w:sz w:val="24"/>
          <w:szCs w:val="24"/>
        </w:rPr>
      </w:pPr>
    </w:p>
    <w:p w14:paraId="69A18FA7" w14:textId="62E82215" w:rsidR="00CA2F59" w:rsidRPr="006F0313" w:rsidRDefault="00436ED2"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17.</w:t>
      </w:r>
      <w:r w:rsidR="00CA2F59" w:rsidRPr="006F0313">
        <w:rPr>
          <w:rFonts w:ascii="Times New Roman" w:hAnsi="Times New Roman" w:cs="Times New Roman"/>
          <w:b/>
          <w:sz w:val="24"/>
          <w:szCs w:val="24"/>
        </w:rPr>
        <w:t xml:space="preserve">ŠKOLSTVO A </w:t>
      </w:r>
      <w:r w:rsidR="00BD7538" w:rsidRPr="006F0313">
        <w:rPr>
          <w:rFonts w:ascii="Times New Roman" w:hAnsi="Times New Roman" w:cs="Times New Roman"/>
          <w:b/>
          <w:sz w:val="24"/>
          <w:szCs w:val="24"/>
        </w:rPr>
        <w:t>ŠPORT</w:t>
      </w:r>
    </w:p>
    <w:p w14:paraId="7610F36C" w14:textId="7E705D49"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436ED2"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03577CC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4E5BCD5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Bežná školnícka práca (napr. otváranie a zatváranie školských budov, upratovanie a udržiavanie vonkajších priestorov školy, dozor nad dodržiavaním poriadku, drobná údržbárska práca). </w:t>
      </w:r>
    </w:p>
    <w:p w14:paraId="32E26385"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Zabezpečovanie dodržiavania prevádzkového poriadku a pravidiel bezpečnosti a ochrany zdravia návštevníkov sauny, bazénu, klubu dôchodcov, ihriska, klziska a pod. </w:t>
      </w:r>
    </w:p>
    <w:p w14:paraId="3210AD06"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Zabezpečovanie dodržiavania prevádzkového poriadku plavárne alebo kúpaliska vrátane záchrany a poskytovania prvej pomoci topiacim sa, kontroly teploty vody, vzduchu, čistoty bazénu a hygienického stavu vody. </w:t>
      </w:r>
    </w:p>
    <w:p w14:paraId="44CA9280"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Príprava rôznych kúpeľov, aplikácia procedúr, obsluha kúpeľných zariadení, fitnescentra, solária, sauny s kontrolou teploty vzduchu, pary, vody a dozor nad bezpečnosťou prevádzky, vykonávanie bežnej údržby a dezinfekcie zariadení. </w:t>
      </w:r>
    </w:p>
    <w:p w14:paraId="2A6311BE" w14:textId="77777777" w:rsidR="00436ED2" w:rsidRPr="006F0313" w:rsidRDefault="00436ED2" w:rsidP="00B85BF4">
      <w:pPr>
        <w:spacing w:after="0" w:line="240" w:lineRule="auto"/>
        <w:jc w:val="both"/>
        <w:rPr>
          <w:rFonts w:ascii="Times New Roman" w:hAnsi="Times New Roman" w:cs="Times New Roman"/>
          <w:sz w:val="24"/>
          <w:szCs w:val="24"/>
        </w:rPr>
      </w:pPr>
    </w:p>
    <w:p w14:paraId="35AC6650" w14:textId="37B7BBAC"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436ED2"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31DDDF0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27C30DA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Školnícka práca vrátane jednoduchej remeselnej údržby objektov (napr. oprava zámkov, rôznych uzáverov), bežná oprava a údržba elektrických, signalizačných, kúrenárskych, vodovodných a klimatizačných inštalácií a armatúr, stavebná oprava (napr. zasklievanie okien), </w:t>
      </w:r>
      <w:r w:rsidRPr="006F0313">
        <w:rPr>
          <w:rFonts w:ascii="Times New Roman" w:hAnsi="Times New Roman" w:cs="Times New Roman"/>
          <w:sz w:val="24"/>
          <w:szCs w:val="24"/>
        </w:rPr>
        <w:lastRenderedPageBreak/>
        <w:t xml:space="preserve">drobná stolárska a murárska práca a ďalšie práce remeselného charakteru vrátane prípadnej obsluhy kúrenia. </w:t>
      </w:r>
    </w:p>
    <w:p w14:paraId="277BBC4C" w14:textId="749DB728" w:rsidR="00436ED2"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Dozor nad prevádzkou areálu fitnescentra, príprava cvičebných programov s využitím zvolených testov a goniometrie, kontrola počas cvičení, aplikácia špeciálneho cvičenia (napr. pr</w:t>
      </w:r>
      <w:r w:rsidR="003A04C1" w:rsidRPr="006F0313">
        <w:rPr>
          <w:rFonts w:ascii="Times New Roman" w:hAnsi="Times New Roman" w:cs="Times New Roman"/>
          <w:sz w:val="24"/>
          <w:szCs w:val="24"/>
        </w:rPr>
        <w:t xml:space="preserve">i </w:t>
      </w:r>
      <w:proofErr w:type="spellStart"/>
      <w:r w:rsidR="003A04C1" w:rsidRPr="006F0313">
        <w:rPr>
          <w:rFonts w:ascii="Times New Roman" w:hAnsi="Times New Roman" w:cs="Times New Roman"/>
          <w:sz w:val="24"/>
          <w:szCs w:val="24"/>
        </w:rPr>
        <w:t>vertebrogénnych</w:t>
      </w:r>
      <w:proofErr w:type="spellEnd"/>
      <w:r w:rsidR="003A04C1" w:rsidRPr="006F0313">
        <w:rPr>
          <w:rFonts w:ascii="Times New Roman" w:hAnsi="Times New Roman" w:cs="Times New Roman"/>
          <w:sz w:val="24"/>
          <w:szCs w:val="24"/>
        </w:rPr>
        <w:t xml:space="preserve"> problémoch). </w:t>
      </w:r>
    </w:p>
    <w:p w14:paraId="55E3C2DE" w14:textId="6B78E685"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7C4E81" w:rsidRPr="006F0313">
        <w:rPr>
          <w:rFonts w:ascii="Times New Roman" w:hAnsi="Times New Roman" w:cs="Times New Roman"/>
          <w:sz w:val="24"/>
          <w:szCs w:val="24"/>
        </w:rPr>
        <w:t>3</w:t>
      </w:r>
      <w:r w:rsidRPr="006F0313">
        <w:rPr>
          <w:rFonts w:ascii="Times New Roman" w:hAnsi="Times New Roman" w:cs="Times New Roman"/>
          <w:sz w:val="24"/>
          <w:szCs w:val="24"/>
        </w:rPr>
        <w:t xml:space="preserve"> Inštalovanie a technická obsluha simultánnej techniky pri organizovaní seminárov, obsluha audiovizuálnych a reprografických pomôcok vrátane bežnej údržby a vedenia príslušného kabinetu vo vzdelávacom zariadení. </w:t>
      </w:r>
    </w:p>
    <w:p w14:paraId="1DB79BA3" w14:textId="18306631"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7C4E81" w:rsidRPr="006F0313">
        <w:rPr>
          <w:rFonts w:ascii="Times New Roman" w:hAnsi="Times New Roman" w:cs="Times New Roman"/>
          <w:sz w:val="24"/>
          <w:szCs w:val="24"/>
        </w:rPr>
        <w:t>4</w:t>
      </w:r>
      <w:r w:rsidRPr="006F0313">
        <w:rPr>
          <w:rFonts w:ascii="Times New Roman" w:hAnsi="Times New Roman" w:cs="Times New Roman"/>
          <w:sz w:val="24"/>
          <w:szCs w:val="24"/>
        </w:rPr>
        <w:t xml:space="preserve"> Odborná sklárska práca, napr. na sklárskych kahancoch, so zameraním na špeciálne laboratórne sklo (Sial, </w:t>
      </w:r>
      <w:proofErr w:type="spellStart"/>
      <w:r w:rsidRPr="006F0313">
        <w:rPr>
          <w:rFonts w:ascii="Times New Roman" w:hAnsi="Times New Roman" w:cs="Times New Roman"/>
          <w:sz w:val="24"/>
          <w:szCs w:val="24"/>
        </w:rPr>
        <w:t>Simax</w:t>
      </w:r>
      <w:proofErr w:type="spellEnd"/>
      <w:r w:rsidRPr="006F0313">
        <w:rPr>
          <w:rFonts w:ascii="Times New Roman" w:hAnsi="Times New Roman" w:cs="Times New Roman"/>
          <w:sz w:val="24"/>
          <w:szCs w:val="24"/>
        </w:rPr>
        <w:t xml:space="preserve">, kremenné sklo). </w:t>
      </w:r>
    </w:p>
    <w:p w14:paraId="27DA7FA7" w14:textId="77777777" w:rsidR="00436ED2" w:rsidRPr="006F0313" w:rsidRDefault="00436ED2" w:rsidP="00B85BF4">
      <w:pPr>
        <w:spacing w:after="0" w:line="240" w:lineRule="auto"/>
        <w:jc w:val="both"/>
        <w:rPr>
          <w:rFonts w:ascii="Times New Roman" w:hAnsi="Times New Roman" w:cs="Times New Roman"/>
          <w:sz w:val="24"/>
          <w:szCs w:val="24"/>
        </w:rPr>
      </w:pPr>
    </w:p>
    <w:p w14:paraId="045FEF6E" w14:textId="57990F91"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w:t>
      </w:r>
      <w:r w:rsidR="00436ED2"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6F71068E"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5E156D3F"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Zhotovovanie sklených aparatúr, zariadení alebo ich súčastí s uplatnením špeciálnej sklárskej technológie. </w:t>
      </w:r>
    </w:p>
    <w:p w14:paraId="770CE6DF" w14:textId="77777777" w:rsidR="00436ED2" w:rsidRPr="006F0313" w:rsidRDefault="00436ED2" w:rsidP="00B85BF4">
      <w:pPr>
        <w:spacing w:after="0" w:line="240" w:lineRule="auto"/>
        <w:jc w:val="both"/>
        <w:rPr>
          <w:rFonts w:ascii="Times New Roman" w:hAnsi="Times New Roman" w:cs="Times New Roman"/>
          <w:sz w:val="24"/>
          <w:szCs w:val="24"/>
        </w:rPr>
      </w:pPr>
    </w:p>
    <w:p w14:paraId="74670B51" w14:textId="618871A4" w:rsidR="00436ED2" w:rsidRPr="006F0313" w:rsidRDefault="003A04C1"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19.VNÚTRO – ARCHÍVNICTVO</w:t>
      </w:r>
    </w:p>
    <w:p w14:paraId="302A26C0" w14:textId="25F72065"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w:t>
      </w:r>
      <w:r w:rsidR="00436ED2" w:rsidRPr="006F0313">
        <w:rPr>
          <w:rFonts w:ascii="Times New Roman" w:hAnsi="Times New Roman" w:cs="Times New Roman"/>
          <w:sz w:val="24"/>
          <w:szCs w:val="24"/>
        </w:rPr>
        <w:t>.</w:t>
      </w:r>
      <w:r w:rsidR="00CA2F59" w:rsidRPr="006F0313">
        <w:rPr>
          <w:rFonts w:ascii="Times New Roman" w:hAnsi="Times New Roman" w:cs="Times New Roman"/>
          <w:sz w:val="24"/>
          <w:szCs w:val="24"/>
        </w:rPr>
        <w:t>PLATOVÁ TRIEDA</w:t>
      </w:r>
    </w:p>
    <w:p w14:paraId="5C1D653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6EC01A02"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Dislokačná, manipulačná a pomocná práca na všetkých úsekoch archívnej činnosti.</w:t>
      </w:r>
    </w:p>
    <w:p w14:paraId="5AB2BFAD" w14:textId="77777777" w:rsidR="00E03CD6" w:rsidRPr="006F0313" w:rsidRDefault="00E03CD6" w:rsidP="00B85BF4">
      <w:pPr>
        <w:spacing w:after="0" w:line="240" w:lineRule="auto"/>
        <w:jc w:val="both"/>
        <w:rPr>
          <w:rFonts w:ascii="Times New Roman" w:hAnsi="Times New Roman" w:cs="Times New Roman"/>
          <w:sz w:val="24"/>
          <w:szCs w:val="24"/>
        </w:rPr>
      </w:pPr>
    </w:p>
    <w:p w14:paraId="167040EB" w14:textId="14A279B1" w:rsidR="00CA2F59" w:rsidRPr="006F0313" w:rsidRDefault="00E03CD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w:t>
      </w:r>
      <w:r w:rsidR="00CA2F59" w:rsidRPr="006F0313">
        <w:rPr>
          <w:rFonts w:ascii="Times New Roman" w:hAnsi="Times New Roman" w:cs="Times New Roman"/>
          <w:sz w:val="24"/>
          <w:szCs w:val="24"/>
        </w:rPr>
        <w:t>PLATOVÁ TRIEDA</w:t>
      </w:r>
    </w:p>
    <w:p w14:paraId="6B772E84"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5640722A" w14:textId="7777777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Pomocná práca náročná na fyzickú námahu, presnosť a spoľahlivosť na všetkých úsekoch archívnej činnosti (predarchívna starostlivosť, evidencia, spracúvanie, sprístupňovanie, využívanie a ochrana archívnych dokumentov). </w:t>
      </w:r>
    </w:p>
    <w:p w14:paraId="0168AAF9" w14:textId="4C6DEFF0" w:rsidR="00E03CD6" w:rsidRPr="006F0313" w:rsidRDefault="00E03CD6" w:rsidP="00B85BF4">
      <w:pPr>
        <w:spacing w:after="0" w:line="240" w:lineRule="auto"/>
        <w:jc w:val="both"/>
        <w:rPr>
          <w:rFonts w:ascii="Times New Roman" w:hAnsi="Times New Roman" w:cs="Times New Roman"/>
          <w:b/>
          <w:sz w:val="24"/>
          <w:szCs w:val="24"/>
        </w:rPr>
      </w:pPr>
    </w:p>
    <w:p w14:paraId="36939DBA" w14:textId="77777777" w:rsidR="0069627C" w:rsidRPr="006F0313" w:rsidRDefault="0069627C"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21.ZDRAVOTNÍCTVO</w:t>
      </w:r>
    </w:p>
    <w:p w14:paraId="5816B11A" w14:textId="38233B3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01.PLATOVÁ TRIEDA</w:t>
      </w:r>
    </w:p>
    <w:p w14:paraId="799505B0"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65082992"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Pomocná práca v nemocničných alebo poliklinických oddeleniach, v zariadeniach sociálnych služieb, v zariadeniach pre pracovnú rehabilitáciu a rekvalifikáciu občanov so zmenenou pracovnou schopnosťou, v oddeleniach klinickej biochémie, hematológie, v hygienických a v mikrobiologických laboratóriách, v odborných liečebných ústavoch alebo v zariadeniach lekárenskej služby. </w:t>
      </w:r>
    </w:p>
    <w:p w14:paraId="052FB0F7"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Sprevádzanie chodiacich chorých a postihnutých občanov na odborné vyšetrenia.</w:t>
      </w:r>
    </w:p>
    <w:p w14:paraId="11A4AEED"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Pomocná práca pri dezinfekcii a sterilizácii nástrojov, prístrojov, aparatúr a iného špeciálneho zdravotníckeho materiálu v zdravotníckych zariadeniach. </w:t>
      </w:r>
    </w:p>
    <w:p w14:paraId="75D7809A"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Čistenie prístrojov a iných pomôcok, umývanie a ukladanie laboratórneho skla, obalového a prevádzkového materiálu, likvidácia zvyškov vyšetrovaného materiálu, prenášanie materiálu na vyšetrenie. </w:t>
      </w:r>
    </w:p>
    <w:p w14:paraId="676D9139"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Obsluha kúpeľného zariadenia, solária alebo sauny s kontrolou teploty vzduchu, pary a vody, zabezpečovanie dodržiavania prevádzkového poriadku, vykonávanie bežnej údržby a dezinfekcie zariadenia. </w:t>
      </w:r>
    </w:p>
    <w:p w14:paraId="71692C84"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Pomocná práca v zubnom laboratóriu (napr. vylievanie odliatkov, leštenie zubných náhrad). </w:t>
      </w:r>
    </w:p>
    <w:p w14:paraId="6ADDCAF9" w14:textId="77777777" w:rsidR="0069627C" w:rsidRPr="006F0313" w:rsidRDefault="0069627C" w:rsidP="00B85BF4">
      <w:pPr>
        <w:spacing w:after="0" w:line="240" w:lineRule="auto"/>
        <w:jc w:val="both"/>
        <w:rPr>
          <w:rFonts w:ascii="Times New Roman" w:hAnsi="Times New Roman" w:cs="Times New Roman"/>
          <w:sz w:val="24"/>
          <w:szCs w:val="24"/>
          <w:highlight w:val="yellow"/>
        </w:rPr>
      </w:pPr>
    </w:p>
    <w:p w14:paraId="59C09895" w14:textId="3AA3847F"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02.PLATOVÁ TRIEDA</w:t>
      </w:r>
    </w:p>
    <w:p w14:paraId="4CAA7C25"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4369867C"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Pomocná a obslužná práca pri opatrovaní detí, občanov a chorých v nemocničných oddeleniach, vo všetkých druhoch zariadení sociálnych služieb alebo v zariadeniach pre </w:t>
      </w:r>
      <w:r w:rsidRPr="006F0313">
        <w:rPr>
          <w:rFonts w:ascii="Times New Roman" w:hAnsi="Times New Roman" w:cs="Times New Roman"/>
          <w:sz w:val="24"/>
          <w:szCs w:val="24"/>
        </w:rPr>
        <w:lastRenderedPageBreak/>
        <w:t xml:space="preserve">pracovnú rehabilitáciu a rekvalifikáciu občanov so zmenenou pracovnou schopnosťou, vyžadujúca fyzickú námahu. </w:t>
      </w:r>
    </w:p>
    <w:p w14:paraId="4259243B"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Prevoz chorých so zdravotnou dokumentáciou na odborné vyšetrenia alebo na liečebné zákroky. </w:t>
      </w:r>
    </w:p>
    <w:p w14:paraId="70CFB576"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Aplikácia liečebných procedúr podľa postupov určených vyššie kvalifikovaným zdravotníckym zamestnancom (napr. zábaly bahnom, ovíjanie parafínom, škótske streky, žiarovkové potné kúpele, </w:t>
      </w:r>
      <w:proofErr w:type="spellStart"/>
      <w:r w:rsidRPr="006F0313">
        <w:rPr>
          <w:rFonts w:ascii="Times New Roman" w:hAnsi="Times New Roman" w:cs="Times New Roman"/>
          <w:sz w:val="24"/>
          <w:szCs w:val="24"/>
        </w:rPr>
        <w:t>Priessnitzove</w:t>
      </w:r>
      <w:proofErr w:type="spellEnd"/>
      <w:r w:rsidRPr="006F0313">
        <w:rPr>
          <w:rFonts w:ascii="Times New Roman" w:hAnsi="Times New Roman" w:cs="Times New Roman"/>
          <w:sz w:val="24"/>
          <w:szCs w:val="24"/>
        </w:rPr>
        <w:t xml:space="preserve"> zábaly) vrátane osobnej starostlivosti a dozoru. </w:t>
      </w:r>
    </w:p>
    <w:p w14:paraId="6B715B63" w14:textId="77777777" w:rsidR="0069627C" w:rsidRPr="006F0313" w:rsidRDefault="0069627C" w:rsidP="00B85BF4">
      <w:pPr>
        <w:spacing w:after="0" w:line="240" w:lineRule="auto"/>
        <w:jc w:val="both"/>
        <w:rPr>
          <w:rFonts w:ascii="Times New Roman" w:hAnsi="Times New Roman" w:cs="Times New Roman"/>
          <w:sz w:val="24"/>
          <w:szCs w:val="24"/>
          <w:highlight w:val="green"/>
        </w:rPr>
      </w:pPr>
      <w:r w:rsidRPr="006F0313">
        <w:rPr>
          <w:rFonts w:ascii="Times New Roman" w:hAnsi="Times New Roman" w:cs="Times New Roman"/>
          <w:sz w:val="24"/>
          <w:szCs w:val="24"/>
        </w:rPr>
        <w:t>04 Aplikácia zábalov a masírovanie častí alebo celého tela ručne a s využitím rôznych masážnych pomôcok, prístrojov a zariadení.</w:t>
      </w:r>
    </w:p>
    <w:p w14:paraId="76CBD7FA"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Pomocná a obslužná práca v zdravotníckych zariadeniach spojená s prípravou operačného inštrumentária a pomôcok na sterilizáciu, zostavovanie súprav sterilných nástrojov pre oddelenia, výdaj sterilného materiálu, obsluha prístrojovej techniky na umývanie, pranie, sušenie a výrobu destilovanej vody. </w:t>
      </w:r>
    </w:p>
    <w:p w14:paraId="05298B22"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Príprava pomôcok alebo špeciálneho zdravotníckeho materiálu v </w:t>
      </w:r>
      <w:proofErr w:type="spellStart"/>
      <w:r w:rsidRPr="006F0313">
        <w:rPr>
          <w:rFonts w:ascii="Times New Roman" w:hAnsi="Times New Roman" w:cs="Times New Roman"/>
          <w:sz w:val="24"/>
          <w:szCs w:val="24"/>
        </w:rPr>
        <w:t>sadrovniach</w:t>
      </w:r>
      <w:proofErr w:type="spellEnd"/>
      <w:r w:rsidRPr="006F0313">
        <w:rPr>
          <w:rFonts w:ascii="Times New Roman" w:hAnsi="Times New Roman" w:cs="Times New Roman"/>
          <w:sz w:val="24"/>
          <w:szCs w:val="24"/>
        </w:rPr>
        <w:t xml:space="preserve">, asistencia lekárovi pri fixácii končatín a prevoz nepohyblivých pacientov na lôžkovú časť príslušného oddelenia. </w:t>
      </w:r>
    </w:p>
    <w:p w14:paraId="25CB4DD4"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Preberanie rôznych druhov dôchodkov hospitalizovaných pacientov na pošte a ich odovzdávanie hospitalizovaným pacientom vykonávané zamestnancom s hmotnou zodpovednosťou. </w:t>
      </w:r>
    </w:p>
    <w:p w14:paraId="74095888" w14:textId="13CD329B"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EE4396" w:rsidRPr="006F0313">
        <w:rPr>
          <w:rFonts w:ascii="Times New Roman" w:hAnsi="Times New Roman" w:cs="Times New Roman"/>
          <w:sz w:val="24"/>
          <w:szCs w:val="24"/>
        </w:rPr>
        <w:t>8</w:t>
      </w:r>
      <w:r w:rsidRPr="006F0313">
        <w:rPr>
          <w:rFonts w:ascii="Times New Roman" w:hAnsi="Times New Roman" w:cs="Times New Roman"/>
          <w:sz w:val="24"/>
          <w:szCs w:val="24"/>
        </w:rPr>
        <w:t xml:space="preserve"> Fyzicky namáhavá pomocná práca zdravotníckeho charakteru v oddeleniach pacientov trvale ležiacich, v oddeleniach pacientov so zvýšeným psychiatrickým dohľadom alebo na obdobných zdravotníckych pracoviskách pri priamom styku s pacientom alebo v zariadeniach sociálnych služieb. </w:t>
      </w:r>
    </w:p>
    <w:p w14:paraId="25965F88" w14:textId="421B1EC1"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EE4396" w:rsidRPr="006F0313">
        <w:rPr>
          <w:rFonts w:ascii="Times New Roman" w:hAnsi="Times New Roman" w:cs="Times New Roman"/>
          <w:sz w:val="24"/>
          <w:szCs w:val="24"/>
        </w:rPr>
        <w:t>9</w:t>
      </w:r>
      <w:r w:rsidRPr="006F0313">
        <w:rPr>
          <w:rFonts w:ascii="Times New Roman" w:hAnsi="Times New Roman" w:cs="Times New Roman"/>
          <w:sz w:val="24"/>
          <w:szCs w:val="24"/>
        </w:rPr>
        <w:t xml:space="preserve"> Obslužná ošetrovateľská práca alebo opatrovateľská práca v oddeleniach pacientov s ťažkým psychickým postihnutím v psychiatrických liečebniach alebo v uzatvorených psychiatrických oddeleniach. </w:t>
      </w:r>
    </w:p>
    <w:p w14:paraId="14DB9D48" w14:textId="25779FAA" w:rsidR="0069627C" w:rsidRPr="006F0313" w:rsidRDefault="00EE439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w:t>
      </w:r>
      <w:r w:rsidR="0069627C" w:rsidRPr="006F0313">
        <w:rPr>
          <w:rFonts w:ascii="Times New Roman" w:hAnsi="Times New Roman" w:cs="Times New Roman"/>
          <w:sz w:val="24"/>
          <w:szCs w:val="24"/>
        </w:rPr>
        <w:t xml:space="preserve"> Prenášanie a prevoz ťažko pohyblivých a nepohyblivých pacientov alebo občanov v zariadeniach sociálnych služieb alebo prevoz pacientov sanitnými motorovými vozidlami  vrátane poskytovania základnej zdravotnej starostlivosti. </w:t>
      </w:r>
    </w:p>
    <w:p w14:paraId="482D8176" w14:textId="79351685" w:rsidR="0069627C" w:rsidRPr="006F0313" w:rsidRDefault="00EE439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w:t>
      </w:r>
      <w:r w:rsidR="0069627C" w:rsidRPr="006F0313">
        <w:rPr>
          <w:rFonts w:ascii="Times New Roman" w:hAnsi="Times New Roman" w:cs="Times New Roman"/>
          <w:sz w:val="24"/>
          <w:szCs w:val="24"/>
        </w:rPr>
        <w:t xml:space="preserve"> Hygienická očista a pomoc pri úprave tiel zomretých, odvoz zomretých.</w:t>
      </w:r>
    </w:p>
    <w:p w14:paraId="14CC6F73" w14:textId="04ADDD63" w:rsidR="0069627C" w:rsidRPr="006F0313" w:rsidRDefault="00EE439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12</w:t>
      </w:r>
      <w:r w:rsidR="0069627C" w:rsidRPr="006F0313">
        <w:rPr>
          <w:rFonts w:ascii="Times New Roman" w:hAnsi="Times New Roman" w:cs="Times New Roman"/>
          <w:sz w:val="24"/>
          <w:szCs w:val="24"/>
        </w:rPr>
        <w:t xml:space="preserve"> Prípravná práca spojená s pitvou a manipuláciou s telami zomretých, ich obliekanie a úprava do rakvy. </w:t>
      </w:r>
    </w:p>
    <w:p w14:paraId="01DC519E" w14:textId="1D12D631" w:rsidR="0069627C" w:rsidRPr="006F0313" w:rsidRDefault="00EE439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w:t>
      </w:r>
      <w:r w:rsidR="0069627C" w:rsidRPr="006F0313">
        <w:rPr>
          <w:rFonts w:ascii="Times New Roman" w:hAnsi="Times New Roman" w:cs="Times New Roman"/>
          <w:sz w:val="24"/>
          <w:szCs w:val="24"/>
        </w:rPr>
        <w:t xml:space="preserve"> Asistencia pri vykonávaní liečebnej telesnej výchovy, rehabilitačných zákrokoch a liečbe prácou (napr. polohovanie pacientov pri rehabilitačných zákrokoch, pri nácviku chôdze, pri liečbe prácou). </w:t>
      </w:r>
    </w:p>
    <w:p w14:paraId="7C33CEC5" w14:textId="76AFC441" w:rsidR="0069627C" w:rsidRPr="006F0313" w:rsidRDefault="00EE439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w:t>
      </w:r>
      <w:r w:rsidR="0069627C" w:rsidRPr="006F0313">
        <w:rPr>
          <w:rFonts w:ascii="Times New Roman" w:hAnsi="Times New Roman" w:cs="Times New Roman"/>
          <w:sz w:val="24"/>
          <w:szCs w:val="24"/>
        </w:rPr>
        <w:t xml:space="preserve"> Spracúvanie dentálneho materiálu podľa pokynov ošetrujúceho lekára.</w:t>
      </w:r>
    </w:p>
    <w:p w14:paraId="6A905A7F" w14:textId="5008E321" w:rsidR="0069627C" w:rsidRPr="006F0313" w:rsidRDefault="00EE439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15 </w:t>
      </w:r>
      <w:r w:rsidR="0069627C" w:rsidRPr="006F0313">
        <w:rPr>
          <w:rFonts w:ascii="Times New Roman" w:hAnsi="Times New Roman" w:cs="Times New Roman"/>
          <w:sz w:val="24"/>
          <w:szCs w:val="24"/>
        </w:rPr>
        <w:t xml:space="preserve">Jednoduchá práca v ortopedickej protetike na ortopedickoprotetických pomôckach pri ich zhotovovaní, oprave a úprave, základné pracovné postupy opracúvania kovov, plastov a iných materiálov používaných v ortopedickej protetike (napr. rezanie, brúsenie, strihanie, nitovanie, lepenie). </w:t>
      </w:r>
    </w:p>
    <w:p w14:paraId="3EEC9F84" w14:textId="596A8445" w:rsidR="0069627C" w:rsidRPr="006F0313" w:rsidRDefault="00EE4396"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16</w:t>
      </w:r>
      <w:r w:rsidR="0069627C" w:rsidRPr="006F0313">
        <w:rPr>
          <w:rFonts w:ascii="Times New Roman" w:hAnsi="Times New Roman" w:cs="Times New Roman"/>
          <w:sz w:val="24"/>
          <w:szCs w:val="24"/>
        </w:rPr>
        <w:t xml:space="preserve"> Zhotovovanie zložitých kopýt podľa deformácií nôh na ortopedickú obuv a ich individuálna výroba podľa nákresov. </w:t>
      </w:r>
    </w:p>
    <w:p w14:paraId="16B05B94" w14:textId="77777777" w:rsidR="0069627C" w:rsidRPr="006F0313" w:rsidRDefault="0069627C" w:rsidP="00B85BF4">
      <w:pPr>
        <w:spacing w:after="0" w:line="240" w:lineRule="auto"/>
        <w:jc w:val="both"/>
        <w:rPr>
          <w:rFonts w:ascii="Times New Roman" w:hAnsi="Times New Roman" w:cs="Times New Roman"/>
          <w:sz w:val="24"/>
          <w:szCs w:val="24"/>
          <w:highlight w:val="yellow"/>
        </w:rPr>
      </w:pPr>
    </w:p>
    <w:p w14:paraId="06B60154" w14:textId="70D9C9C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0F5DAEB6"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180442A1"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Laboratórna práca v pitevniach a zhotovovanie muzeálnych, výučbových </w:t>
      </w:r>
      <w:proofErr w:type="spellStart"/>
      <w:r w:rsidRPr="006F0313">
        <w:rPr>
          <w:rFonts w:ascii="Times New Roman" w:hAnsi="Times New Roman" w:cs="Times New Roman"/>
          <w:sz w:val="24"/>
          <w:szCs w:val="24"/>
        </w:rPr>
        <w:t>nekroptických</w:t>
      </w:r>
      <w:proofErr w:type="spellEnd"/>
      <w:r w:rsidRPr="006F0313">
        <w:rPr>
          <w:rFonts w:ascii="Times New Roman" w:hAnsi="Times New Roman" w:cs="Times New Roman"/>
          <w:sz w:val="24"/>
          <w:szCs w:val="24"/>
        </w:rPr>
        <w:t xml:space="preserve"> suchých a vlhkých preparátov, balzamovanie a špeciálna práca s mŕtvymi telami vrátane nástrekov. </w:t>
      </w:r>
    </w:p>
    <w:p w14:paraId="767CCB0A"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Ručná masáž, reflexná, relaxačná tlaková a iná masáž alebo poskytovanie </w:t>
      </w:r>
      <w:proofErr w:type="spellStart"/>
      <w:r w:rsidRPr="006F0313">
        <w:rPr>
          <w:rFonts w:ascii="Times New Roman" w:hAnsi="Times New Roman" w:cs="Times New Roman"/>
          <w:sz w:val="24"/>
          <w:szCs w:val="24"/>
        </w:rPr>
        <w:t>hydroterapeutických</w:t>
      </w:r>
      <w:proofErr w:type="spellEnd"/>
      <w:r w:rsidRPr="006F0313">
        <w:rPr>
          <w:rFonts w:ascii="Times New Roman" w:hAnsi="Times New Roman" w:cs="Times New Roman"/>
          <w:sz w:val="24"/>
          <w:szCs w:val="24"/>
        </w:rPr>
        <w:t xml:space="preserve">, balneoterapeutických a iných špeciálnych úkonov podľa lekárskych </w:t>
      </w:r>
      <w:r w:rsidRPr="006F0313">
        <w:rPr>
          <w:rFonts w:ascii="Times New Roman" w:hAnsi="Times New Roman" w:cs="Times New Roman"/>
          <w:sz w:val="24"/>
          <w:szCs w:val="24"/>
        </w:rPr>
        <w:lastRenderedPageBreak/>
        <w:t xml:space="preserve">odporúčaní v zariadeniach sociálnych služieb alebo v zariadeniach pre pracovnú rehabilitáciu a rekvalifikáciu občanov so zmenenou pracovnou schopnosťou.  </w:t>
      </w:r>
    </w:p>
    <w:p w14:paraId="2C863373"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Navrhovanie konštrukcie a zhotovovanie dielcov protéz (napr. holenný diel stehennej protézy, na chodidlá a ruky), modelovanie laminátových panvových košov, korzetov a ich častí. </w:t>
      </w:r>
    </w:p>
    <w:p w14:paraId="33707D26"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Základná aj zložitejšia ortopedickoprotetická práca, zhotovovanie základných typov prístrojov, protéz a </w:t>
      </w:r>
      <w:proofErr w:type="spellStart"/>
      <w:r w:rsidRPr="006F0313">
        <w:rPr>
          <w:rFonts w:ascii="Times New Roman" w:hAnsi="Times New Roman" w:cs="Times New Roman"/>
          <w:sz w:val="24"/>
          <w:szCs w:val="24"/>
        </w:rPr>
        <w:t>ortéz</w:t>
      </w:r>
      <w:proofErr w:type="spellEnd"/>
      <w:r w:rsidRPr="006F0313">
        <w:rPr>
          <w:rFonts w:ascii="Times New Roman" w:hAnsi="Times New Roman" w:cs="Times New Roman"/>
          <w:sz w:val="24"/>
          <w:szCs w:val="24"/>
        </w:rPr>
        <w:t xml:space="preserve">, rôzne druhy prác na ortopedickoprotetických pomôckach, oprava a úprava všetkých druhov pomôcok. </w:t>
      </w:r>
    </w:p>
    <w:p w14:paraId="7D7DE162"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05 Zhotovovanie vzoriek a vykrojovanie zvrškov bežnej ortopedickej obuvi, lepenie a šitie vzorov pre bežnú ortopédiu (napr. deformácie) alebo zhotovovanie korekčných a vyrovnávacích vložiek do ortopedickej obuvi. </w:t>
      </w:r>
    </w:p>
    <w:p w14:paraId="613C70D9"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06 </w:t>
      </w:r>
      <w:proofErr w:type="spellStart"/>
      <w:r w:rsidRPr="006F0313">
        <w:rPr>
          <w:rFonts w:ascii="Times New Roman" w:hAnsi="Times New Roman" w:cs="Times New Roman"/>
          <w:sz w:val="24"/>
          <w:szCs w:val="24"/>
        </w:rPr>
        <w:t>Bandážovanie</w:t>
      </w:r>
      <w:proofErr w:type="spellEnd"/>
      <w:r w:rsidRPr="006F0313">
        <w:rPr>
          <w:rFonts w:ascii="Times New Roman" w:hAnsi="Times New Roman" w:cs="Times New Roman"/>
          <w:sz w:val="24"/>
          <w:szCs w:val="24"/>
        </w:rPr>
        <w:t xml:space="preserve"> atypických </w:t>
      </w:r>
      <w:proofErr w:type="spellStart"/>
      <w:r w:rsidRPr="006F0313">
        <w:rPr>
          <w:rFonts w:ascii="Times New Roman" w:hAnsi="Times New Roman" w:cs="Times New Roman"/>
          <w:sz w:val="24"/>
          <w:szCs w:val="24"/>
        </w:rPr>
        <w:t>extenčných</w:t>
      </w:r>
      <w:proofErr w:type="spellEnd"/>
      <w:r w:rsidRPr="006F0313">
        <w:rPr>
          <w:rFonts w:ascii="Times New Roman" w:hAnsi="Times New Roman" w:cs="Times New Roman"/>
          <w:sz w:val="24"/>
          <w:szCs w:val="24"/>
        </w:rPr>
        <w:t xml:space="preserve"> a </w:t>
      </w:r>
      <w:proofErr w:type="spellStart"/>
      <w:r w:rsidRPr="006F0313">
        <w:rPr>
          <w:rFonts w:ascii="Times New Roman" w:hAnsi="Times New Roman" w:cs="Times New Roman"/>
          <w:sz w:val="24"/>
          <w:szCs w:val="24"/>
        </w:rPr>
        <w:t>redresných</w:t>
      </w:r>
      <w:proofErr w:type="spellEnd"/>
      <w:r w:rsidRPr="006F0313">
        <w:rPr>
          <w:rFonts w:ascii="Times New Roman" w:hAnsi="Times New Roman" w:cs="Times New Roman"/>
          <w:sz w:val="24"/>
          <w:szCs w:val="24"/>
        </w:rPr>
        <w:t xml:space="preserve"> korzetov, prístrojov a protéz.</w:t>
      </w:r>
    </w:p>
    <w:p w14:paraId="66C22599"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07. Odborné pracovné činnosti sanitárske (napr. príprava zdravotníckeho materiálu a pomôcok, starostlivosť o zdravotnícke pomôcky a prostredie pacienta, obsluha prístrojov a zariadení používaných pri sanitárskych činnostiach, výkon základnej dezinfekcie a sterilizácie podľa požiadaviek a potrieb konkrétneho zdravotníckeho zariadenia, likvidácia infekčného a kontaminovaného materiálu, výkon základného hygienického filtra u dospelej osoby) na lôžkových oddeleniach, operačných traktoch, v laboratóriách, v lekárenskej službe, na transfúznych oddeleniach, v pitevni, v centrálnej sterilizácii, </w:t>
      </w:r>
      <w:proofErr w:type="spellStart"/>
      <w:r w:rsidRPr="006F0313">
        <w:rPr>
          <w:rFonts w:ascii="Times New Roman" w:hAnsi="Times New Roman" w:cs="Times New Roman"/>
          <w:sz w:val="24"/>
          <w:szCs w:val="24"/>
        </w:rPr>
        <w:t>sadrovni</w:t>
      </w:r>
      <w:proofErr w:type="spellEnd"/>
      <w:r w:rsidRPr="006F0313">
        <w:rPr>
          <w:rFonts w:ascii="Times New Roman" w:hAnsi="Times New Roman" w:cs="Times New Roman"/>
          <w:sz w:val="24"/>
          <w:szCs w:val="24"/>
        </w:rPr>
        <w:t>, v kúpeľných zariadeniach, v zariadeniach sociálnych služieb alebo na jednotlivých pracoviskách úradov verejného zdravotníctva vykonávané sanitárom 19</w:t>
      </w:r>
    </w:p>
    <w:p w14:paraId="41294695" w14:textId="77777777" w:rsidR="0069627C" w:rsidRPr="006F0313" w:rsidRDefault="0069627C" w:rsidP="00B85BF4">
      <w:pPr>
        <w:spacing w:after="0" w:line="240" w:lineRule="auto"/>
        <w:jc w:val="both"/>
        <w:rPr>
          <w:rFonts w:ascii="Times New Roman" w:hAnsi="Times New Roman" w:cs="Times New Roman"/>
          <w:b/>
          <w:sz w:val="24"/>
          <w:szCs w:val="24"/>
        </w:rPr>
      </w:pPr>
    </w:p>
    <w:p w14:paraId="0C69C302" w14:textId="41382DC6"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506AEC08"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Oprava zubných náhrad, zhotovovanie snímateľných náhrad, zhotovovanie jednoduchých ortopedických platní a </w:t>
      </w:r>
      <w:proofErr w:type="spellStart"/>
      <w:r w:rsidRPr="006F0313">
        <w:rPr>
          <w:rFonts w:ascii="Times New Roman" w:hAnsi="Times New Roman" w:cs="Times New Roman"/>
          <w:sz w:val="24"/>
          <w:szCs w:val="24"/>
        </w:rPr>
        <w:t>monoblokov</w:t>
      </w:r>
      <w:proofErr w:type="spellEnd"/>
      <w:r w:rsidRPr="006F0313">
        <w:rPr>
          <w:rFonts w:ascii="Times New Roman" w:hAnsi="Times New Roman" w:cs="Times New Roman"/>
          <w:sz w:val="24"/>
          <w:szCs w:val="24"/>
        </w:rPr>
        <w:t xml:space="preserve">, ich oprava bez použitia špeciálnych materiálov. </w:t>
      </w:r>
    </w:p>
    <w:p w14:paraId="30EDD39C"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Individuálne zhotovovanie prístrojov, protéz a liečebných pomôcok na skúšku, zhotovovanie ich vzoriek, vykrojovanie zvrškov a zhotovovanie ortopedickej obuvi alebo individuálna výroba ortopedickej protetiky podľa merných podkladov. </w:t>
      </w:r>
    </w:p>
    <w:p w14:paraId="2EDBE64F"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Zhotovovanie protéz, prístrojov a objímkových prístrojov na končatiny, individuálna výroba podľa merných podkladov alebo sadrových negatívov, ručná práca v oblasti celej ortopedickej protetiky. </w:t>
      </w:r>
    </w:p>
    <w:p w14:paraId="451F27FC" w14:textId="77777777" w:rsidR="0069627C" w:rsidRPr="006F0313" w:rsidRDefault="0069627C" w:rsidP="00B85BF4">
      <w:pPr>
        <w:spacing w:after="0" w:line="240" w:lineRule="auto"/>
        <w:jc w:val="both"/>
        <w:rPr>
          <w:rFonts w:ascii="Times New Roman" w:hAnsi="Times New Roman" w:cs="Times New Roman"/>
          <w:sz w:val="24"/>
          <w:szCs w:val="24"/>
          <w:highlight w:val="yellow"/>
        </w:rPr>
      </w:pPr>
    </w:p>
    <w:p w14:paraId="5BF5623C" w14:textId="77777777" w:rsidR="00590BD4"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04.PLATOVÁ TRIEDA </w:t>
      </w:r>
    </w:p>
    <w:p w14:paraId="574DCCBB" w14:textId="66D03104"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w:t>
      </w:r>
    </w:p>
    <w:p w14:paraId="5EB40822"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Oprava a nastavovanie nástrojov na </w:t>
      </w:r>
      <w:proofErr w:type="spellStart"/>
      <w:r w:rsidRPr="006F0313">
        <w:rPr>
          <w:rFonts w:ascii="Times New Roman" w:hAnsi="Times New Roman" w:cs="Times New Roman"/>
          <w:sz w:val="24"/>
          <w:szCs w:val="24"/>
        </w:rPr>
        <w:t>mikrochirurgiu</w:t>
      </w:r>
      <w:proofErr w:type="spellEnd"/>
      <w:r w:rsidRPr="006F0313">
        <w:rPr>
          <w:rFonts w:ascii="Times New Roman" w:hAnsi="Times New Roman" w:cs="Times New Roman"/>
          <w:sz w:val="24"/>
          <w:szCs w:val="24"/>
        </w:rPr>
        <w:t xml:space="preserve"> alebo zhotovovanie prototypov chirurgických nástrojov, testovanie dýchacieho prístroja pre klinické prostredie. </w:t>
      </w:r>
    </w:p>
    <w:p w14:paraId="3BA8F743" w14:textId="77777777" w:rsidR="0069627C" w:rsidRPr="006F0313" w:rsidRDefault="0069627C"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Oprava a nastavovanie zložitých regulačných obvodov a zariadení diaľkového merania a zapisovania pre nemocnice. </w:t>
      </w:r>
    </w:p>
    <w:p w14:paraId="1C644577" w14:textId="77777777" w:rsidR="00EE521A" w:rsidRPr="006F0313" w:rsidRDefault="00EE521A" w:rsidP="00B85BF4">
      <w:pPr>
        <w:spacing w:after="0" w:line="240" w:lineRule="auto"/>
        <w:jc w:val="both"/>
        <w:rPr>
          <w:rFonts w:ascii="Times New Roman" w:hAnsi="Times New Roman" w:cs="Times New Roman"/>
          <w:b/>
          <w:sz w:val="24"/>
          <w:szCs w:val="24"/>
        </w:rPr>
      </w:pPr>
    </w:p>
    <w:p w14:paraId="317663D9" w14:textId="684AE5F1" w:rsidR="0045091A" w:rsidRPr="006F0313" w:rsidRDefault="0045091A" w:rsidP="00B85BF4">
      <w:pPr>
        <w:spacing w:after="0" w:line="240" w:lineRule="auto"/>
        <w:jc w:val="both"/>
        <w:rPr>
          <w:rFonts w:ascii="Times New Roman" w:hAnsi="Times New Roman" w:cs="Times New Roman"/>
          <w:b/>
          <w:sz w:val="24"/>
          <w:szCs w:val="24"/>
        </w:rPr>
      </w:pPr>
      <w:r w:rsidRPr="006F0313">
        <w:rPr>
          <w:rFonts w:ascii="Times New Roman" w:hAnsi="Times New Roman" w:cs="Times New Roman"/>
          <w:b/>
          <w:sz w:val="24"/>
          <w:szCs w:val="24"/>
        </w:rPr>
        <w:t>22.ŽIVOTNÉ PROSTREDIE</w:t>
      </w:r>
    </w:p>
    <w:p w14:paraId="25E13D9F"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01.PLATOVÁ TRIEDA</w:t>
      </w:r>
    </w:p>
    <w:p w14:paraId="4D05C2AB"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neustanovujú sa.</w:t>
      </w:r>
    </w:p>
    <w:p w14:paraId="710A0604"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Umývanie a asanácia laboratórneho skla a aparatúr spojené s neutralizáciou kyselinového a alkalického odpadu pri používaní predpísaných prostriedkov. </w:t>
      </w:r>
    </w:p>
    <w:p w14:paraId="2895B6E0" w14:textId="66613EFA"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EE521A" w:rsidRPr="006F0313">
        <w:rPr>
          <w:rFonts w:ascii="Times New Roman" w:hAnsi="Times New Roman" w:cs="Times New Roman"/>
          <w:sz w:val="24"/>
          <w:szCs w:val="24"/>
        </w:rPr>
        <w:t>2</w:t>
      </w:r>
      <w:r w:rsidRPr="006F0313">
        <w:rPr>
          <w:rFonts w:ascii="Times New Roman" w:hAnsi="Times New Roman" w:cs="Times New Roman"/>
          <w:sz w:val="24"/>
          <w:szCs w:val="24"/>
        </w:rPr>
        <w:t xml:space="preserve"> Budovanie a údržba technických zariadení na ochranu dokumentácie a na výskum prírody na povrchu. </w:t>
      </w:r>
    </w:p>
    <w:p w14:paraId="129566C0" w14:textId="3BB9FCF3"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EE521A" w:rsidRPr="006F0313">
        <w:rPr>
          <w:rFonts w:ascii="Times New Roman" w:hAnsi="Times New Roman" w:cs="Times New Roman"/>
          <w:sz w:val="24"/>
          <w:szCs w:val="24"/>
        </w:rPr>
        <w:t>3</w:t>
      </w:r>
      <w:r w:rsidRPr="006F0313">
        <w:rPr>
          <w:rFonts w:ascii="Times New Roman" w:hAnsi="Times New Roman" w:cs="Times New Roman"/>
          <w:sz w:val="24"/>
          <w:szCs w:val="24"/>
        </w:rPr>
        <w:t xml:space="preserve"> Úprava turistických trás, označovanie chránených území v jednoduchých terénoch.</w:t>
      </w:r>
    </w:p>
    <w:p w14:paraId="08939025" w14:textId="6929C0FB"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EE521A" w:rsidRPr="006F0313">
        <w:rPr>
          <w:rFonts w:ascii="Times New Roman" w:hAnsi="Times New Roman" w:cs="Times New Roman"/>
          <w:sz w:val="24"/>
          <w:szCs w:val="24"/>
        </w:rPr>
        <w:t>4</w:t>
      </w:r>
      <w:r w:rsidRPr="006F0313">
        <w:rPr>
          <w:rFonts w:ascii="Times New Roman" w:hAnsi="Times New Roman" w:cs="Times New Roman"/>
          <w:sz w:val="24"/>
          <w:szCs w:val="24"/>
        </w:rPr>
        <w:t xml:space="preserve"> Preprava osôb na člnoch v podzemí v jednoduchých plavebných podmienkach.</w:t>
      </w:r>
    </w:p>
    <w:p w14:paraId="200D9E5B" w14:textId="77777777" w:rsidR="0045091A" w:rsidRPr="006F0313" w:rsidRDefault="0045091A" w:rsidP="00B85BF4">
      <w:pPr>
        <w:spacing w:after="0" w:line="240" w:lineRule="auto"/>
        <w:jc w:val="both"/>
        <w:rPr>
          <w:rFonts w:ascii="Times New Roman" w:hAnsi="Times New Roman" w:cs="Times New Roman"/>
          <w:sz w:val="24"/>
          <w:szCs w:val="24"/>
        </w:rPr>
      </w:pPr>
    </w:p>
    <w:p w14:paraId="4580C467"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02.PLATOVÁ TRIEDA</w:t>
      </w:r>
    </w:p>
    <w:p w14:paraId="77FB77DC"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w:t>
      </w:r>
    </w:p>
    <w:p w14:paraId="053227F7"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 xml:space="preserve">01 Práca v čate pri zabezpečovaní geologického prieskumu (napr. príprava meracích sond a zariadení pri kartonážnych meraniach, ukladanie a zapájanie meracích prístrojov pri geofyzikálnom prieskume). </w:t>
      </w:r>
    </w:p>
    <w:p w14:paraId="7033D7B7"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Obsluha </w:t>
      </w:r>
      <w:proofErr w:type="spellStart"/>
      <w:r w:rsidRPr="006F0313">
        <w:rPr>
          <w:rFonts w:ascii="Times New Roman" w:hAnsi="Times New Roman" w:cs="Times New Roman"/>
          <w:sz w:val="24"/>
          <w:szCs w:val="24"/>
        </w:rPr>
        <w:t>drviarne</w:t>
      </w:r>
      <w:proofErr w:type="spellEnd"/>
      <w:r w:rsidRPr="006F0313">
        <w:rPr>
          <w:rFonts w:ascii="Times New Roman" w:hAnsi="Times New Roman" w:cs="Times New Roman"/>
          <w:sz w:val="24"/>
          <w:szCs w:val="24"/>
        </w:rPr>
        <w:t xml:space="preserve"> s pridruženým zariadením (napr. sústavou zásobníkov, podávačov, drvičov a dopravníkov) na drvenie prírodného kameniva a ílov. </w:t>
      </w:r>
    </w:p>
    <w:p w14:paraId="3C9B60F2" w14:textId="18B1B854"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Odber hrubých vzoriek podľa zjavných fyzikálnych vlastností, príprava analytických a referenčných vzoriek. </w:t>
      </w:r>
    </w:p>
    <w:p w14:paraId="2FE2F1FE" w14:textId="01DD3AB3"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4073C5" w:rsidRPr="006F0313">
        <w:rPr>
          <w:rFonts w:ascii="Times New Roman" w:hAnsi="Times New Roman" w:cs="Times New Roman"/>
          <w:sz w:val="24"/>
          <w:szCs w:val="24"/>
        </w:rPr>
        <w:t>4</w:t>
      </w:r>
      <w:r w:rsidRPr="006F0313">
        <w:rPr>
          <w:rFonts w:ascii="Times New Roman" w:hAnsi="Times New Roman" w:cs="Times New Roman"/>
          <w:sz w:val="24"/>
          <w:szCs w:val="24"/>
        </w:rPr>
        <w:t xml:space="preserve"> Príprava mikroskopických preparátov na geologické pozorovanie a meranie (zábrusy alebo leštené plochy na mikroskopické štúdium, výbrusy z kompaktných a homogénnych materiálov) zo vzoriek hornín, zemín a iných materiálov. </w:t>
      </w:r>
    </w:p>
    <w:p w14:paraId="306A5B17" w14:textId="1F218C84"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4073C5" w:rsidRPr="006F0313">
        <w:rPr>
          <w:rFonts w:ascii="Times New Roman" w:hAnsi="Times New Roman" w:cs="Times New Roman"/>
          <w:sz w:val="24"/>
          <w:szCs w:val="24"/>
        </w:rPr>
        <w:t>5</w:t>
      </w:r>
      <w:r w:rsidRPr="006F0313">
        <w:rPr>
          <w:rFonts w:ascii="Times New Roman" w:hAnsi="Times New Roman" w:cs="Times New Roman"/>
          <w:sz w:val="24"/>
          <w:szCs w:val="24"/>
        </w:rPr>
        <w:t xml:space="preserve"> Odber vzoriek z vrtov a z povrchových prieskumných diel alebo odber vzoriek v podzemí.</w:t>
      </w:r>
    </w:p>
    <w:p w14:paraId="7B355592" w14:textId="6518733A"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4073C5" w:rsidRPr="006F0313">
        <w:rPr>
          <w:rFonts w:ascii="Times New Roman" w:hAnsi="Times New Roman" w:cs="Times New Roman"/>
          <w:sz w:val="24"/>
          <w:szCs w:val="24"/>
        </w:rPr>
        <w:t>6</w:t>
      </w:r>
      <w:r w:rsidRPr="006F0313">
        <w:rPr>
          <w:rFonts w:ascii="Times New Roman" w:hAnsi="Times New Roman" w:cs="Times New Roman"/>
          <w:sz w:val="24"/>
          <w:szCs w:val="24"/>
        </w:rPr>
        <w:t xml:space="preserve"> Budovanie a údržba technických zariadení vo vstupoch do jaskýň a vo vnútorných priestoroch jaskýň vrátane opráv elektrickej inštalácie vo vlhkom prostredí. </w:t>
      </w:r>
    </w:p>
    <w:p w14:paraId="4820C889" w14:textId="76096FA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4073C5" w:rsidRPr="006F0313">
        <w:rPr>
          <w:rFonts w:ascii="Times New Roman" w:hAnsi="Times New Roman" w:cs="Times New Roman"/>
          <w:sz w:val="24"/>
          <w:szCs w:val="24"/>
        </w:rPr>
        <w:t>7</w:t>
      </w:r>
      <w:r w:rsidRPr="006F0313">
        <w:rPr>
          <w:rFonts w:ascii="Times New Roman" w:hAnsi="Times New Roman" w:cs="Times New Roman"/>
          <w:sz w:val="24"/>
          <w:szCs w:val="24"/>
        </w:rPr>
        <w:t xml:space="preserve"> Budovanie a údržba technických zariadení v podzemných priestoroch starých bansk</w:t>
      </w:r>
      <w:r w:rsidR="005B571A" w:rsidRPr="006F0313">
        <w:rPr>
          <w:rFonts w:ascii="Times New Roman" w:hAnsi="Times New Roman" w:cs="Times New Roman"/>
          <w:sz w:val="24"/>
          <w:szCs w:val="24"/>
        </w:rPr>
        <w:t>ý</w:t>
      </w:r>
      <w:r w:rsidRPr="006F0313">
        <w:rPr>
          <w:rFonts w:ascii="Times New Roman" w:hAnsi="Times New Roman" w:cs="Times New Roman"/>
          <w:sz w:val="24"/>
          <w:szCs w:val="24"/>
        </w:rPr>
        <w:t xml:space="preserve">ch diel  </w:t>
      </w:r>
    </w:p>
    <w:p w14:paraId="2CBA0B69" w14:textId="630D55F9"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4073C5" w:rsidRPr="006F0313">
        <w:rPr>
          <w:rFonts w:ascii="Times New Roman" w:hAnsi="Times New Roman" w:cs="Times New Roman"/>
          <w:sz w:val="24"/>
          <w:szCs w:val="24"/>
        </w:rPr>
        <w:t>8</w:t>
      </w:r>
      <w:r w:rsidRPr="006F0313">
        <w:rPr>
          <w:rFonts w:ascii="Times New Roman" w:hAnsi="Times New Roman" w:cs="Times New Roman"/>
          <w:sz w:val="24"/>
          <w:szCs w:val="24"/>
        </w:rPr>
        <w:t xml:space="preserve"> Samostatná práca v čate pri zabezpečovaní geologického prieskumu pri kartonážnych meraniach. </w:t>
      </w:r>
    </w:p>
    <w:p w14:paraId="7854743D" w14:textId="11A8187D"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w:t>
      </w:r>
      <w:r w:rsidR="004073C5" w:rsidRPr="006F0313">
        <w:rPr>
          <w:rFonts w:ascii="Times New Roman" w:hAnsi="Times New Roman" w:cs="Times New Roman"/>
          <w:sz w:val="24"/>
          <w:szCs w:val="24"/>
        </w:rPr>
        <w:t>9</w:t>
      </w:r>
      <w:r w:rsidRPr="006F0313">
        <w:rPr>
          <w:rFonts w:ascii="Times New Roman" w:hAnsi="Times New Roman" w:cs="Times New Roman"/>
          <w:sz w:val="24"/>
          <w:szCs w:val="24"/>
        </w:rPr>
        <w:t xml:space="preserve"> Základná údržba expozícií zvierat vrátane vykonávania základných technických úprav.</w:t>
      </w:r>
    </w:p>
    <w:p w14:paraId="5AFC31BC" w14:textId="77777777" w:rsidR="0045091A" w:rsidRPr="006F0313" w:rsidRDefault="0045091A" w:rsidP="00B85BF4">
      <w:pPr>
        <w:spacing w:after="0" w:line="240" w:lineRule="auto"/>
        <w:jc w:val="both"/>
        <w:rPr>
          <w:rFonts w:ascii="Times New Roman" w:hAnsi="Times New Roman" w:cs="Times New Roman"/>
          <w:sz w:val="24"/>
          <w:szCs w:val="24"/>
        </w:rPr>
      </w:pPr>
    </w:p>
    <w:p w14:paraId="180CD097"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03.PLATOVÁ TRIEDA</w:t>
      </w:r>
    </w:p>
    <w:p w14:paraId="3EAAFBC9"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stredné vzdelanie alebo úplné stredné vzdelanie.</w:t>
      </w:r>
    </w:p>
    <w:p w14:paraId="408A1A12"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Sprístupňovanie krasových javov a jaskýň a prípadné vykonávanie </w:t>
      </w:r>
      <w:proofErr w:type="spellStart"/>
      <w:r w:rsidRPr="006F0313">
        <w:rPr>
          <w:rFonts w:ascii="Times New Roman" w:hAnsi="Times New Roman" w:cs="Times New Roman"/>
          <w:sz w:val="24"/>
          <w:szCs w:val="24"/>
        </w:rPr>
        <w:t>strelmajstrovských</w:t>
      </w:r>
      <w:proofErr w:type="spellEnd"/>
      <w:r w:rsidRPr="006F0313">
        <w:rPr>
          <w:rFonts w:ascii="Times New Roman" w:hAnsi="Times New Roman" w:cs="Times New Roman"/>
          <w:sz w:val="24"/>
          <w:szCs w:val="24"/>
        </w:rPr>
        <w:t xml:space="preserve"> prác vrátane základnej dokumentácie nových objavov a konzervácie objavených krasových javov. </w:t>
      </w:r>
    </w:p>
    <w:p w14:paraId="0D170C65"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Príprava mikroskopických preparátov na geologické pozorovanie a meranie z rozpadových a narušených hornín s použitím špecifických metód. </w:t>
      </w:r>
    </w:p>
    <w:p w14:paraId="484328BA"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Samostatná odborná ošetrovateľská práca vrátane prípravy krmív a kŕmenia zvierat, pomoc pri všetkých typoch veterinárnych zákrokov a manipulácie so zvieratami. </w:t>
      </w:r>
    </w:p>
    <w:p w14:paraId="537E3D96"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Pracovné činnosti vyžadujúce úplné stredné vzdelanie:</w:t>
      </w:r>
    </w:p>
    <w:p w14:paraId="2D0D916A"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01 Príprava vzoriek separovaných minerálov a vzoriek špeciálneho určenia.</w:t>
      </w:r>
    </w:p>
    <w:p w14:paraId="7C9054E3"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02 Komplexný chov zvierat viac ako troch zoologických skupín vrátane prípravy a podávania najzložitejších diét a liekov podľa pokynov veterinárneho lekára, vyhľadávanie náhradného kŕmenia. </w:t>
      </w:r>
    </w:p>
    <w:p w14:paraId="4815904F"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03 Komplexné ošetrovanie a chov vzácnych alebo ohrozených druhov zvierat vrátane samostatného vedenia umelého odchovu ich mláďat. </w:t>
      </w:r>
    </w:p>
    <w:p w14:paraId="7E4E0CAC"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04 Samostatná expedičná činnosť na prezentáciu zvierat návštevníkom a úprava životného prostredia v expozíciách podľa biologických a teritoriálnych nárokov jednotlivých druhov zvierat. </w:t>
      </w:r>
    </w:p>
    <w:p w14:paraId="13492ADB" w14:textId="77777777" w:rsidR="0045091A" w:rsidRPr="006F0313" w:rsidRDefault="0045091A" w:rsidP="00B85BF4">
      <w:pPr>
        <w:spacing w:after="0" w:line="240" w:lineRule="auto"/>
        <w:jc w:val="both"/>
        <w:rPr>
          <w:rFonts w:ascii="Times New Roman" w:hAnsi="Times New Roman" w:cs="Times New Roman"/>
          <w:sz w:val="24"/>
          <w:szCs w:val="24"/>
        </w:rPr>
      </w:pPr>
    </w:p>
    <w:p w14:paraId="78FDDD82"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04.PLATOVÁ TRIEDA</w:t>
      </w:r>
    </w:p>
    <w:p w14:paraId="3E27CF25"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Kvalifikačné predpoklady: úplné stredné vzdelanie.</w:t>
      </w:r>
    </w:p>
    <w:p w14:paraId="18428F4B" w14:textId="77777777" w:rsidR="0045091A"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 xml:space="preserve">01 Zabezpečovanie chodu zložitej technologickej linky, kontrola a nastavenie elektroniky systémov vrátane obsluhy špeciálnych zariadení metrológie a klimatológie. </w:t>
      </w:r>
    </w:p>
    <w:p w14:paraId="57F0F044" w14:textId="6C91C226" w:rsidR="00982ED2" w:rsidRPr="006F0313" w:rsidRDefault="0045091A"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02 Udržiavanie a obnova základného stáda ťažko chovateľných alebo nebezpečných druhov zvierat, zabezpečovanie podmienok na úspešný odchov zvierat, vykonávanie odborných prác</w:t>
      </w:r>
      <w:r w:rsidR="00AB575E" w:rsidRPr="006F0313">
        <w:rPr>
          <w:rFonts w:ascii="Times New Roman" w:hAnsi="Times New Roman" w:cs="Times New Roman"/>
          <w:sz w:val="24"/>
          <w:szCs w:val="24"/>
        </w:rPr>
        <w:t xml:space="preserve"> vrátane poradenskej činnosti.</w:t>
      </w:r>
      <w:r w:rsidR="00205F86">
        <w:rPr>
          <w:rFonts w:ascii="Times New Roman" w:hAnsi="Times New Roman" w:cs="Times New Roman"/>
          <w:sz w:val="24"/>
          <w:szCs w:val="24"/>
        </w:rPr>
        <w:t>“.</w:t>
      </w:r>
      <w:r w:rsidR="00AB575E" w:rsidRPr="006F0313">
        <w:rPr>
          <w:rFonts w:ascii="Times New Roman" w:hAnsi="Times New Roman" w:cs="Times New Roman"/>
          <w:sz w:val="24"/>
          <w:szCs w:val="24"/>
        </w:rPr>
        <w:t xml:space="preserve"> </w:t>
      </w:r>
    </w:p>
    <w:p w14:paraId="5F46CAE7" w14:textId="77777777" w:rsidR="00982ED2" w:rsidRPr="006F0313" w:rsidRDefault="00982ED2" w:rsidP="00B85BF4">
      <w:pPr>
        <w:spacing w:after="0" w:line="240" w:lineRule="auto"/>
        <w:jc w:val="both"/>
        <w:rPr>
          <w:rFonts w:ascii="Times New Roman" w:hAnsi="Times New Roman" w:cs="Times New Roman"/>
          <w:sz w:val="24"/>
          <w:szCs w:val="24"/>
        </w:rPr>
      </w:pPr>
    </w:p>
    <w:p w14:paraId="46A21B13" w14:textId="24AA9771" w:rsidR="00460D96" w:rsidRDefault="00460D96" w:rsidP="00B85BF4">
      <w:pPr>
        <w:spacing w:after="0" w:line="240" w:lineRule="auto"/>
        <w:jc w:val="both"/>
        <w:rPr>
          <w:rFonts w:ascii="Times New Roman" w:hAnsi="Times New Roman" w:cs="Times New Roman"/>
          <w:b/>
          <w:sz w:val="24"/>
          <w:szCs w:val="24"/>
        </w:rPr>
      </w:pPr>
    </w:p>
    <w:p w14:paraId="1BB30A18" w14:textId="300568A3" w:rsidR="003001C5" w:rsidRPr="00BF28AC" w:rsidRDefault="00456962" w:rsidP="00B85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B27DBE">
        <w:rPr>
          <w:rFonts w:ascii="Times New Roman" w:hAnsi="Times New Roman" w:cs="Times New Roman"/>
          <w:sz w:val="24"/>
          <w:szCs w:val="24"/>
        </w:rPr>
        <w:t xml:space="preserve">. </w:t>
      </w:r>
      <w:r>
        <w:rPr>
          <w:rFonts w:ascii="Times New Roman" w:hAnsi="Times New Roman" w:cs="Times New Roman"/>
          <w:sz w:val="24"/>
          <w:szCs w:val="24"/>
        </w:rPr>
        <w:t>Poznámky pod čiarou k odkazom 1 až 35</w:t>
      </w:r>
      <w:r w:rsidR="00B27DBE" w:rsidRPr="00B27DBE">
        <w:rPr>
          <w:rFonts w:ascii="Times New Roman" w:hAnsi="Times New Roman" w:cs="Times New Roman"/>
          <w:sz w:val="24"/>
          <w:szCs w:val="24"/>
        </w:rPr>
        <w:t xml:space="preserve"> </w:t>
      </w:r>
      <w:r w:rsidR="00B27DBE">
        <w:rPr>
          <w:rFonts w:ascii="Times New Roman" w:hAnsi="Times New Roman" w:cs="Times New Roman"/>
          <w:sz w:val="24"/>
          <w:szCs w:val="24"/>
        </w:rPr>
        <w:t>znejú:</w:t>
      </w:r>
    </w:p>
    <w:p w14:paraId="432238F6" w14:textId="77777777" w:rsidR="003001C5" w:rsidRPr="006F0313" w:rsidRDefault="003001C5" w:rsidP="00B85BF4">
      <w:pPr>
        <w:spacing w:after="0" w:line="240" w:lineRule="auto"/>
        <w:jc w:val="both"/>
        <w:rPr>
          <w:rFonts w:ascii="Times New Roman" w:hAnsi="Times New Roman" w:cs="Times New Roman"/>
          <w:b/>
          <w:sz w:val="24"/>
          <w:szCs w:val="24"/>
        </w:rPr>
      </w:pPr>
    </w:p>
    <w:p w14:paraId="56AE5D26" w14:textId="02CEFC73" w:rsidR="00CA2F59" w:rsidRPr="006F0313" w:rsidRDefault="00BE3209" w:rsidP="00B85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A2F59" w:rsidRPr="006F0313">
        <w:rPr>
          <w:rFonts w:ascii="Times New Roman" w:hAnsi="Times New Roman" w:cs="Times New Roman"/>
          <w:sz w:val="24"/>
          <w:szCs w:val="24"/>
        </w:rPr>
        <w:t>1)</w:t>
      </w:r>
      <w:r w:rsidR="00C30F43" w:rsidRPr="006F0313">
        <w:rPr>
          <w:rFonts w:ascii="Times New Roman" w:hAnsi="Times New Roman" w:cs="Times New Roman"/>
          <w:sz w:val="24"/>
          <w:szCs w:val="24"/>
        </w:rPr>
        <w:t xml:space="preserve"> </w:t>
      </w:r>
      <w:r w:rsidR="00CA2F59" w:rsidRPr="006F0313">
        <w:rPr>
          <w:rFonts w:ascii="Times New Roman" w:hAnsi="Times New Roman" w:cs="Times New Roman"/>
          <w:sz w:val="24"/>
          <w:szCs w:val="24"/>
        </w:rPr>
        <w:t xml:space="preserve">Vyhláška Ministerstva práce, sociálnych vecí a rodiny Slovenskej republiky č. </w:t>
      </w:r>
      <w:r w:rsidR="00982ED2" w:rsidRPr="006F0313">
        <w:rPr>
          <w:rFonts w:ascii="Times New Roman" w:hAnsi="Times New Roman" w:cs="Times New Roman"/>
          <w:sz w:val="24"/>
          <w:szCs w:val="24"/>
        </w:rPr>
        <w:t xml:space="preserve">508/2009 Z. z., ktorou sa ustanovujú podrobnosti na zaistenie bezpečnosti a ochrany zdravia pri práci s </w:t>
      </w:r>
      <w:r w:rsidR="00982ED2" w:rsidRPr="006F0313">
        <w:rPr>
          <w:rFonts w:ascii="Times New Roman" w:hAnsi="Times New Roman" w:cs="Times New Roman"/>
          <w:sz w:val="24"/>
          <w:szCs w:val="24"/>
        </w:rPr>
        <w:lastRenderedPageBreak/>
        <w:t>technickými zariadeniami tlakovými, zdvíhacími, elektrickými a plynovými a ktorou sa ustanovujú technické zariadenia, ktoré sa považujú za vyhradené technické zariadenia</w:t>
      </w:r>
    </w:p>
    <w:p w14:paraId="5D8CF5B1" w14:textId="49235CDF"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w:t>
      </w:r>
      <w:hyperlink r:id="rId97" w:tooltip="Odkaz na predpis alebo ustanovenie" w:history="1">
        <w:r w:rsidRPr="006F0313">
          <w:rPr>
            <w:rFonts w:ascii="Times New Roman" w:hAnsi="Times New Roman" w:cs="Times New Roman"/>
            <w:sz w:val="24"/>
            <w:szCs w:val="24"/>
          </w:rPr>
          <w:t>č. 25/2006 Z. z.</w:t>
        </w:r>
      </w:hyperlink>
      <w:r w:rsidRPr="006F0313">
        <w:rPr>
          <w:rFonts w:ascii="Times New Roman" w:hAnsi="Times New Roman" w:cs="Times New Roman"/>
          <w:sz w:val="24"/>
          <w:szCs w:val="24"/>
        </w:rPr>
        <w:t xml:space="preserve"> o verejnom obstarávaní a o zmene a doplnení niektorých zákonov v znení zákona č. 282/2006 Z. z. </w:t>
      </w:r>
    </w:p>
    <w:p w14:paraId="2066F12A" w14:textId="3E24851B"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Národnej rady Slovenskej republiky č. </w:t>
      </w:r>
      <w:hyperlink r:id="rId98" w:tooltip="Odkaz na predpis alebo ustanovenie" w:history="1">
        <w:r w:rsidRPr="006F0313">
          <w:rPr>
            <w:rFonts w:ascii="Times New Roman" w:hAnsi="Times New Roman" w:cs="Times New Roman"/>
            <w:sz w:val="24"/>
            <w:szCs w:val="24"/>
          </w:rPr>
          <w:t>136/1995 Z. z.</w:t>
        </w:r>
      </w:hyperlink>
      <w:r w:rsidRPr="006F0313">
        <w:rPr>
          <w:rFonts w:ascii="Times New Roman" w:hAnsi="Times New Roman" w:cs="Times New Roman"/>
          <w:sz w:val="24"/>
          <w:szCs w:val="24"/>
        </w:rPr>
        <w:t xml:space="preserve"> o odbornej spôsobilosti na vybrané činnosti vo výstavbe a o zmene a doplnení zákona č. </w:t>
      </w:r>
      <w:hyperlink r:id="rId99" w:tooltip="Odkaz na predpis alebo ustanovenie" w:history="1">
        <w:r w:rsidRPr="006F0313">
          <w:rPr>
            <w:rFonts w:ascii="Times New Roman" w:hAnsi="Times New Roman" w:cs="Times New Roman"/>
            <w:sz w:val="24"/>
            <w:szCs w:val="24"/>
          </w:rPr>
          <w:t>50/1976 Zb.</w:t>
        </w:r>
      </w:hyperlink>
      <w:r w:rsidRPr="006F0313">
        <w:rPr>
          <w:rFonts w:ascii="Times New Roman" w:hAnsi="Times New Roman" w:cs="Times New Roman"/>
          <w:sz w:val="24"/>
          <w:szCs w:val="24"/>
        </w:rPr>
        <w:t xml:space="preserve"> o územnom plánovaní a stavebnom poriadku (stavebný zákon) v znení neskorších predpisov v znení zákona č. </w:t>
      </w:r>
      <w:hyperlink r:id="rId100" w:tooltip="Odkaz na predpis alebo ustanovenie" w:history="1">
        <w:r w:rsidRPr="006F0313">
          <w:rPr>
            <w:rFonts w:ascii="Times New Roman" w:hAnsi="Times New Roman" w:cs="Times New Roman"/>
            <w:sz w:val="24"/>
            <w:szCs w:val="24"/>
          </w:rPr>
          <w:t>236/2000 Z. z.</w:t>
        </w:r>
      </w:hyperlink>
    </w:p>
    <w:p w14:paraId="0757855D" w14:textId="68315B75"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4)</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w:t>
      </w:r>
      <w:hyperlink r:id="rId101" w:tooltip="Odkaz na predpis alebo ustanovenie" w:history="1">
        <w:r w:rsidRPr="006F0313">
          <w:rPr>
            <w:rFonts w:ascii="Times New Roman" w:hAnsi="Times New Roman" w:cs="Times New Roman"/>
            <w:sz w:val="24"/>
            <w:szCs w:val="24"/>
          </w:rPr>
          <w:t>č. 124/2006 Z. z.</w:t>
        </w:r>
      </w:hyperlink>
      <w:r w:rsidRPr="006F0313">
        <w:rPr>
          <w:rFonts w:ascii="Times New Roman" w:hAnsi="Times New Roman" w:cs="Times New Roman"/>
          <w:sz w:val="24"/>
          <w:szCs w:val="24"/>
        </w:rPr>
        <w:t xml:space="preserve"> o bezpečnosti a ochrane zdravia pri práci a o zmen</w:t>
      </w:r>
      <w:r w:rsidR="00AD2C14" w:rsidRPr="006F0313">
        <w:rPr>
          <w:rFonts w:ascii="Times New Roman" w:hAnsi="Times New Roman" w:cs="Times New Roman"/>
          <w:sz w:val="24"/>
          <w:szCs w:val="24"/>
        </w:rPr>
        <w:t>e a doplnení niektorých zákonov</w:t>
      </w:r>
      <w:r w:rsidRPr="006F0313">
        <w:rPr>
          <w:rFonts w:ascii="Times New Roman" w:hAnsi="Times New Roman" w:cs="Times New Roman"/>
          <w:sz w:val="24"/>
          <w:szCs w:val="24"/>
        </w:rPr>
        <w:t xml:space="preserve"> </w:t>
      </w:r>
    </w:p>
    <w:p w14:paraId="02B38D77" w14:textId="1552C364"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5)</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hyperlink r:id="rId102" w:tooltip="Odkaz na predpis alebo ustanovenie" w:history="1">
        <w:r w:rsidRPr="006F0313">
          <w:rPr>
            <w:rFonts w:ascii="Times New Roman" w:hAnsi="Times New Roman" w:cs="Times New Roman"/>
            <w:sz w:val="24"/>
            <w:szCs w:val="24"/>
          </w:rPr>
          <w:t>314/2001 Z. z.</w:t>
        </w:r>
      </w:hyperlink>
      <w:r w:rsidRPr="006F0313">
        <w:rPr>
          <w:rFonts w:ascii="Times New Roman" w:hAnsi="Times New Roman" w:cs="Times New Roman"/>
          <w:sz w:val="24"/>
          <w:szCs w:val="24"/>
        </w:rPr>
        <w:t xml:space="preserve"> o ochrane pred požiarmi v znení neskorších predpisov</w:t>
      </w:r>
    </w:p>
    <w:p w14:paraId="5F6DC3D2" w14:textId="24AD2A9A"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6)</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Zákon</w:t>
      </w:r>
      <w:r w:rsidR="00235DFE" w:rsidRPr="006F0313">
        <w:rPr>
          <w:rFonts w:ascii="Times New Roman" w:hAnsi="Times New Roman" w:cs="Times New Roman"/>
          <w:sz w:val="24"/>
          <w:szCs w:val="24"/>
        </w:rPr>
        <w:t xml:space="preserve"> č. 513/2009 Z. z.</w:t>
      </w:r>
      <w:r w:rsidRPr="006F0313">
        <w:rPr>
          <w:rFonts w:ascii="Times New Roman" w:hAnsi="Times New Roman" w:cs="Times New Roman"/>
          <w:sz w:val="24"/>
          <w:szCs w:val="24"/>
        </w:rPr>
        <w:t xml:space="preserve"> </w:t>
      </w:r>
      <w:r w:rsidR="00235DFE" w:rsidRPr="006F0313">
        <w:rPr>
          <w:rFonts w:ascii="Times New Roman" w:hAnsi="Times New Roman" w:cs="Times New Roman"/>
          <w:sz w:val="24"/>
          <w:szCs w:val="24"/>
        </w:rPr>
        <w:t>o dráhach a o zmene a doplnení niektorých zákonov</w:t>
      </w:r>
      <w:r w:rsidR="00F072CC" w:rsidRPr="006F0313">
        <w:rPr>
          <w:rFonts w:ascii="Times New Roman" w:hAnsi="Times New Roman" w:cs="Times New Roman"/>
          <w:sz w:val="24"/>
          <w:szCs w:val="24"/>
        </w:rPr>
        <w:t xml:space="preserve"> v znení neskorších predpisov</w:t>
      </w:r>
    </w:p>
    <w:p w14:paraId="05F79510" w14:textId="632ECD9A"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7)</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Zákon</w:t>
      </w:r>
      <w:r w:rsidR="0031513E" w:rsidRPr="006F0313">
        <w:rPr>
          <w:rFonts w:ascii="Times New Roman" w:hAnsi="Times New Roman" w:cs="Times New Roman"/>
          <w:sz w:val="24"/>
          <w:szCs w:val="24"/>
        </w:rPr>
        <w:t xml:space="preserve"> č. 473/2005 Z. z. o poskytovaní služieb v oblasti súkromnej bezpečnosti a o zmene a doplnení niektorých zákonov (zákon o súkromnej bezpečnosti)</w:t>
      </w:r>
      <w:r w:rsidR="00F072CC" w:rsidRPr="006F0313">
        <w:rPr>
          <w:rFonts w:ascii="Times New Roman" w:hAnsi="Times New Roman" w:cs="Times New Roman"/>
          <w:sz w:val="24"/>
          <w:szCs w:val="24"/>
        </w:rPr>
        <w:t xml:space="preserve"> v znení neskorších predpisov</w:t>
      </w:r>
    </w:p>
    <w:p w14:paraId="5169D226" w14:textId="3A96FA00"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8)</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hyperlink r:id="rId103" w:tooltip="Odkaz na predpis alebo ustanovenie" w:history="1">
        <w:r w:rsidRPr="006F0313">
          <w:rPr>
            <w:rFonts w:ascii="Times New Roman" w:hAnsi="Times New Roman" w:cs="Times New Roman"/>
            <w:sz w:val="24"/>
            <w:szCs w:val="24"/>
          </w:rPr>
          <w:t>143/1998 Z. z.</w:t>
        </w:r>
      </w:hyperlink>
      <w:r w:rsidRPr="006F0313">
        <w:rPr>
          <w:rFonts w:ascii="Times New Roman" w:hAnsi="Times New Roman" w:cs="Times New Roman"/>
          <w:sz w:val="24"/>
          <w:szCs w:val="24"/>
        </w:rPr>
        <w:t xml:space="preserve"> o civilnom letectve (letecký zákon) a o zmene a doplnení niektorých zákon</w:t>
      </w:r>
      <w:r w:rsidR="00AD2C14" w:rsidRPr="006F0313">
        <w:rPr>
          <w:rFonts w:ascii="Times New Roman" w:hAnsi="Times New Roman" w:cs="Times New Roman"/>
          <w:sz w:val="24"/>
          <w:szCs w:val="24"/>
        </w:rPr>
        <w:t>ov v znení neskorších predpisov</w:t>
      </w:r>
      <w:r w:rsidRPr="006F0313">
        <w:rPr>
          <w:rFonts w:ascii="Times New Roman" w:hAnsi="Times New Roman" w:cs="Times New Roman"/>
          <w:sz w:val="24"/>
          <w:szCs w:val="24"/>
        </w:rPr>
        <w:t xml:space="preserve"> </w:t>
      </w:r>
    </w:p>
    <w:p w14:paraId="6BAC8C39" w14:textId="3097174E"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9)</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Národnej rady Slovenskej republiky č. </w:t>
      </w:r>
      <w:hyperlink r:id="rId104" w:tooltip="Odkaz na predpis alebo ustanovenie" w:history="1">
        <w:r w:rsidRPr="006F0313">
          <w:rPr>
            <w:rFonts w:ascii="Times New Roman" w:hAnsi="Times New Roman" w:cs="Times New Roman"/>
            <w:sz w:val="24"/>
            <w:szCs w:val="24"/>
          </w:rPr>
          <w:t>215/1995 Z. z.</w:t>
        </w:r>
      </w:hyperlink>
      <w:r w:rsidRPr="006F0313">
        <w:rPr>
          <w:rFonts w:ascii="Times New Roman" w:hAnsi="Times New Roman" w:cs="Times New Roman"/>
          <w:sz w:val="24"/>
          <w:szCs w:val="24"/>
        </w:rPr>
        <w:t xml:space="preserve"> o geodézii a kartografii v znení zákona č. </w:t>
      </w:r>
      <w:hyperlink r:id="rId105" w:tooltip="Odkaz na predpis alebo ustanovenie" w:history="1">
        <w:r w:rsidRPr="006F0313">
          <w:rPr>
            <w:rFonts w:ascii="Times New Roman" w:hAnsi="Times New Roman" w:cs="Times New Roman"/>
            <w:sz w:val="24"/>
            <w:szCs w:val="24"/>
          </w:rPr>
          <w:t>423/2003 Z. z.</w:t>
        </w:r>
      </w:hyperlink>
    </w:p>
    <w:p w14:paraId="0469406F" w14:textId="6A95BA99"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10)</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w:t>
      </w:r>
      <w:r w:rsidR="00E22942" w:rsidRPr="006F0313">
        <w:rPr>
          <w:rFonts w:ascii="Times New Roman" w:hAnsi="Times New Roman" w:cs="Times New Roman"/>
          <w:sz w:val="24"/>
          <w:szCs w:val="24"/>
        </w:rPr>
        <w:t xml:space="preserve">č. 423/2015 Z. z. o štatutárnom audite a o zmene a doplnení zákona č. </w:t>
      </w:r>
      <w:hyperlink r:id="rId106" w:tooltip="Odkaz na predpis alebo ustanovenie" w:history="1">
        <w:r w:rsidR="00E22942" w:rsidRPr="00302CF6">
          <w:rPr>
            <w:rFonts w:ascii="Times New Roman" w:hAnsi="Times New Roman" w:cs="Times New Roman"/>
            <w:bCs/>
            <w:sz w:val="24"/>
            <w:szCs w:val="24"/>
          </w:rPr>
          <w:t>431/2002 Z. z.</w:t>
        </w:r>
      </w:hyperlink>
      <w:r w:rsidR="00E22942" w:rsidRPr="006F0313">
        <w:rPr>
          <w:rFonts w:ascii="Times New Roman" w:hAnsi="Times New Roman" w:cs="Times New Roman"/>
          <w:sz w:val="24"/>
          <w:szCs w:val="24"/>
        </w:rPr>
        <w:t xml:space="preserve"> o účtovníctve v znení neskorších predpisov</w:t>
      </w:r>
    </w:p>
    <w:p w14:paraId="3C62B37A" w14:textId="499259D6"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11)</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w:t>
      </w:r>
      <w:hyperlink r:id="rId107" w:tooltip="Odkaz na predpis alebo ustanovenie" w:history="1">
        <w:r w:rsidRPr="006F0313">
          <w:rPr>
            <w:rFonts w:ascii="Times New Roman" w:hAnsi="Times New Roman" w:cs="Times New Roman"/>
            <w:sz w:val="24"/>
            <w:szCs w:val="24"/>
          </w:rPr>
          <w:t>č. 382/2004 Z. z.</w:t>
        </w:r>
      </w:hyperlink>
      <w:r w:rsidRPr="006F0313">
        <w:rPr>
          <w:rFonts w:ascii="Times New Roman" w:hAnsi="Times New Roman" w:cs="Times New Roman"/>
          <w:sz w:val="24"/>
          <w:szCs w:val="24"/>
        </w:rPr>
        <w:t xml:space="preserve"> o znalcoch, tlmočníkoch a prekladateľoch a o zmene a doplnení niektorých zákonov v znení neskorších predpisov. </w:t>
      </w:r>
    </w:p>
    <w:p w14:paraId="6AF9A5B5" w14:textId="62447982"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12)</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hyperlink r:id="rId108" w:tooltip="Odkaz na predpis alebo ustanovenie" w:history="1">
        <w:r w:rsidRPr="006F0313">
          <w:rPr>
            <w:rFonts w:ascii="Times New Roman" w:hAnsi="Times New Roman" w:cs="Times New Roman"/>
            <w:sz w:val="24"/>
            <w:szCs w:val="24"/>
          </w:rPr>
          <w:t>131/2002 Z. z.</w:t>
        </w:r>
      </w:hyperlink>
      <w:r w:rsidRPr="006F0313">
        <w:rPr>
          <w:rFonts w:ascii="Times New Roman" w:hAnsi="Times New Roman" w:cs="Times New Roman"/>
          <w:sz w:val="24"/>
          <w:szCs w:val="24"/>
        </w:rPr>
        <w:t xml:space="preserve"> o vysokých školách a o zmene a doplnení niektorých zákonov v znení neskorších predpisov. </w:t>
      </w:r>
    </w:p>
    <w:p w14:paraId="543E03D1" w14:textId="5A886D62"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13)</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hyperlink r:id="rId109" w:tooltip="Odkaz na predpis alebo ustanovenie" w:history="1">
        <w:r w:rsidRPr="006F0313">
          <w:rPr>
            <w:rFonts w:ascii="Times New Roman" w:hAnsi="Times New Roman" w:cs="Times New Roman"/>
            <w:sz w:val="24"/>
            <w:szCs w:val="24"/>
          </w:rPr>
          <w:t>142/2000 Z. z.</w:t>
        </w:r>
      </w:hyperlink>
      <w:r w:rsidRPr="006F0313">
        <w:rPr>
          <w:rFonts w:ascii="Times New Roman" w:hAnsi="Times New Roman" w:cs="Times New Roman"/>
          <w:sz w:val="24"/>
          <w:szCs w:val="24"/>
        </w:rPr>
        <w:t xml:space="preserve"> o metrológii a o zmene a doplnení niektorých zákonov. </w:t>
      </w:r>
    </w:p>
    <w:p w14:paraId="35452AEF" w14:textId="48545332"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14)</w:t>
      </w:r>
      <w:r w:rsidR="00C30F43" w:rsidRPr="006F0313">
        <w:rPr>
          <w:rFonts w:ascii="Times New Roman" w:hAnsi="Times New Roman" w:cs="Times New Roman"/>
          <w:sz w:val="24"/>
          <w:szCs w:val="24"/>
        </w:rPr>
        <w:t xml:space="preserve"> </w:t>
      </w:r>
      <w:r w:rsidR="00E26352" w:rsidRPr="006F0313">
        <w:rPr>
          <w:rFonts w:ascii="Times New Roman" w:hAnsi="Times New Roman" w:cs="Times New Roman"/>
          <w:sz w:val="24"/>
          <w:szCs w:val="24"/>
        </w:rPr>
        <w:t>Zákon č. 126/2006 Z. z. o verejnom zdravotníctve a o zmene a doplnení niektorých zákonov</w:t>
      </w:r>
      <w:r w:rsidR="00F072CC" w:rsidRPr="006F0313">
        <w:rPr>
          <w:rFonts w:ascii="Times New Roman" w:hAnsi="Times New Roman" w:cs="Times New Roman"/>
          <w:sz w:val="24"/>
          <w:szCs w:val="24"/>
        </w:rPr>
        <w:t xml:space="preserve"> v znení neskorších predpisov</w:t>
      </w:r>
    </w:p>
    <w:p w14:paraId="6B3E0B82" w14:textId="47EF5B44"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15)</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w:t>
      </w:r>
      <w:r w:rsidR="00B324EC" w:rsidRPr="006F0313">
        <w:rPr>
          <w:rFonts w:ascii="Times New Roman" w:hAnsi="Times New Roman" w:cs="Times New Roman"/>
          <w:sz w:val="24"/>
          <w:szCs w:val="24"/>
        </w:rPr>
        <w:t>č. 8/2009 Z. z. o cestnej premávke a o zmene a doplnení niektorých zákonov</w:t>
      </w:r>
    </w:p>
    <w:p w14:paraId="3A43FA32" w14:textId="220B18F3"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16)</w:t>
      </w:r>
      <w:r w:rsidR="00C30F43" w:rsidRPr="006F0313">
        <w:rPr>
          <w:rFonts w:ascii="Times New Roman" w:hAnsi="Times New Roman" w:cs="Times New Roman"/>
          <w:sz w:val="24"/>
          <w:szCs w:val="24"/>
        </w:rPr>
        <w:t xml:space="preserve"> </w:t>
      </w:r>
      <w:r w:rsidR="00B324EC" w:rsidRPr="006F0313">
        <w:rPr>
          <w:rFonts w:ascii="Times New Roman" w:hAnsi="Times New Roman" w:cs="Times New Roman"/>
          <w:sz w:val="24"/>
          <w:szCs w:val="24"/>
        </w:rPr>
        <w:t>Zákon č. 58/2014 Z. z. o výbušninách, výbušných predmetoch a munícii a o zmene a doplnení niektorých zákonov</w:t>
      </w:r>
      <w:r w:rsidRPr="006F0313">
        <w:rPr>
          <w:rFonts w:ascii="Times New Roman" w:hAnsi="Times New Roman" w:cs="Times New Roman"/>
          <w:sz w:val="24"/>
          <w:szCs w:val="24"/>
        </w:rPr>
        <w:t>18)</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r w:rsidR="00C863B2" w:rsidRPr="006F0313">
        <w:rPr>
          <w:rFonts w:ascii="Times New Roman" w:hAnsi="Times New Roman" w:cs="Times New Roman"/>
          <w:sz w:val="24"/>
          <w:szCs w:val="24"/>
        </w:rPr>
        <w:t>570/2005 Z. z. o brannej povinnosti a o zmene a doplnení niektorých zákonov</w:t>
      </w:r>
      <w:r w:rsidR="00F072CC" w:rsidRPr="006F0313">
        <w:rPr>
          <w:rFonts w:ascii="Times New Roman" w:hAnsi="Times New Roman" w:cs="Times New Roman"/>
          <w:sz w:val="24"/>
          <w:szCs w:val="24"/>
        </w:rPr>
        <w:t xml:space="preserve"> v znení neskorších predpisov</w:t>
      </w:r>
      <w:r w:rsidRPr="006F0313">
        <w:rPr>
          <w:rFonts w:ascii="Times New Roman" w:hAnsi="Times New Roman" w:cs="Times New Roman"/>
          <w:sz w:val="24"/>
          <w:szCs w:val="24"/>
        </w:rPr>
        <w:t xml:space="preserve"> </w:t>
      </w:r>
    </w:p>
    <w:p w14:paraId="7BA33549" w14:textId="0CA5E8F6"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19)</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Nariadenie vlády Slovenskej republiky </w:t>
      </w:r>
      <w:r w:rsidR="003E758B" w:rsidRPr="006F0313">
        <w:rPr>
          <w:rFonts w:ascii="Times New Roman" w:hAnsi="Times New Roman" w:cs="Times New Roman"/>
          <w:sz w:val="24"/>
          <w:szCs w:val="24"/>
        </w:rPr>
        <w:t xml:space="preserve">č. 296/2001 Z. z. o odbornej spôsobilosti na výkon zdravotníckeho povolania, spôsobe ďalšieho vzdelávania zdravotníckych pracovníkov, sústave špecializačných odborov a sústave certifikovaných pracovných činností </w:t>
      </w:r>
      <w:r w:rsidRPr="006F0313">
        <w:rPr>
          <w:rFonts w:ascii="Times New Roman" w:hAnsi="Times New Roman" w:cs="Times New Roman"/>
          <w:sz w:val="24"/>
          <w:szCs w:val="24"/>
        </w:rPr>
        <w:t>20)</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w:t>
      </w:r>
      <w:hyperlink r:id="rId110" w:tooltip="Odkaz na predpis alebo ustanovenie" w:history="1">
        <w:r w:rsidRPr="006F0313">
          <w:rPr>
            <w:rFonts w:ascii="Times New Roman" w:hAnsi="Times New Roman" w:cs="Times New Roman"/>
            <w:sz w:val="24"/>
            <w:szCs w:val="24"/>
          </w:rPr>
          <w:t>č. 215/2004 Z. z.</w:t>
        </w:r>
      </w:hyperlink>
      <w:r w:rsidRPr="006F0313">
        <w:rPr>
          <w:rFonts w:ascii="Times New Roman" w:hAnsi="Times New Roman" w:cs="Times New Roman"/>
          <w:sz w:val="24"/>
          <w:szCs w:val="24"/>
        </w:rPr>
        <w:t xml:space="preserve"> o ochrane utajovaných skutočností a o zmene a doplnení niektorých zákonov v znení neskorších predpisov. </w:t>
      </w:r>
    </w:p>
    <w:p w14:paraId="1CBD7829" w14:textId="3E80EAB2"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21)</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Oznámenie Ministerstva pôdohospodárstva Slovenskej republiky č. </w:t>
      </w:r>
      <w:hyperlink r:id="rId111" w:tooltip="Odkaz na predpis alebo ustanovenie" w:history="1">
        <w:r w:rsidRPr="006F0313">
          <w:rPr>
            <w:rFonts w:ascii="Times New Roman" w:hAnsi="Times New Roman" w:cs="Times New Roman"/>
            <w:sz w:val="24"/>
            <w:szCs w:val="24"/>
          </w:rPr>
          <w:t>101/2001 Z. z.</w:t>
        </w:r>
      </w:hyperlink>
      <w:r w:rsidRPr="006F0313">
        <w:rPr>
          <w:rFonts w:ascii="Times New Roman" w:hAnsi="Times New Roman" w:cs="Times New Roman"/>
          <w:sz w:val="24"/>
          <w:szCs w:val="24"/>
        </w:rPr>
        <w:t xml:space="preserve"> o vydaní výnosu, ktorým sa ustanovujú podrobnosti o organizácii, spôsobe a formách ďalšieho vzdelávania veterinárnych lekárov a odborných veterinárnych pracovníkov. </w:t>
      </w:r>
    </w:p>
    <w:p w14:paraId="3A023FCB" w14:textId="18838FB0"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22)</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Národnej rady Slovenskej republiky č. </w:t>
      </w:r>
      <w:hyperlink r:id="rId112" w:tooltip="Odkaz na predpis alebo ustanovenie" w:history="1">
        <w:r w:rsidRPr="006F0313">
          <w:rPr>
            <w:rFonts w:ascii="Times New Roman" w:hAnsi="Times New Roman" w:cs="Times New Roman"/>
            <w:sz w:val="24"/>
            <w:szCs w:val="24"/>
          </w:rPr>
          <w:t>152/1995 Z. z.</w:t>
        </w:r>
      </w:hyperlink>
      <w:r w:rsidRPr="006F0313">
        <w:rPr>
          <w:rFonts w:ascii="Times New Roman" w:hAnsi="Times New Roman" w:cs="Times New Roman"/>
          <w:sz w:val="24"/>
          <w:szCs w:val="24"/>
        </w:rPr>
        <w:t xml:space="preserve"> o potravinách v znení neskorších predpisov. </w:t>
      </w:r>
    </w:p>
    <w:p w14:paraId="19E7451C" w14:textId="72D9F527"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24)</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w:t>
      </w:r>
      <w:hyperlink r:id="rId113" w:tooltip="Odkaz na predpis alebo ustanovenie" w:history="1">
        <w:r w:rsidRPr="006F0313">
          <w:rPr>
            <w:rFonts w:ascii="Times New Roman" w:hAnsi="Times New Roman" w:cs="Times New Roman"/>
            <w:sz w:val="24"/>
            <w:szCs w:val="24"/>
          </w:rPr>
          <w:t>č. 326/2005 Z. z.</w:t>
        </w:r>
      </w:hyperlink>
      <w:r w:rsidRPr="006F0313">
        <w:rPr>
          <w:rFonts w:ascii="Times New Roman" w:hAnsi="Times New Roman" w:cs="Times New Roman"/>
          <w:sz w:val="24"/>
          <w:szCs w:val="24"/>
        </w:rPr>
        <w:t xml:space="preserve"> o lesoch v znení neskorších predpisov. </w:t>
      </w:r>
    </w:p>
    <w:p w14:paraId="02262BF9" w14:textId="38CD1F82"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27)</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Slovenskej národnej rady č. </w:t>
      </w:r>
      <w:hyperlink r:id="rId114" w:tooltip="Odkaz na predpis alebo ustanovenie" w:history="1">
        <w:r w:rsidRPr="006F0313">
          <w:rPr>
            <w:rFonts w:ascii="Times New Roman" w:hAnsi="Times New Roman" w:cs="Times New Roman"/>
            <w:sz w:val="24"/>
            <w:szCs w:val="24"/>
          </w:rPr>
          <w:t>564/1991 Zb.</w:t>
        </w:r>
      </w:hyperlink>
      <w:r w:rsidRPr="006F0313">
        <w:rPr>
          <w:rFonts w:ascii="Times New Roman" w:hAnsi="Times New Roman" w:cs="Times New Roman"/>
          <w:sz w:val="24"/>
          <w:szCs w:val="24"/>
        </w:rPr>
        <w:t xml:space="preserve"> o obecnej polícii v znení neskorších predpisov. </w:t>
      </w:r>
    </w:p>
    <w:p w14:paraId="598D7321" w14:textId="50DE371F"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28)</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hyperlink r:id="rId115" w:tooltip="Odkaz na predpis alebo ustanovenie" w:history="1">
        <w:r w:rsidRPr="006F0313">
          <w:rPr>
            <w:rFonts w:ascii="Times New Roman" w:hAnsi="Times New Roman" w:cs="Times New Roman"/>
            <w:sz w:val="24"/>
            <w:szCs w:val="24"/>
          </w:rPr>
          <w:t>190/2003 Z. z.</w:t>
        </w:r>
      </w:hyperlink>
      <w:r w:rsidRPr="006F0313">
        <w:rPr>
          <w:rFonts w:ascii="Times New Roman" w:hAnsi="Times New Roman" w:cs="Times New Roman"/>
          <w:sz w:val="24"/>
          <w:szCs w:val="24"/>
        </w:rPr>
        <w:t xml:space="preserve"> o strelných zbraniach a strelive a o zmene a doplnení niektorých zákonov. </w:t>
      </w:r>
    </w:p>
    <w:p w14:paraId="21F4C715" w14:textId="32D5A7D9"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29)</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Národnej rady Slovenskej republiky č. </w:t>
      </w:r>
      <w:hyperlink r:id="rId116" w:tooltip="Odkaz na predpis alebo ustanovenie" w:history="1">
        <w:r w:rsidRPr="006F0313">
          <w:rPr>
            <w:rFonts w:ascii="Times New Roman" w:hAnsi="Times New Roman" w:cs="Times New Roman"/>
            <w:sz w:val="24"/>
            <w:szCs w:val="24"/>
          </w:rPr>
          <w:t>154/1994 Z. z.</w:t>
        </w:r>
      </w:hyperlink>
      <w:r w:rsidRPr="006F0313">
        <w:rPr>
          <w:rFonts w:ascii="Times New Roman" w:hAnsi="Times New Roman" w:cs="Times New Roman"/>
          <w:sz w:val="24"/>
          <w:szCs w:val="24"/>
        </w:rPr>
        <w:t xml:space="preserve"> o matrikách v znení neskorších predpisov. </w:t>
      </w:r>
    </w:p>
    <w:p w14:paraId="2745C1E4" w14:textId="33E0B01D"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lastRenderedPageBreak/>
        <w:t>30)</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hyperlink r:id="rId117" w:tooltip="Odkaz na predpis alebo ustanovenie" w:history="1">
        <w:r w:rsidRPr="006F0313">
          <w:rPr>
            <w:rFonts w:ascii="Times New Roman" w:hAnsi="Times New Roman" w:cs="Times New Roman"/>
            <w:sz w:val="24"/>
            <w:szCs w:val="24"/>
          </w:rPr>
          <w:t>50/1976 Zb.</w:t>
        </w:r>
      </w:hyperlink>
      <w:r w:rsidRPr="006F0313">
        <w:rPr>
          <w:rFonts w:ascii="Times New Roman" w:hAnsi="Times New Roman" w:cs="Times New Roman"/>
          <w:sz w:val="24"/>
          <w:szCs w:val="24"/>
        </w:rPr>
        <w:t xml:space="preserve"> o územnom plánovaní a stavebnom poriadku (stavebný zákon) v znení neskorších predpisov. </w:t>
      </w:r>
    </w:p>
    <w:p w14:paraId="46F552BF" w14:textId="083D4501"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30a)</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hyperlink r:id="rId118" w:tooltip="Odkaz na predpis alebo ustanovenie" w:history="1">
        <w:r w:rsidRPr="006F0313">
          <w:rPr>
            <w:rFonts w:ascii="Times New Roman" w:hAnsi="Times New Roman" w:cs="Times New Roman"/>
            <w:sz w:val="24"/>
            <w:szCs w:val="24"/>
          </w:rPr>
          <w:t>596/2003 Z. z.</w:t>
        </w:r>
      </w:hyperlink>
      <w:r w:rsidRPr="006F0313">
        <w:rPr>
          <w:rFonts w:ascii="Times New Roman" w:hAnsi="Times New Roman" w:cs="Times New Roman"/>
          <w:sz w:val="24"/>
          <w:szCs w:val="24"/>
        </w:rPr>
        <w:t xml:space="preserve"> o štátnej správe v školstve a školskej samospráve a o zmene a doplnení niektorých zákonov v znení neskorších predpisov. </w:t>
      </w:r>
    </w:p>
    <w:p w14:paraId="22696393" w14:textId="3BEA3D48"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30b)</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hyperlink r:id="rId119" w:tooltip="Odkaz na predpis alebo ustanovenie" w:history="1">
        <w:r w:rsidRPr="006F0313">
          <w:rPr>
            <w:rFonts w:ascii="Times New Roman" w:hAnsi="Times New Roman" w:cs="Times New Roman"/>
            <w:sz w:val="24"/>
            <w:szCs w:val="24"/>
          </w:rPr>
          <w:t>317/2009 Z. z.</w:t>
        </w:r>
      </w:hyperlink>
      <w:r w:rsidRPr="006F0313">
        <w:rPr>
          <w:rFonts w:ascii="Times New Roman" w:hAnsi="Times New Roman" w:cs="Times New Roman"/>
          <w:sz w:val="24"/>
          <w:szCs w:val="24"/>
        </w:rPr>
        <w:t xml:space="preserve"> o pedagogických zamestnancoch a odborných zamestnancoch a o zmene a doplnení niektorých zákonov. </w:t>
      </w:r>
    </w:p>
    <w:p w14:paraId="4F1E0C52" w14:textId="40C3BC00"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30c)</w:t>
      </w:r>
      <w:r w:rsidR="00C30F43" w:rsidRPr="006F0313">
        <w:rPr>
          <w:rFonts w:ascii="Times New Roman" w:hAnsi="Times New Roman" w:cs="Times New Roman"/>
          <w:sz w:val="24"/>
          <w:szCs w:val="24"/>
        </w:rPr>
        <w:t xml:space="preserve"> </w:t>
      </w:r>
      <w:hyperlink r:id="rId120" w:anchor="paragraf-7" w:tooltip="Odkaz na predpis alebo ustanovenie" w:history="1">
        <w:r w:rsidRPr="006F0313">
          <w:rPr>
            <w:rFonts w:ascii="Times New Roman" w:hAnsi="Times New Roman" w:cs="Times New Roman"/>
            <w:sz w:val="24"/>
            <w:szCs w:val="24"/>
          </w:rPr>
          <w:t>§ 7 a 8 zákona č. 317/2009 Z. z.</w:t>
        </w:r>
      </w:hyperlink>
    </w:p>
    <w:p w14:paraId="736CECCF" w14:textId="76C4536E"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31)</w:t>
      </w:r>
      <w:r w:rsidR="00C30F43" w:rsidRPr="006F0313">
        <w:rPr>
          <w:rFonts w:ascii="Times New Roman" w:hAnsi="Times New Roman" w:cs="Times New Roman"/>
          <w:sz w:val="24"/>
          <w:szCs w:val="24"/>
        </w:rPr>
        <w:t xml:space="preserve"> </w:t>
      </w:r>
      <w:r w:rsidR="000848D7" w:rsidRPr="006F0313">
        <w:rPr>
          <w:rFonts w:ascii="Times New Roman" w:hAnsi="Times New Roman" w:cs="Times New Roman"/>
          <w:sz w:val="24"/>
          <w:szCs w:val="24"/>
        </w:rPr>
        <w:t>Zákon č. 326/2005 Z. z. o</w:t>
      </w:r>
      <w:r w:rsidR="004A44BE" w:rsidRPr="006F0313">
        <w:rPr>
          <w:rFonts w:ascii="Times New Roman" w:hAnsi="Times New Roman" w:cs="Times New Roman"/>
          <w:sz w:val="24"/>
          <w:szCs w:val="24"/>
        </w:rPr>
        <w:t> </w:t>
      </w:r>
      <w:r w:rsidR="000848D7" w:rsidRPr="006F0313">
        <w:rPr>
          <w:rFonts w:ascii="Times New Roman" w:hAnsi="Times New Roman" w:cs="Times New Roman"/>
          <w:sz w:val="24"/>
          <w:szCs w:val="24"/>
        </w:rPr>
        <w:t>lesoch</w:t>
      </w:r>
      <w:r w:rsidR="004A44BE" w:rsidRPr="006F0313">
        <w:rPr>
          <w:rFonts w:ascii="Times New Roman" w:hAnsi="Times New Roman" w:cs="Times New Roman"/>
          <w:sz w:val="24"/>
          <w:szCs w:val="24"/>
        </w:rPr>
        <w:t xml:space="preserve"> v znení neskorších predpisov</w:t>
      </w:r>
    </w:p>
    <w:p w14:paraId="1E914116" w14:textId="63CC8499"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32)</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Vyhláška Československej akadémie vied č. </w:t>
      </w:r>
      <w:hyperlink r:id="rId121" w:tooltip="Odkaz na predpis alebo ustanovenie" w:history="1">
        <w:r w:rsidRPr="006F0313">
          <w:rPr>
            <w:rFonts w:ascii="Times New Roman" w:hAnsi="Times New Roman" w:cs="Times New Roman"/>
            <w:sz w:val="24"/>
            <w:szCs w:val="24"/>
          </w:rPr>
          <w:t>55/1977 Zb.</w:t>
        </w:r>
      </w:hyperlink>
      <w:r w:rsidRPr="006F0313">
        <w:rPr>
          <w:rFonts w:ascii="Times New Roman" w:hAnsi="Times New Roman" w:cs="Times New Roman"/>
          <w:sz w:val="24"/>
          <w:szCs w:val="24"/>
        </w:rPr>
        <w:t xml:space="preserve"> o ďalšom zvyšovaní kvalifikácie a o hodnotení tvorivej spôsobilosti vedeckých pracovníkov. </w:t>
      </w:r>
    </w:p>
    <w:p w14:paraId="0CD14DC2" w14:textId="68652BEB"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33)</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w:t>
      </w:r>
      <w:hyperlink r:id="rId122" w:tooltip="Odkaz na predpis alebo ustanovenie" w:history="1">
        <w:r w:rsidRPr="006F0313">
          <w:rPr>
            <w:rFonts w:ascii="Times New Roman" w:hAnsi="Times New Roman" w:cs="Times New Roman"/>
            <w:sz w:val="24"/>
            <w:szCs w:val="24"/>
          </w:rPr>
          <w:t>č. 93/2005 Z. z.</w:t>
        </w:r>
      </w:hyperlink>
      <w:r w:rsidRPr="006F0313">
        <w:rPr>
          <w:rFonts w:ascii="Times New Roman" w:hAnsi="Times New Roman" w:cs="Times New Roman"/>
          <w:sz w:val="24"/>
          <w:szCs w:val="24"/>
        </w:rPr>
        <w:t xml:space="preserve"> o autoškolách a o zmene a doplnení niektorých zákonov. </w:t>
      </w:r>
    </w:p>
    <w:p w14:paraId="383FEBFE" w14:textId="76EC2148"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34)</w:t>
      </w:r>
      <w:r w:rsidR="00C30F43" w:rsidRPr="006F0313">
        <w:rPr>
          <w:rFonts w:ascii="Times New Roman" w:hAnsi="Times New Roman" w:cs="Times New Roman"/>
          <w:sz w:val="24"/>
          <w:szCs w:val="24"/>
        </w:rPr>
        <w:t xml:space="preserve"> </w:t>
      </w:r>
      <w:r w:rsidR="00531200" w:rsidRPr="006F0313">
        <w:rPr>
          <w:rFonts w:ascii="Times New Roman" w:hAnsi="Times New Roman" w:cs="Times New Roman"/>
          <w:sz w:val="24"/>
          <w:szCs w:val="24"/>
        </w:rPr>
        <w:t>Zákon č. 131/2002 Z. z. o vysokých školách a o zmene a doplnení niektorých zákonov</w:t>
      </w:r>
      <w:r w:rsidR="00675370" w:rsidRPr="006F0313">
        <w:rPr>
          <w:rFonts w:ascii="Times New Roman" w:hAnsi="Times New Roman" w:cs="Times New Roman"/>
          <w:sz w:val="24"/>
          <w:szCs w:val="24"/>
        </w:rPr>
        <w:t xml:space="preserve"> v znení neskorších predpisov</w:t>
      </w:r>
    </w:p>
    <w:p w14:paraId="37E432C6" w14:textId="2379BE4D"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34a)</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Vyhláška Ministerstva hospodárstva Slovenskej republiky </w:t>
      </w:r>
      <w:hyperlink r:id="rId123" w:tooltip="Odkaz na predpis alebo ustanovenie" w:history="1">
        <w:r w:rsidRPr="006F0313">
          <w:rPr>
            <w:rFonts w:ascii="Times New Roman" w:hAnsi="Times New Roman" w:cs="Times New Roman"/>
            <w:sz w:val="24"/>
            <w:szCs w:val="24"/>
          </w:rPr>
          <w:t>č. 208/1993 Z. z.</w:t>
        </w:r>
      </w:hyperlink>
      <w:r w:rsidRPr="006F0313">
        <w:rPr>
          <w:rFonts w:ascii="Times New Roman" w:hAnsi="Times New Roman" w:cs="Times New Roman"/>
          <w:sz w:val="24"/>
          <w:szCs w:val="24"/>
        </w:rPr>
        <w:t xml:space="preserve"> o požiadavkách na kvalifikáciu a o overovaní odbornej spôsobilosti pracovníkov pri banskej činnosti a činnosti vykonávanej banským spôsobom. </w:t>
      </w:r>
    </w:p>
    <w:p w14:paraId="6FBB2967" w14:textId="47E1B102" w:rsidR="00CA2F59" w:rsidRPr="006F0313" w:rsidRDefault="00CA2F59" w:rsidP="00B85BF4">
      <w:pPr>
        <w:spacing w:after="0" w:line="240" w:lineRule="auto"/>
        <w:jc w:val="both"/>
        <w:rPr>
          <w:rFonts w:ascii="Times New Roman" w:hAnsi="Times New Roman" w:cs="Times New Roman"/>
          <w:sz w:val="24"/>
          <w:szCs w:val="24"/>
        </w:rPr>
      </w:pPr>
      <w:r w:rsidRPr="006F0313">
        <w:rPr>
          <w:rFonts w:ascii="Times New Roman" w:hAnsi="Times New Roman" w:cs="Times New Roman"/>
          <w:sz w:val="24"/>
          <w:szCs w:val="24"/>
        </w:rPr>
        <w:t>35)</w:t>
      </w:r>
      <w:r w:rsidR="00C30F43" w:rsidRPr="006F0313">
        <w:rPr>
          <w:rFonts w:ascii="Times New Roman" w:hAnsi="Times New Roman" w:cs="Times New Roman"/>
          <w:sz w:val="24"/>
          <w:szCs w:val="24"/>
        </w:rPr>
        <w:t xml:space="preserve"> </w:t>
      </w:r>
      <w:r w:rsidRPr="006F0313">
        <w:rPr>
          <w:rFonts w:ascii="Times New Roman" w:hAnsi="Times New Roman" w:cs="Times New Roman"/>
          <w:sz w:val="24"/>
          <w:szCs w:val="24"/>
        </w:rPr>
        <w:t xml:space="preserve">Zákon č. </w:t>
      </w:r>
      <w:r w:rsidR="00C92C4D" w:rsidRPr="006F0313">
        <w:rPr>
          <w:rFonts w:ascii="Times New Roman" w:hAnsi="Times New Roman" w:cs="Times New Roman"/>
          <w:sz w:val="24"/>
          <w:szCs w:val="24"/>
        </w:rPr>
        <w:t>569/2007 Z. z. o geologických prácach (geologický zákon) v znení neskorších predpisov</w:t>
      </w:r>
      <w:r w:rsidR="00BE3209">
        <w:rPr>
          <w:rFonts w:ascii="Times New Roman" w:hAnsi="Times New Roman" w:cs="Times New Roman"/>
          <w:sz w:val="24"/>
          <w:szCs w:val="24"/>
        </w:rPr>
        <w:t>.“.</w:t>
      </w:r>
      <w:r w:rsidRPr="006F0313">
        <w:rPr>
          <w:rFonts w:ascii="Times New Roman" w:hAnsi="Times New Roman" w:cs="Times New Roman"/>
          <w:sz w:val="24"/>
          <w:szCs w:val="24"/>
        </w:rPr>
        <w:br/>
      </w:r>
      <w:r w:rsidRPr="006F0313">
        <w:rPr>
          <w:rFonts w:ascii="Times New Roman" w:hAnsi="Times New Roman" w:cs="Times New Roman"/>
          <w:sz w:val="24"/>
          <w:szCs w:val="24"/>
        </w:rPr>
        <w:br/>
      </w:r>
    </w:p>
    <w:p w14:paraId="68FDFD4A" w14:textId="77777777" w:rsidR="00D50764" w:rsidRPr="0005553A" w:rsidRDefault="00D50764" w:rsidP="00261F03">
      <w:pPr>
        <w:spacing w:after="0" w:line="240" w:lineRule="auto"/>
        <w:jc w:val="center"/>
        <w:rPr>
          <w:rFonts w:ascii="Times New Roman" w:eastAsia="Times New Roman" w:hAnsi="Times New Roman" w:cs="Times New Roman"/>
          <w:b/>
          <w:sz w:val="24"/>
          <w:szCs w:val="24"/>
          <w:lang w:eastAsia="sk-SK"/>
        </w:rPr>
      </w:pPr>
      <w:r w:rsidRPr="00C54554">
        <w:rPr>
          <w:rFonts w:ascii="Times New Roman" w:eastAsia="Times New Roman" w:hAnsi="Times New Roman" w:cs="Times New Roman"/>
          <w:b/>
          <w:sz w:val="24"/>
          <w:szCs w:val="24"/>
          <w:lang w:eastAsia="sk-SK"/>
        </w:rPr>
        <w:t>Čl. II</w:t>
      </w:r>
    </w:p>
    <w:p w14:paraId="782B60CD" w14:textId="77777777" w:rsidR="00D50764" w:rsidRDefault="00D50764" w:rsidP="00B85BF4">
      <w:pPr>
        <w:spacing w:line="240" w:lineRule="auto"/>
        <w:jc w:val="both"/>
        <w:rPr>
          <w:rFonts w:ascii="Times New Roman" w:eastAsia="Times New Roman" w:hAnsi="Times New Roman" w:cs="Times New Roman"/>
          <w:sz w:val="24"/>
          <w:szCs w:val="24"/>
          <w:lang w:eastAsia="sk-SK"/>
        </w:rPr>
      </w:pPr>
    </w:p>
    <w:p w14:paraId="72EAFFA2" w14:textId="3C5DDE71" w:rsidR="00D50764" w:rsidRPr="0005553A" w:rsidRDefault="00D50764" w:rsidP="00B85BF4">
      <w:pPr>
        <w:spacing w:line="240" w:lineRule="auto"/>
        <w:jc w:val="both"/>
        <w:rPr>
          <w:rFonts w:ascii="Times New Roman" w:eastAsia="Times New Roman" w:hAnsi="Times New Roman" w:cs="Times New Roman"/>
          <w:sz w:val="24"/>
          <w:szCs w:val="24"/>
          <w:lang w:eastAsia="sk-SK"/>
        </w:rPr>
      </w:pPr>
      <w:r w:rsidRPr="0005553A">
        <w:rPr>
          <w:rFonts w:ascii="Times New Roman" w:eastAsia="Times New Roman" w:hAnsi="Times New Roman" w:cs="Times New Roman"/>
          <w:sz w:val="24"/>
          <w:szCs w:val="24"/>
          <w:lang w:eastAsia="sk-SK"/>
        </w:rPr>
        <w:t>Toto nariadenie nadobúda účinnosť 1. j</w:t>
      </w:r>
      <w:r w:rsidRPr="00FF1C2F">
        <w:rPr>
          <w:rFonts w:ascii="Times New Roman" w:eastAsia="Times New Roman" w:hAnsi="Times New Roman" w:cs="Times New Roman"/>
          <w:sz w:val="24"/>
          <w:szCs w:val="24"/>
          <w:lang w:eastAsia="sk-SK"/>
        </w:rPr>
        <w:t>anuára</w:t>
      </w:r>
      <w:r w:rsidRPr="0005553A">
        <w:rPr>
          <w:rFonts w:ascii="Times New Roman" w:eastAsia="Times New Roman" w:hAnsi="Times New Roman" w:cs="Times New Roman"/>
          <w:sz w:val="24"/>
          <w:szCs w:val="24"/>
          <w:lang w:eastAsia="sk-SK"/>
        </w:rPr>
        <w:t xml:space="preserve"> 20</w:t>
      </w:r>
      <w:r w:rsidRPr="00FF1C2F">
        <w:rPr>
          <w:rFonts w:ascii="Times New Roman" w:eastAsia="Times New Roman" w:hAnsi="Times New Roman" w:cs="Times New Roman"/>
          <w:sz w:val="24"/>
          <w:szCs w:val="24"/>
          <w:lang w:eastAsia="sk-SK"/>
        </w:rPr>
        <w:t>19</w:t>
      </w:r>
      <w:r w:rsidRPr="0005553A">
        <w:rPr>
          <w:rFonts w:ascii="Times New Roman" w:eastAsia="Times New Roman" w:hAnsi="Times New Roman" w:cs="Times New Roman"/>
          <w:sz w:val="24"/>
          <w:szCs w:val="24"/>
          <w:lang w:eastAsia="sk-SK"/>
        </w:rPr>
        <w:t>.</w:t>
      </w:r>
    </w:p>
    <w:p w14:paraId="7A304FE6" w14:textId="0E350FC6" w:rsidR="00B67950" w:rsidRPr="006F0313" w:rsidRDefault="00B67950" w:rsidP="00B85BF4">
      <w:pPr>
        <w:spacing w:after="0" w:line="240" w:lineRule="auto"/>
        <w:jc w:val="both"/>
        <w:rPr>
          <w:rFonts w:ascii="Times New Roman" w:hAnsi="Times New Roman" w:cs="Times New Roman"/>
          <w:sz w:val="24"/>
          <w:szCs w:val="24"/>
        </w:rPr>
      </w:pPr>
    </w:p>
    <w:sectPr w:rsidR="00B67950" w:rsidRPr="006F03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C389A" w14:textId="77777777" w:rsidR="002A5F84" w:rsidRDefault="002A5F84" w:rsidP="002A5F84">
      <w:pPr>
        <w:spacing w:after="0" w:line="240" w:lineRule="auto"/>
      </w:pPr>
      <w:r>
        <w:separator/>
      </w:r>
    </w:p>
  </w:endnote>
  <w:endnote w:type="continuationSeparator" w:id="0">
    <w:p w14:paraId="0AA1F4E2" w14:textId="77777777" w:rsidR="002A5F84" w:rsidRDefault="002A5F84" w:rsidP="002A5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020641"/>
      <w:docPartObj>
        <w:docPartGallery w:val="Page Numbers (Bottom of Page)"/>
        <w:docPartUnique/>
      </w:docPartObj>
    </w:sdtPr>
    <w:sdtEndPr/>
    <w:sdtContent>
      <w:p w14:paraId="555E0A32" w14:textId="245F8B4D" w:rsidR="002A5F84" w:rsidRDefault="002A5F84">
        <w:pPr>
          <w:pStyle w:val="Pta"/>
          <w:jc w:val="right"/>
        </w:pPr>
        <w:r>
          <w:fldChar w:fldCharType="begin"/>
        </w:r>
        <w:r>
          <w:instrText>PAGE   \* MERGEFORMAT</w:instrText>
        </w:r>
        <w:r>
          <w:fldChar w:fldCharType="separate"/>
        </w:r>
        <w:r w:rsidR="00E5310B">
          <w:rPr>
            <w:noProof/>
          </w:rPr>
          <w:t>118</w:t>
        </w:r>
        <w:r>
          <w:fldChar w:fldCharType="end"/>
        </w:r>
      </w:p>
    </w:sdtContent>
  </w:sdt>
  <w:p w14:paraId="39D83436" w14:textId="77777777" w:rsidR="002A5F84" w:rsidRDefault="002A5F8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765A7" w14:textId="77777777" w:rsidR="002A5F84" w:rsidRDefault="002A5F84" w:rsidP="002A5F84">
      <w:pPr>
        <w:spacing w:after="0" w:line="240" w:lineRule="auto"/>
      </w:pPr>
      <w:r>
        <w:separator/>
      </w:r>
    </w:p>
  </w:footnote>
  <w:footnote w:type="continuationSeparator" w:id="0">
    <w:p w14:paraId="66FB34E8" w14:textId="77777777" w:rsidR="002A5F84" w:rsidRDefault="002A5F84" w:rsidP="002A5F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6016"/>
    <w:multiLevelType w:val="hybridMultilevel"/>
    <w:tmpl w:val="301C0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FD16418"/>
    <w:multiLevelType w:val="hybridMultilevel"/>
    <w:tmpl w:val="F064C7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F59"/>
    <w:rsid w:val="00003889"/>
    <w:rsid w:val="00014ED1"/>
    <w:rsid w:val="00015DF1"/>
    <w:rsid w:val="00016D91"/>
    <w:rsid w:val="00023065"/>
    <w:rsid w:val="000250A8"/>
    <w:rsid w:val="00031DD0"/>
    <w:rsid w:val="00032BE2"/>
    <w:rsid w:val="00033435"/>
    <w:rsid w:val="00034EE0"/>
    <w:rsid w:val="00036F36"/>
    <w:rsid w:val="000373C2"/>
    <w:rsid w:val="00051469"/>
    <w:rsid w:val="0005553A"/>
    <w:rsid w:val="000848D7"/>
    <w:rsid w:val="00084A67"/>
    <w:rsid w:val="0009088E"/>
    <w:rsid w:val="00094C0E"/>
    <w:rsid w:val="000A6C62"/>
    <w:rsid w:val="000B0B8E"/>
    <w:rsid w:val="000B31AB"/>
    <w:rsid w:val="000C6772"/>
    <w:rsid w:val="000C6D48"/>
    <w:rsid w:val="000C7277"/>
    <w:rsid w:val="000D1A84"/>
    <w:rsid w:val="000D5B37"/>
    <w:rsid w:val="000D5D1A"/>
    <w:rsid w:val="000D77EB"/>
    <w:rsid w:val="000D79CD"/>
    <w:rsid w:val="000F1E07"/>
    <w:rsid w:val="000F57FD"/>
    <w:rsid w:val="00110E07"/>
    <w:rsid w:val="001148A5"/>
    <w:rsid w:val="00126256"/>
    <w:rsid w:val="00132F45"/>
    <w:rsid w:val="00142160"/>
    <w:rsid w:val="001427CD"/>
    <w:rsid w:val="00146229"/>
    <w:rsid w:val="00147504"/>
    <w:rsid w:val="001578F5"/>
    <w:rsid w:val="00162784"/>
    <w:rsid w:val="00162D72"/>
    <w:rsid w:val="00164FD9"/>
    <w:rsid w:val="0016668C"/>
    <w:rsid w:val="00166A40"/>
    <w:rsid w:val="0018435D"/>
    <w:rsid w:val="00191218"/>
    <w:rsid w:val="001956EE"/>
    <w:rsid w:val="001A7911"/>
    <w:rsid w:val="001C48EB"/>
    <w:rsid w:val="001C4FCA"/>
    <w:rsid w:val="001E2A3C"/>
    <w:rsid w:val="0020335E"/>
    <w:rsid w:val="00205F86"/>
    <w:rsid w:val="002067A7"/>
    <w:rsid w:val="00210781"/>
    <w:rsid w:val="00215A02"/>
    <w:rsid w:val="00217401"/>
    <w:rsid w:val="002217C9"/>
    <w:rsid w:val="00222A4E"/>
    <w:rsid w:val="00225320"/>
    <w:rsid w:val="00234DB9"/>
    <w:rsid w:val="00235DFE"/>
    <w:rsid w:val="002442A9"/>
    <w:rsid w:val="002561D1"/>
    <w:rsid w:val="00261F03"/>
    <w:rsid w:val="00283CAD"/>
    <w:rsid w:val="0028453C"/>
    <w:rsid w:val="0028547C"/>
    <w:rsid w:val="002868E4"/>
    <w:rsid w:val="00292DBE"/>
    <w:rsid w:val="002951C7"/>
    <w:rsid w:val="00296A4F"/>
    <w:rsid w:val="002A06DB"/>
    <w:rsid w:val="002A31D5"/>
    <w:rsid w:val="002A4A38"/>
    <w:rsid w:val="002A4FAB"/>
    <w:rsid w:val="002A5235"/>
    <w:rsid w:val="002A5F84"/>
    <w:rsid w:val="002B0893"/>
    <w:rsid w:val="002B1A81"/>
    <w:rsid w:val="002B2A11"/>
    <w:rsid w:val="002B73DD"/>
    <w:rsid w:val="002C05CE"/>
    <w:rsid w:val="002D00DA"/>
    <w:rsid w:val="002D763C"/>
    <w:rsid w:val="002E3F52"/>
    <w:rsid w:val="002F5C41"/>
    <w:rsid w:val="002F7267"/>
    <w:rsid w:val="003001C5"/>
    <w:rsid w:val="00301402"/>
    <w:rsid w:val="00302CF6"/>
    <w:rsid w:val="003076B5"/>
    <w:rsid w:val="00307B5D"/>
    <w:rsid w:val="00310085"/>
    <w:rsid w:val="0031513E"/>
    <w:rsid w:val="00315D29"/>
    <w:rsid w:val="00317A9F"/>
    <w:rsid w:val="0032065D"/>
    <w:rsid w:val="003220BD"/>
    <w:rsid w:val="0032452E"/>
    <w:rsid w:val="003278B3"/>
    <w:rsid w:val="0033054C"/>
    <w:rsid w:val="003317A1"/>
    <w:rsid w:val="00344DC6"/>
    <w:rsid w:val="00355950"/>
    <w:rsid w:val="00364453"/>
    <w:rsid w:val="003731D6"/>
    <w:rsid w:val="00377B66"/>
    <w:rsid w:val="00394C0E"/>
    <w:rsid w:val="003956AF"/>
    <w:rsid w:val="003957A6"/>
    <w:rsid w:val="003966A1"/>
    <w:rsid w:val="003A04C1"/>
    <w:rsid w:val="003A5012"/>
    <w:rsid w:val="003B0628"/>
    <w:rsid w:val="003B2CA3"/>
    <w:rsid w:val="003B2F9D"/>
    <w:rsid w:val="003B3388"/>
    <w:rsid w:val="003B6081"/>
    <w:rsid w:val="003C162F"/>
    <w:rsid w:val="003C2DE5"/>
    <w:rsid w:val="003C7125"/>
    <w:rsid w:val="003D04B2"/>
    <w:rsid w:val="003D230B"/>
    <w:rsid w:val="003D6AA0"/>
    <w:rsid w:val="003E0C69"/>
    <w:rsid w:val="003E758B"/>
    <w:rsid w:val="003F680E"/>
    <w:rsid w:val="00400AD6"/>
    <w:rsid w:val="0040409F"/>
    <w:rsid w:val="004073C5"/>
    <w:rsid w:val="00417275"/>
    <w:rsid w:val="0042352E"/>
    <w:rsid w:val="00436ED2"/>
    <w:rsid w:val="0045091A"/>
    <w:rsid w:val="00456962"/>
    <w:rsid w:val="00460D96"/>
    <w:rsid w:val="0046143F"/>
    <w:rsid w:val="004666CB"/>
    <w:rsid w:val="0047754C"/>
    <w:rsid w:val="00481F60"/>
    <w:rsid w:val="00497C9C"/>
    <w:rsid w:val="004A44BE"/>
    <w:rsid w:val="004B3446"/>
    <w:rsid w:val="004C2EC9"/>
    <w:rsid w:val="004C5B77"/>
    <w:rsid w:val="004D007C"/>
    <w:rsid w:val="004E4BB0"/>
    <w:rsid w:val="004F0EED"/>
    <w:rsid w:val="004F3C0F"/>
    <w:rsid w:val="004F53FA"/>
    <w:rsid w:val="004F589B"/>
    <w:rsid w:val="004F62CC"/>
    <w:rsid w:val="005003B2"/>
    <w:rsid w:val="00504EB0"/>
    <w:rsid w:val="00507644"/>
    <w:rsid w:val="00507AEB"/>
    <w:rsid w:val="00517E8F"/>
    <w:rsid w:val="0053001D"/>
    <w:rsid w:val="00530094"/>
    <w:rsid w:val="00531200"/>
    <w:rsid w:val="0053200B"/>
    <w:rsid w:val="0053607D"/>
    <w:rsid w:val="00543369"/>
    <w:rsid w:val="00553DED"/>
    <w:rsid w:val="00554201"/>
    <w:rsid w:val="00562229"/>
    <w:rsid w:val="00562AD6"/>
    <w:rsid w:val="005636AF"/>
    <w:rsid w:val="005673D0"/>
    <w:rsid w:val="00574A55"/>
    <w:rsid w:val="0057532D"/>
    <w:rsid w:val="00587598"/>
    <w:rsid w:val="005902B6"/>
    <w:rsid w:val="00590BD4"/>
    <w:rsid w:val="005B43D8"/>
    <w:rsid w:val="005B571A"/>
    <w:rsid w:val="005B7357"/>
    <w:rsid w:val="005C615D"/>
    <w:rsid w:val="005D52A1"/>
    <w:rsid w:val="005F2B29"/>
    <w:rsid w:val="00602168"/>
    <w:rsid w:val="00602C40"/>
    <w:rsid w:val="00602E88"/>
    <w:rsid w:val="00605114"/>
    <w:rsid w:val="0061222A"/>
    <w:rsid w:val="006263E0"/>
    <w:rsid w:val="00631D61"/>
    <w:rsid w:val="0064415E"/>
    <w:rsid w:val="00652526"/>
    <w:rsid w:val="0065555E"/>
    <w:rsid w:val="0066261C"/>
    <w:rsid w:val="00670BC0"/>
    <w:rsid w:val="00672009"/>
    <w:rsid w:val="00675370"/>
    <w:rsid w:val="00692C0A"/>
    <w:rsid w:val="0069466F"/>
    <w:rsid w:val="0069627C"/>
    <w:rsid w:val="006A42D6"/>
    <w:rsid w:val="006B3AD8"/>
    <w:rsid w:val="006C5646"/>
    <w:rsid w:val="006E2467"/>
    <w:rsid w:val="006F0313"/>
    <w:rsid w:val="006F57C3"/>
    <w:rsid w:val="00710B0E"/>
    <w:rsid w:val="007149FD"/>
    <w:rsid w:val="00715B93"/>
    <w:rsid w:val="00715E8B"/>
    <w:rsid w:val="007242FD"/>
    <w:rsid w:val="007446A2"/>
    <w:rsid w:val="00751860"/>
    <w:rsid w:val="0075373B"/>
    <w:rsid w:val="00755BCD"/>
    <w:rsid w:val="0076413D"/>
    <w:rsid w:val="0076789D"/>
    <w:rsid w:val="00777130"/>
    <w:rsid w:val="00777354"/>
    <w:rsid w:val="00791F8C"/>
    <w:rsid w:val="0079435F"/>
    <w:rsid w:val="00795B92"/>
    <w:rsid w:val="00797CB4"/>
    <w:rsid w:val="007A15A9"/>
    <w:rsid w:val="007A6AD4"/>
    <w:rsid w:val="007B422B"/>
    <w:rsid w:val="007C3914"/>
    <w:rsid w:val="007C4E81"/>
    <w:rsid w:val="007C621E"/>
    <w:rsid w:val="007D30F4"/>
    <w:rsid w:val="007D51EC"/>
    <w:rsid w:val="007E186A"/>
    <w:rsid w:val="007E1DC6"/>
    <w:rsid w:val="007F350D"/>
    <w:rsid w:val="00807D96"/>
    <w:rsid w:val="00810299"/>
    <w:rsid w:val="0081612A"/>
    <w:rsid w:val="0082644B"/>
    <w:rsid w:val="00831928"/>
    <w:rsid w:val="00832C3F"/>
    <w:rsid w:val="008433F3"/>
    <w:rsid w:val="00847F08"/>
    <w:rsid w:val="00850BF3"/>
    <w:rsid w:val="00852D84"/>
    <w:rsid w:val="00871272"/>
    <w:rsid w:val="00873AE3"/>
    <w:rsid w:val="008767FE"/>
    <w:rsid w:val="008847EC"/>
    <w:rsid w:val="00890DE3"/>
    <w:rsid w:val="00891D25"/>
    <w:rsid w:val="00892B83"/>
    <w:rsid w:val="00897FCC"/>
    <w:rsid w:val="008B09C1"/>
    <w:rsid w:val="008B3701"/>
    <w:rsid w:val="008B56C4"/>
    <w:rsid w:val="008B5B74"/>
    <w:rsid w:val="008C0D97"/>
    <w:rsid w:val="008C2E3D"/>
    <w:rsid w:val="008C2EEC"/>
    <w:rsid w:val="008D0B4B"/>
    <w:rsid w:val="008D26E1"/>
    <w:rsid w:val="008E2A2F"/>
    <w:rsid w:val="008F2BEC"/>
    <w:rsid w:val="008F589B"/>
    <w:rsid w:val="008F642C"/>
    <w:rsid w:val="00920DDA"/>
    <w:rsid w:val="00920FA9"/>
    <w:rsid w:val="00930685"/>
    <w:rsid w:val="00930FCC"/>
    <w:rsid w:val="009316AD"/>
    <w:rsid w:val="00936226"/>
    <w:rsid w:val="00942421"/>
    <w:rsid w:val="00951C56"/>
    <w:rsid w:val="0095796B"/>
    <w:rsid w:val="00961C24"/>
    <w:rsid w:val="00982B09"/>
    <w:rsid w:val="00982ED2"/>
    <w:rsid w:val="00994051"/>
    <w:rsid w:val="009956A3"/>
    <w:rsid w:val="00997280"/>
    <w:rsid w:val="009B17C4"/>
    <w:rsid w:val="009B4756"/>
    <w:rsid w:val="009B7A76"/>
    <w:rsid w:val="009C0DC4"/>
    <w:rsid w:val="009C2577"/>
    <w:rsid w:val="009D2934"/>
    <w:rsid w:val="009D43A6"/>
    <w:rsid w:val="009E5737"/>
    <w:rsid w:val="009F5E65"/>
    <w:rsid w:val="00A04214"/>
    <w:rsid w:val="00A15A37"/>
    <w:rsid w:val="00A2226D"/>
    <w:rsid w:val="00A25B42"/>
    <w:rsid w:val="00A37661"/>
    <w:rsid w:val="00A41E08"/>
    <w:rsid w:val="00A53FC1"/>
    <w:rsid w:val="00A5609B"/>
    <w:rsid w:val="00A61A56"/>
    <w:rsid w:val="00A63195"/>
    <w:rsid w:val="00A63408"/>
    <w:rsid w:val="00A65E24"/>
    <w:rsid w:val="00A81464"/>
    <w:rsid w:val="00A825DE"/>
    <w:rsid w:val="00A9673D"/>
    <w:rsid w:val="00AA34EC"/>
    <w:rsid w:val="00AB1075"/>
    <w:rsid w:val="00AB2853"/>
    <w:rsid w:val="00AB575E"/>
    <w:rsid w:val="00AB5EC5"/>
    <w:rsid w:val="00AB742B"/>
    <w:rsid w:val="00AC042D"/>
    <w:rsid w:val="00AD0782"/>
    <w:rsid w:val="00AD093C"/>
    <w:rsid w:val="00AD2906"/>
    <w:rsid w:val="00AD2C14"/>
    <w:rsid w:val="00AE68BA"/>
    <w:rsid w:val="00AF2256"/>
    <w:rsid w:val="00AF2D3B"/>
    <w:rsid w:val="00AF2D8E"/>
    <w:rsid w:val="00AF3ED8"/>
    <w:rsid w:val="00AF635F"/>
    <w:rsid w:val="00AF76D4"/>
    <w:rsid w:val="00B156B0"/>
    <w:rsid w:val="00B269FC"/>
    <w:rsid w:val="00B27DBE"/>
    <w:rsid w:val="00B324EC"/>
    <w:rsid w:val="00B36EA7"/>
    <w:rsid w:val="00B37F7F"/>
    <w:rsid w:val="00B44557"/>
    <w:rsid w:val="00B46C6F"/>
    <w:rsid w:val="00B51BB2"/>
    <w:rsid w:val="00B54EB1"/>
    <w:rsid w:val="00B56178"/>
    <w:rsid w:val="00B6395A"/>
    <w:rsid w:val="00B65318"/>
    <w:rsid w:val="00B67950"/>
    <w:rsid w:val="00B755D8"/>
    <w:rsid w:val="00B85BF4"/>
    <w:rsid w:val="00B902B7"/>
    <w:rsid w:val="00B94440"/>
    <w:rsid w:val="00B97D5C"/>
    <w:rsid w:val="00BA1FAB"/>
    <w:rsid w:val="00BA79D5"/>
    <w:rsid w:val="00BB7C90"/>
    <w:rsid w:val="00BD7538"/>
    <w:rsid w:val="00BE3209"/>
    <w:rsid w:val="00BF28AC"/>
    <w:rsid w:val="00BF5B67"/>
    <w:rsid w:val="00BF7820"/>
    <w:rsid w:val="00C04BE5"/>
    <w:rsid w:val="00C07BE0"/>
    <w:rsid w:val="00C16D94"/>
    <w:rsid w:val="00C20874"/>
    <w:rsid w:val="00C30F43"/>
    <w:rsid w:val="00C328FA"/>
    <w:rsid w:val="00C361E5"/>
    <w:rsid w:val="00C45186"/>
    <w:rsid w:val="00C46114"/>
    <w:rsid w:val="00C47B0D"/>
    <w:rsid w:val="00C52A81"/>
    <w:rsid w:val="00C541A2"/>
    <w:rsid w:val="00C54554"/>
    <w:rsid w:val="00C62E61"/>
    <w:rsid w:val="00C81A15"/>
    <w:rsid w:val="00C82648"/>
    <w:rsid w:val="00C84E36"/>
    <w:rsid w:val="00C863B2"/>
    <w:rsid w:val="00C9282E"/>
    <w:rsid w:val="00C92C4D"/>
    <w:rsid w:val="00CA08CF"/>
    <w:rsid w:val="00CA2211"/>
    <w:rsid w:val="00CA2F59"/>
    <w:rsid w:val="00CB3DF7"/>
    <w:rsid w:val="00CB65C8"/>
    <w:rsid w:val="00CD1287"/>
    <w:rsid w:val="00CE3F79"/>
    <w:rsid w:val="00CF502F"/>
    <w:rsid w:val="00D10032"/>
    <w:rsid w:val="00D124AE"/>
    <w:rsid w:val="00D207FA"/>
    <w:rsid w:val="00D23045"/>
    <w:rsid w:val="00D252D9"/>
    <w:rsid w:val="00D33177"/>
    <w:rsid w:val="00D41FF5"/>
    <w:rsid w:val="00D42B63"/>
    <w:rsid w:val="00D4741C"/>
    <w:rsid w:val="00D50764"/>
    <w:rsid w:val="00D55276"/>
    <w:rsid w:val="00D55611"/>
    <w:rsid w:val="00D55929"/>
    <w:rsid w:val="00D670D3"/>
    <w:rsid w:val="00D778FC"/>
    <w:rsid w:val="00D834A3"/>
    <w:rsid w:val="00D90A6D"/>
    <w:rsid w:val="00D91FFF"/>
    <w:rsid w:val="00D965D4"/>
    <w:rsid w:val="00DA201C"/>
    <w:rsid w:val="00DC61BB"/>
    <w:rsid w:val="00DD233C"/>
    <w:rsid w:val="00DD51D9"/>
    <w:rsid w:val="00DE14D5"/>
    <w:rsid w:val="00DE402B"/>
    <w:rsid w:val="00DE4943"/>
    <w:rsid w:val="00DF5360"/>
    <w:rsid w:val="00DF5479"/>
    <w:rsid w:val="00E03CD6"/>
    <w:rsid w:val="00E22942"/>
    <w:rsid w:val="00E26352"/>
    <w:rsid w:val="00E31E04"/>
    <w:rsid w:val="00E37181"/>
    <w:rsid w:val="00E44C89"/>
    <w:rsid w:val="00E46628"/>
    <w:rsid w:val="00E5310B"/>
    <w:rsid w:val="00E571C6"/>
    <w:rsid w:val="00E630AB"/>
    <w:rsid w:val="00E74EE1"/>
    <w:rsid w:val="00E75D1D"/>
    <w:rsid w:val="00E82F0C"/>
    <w:rsid w:val="00E96C50"/>
    <w:rsid w:val="00EA7B30"/>
    <w:rsid w:val="00EB0CF2"/>
    <w:rsid w:val="00EB14BD"/>
    <w:rsid w:val="00EB1666"/>
    <w:rsid w:val="00EB49FA"/>
    <w:rsid w:val="00EB6C9B"/>
    <w:rsid w:val="00EC15DC"/>
    <w:rsid w:val="00EC4F14"/>
    <w:rsid w:val="00ED6AEE"/>
    <w:rsid w:val="00ED7EB8"/>
    <w:rsid w:val="00EE00BD"/>
    <w:rsid w:val="00EE3590"/>
    <w:rsid w:val="00EE42DF"/>
    <w:rsid w:val="00EE4396"/>
    <w:rsid w:val="00EE521A"/>
    <w:rsid w:val="00EE76FE"/>
    <w:rsid w:val="00EF193A"/>
    <w:rsid w:val="00EF458A"/>
    <w:rsid w:val="00F044F0"/>
    <w:rsid w:val="00F059B2"/>
    <w:rsid w:val="00F072CC"/>
    <w:rsid w:val="00F14BFF"/>
    <w:rsid w:val="00F22470"/>
    <w:rsid w:val="00F24EF9"/>
    <w:rsid w:val="00F2529B"/>
    <w:rsid w:val="00F271DE"/>
    <w:rsid w:val="00F41A34"/>
    <w:rsid w:val="00F51737"/>
    <w:rsid w:val="00F538E8"/>
    <w:rsid w:val="00F54125"/>
    <w:rsid w:val="00F645C6"/>
    <w:rsid w:val="00F73F8F"/>
    <w:rsid w:val="00F7408C"/>
    <w:rsid w:val="00F927CD"/>
    <w:rsid w:val="00F934E4"/>
    <w:rsid w:val="00F93BDF"/>
    <w:rsid w:val="00FA43A0"/>
    <w:rsid w:val="00FB4DA6"/>
    <w:rsid w:val="00FB57E2"/>
    <w:rsid w:val="00FC60E6"/>
    <w:rsid w:val="00FD7464"/>
    <w:rsid w:val="00FE5D91"/>
    <w:rsid w:val="00FE74C5"/>
    <w:rsid w:val="00FF1C2F"/>
    <w:rsid w:val="00FF2647"/>
    <w:rsid w:val="00FF5B65"/>
    <w:rsid w:val="00FF69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5645B"/>
  <w15:chartTrackingRefBased/>
  <w15:docId w15:val="{A270A925-1975-42C0-9437-D402B58F0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qFormat/>
    <w:rsid w:val="003D6AA0"/>
    <w:pPr>
      <w:keepNext/>
      <w:spacing w:after="0" w:line="240" w:lineRule="auto"/>
      <w:outlineLvl w:val="0"/>
    </w:pPr>
    <w:rPr>
      <w:rFonts w:ascii="Arial Narrow" w:eastAsia="Times New Roman" w:hAnsi="Arial Narrow" w:cs="Times New Roman"/>
      <w:b/>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3B3388"/>
    <w:rPr>
      <w:color w:val="0000FF"/>
      <w:u w:val="single"/>
    </w:rPr>
  </w:style>
  <w:style w:type="paragraph" w:styleId="Textbubliny">
    <w:name w:val="Balloon Text"/>
    <w:basedOn w:val="Normlny"/>
    <w:link w:val="TextbublinyChar"/>
    <w:uiPriority w:val="99"/>
    <w:semiHidden/>
    <w:unhideWhenUsed/>
    <w:rsid w:val="007E186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186A"/>
    <w:rPr>
      <w:rFonts w:ascii="Segoe UI" w:hAnsi="Segoe UI" w:cs="Segoe UI"/>
      <w:sz w:val="18"/>
      <w:szCs w:val="18"/>
    </w:rPr>
  </w:style>
  <w:style w:type="character" w:styleId="Odkaznakomentr">
    <w:name w:val="annotation reference"/>
    <w:basedOn w:val="Predvolenpsmoodseku"/>
    <w:uiPriority w:val="99"/>
    <w:semiHidden/>
    <w:unhideWhenUsed/>
    <w:rsid w:val="009B4756"/>
    <w:rPr>
      <w:sz w:val="16"/>
      <w:szCs w:val="16"/>
    </w:rPr>
  </w:style>
  <w:style w:type="paragraph" w:styleId="Textkomentra">
    <w:name w:val="annotation text"/>
    <w:basedOn w:val="Normlny"/>
    <w:link w:val="TextkomentraChar"/>
    <w:uiPriority w:val="99"/>
    <w:semiHidden/>
    <w:unhideWhenUsed/>
    <w:rsid w:val="009B4756"/>
    <w:pPr>
      <w:spacing w:line="240" w:lineRule="auto"/>
    </w:pPr>
    <w:rPr>
      <w:sz w:val="20"/>
      <w:szCs w:val="20"/>
    </w:rPr>
  </w:style>
  <w:style w:type="character" w:customStyle="1" w:styleId="TextkomentraChar">
    <w:name w:val="Text komentára Char"/>
    <w:basedOn w:val="Predvolenpsmoodseku"/>
    <w:link w:val="Textkomentra"/>
    <w:uiPriority w:val="99"/>
    <w:semiHidden/>
    <w:rsid w:val="009B4756"/>
    <w:rPr>
      <w:sz w:val="20"/>
      <w:szCs w:val="20"/>
    </w:rPr>
  </w:style>
  <w:style w:type="paragraph" w:styleId="Predmetkomentra">
    <w:name w:val="annotation subject"/>
    <w:basedOn w:val="Textkomentra"/>
    <w:next w:val="Textkomentra"/>
    <w:link w:val="PredmetkomentraChar"/>
    <w:uiPriority w:val="99"/>
    <w:semiHidden/>
    <w:unhideWhenUsed/>
    <w:rsid w:val="009B4756"/>
    <w:rPr>
      <w:b/>
      <w:bCs/>
    </w:rPr>
  </w:style>
  <w:style w:type="character" w:customStyle="1" w:styleId="PredmetkomentraChar">
    <w:name w:val="Predmet komentára Char"/>
    <w:basedOn w:val="TextkomentraChar"/>
    <w:link w:val="Predmetkomentra"/>
    <w:uiPriority w:val="99"/>
    <w:semiHidden/>
    <w:rsid w:val="009B4756"/>
    <w:rPr>
      <w:b/>
      <w:bCs/>
      <w:sz w:val="20"/>
      <w:szCs w:val="20"/>
    </w:rPr>
  </w:style>
  <w:style w:type="paragraph" w:styleId="Zkladntext">
    <w:name w:val="Body Text"/>
    <w:basedOn w:val="Normlny"/>
    <w:link w:val="ZkladntextChar"/>
    <w:unhideWhenUsed/>
    <w:rsid w:val="003731D6"/>
    <w:pPr>
      <w:numPr>
        <w:ilvl w:val="12"/>
      </w:numPr>
      <w:spacing w:after="0" w:line="240" w:lineRule="auto"/>
      <w:jc w:val="both"/>
    </w:pPr>
    <w:rPr>
      <w:rFonts w:ascii="Times New Roman" w:eastAsia="Times New Roman" w:hAnsi="Times New Roman" w:cs="Times New Roman"/>
      <w:b/>
      <w:sz w:val="24"/>
      <w:szCs w:val="20"/>
      <w:lang w:eastAsia="cs-CZ"/>
    </w:rPr>
  </w:style>
  <w:style w:type="character" w:customStyle="1" w:styleId="ZkladntextChar">
    <w:name w:val="Základný text Char"/>
    <w:basedOn w:val="Predvolenpsmoodseku"/>
    <w:link w:val="Zkladntext"/>
    <w:rsid w:val="003731D6"/>
    <w:rPr>
      <w:rFonts w:ascii="Times New Roman" w:eastAsia="Times New Roman" w:hAnsi="Times New Roman" w:cs="Times New Roman"/>
      <w:b/>
      <w:sz w:val="24"/>
      <w:szCs w:val="20"/>
      <w:lang w:eastAsia="cs-CZ"/>
    </w:rPr>
  </w:style>
  <w:style w:type="paragraph" w:styleId="Obyajntext">
    <w:name w:val="Plain Text"/>
    <w:basedOn w:val="Normlny"/>
    <w:link w:val="ObyajntextChar"/>
    <w:semiHidden/>
    <w:rsid w:val="000F57FD"/>
    <w:pPr>
      <w:spacing w:after="0" w:line="240" w:lineRule="auto"/>
    </w:pPr>
    <w:rPr>
      <w:rFonts w:ascii="Arial" w:eastAsia="MS Mincho" w:hAnsi="Arial" w:cs="Arial"/>
      <w:sz w:val="18"/>
      <w:szCs w:val="20"/>
      <w:lang w:eastAsia="sk-SK"/>
    </w:rPr>
  </w:style>
  <w:style w:type="character" w:customStyle="1" w:styleId="ObyajntextChar">
    <w:name w:val="Obyčajný text Char"/>
    <w:basedOn w:val="Predvolenpsmoodseku"/>
    <w:link w:val="Obyajntext"/>
    <w:semiHidden/>
    <w:rsid w:val="000F57FD"/>
    <w:rPr>
      <w:rFonts w:ascii="Arial" w:eastAsia="MS Mincho" w:hAnsi="Arial" w:cs="Arial"/>
      <w:sz w:val="18"/>
      <w:szCs w:val="20"/>
      <w:lang w:eastAsia="sk-SK"/>
    </w:rPr>
  </w:style>
  <w:style w:type="paragraph" w:styleId="Odsekzoznamu">
    <w:name w:val="List Paragraph"/>
    <w:basedOn w:val="Normlny"/>
    <w:uiPriority w:val="34"/>
    <w:qFormat/>
    <w:rsid w:val="00A81464"/>
    <w:pPr>
      <w:ind w:left="720"/>
      <w:contextualSpacing/>
    </w:pPr>
  </w:style>
  <w:style w:type="character" w:customStyle="1" w:styleId="Nadpis1Char">
    <w:name w:val="Nadpis 1 Char"/>
    <w:basedOn w:val="Predvolenpsmoodseku"/>
    <w:link w:val="Nadpis1"/>
    <w:rsid w:val="003D6AA0"/>
    <w:rPr>
      <w:rFonts w:ascii="Arial Narrow" w:eastAsia="Times New Roman" w:hAnsi="Arial Narrow" w:cs="Times New Roman"/>
      <w:b/>
      <w:szCs w:val="20"/>
      <w:lang w:eastAsia="sk-SK"/>
    </w:rPr>
  </w:style>
  <w:style w:type="paragraph" w:customStyle="1" w:styleId="Zkladntext3">
    <w:name w:val="Základní text 3"/>
    <w:basedOn w:val="Normlny"/>
    <w:uiPriority w:val="99"/>
    <w:rsid w:val="003D6AA0"/>
    <w:pPr>
      <w:autoSpaceDE w:val="0"/>
      <w:autoSpaceDN w:val="0"/>
      <w:adjustRightInd w:val="0"/>
      <w:spacing w:after="0" w:line="240" w:lineRule="auto"/>
    </w:pPr>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unhideWhenUsed/>
    <w:rsid w:val="002A5F8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A5F84"/>
  </w:style>
  <w:style w:type="paragraph" w:styleId="Pta">
    <w:name w:val="footer"/>
    <w:basedOn w:val="Normlny"/>
    <w:link w:val="PtaChar"/>
    <w:uiPriority w:val="99"/>
    <w:unhideWhenUsed/>
    <w:rsid w:val="002A5F84"/>
    <w:pPr>
      <w:tabs>
        <w:tab w:val="center" w:pos="4536"/>
        <w:tab w:val="right" w:pos="9072"/>
      </w:tabs>
      <w:spacing w:after="0" w:line="240" w:lineRule="auto"/>
    </w:pPr>
  </w:style>
  <w:style w:type="character" w:customStyle="1" w:styleId="PtaChar">
    <w:name w:val="Päta Char"/>
    <w:basedOn w:val="Predvolenpsmoodseku"/>
    <w:link w:val="Pta"/>
    <w:uiPriority w:val="99"/>
    <w:rsid w:val="002A5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55208">
      <w:bodyDiv w:val="1"/>
      <w:marLeft w:val="0"/>
      <w:marRight w:val="0"/>
      <w:marTop w:val="0"/>
      <w:marBottom w:val="0"/>
      <w:divBdr>
        <w:top w:val="none" w:sz="0" w:space="0" w:color="auto"/>
        <w:left w:val="none" w:sz="0" w:space="0" w:color="auto"/>
        <w:bottom w:val="none" w:sz="0" w:space="0" w:color="auto"/>
        <w:right w:val="none" w:sz="0" w:space="0" w:color="auto"/>
      </w:divBdr>
    </w:div>
    <w:div w:id="129636700">
      <w:bodyDiv w:val="1"/>
      <w:marLeft w:val="0"/>
      <w:marRight w:val="0"/>
      <w:marTop w:val="0"/>
      <w:marBottom w:val="0"/>
      <w:divBdr>
        <w:top w:val="none" w:sz="0" w:space="0" w:color="auto"/>
        <w:left w:val="none" w:sz="0" w:space="0" w:color="auto"/>
        <w:bottom w:val="none" w:sz="0" w:space="0" w:color="auto"/>
        <w:right w:val="none" w:sz="0" w:space="0" w:color="auto"/>
      </w:divBdr>
    </w:div>
    <w:div w:id="274606719">
      <w:marLeft w:val="0"/>
      <w:marRight w:val="0"/>
      <w:marTop w:val="0"/>
      <w:marBottom w:val="0"/>
      <w:divBdr>
        <w:top w:val="none" w:sz="0" w:space="0" w:color="auto"/>
        <w:left w:val="none" w:sz="0" w:space="0" w:color="auto"/>
        <w:bottom w:val="none" w:sz="0" w:space="0" w:color="auto"/>
        <w:right w:val="none" w:sz="0" w:space="0" w:color="auto"/>
      </w:divBdr>
      <w:divsChild>
        <w:div w:id="258873720">
          <w:marLeft w:val="0"/>
          <w:marRight w:val="0"/>
          <w:marTop w:val="0"/>
          <w:marBottom w:val="0"/>
          <w:divBdr>
            <w:top w:val="none" w:sz="0" w:space="0" w:color="auto"/>
            <w:left w:val="none" w:sz="0" w:space="0" w:color="auto"/>
            <w:bottom w:val="none" w:sz="0" w:space="0" w:color="auto"/>
            <w:right w:val="none" w:sz="0" w:space="0" w:color="auto"/>
          </w:divBdr>
          <w:divsChild>
            <w:div w:id="1985348914">
              <w:marLeft w:val="0"/>
              <w:marRight w:val="0"/>
              <w:marTop w:val="0"/>
              <w:marBottom w:val="0"/>
              <w:divBdr>
                <w:top w:val="none" w:sz="0" w:space="0" w:color="auto"/>
                <w:left w:val="none" w:sz="0" w:space="0" w:color="auto"/>
                <w:bottom w:val="none" w:sz="0" w:space="0" w:color="auto"/>
                <w:right w:val="none" w:sz="0" w:space="0" w:color="auto"/>
              </w:divBdr>
            </w:div>
            <w:div w:id="1775784606">
              <w:marLeft w:val="0"/>
              <w:marRight w:val="0"/>
              <w:marTop w:val="0"/>
              <w:marBottom w:val="0"/>
              <w:divBdr>
                <w:top w:val="none" w:sz="0" w:space="0" w:color="auto"/>
                <w:left w:val="none" w:sz="0" w:space="0" w:color="auto"/>
                <w:bottom w:val="none" w:sz="0" w:space="0" w:color="auto"/>
                <w:right w:val="none" w:sz="0" w:space="0" w:color="auto"/>
              </w:divBdr>
            </w:div>
            <w:div w:id="907569532">
              <w:marLeft w:val="0"/>
              <w:marRight w:val="0"/>
              <w:marTop w:val="0"/>
              <w:marBottom w:val="0"/>
              <w:divBdr>
                <w:top w:val="none" w:sz="0" w:space="0" w:color="auto"/>
                <w:left w:val="none" w:sz="0" w:space="0" w:color="auto"/>
                <w:bottom w:val="none" w:sz="0" w:space="0" w:color="auto"/>
                <w:right w:val="none" w:sz="0" w:space="0" w:color="auto"/>
              </w:divBdr>
              <w:divsChild>
                <w:div w:id="803935305">
                  <w:marLeft w:val="0"/>
                  <w:marRight w:val="0"/>
                  <w:marTop w:val="0"/>
                  <w:marBottom w:val="0"/>
                  <w:divBdr>
                    <w:top w:val="none" w:sz="0" w:space="0" w:color="auto"/>
                    <w:left w:val="none" w:sz="0" w:space="0" w:color="auto"/>
                    <w:bottom w:val="none" w:sz="0" w:space="0" w:color="auto"/>
                    <w:right w:val="none" w:sz="0" w:space="0" w:color="auto"/>
                  </w:divBdr>
                  <w:divsChild>
                    <w:div w:id="1366441296">
                      <w:marLeft w:val="0"/>
                      <w:marRight w:val="0"/>
                      <w:marTop w:val="0"/>
                      <w:marBottom w:val="0"/>
                      <w:divBdr>
                        <w:top w:val="none" w:sz="0" w:space="0" w:color="auto"/>
                        <w:left w:val="none" w:sz="0" w:space="0" w:color="auto"/>
                        <w:bottom w:val="none" w:sz="0" w:space="0" w:color="auto"/>
                        <w:right w:val="none" w:sz="0" w:space="0" w:color="auto"/>
                      </w:divBdr>
                      <w:divsChild>
                        <w:div w:id="93317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689579">
              <w:marLeft w:val="0"/>
              <w:marRight w:val="0"/>
              <w:marTop w:val="0"/>
              <w:marBottom w:val="0"/>
              <w:divBdr>
                <w:top w:val="single" w:sz="6" w:space="8" w:color="FFFFFF"/>
                <w:left w:val="single" w:sz="6" w:space="9" w:color="FFFFFF"/>
                <w:bottom w:val="single" w:sz="6" w:space="2" w:color="FFFFFF"/>
                <w:right w:val="single" w:sz="6" w:space="9" w:color="FFFFFF"/>
              </w:divBdr>
              <w:divsChild>
                <w:div w:id="643971275">
                  <w:marLeft w:val="0"/>
                  <w:marRight w:val="0"/>
                  <w:marTop w:val="0"/>
                  <w:marBottom w:val="0"/>
                  <w:divBdr>
                    <w:top w:val="none" w:sz="0" w:space="0" w:color="auto"/>
                    <w:left w:val="none" w:sz="0" w:space="0" w:color="auto"/>
                    <w:bottom w:val="none" w:sz="0" w:space="0" w:color="auto"/>
                    <w:right w:val="none" w:sz="0" w:space="0" w:color="auto"/>
                  </w:divBdr>
                  <w:divsChild>
                    <w:div w:id="401487503">
                      <w:marLeft w:val="0"/>
                      <w:marRight w:val="0"/>
                      <w:marTop w:val="0"/>
                      <w:marBottom w:val="0"/>
                      <w:divBdr>
                        <w:top w:val="none" w:sz="0" w:space="0" w:color="auto"/>
                        <w:left w:val="none" w:sz="0" w:space="0" w:color="auto"/>
                        <w:bottom w:val="none" w:sz="0" w:space="0" w:color="auto"/>
                        <w:right w:val="none" w:sz="0" w:space="0" w:color="auto"/>
                      </w:divBdr>
                      <w:divsChild>
                        <w:div w:id="1424229066">
                          <w:marLeft w:val="0"/>
                          <w:marRight w:val="0"/>
                          <w:marTop w:val="0"/>
                          <w:marBottom w:val="0"/>
                          <w:divBdr>
                            <w:top w:val="none" w:sz="0" w:space="0" w:color="auto"/>
                            <w:left w:val="none" w:sz="0" w:space="0" w:color="auto"/>
                            <w:bottom w:val="none" w:sz="0" w:space="0" w:color="auto"/>
                            <w:right w:val="none" w:sz="0" w:space="0" w:color="auto"/>
                          </w:divBdr>
                          <w:divsChild>
                            <w:div w:id="744641577">
                              <w:marLeft w:val="0"/>
                              <w:marRight w:val="0"/>
                              <w:marTop w:val="0"/>
                              <w:marBottom w:val="0"/>
                              <w:divBdr>
                                <w:top w:val="none" w:sz="0" w:space="0" w:color="auto"/>
                                <w:left w:val="none" w:sz="0" w:space="0" w:color="auto"/>
                                <w:bottom w:val="none" w:sz="0" w:space="0" w:color="auto"/>
                                <w:right w:val="none" w:sz="0" w:space="0" w:color="auto"/>
                              </w:divBdr>
                              <w:divsChild>
                                <w:div w:id="2040668016">
                                  <w:marLeft w:val="0"/>
                                  <w:marRight w:val="0"/>
                                  <w:marTop w:val="0"/>
                                  <w:marBottom w:val="0"/>
                                  <w:divBdr>
                                    <w:top w:val="none" w:sz="0" w:space="0" w:color="auto"/>
                                    <w:left w:val="none" w:sz="0" w:space="0" w:color="auto"/>
                                    <w:bottom w:val="none" w:sz="0" w:space="0" w:color="auto"/>
                                    <w:right w:val="none" w:sz="0" w:space="0" w:color="auto"/>
                                  </w:divBdr>
                                  <w:divsChild>
                                    <w:div w:id="142707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811306">
      <w:bodyDiv w:val="1"/>
      <w:marLeft w:val="0"/>
      <w:marRight w:val="0"/>
      <w:marTop w:val="0"/>
      <w:marBottom w:val="0"/>
      <w:divBdr>
        <w:top w:val="none" w:sz="0" w:space="0" w:color="auto"/>
        <w:left w:val="none" w:sz="0" w:space="0" w:color="auto"/>
        <w:bottom w:val="none" w:sz="0" w:space="0" w:color="auto"/>
        <w:right w:val="none" w:sz="0" w:space="0" w:color="auto"/>
      </w:divBdr>
      <w:divsChild>
        <w:div w:id="525486490">
          <w:marLeft w:val="0"/>
          <w:marRight w:val="0"/>
          <w:marTop w:val="100"/>
          <w:marBottom w:val="100"/>
          <w:divBdr>
            <w:top w:val="none" w:sz="0" w:space="0" w:color="auto"/>
            <w:left w:val="none" w:sz="0" w:space="0" w:color="auto"/>
            <w:bottom w:val="none" w:sz="0" w:space="0" w:color="auto"/>
            <w:right w:val="none" w:sz="0" w:space="0" w:color="auto"/>
          </w:divBdr>
          <w:divsChild>
            <w:div w:id="2122449724">
              <w:marLeft w:val="0"/>
              <w:marRight w:val="0"/>
              <w:marTop w:val="225"/>
              <w:marBottom w:val="750"/>
              <w:divBdr>
                <w:top w:val="none" w:sz="0" w:space="0" w:color="auto"/>
                <w:left w:val="none" w:sz="0" w:space="0" w:color="auto"/>
                <w:bottom w:val="none" w:sz="0" w:space="0" w:color="auto"/>
                <w:right w:val="none" w:sz="0" w:space="0" w:color="auto"/>
              </w:divBdr>
              <w:divsChild>
                <w:div w:id="619537495">
                  <w:marLeft w:val="0"/>
                  <w:marRight w:val="0"/>
                  <w:marTop w:val="0"/>
                  <w:marBottom w:val="0"/>
                  <w:divBdr>
                    <w:top w:val="none" w:sz="0" w:space="0" w:color="auto"/>
                    <w:left w:val="none" w:sz="0" w:space="0" w:color="auto"/>
                    <w:bottom w:val="none" w:sz="0" w:space="0" w:color="auto"/>
                    <w:right w:val="none" w:sz="0" w:space="0" w:color="auto"/>
                  </w:divBdr>
                  <w:divsChild>
                    <w:div w:id="1840147114">
                      <w:marLeft w:val="0"/>
                      <w:marRight w:val="0"/>
                      <w:marTop w:val="0"/>
                      <w:marBottom w:val="0"/>
                      <w:divBdr>
                        <w:top w:val="none" w:sz="0" w:space="0" w:color="auto"/>
                        <w:left w:val="none" w:sz="0" w:space="0" w:color="auto"/>
                        <w:bottom w:val="none" w:sz="0" w:space="0" w:color="auto"/>
                        <w:right w:val="none" w:sz="0" w:space="0" w:color="auto"/>
                      </w:divBdr>
                      <w:divsChild>
                        <w:div w:id="692341918">
                          <w:marLeft w:val="0"/>
                          <w:marRight w:val="0"/>
                          <w:marTop w:val="0"/>
                          <w:marBottom w:val="0"/>
                          <w:divBdr>
                            <w:top w:val="none" w:sz="0" w:space="0" w:color="auto"/>
                            <w:left w:val="none" w:sz="0" w:space="0" w:color="auto"/>
                            <w:bottom w:val="none" w:sz="0" w:space="0" w:color="auto"/>
                            <w:right w:val="none" w:sz="0" w:space="0" w:color="auto"/>
                          </w:divBdr>
                          <w:divsChild>
                            <w:div w:id="1375882580">
                              <w:marLeft w:val="0"/>
                              <w:marRight w:val="0"/>
                              <w:marTop w:val="0"/>
                              <w:marBottom w:val="0"/>
                              <w:divBdr>
                                <w:top w:val="none" w:sz="0" w:space="0" w:color="auto"/>
                                <w:left w:val="none" w:sz="0" w:space="0" w:color="auto"/>
                                <w:bottom w:val="none" w:sz="0" w:space="0" w:color="auto"/>
                                <w:right w:val="none" w:sz="0" w:space="0" w:color="auto"/>
                              </w:divBdr>
                              <w:divsChild>
                                <w:div w:id="738098547">
                                  <w:marLeft w:val="0"/>
                                  <w:marRight w:val="0"/>
                                  <w:marTop w:val="0"/>
                                  <w:marBottom w:val="0"/>
                                  <w:divBdr>
                                    <w:top w:val="none" w:sz="0" w:space="0" w:color="auto"/>
                                    <w:left w:val="none" w:sz="0" w:space="0" w:color="auto"/>
                                    <w:bottom w:val="none" w:sz="0" w:space="0" w:color="auto"/>
                                    <w:right w:val="none" w:sz="0" w:space="0" w:color="auto"/>
                                  </w:divBdr>
                                  <w:divsChild>
                                    <w:div w:id="979071268">
                                      <w:marLeft w:val="0"/>
                                      <w:marRight w:val="0"/>
                                      <w:marTop w:val="0"/>
                                      <w:marBottom w:val="0"/>
                                      <w:divBdr>
                                        <w:top w:val="none" w:sz="0" w:space="0" w:color="auto"/>
                                        <w:left w:val="none" w:sz="0" w:space="0" w:color="auto"/>
                                        <w:bottom w:val="none" w:sz="0" w:space="0" w:color="auto"/>
                                        <w:right w:val="none" w:sz="0" w:space="0" w:color="auto"/>
                                      </w:divBdr>
                                      <w:divsChild>
                                        <w:div w:id="999579636">
                                          <w:marLeft w:val="0"/>
                                          <w:marRight w:val="0"/>
                                          <w:marTop w:val="0"/>
                                          <w:marBottom w:val="0"/>
                                          <w:divBdr>
                                            <w:top w:val="none" w:sz="0" w:space="0" w:color="auto"/>
                                            <w:left w:val="none" w:sz="0" w:space="0" w:color="auto"/>
                                            <w:bottom w:val="none" w:sz="0" w:space="0" w:color="auto"/>
                                            <w:right w:val="none" w:sz="0" w:space="0" w:color="auto"/>
                                          </w:divBdr>
                                          <w:divsChild>
                                            <w:div w:id="730614927">
                                              <w:marLeft w:val="0"/>
                                              <w:marRight w:val="0"/>
                                              <w:marTop w:val="0"/>
                                              <w:marBottom w:val="0"/>
                                              <w:divBdr>
                                                <w:top w:val="none" w:sz="0" w:space="0" w:color="auto"/>
                                                <w:left w:val="none" w:sz="0" w:space="0" w:color="auto"/>
                                                <w:bottom w:val="none" w:sz="0" w:space="0" w:color="auto"/>
                                                <w:right w:val="none" w:sz="0" w:space="0" w:color="auto"/>
                                              </w:divBdr>
                                              <w:divsChild>
                                                <w:div w:id="2047632172">
                                                  <w:marLeft w:val="0"/>
                                                  <w:marRight w:val="0"/>
                                                  <w:marTop w:val="0"/>
                                                  <w:marBottom w:val="0"/>
                                                  <w:divBdr>
                                                    <w:top w:val="none" w:sz="0" w:space="0" w:color="auto"/>
                                                    <w:left w:val="none" w:sz="0" w:space="0" w:color="auto"/>
                                                    <w:bottom w:val="none" w:sz="0" w:space="0" w:color="auto"/>
                                                    <w:right w:val="none" w:sz="0" w:space="0" w:color="auto"/>
                                                  </w:divBdr>
                                                  <w:divsChild>
                                                    <w:div w:id="1592619763">
                                                      <w:marLeft w:val="0"/>
                                                      <w:marRight w:val="0"/>
                                                      <w:marTop w:val="0"/>
                                                      <w:marBottom w:val="0"/>
                                                      <w:divBdr>
                                                        <w:top w:val="none" w:sz="0" w:space="0" w:color="auto"/>
                                                        <w:left w:val="none" w:sz="0" w:space="0" w:color="auto"/>
                                                        <w:bottom w:val="none" w:sz="0" w:space="0" w:color="auto"/>
                                                        <w:right w:val="none" w:sz="0" w:space="0" w:color="auto"/>
                                                      </w:divBdr>
                                                      <w:divsChild>
                                                        <w:div w:id="484904821">
                                                          <w:marLeft w:val="0"/>
                                                          <w:marRight w:val="0"/>
                                                          <w:marTop w:val="0"/>
                                                          <w:marBottom w:val="0"/>
                                                          <w:divBdr>
                                                            <w:top w:val="none" w:sz="0" w:space="0" w:color="auto"/>
                                                            <w:left w:val="none" w:sz="0" w:space="0" w:color="auto"/>
                                                            <w:bottom w:val="none" w:sz="0" w:space="0" w:color="auto"/>
                                                            <w:right w:val="none" w:sz="0" w:space="0" w:color="auto"/>
                                                          </w:divBdr>
                                                        </w:div>
                                                        <w:div w:id="849025612">
                                                          <w:marLeft w:val="0"/>
                                                          <w:marRight w:val="0"/>
                                                          <w:marTop w:val="0"/>
                                                          <w:marBottom w:val="0"/>
                                                          <w:divBdr>
                                                            <w:top w:val="none" w:sz="0" w:space="0" w:color="auto"/>
                                                            <w:left w:val="none" w:sz="0" w:space="0" w:color="auto"/>
                                                            <w:bottom w:val="none" w:sz="0" w:space="0" w:color="auto"/>
                                                            <w:right w:val="none" w:sz="0" w:space="0" w:color="auto"/>
                                                          </w:divBdr>
                                                          <w:divsChild>
                                                            <w:div w:id="2010328337">
                                                              <w:marLeft w:val="0"/>
                                                              <w:marRight w:val="0"/>
                                                              <w:marTop w:val="0"/>
                                                              <w:marBottom w:val="0"/>
                                                              <w:divBdr>
                                                                <w:top w:val="none" w:sz="0" w:space="0" w:color="auto"/>
                                                                <w:left w:val="none" w:sz="0" w:space="0" w:color="auto"/>
                                                                <w:bottom w:val="none" w:sz="0" w:space="0" w:color="auto"/>
                                                                <w:right w:val="none" w:sz="0" w:space="0" w:color="auto"/>
                                                              </w:divBdr>
                                                            </w:div>
                                                            <w:div w:id="1978876496">
                                                              <w:marLeft w:val="0"/>
                                                              <w:marRight w:val="0"/>
                                                              <w:marTop w:val="0"/>
                                                              <w:marBottom w:val="0"/>
                                                              <w:divBdr>
                                                                <w:top w:val="none" w:sz="0" w:space="0" w:color="auto"/>
                                                                <w:left w:val="none" w:sz="0" w:space="0" w:color="auto"/>
                                                                <w:bottom w:val="none" w:sz="0" w:space="0" w:color="auto"/>
                                                                <w:right w:val="none" w:sz="0" w:space="0" w:color="auto"/>
                                                              </w:divBdr>
                                                            </w:div>
                                                            <w:div w:id="2127891980">
                                                              <w:marLeft w:val="0"/>
                                                              <w:marRight w:val="0"/>
                                                              <w:marTop w:val="0"/>
                                                              <w:marBottom w:val="0"/>
                                                              <w:divBdr>
                                                                <w:top w:val="none" w:sz="0" w:space="0" w:color="auto"/>
                                                                <w:left w:val="none" w:sz="0" w:space="0" w:color="auto"/>
                                                                <w:bottom w:val="none" w:sz="0" w:space="0" w:color="auto"/>
                                                                <w:right w:val="none" w:sz="0" w:space="0" w:color="auto"/>
                                                              </w:divBdr>
                                                              <w:divsChild>
                                                                <w:div w:id="308871541">
                                                                  <w:marLeft w:val="0"/>
                                                                  <w:marRight w:val="0"/>
                                                                  <w:marTop w:val="0"/>
                                                                  <w:marBottom w:val="0"/>
                                                                  <w:divBdr>
                                                                    <w:top w:val="none" w:sz="0" w:space="0" w:color="auto"/>
                                                                    <w:left w:val="none" w:sz="0" w:space="0" w:color="auto"/>
                                                                    <w:bottom w:val="none" w:sz="0" w:space="0" w:color="auto"/>
                                                                    <w:right w:val="none" w:sz="0" w:space="0" w:color="auto"/>
                                                                  </w:divBdr>
                                                                </w:div>
                                                                <w:div w:id="1825780796">
                                                                  <w:marLeft w:val="0"/>
                                                                  <w:marRight w:val="0"/>
                                                                  <w:marTop w:val="0"/>
                                                                  <w:marBottom w:val="0"/>
                                                                  <w:divBdr>
                                                                    <w:top w:val="none" w:sz="0" w:space="0" w:color="auto"/>
                                                                    <w:left w:val="none" w:sz="0" w:space="0" w:color="auto"/>
                                                                    <w:bottom w:val="none" w:sz="0" w:space="0" w:color="auto"/>
                                                                    <w:right w:val="none" w:sz="0" w:space="0" w:color="auto"/>
                                                                  </w:divBdr>
                                                                </w:div>
                                                              </w:divsChild>
                                                            </w:div>
                                                            <w:div w:id="1366950897">
                                                              <w:marLeft w:val="0"/>
                                                              <w:marRight w:val="0"/>
                                                              <w:marTop w:val="0"/>
                                                              <w:marBottom w:val="0"/>
                                                              <w:divBdr>
                                                                <w:top w:val="none" w:sz="0" w:space="0" w:color="auto"/>
                                                                <w:left w:val="none" w:sz="0" w:space="0" w:color="auto"/>
                                                                <w:bottom w:val="none" w:sz="0" w:space="0" w:color="auto"/>
                                                                <w:right w:val="none" w:sz="0" w:space="0" w:color="auto"/>
                                                              </w:divBdr>
                                                              <w:divsChild>
                                                                <w:div w:id="1849830077">
                                                                  <w:marLeft w:val="0"/>
                                                                  <w:marRight w:val="0"/>
                                                                  <w:marTop w:val="0"/>
                                                                  <w:marBottom w:val="0"/>
                                                                  <w:divBdr>
                                                                    <w:top w:val="none" w:sz="0" w:space="0" w:color="auto"/>
                                                                    <w:left w:val="none" w:sz="0" w:space="0" w:color="auto"/>
                                                                    <w:bottom w:val="none" w:sz="0" w:space="0" w:color="auto"/>
                                                                    <w:right w:val="none" w:sz="0" w:space="0" w:color="auto"/>
                                                                  </w:divBdr>
                                                                </w:div>
                                                                <w:div w:id="6924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06554">
                                                          <w:marLeft w:val="0"/>
                                                          <w:marRight w:val="0"/>
                                                          <w:marTop w:val="0"/>
                                                          <w:marBottom w:val="0"/>
                                                          <w:divBdr>
                                                            <w:top w:val="none" w:sz="0" w:space="0" w:color="auto"/>
                                                            <w:left w:val="none" w:sz="0" w:space="0" w:color="auto"/>
                                                            <w:bottom w:val="none" w:sz="0" w:space="0" w:color="auto"/>
                                                            <w:right w:val="none" w:sz="0" w:space="0" w:color="auto"/>
                                                          </w:divBdr>
                                                          <w:divsChild>
                                                            <w:div w:id="1867017077">
                                                              <w:marLeft w:val="0"/>
                                                              <w:marRight w:val="0"/>
                                                              <w:marTop w:val="0"/>
                                                              <w:marBottom w:val="0"/>
                                                              <w:divBdr>
                                                                <w:top w:val="none" w:sz="0" w:space="0" w:color="auto"/>
                                                                <w:left w:val="none" w:sz="0" w:space="0" w:color="auto"/>
                                                                <w:bottom w:val="none" w:sz="0" w:space="0" w:color="auto"/>
                                                                <w:right w:val="none" w:sz="0" w:space="0" w:color="auto"/>
                                                              </w:divBdr>
                                                            </w:div>
                                                            <w:div w:id="57914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77320">
                                                      <w:marLeft w:val="0"/>
                                                      <w:marRight w:val="0"/>
                                                      <w:marTop w:val="0"/>
                                                      <w:marBottom w:val="0"/>
                                                      <w:divBdr>
                                                        <w:top w:val="none" w:sz="0" w:space="0" w:color="auto"/>
                                                        <w:left w:val="none" w:sz="0" w:space="0" w:color="auto"/>
                                                        <w:bottom w:val="none" w:sz="0" w:space="0" w:color="auto"/>
                                                        <w:right w:val="none" w:sz="0" w:space="0" w:color="auto"/>
                                                      </w:divBdr>
                                                      <w:divsChild>
                                                        <w:div w:id="1973897818">
                                                          <w:marLeft w:val="0"/>
                                                          <w:marRight w:val="0"/>
                                                          <w:marTop w:val="0"/>
                                                          <w:marBottom w:val="0"/>
                                                          <w:divBdr>
                                                            <w:top w:val="none" w:sz="0" w:space="0" w:color="auto"/>
                                                            <w:left w:val="none" w:sz="0" w:space="0" w:color="auto"/>
                                                            <w:bottom w:val="none" w:sz="0" w:space="0" w:color="auto"/>
                                                            <w:right w:val="none" w:sz="0" w:space="0" w:color="auto"/>
                                                          </w:divBdr>
                                                        </w:div>
                                                        <w:div w:id="1311403334">
                                                          <w:marLeft w:val="0"/>
                                                          <w:marRight w:val="0"/>
                                                          <w:marTop w:val="0"/>
                                                          <w:marBottom w:val="0"/>
                                                          <w:divBdr>
                                                            <w:top w:val="none" w:sz="0" w:space="0" w:color="auto"/>
                                                            <w:left w:val="none" w:sz="0" w:space="0" w:color="auto"/>
                                                            <w:bottom w:val="none" w:sz="0" w:space="0" w:color="auto"/>
                                                            <w:right w:val="none" w:sz="0" w:space="0" w:color="auto"/>
                                                          </w:divBdr>
                                                          <w:divsChild>
                                                            <w:div w:id="2086872354">
                                                              <w:marLeft w:val="0"/>
                                                              <w:marRight w:val="0"/>
                                                              <w:marTop w:val="0"/>
                                                              <w:marBottom w:val="0"/>
                                                              <w:divBdr>
                                                                <w:top w:val="none" w:sz="0" w:space="0" w:color="auto"/>
                                                                <w:left w:val="none" w:sz="0" w:space="0" w:color="auto"/>
                                                                <w:bottom w:val="none" w:sz="0" w:space="0" w:color="auto"/>
                                                                <w:right w:val="none" w:sz="0" w:space="0" w:color="auto"/>
                                                              </w:divBdr>
                                                            </w:div>
                                                            <w:div w:id="633297331">
                                                              <w:marLeft w:val="0"/>
                                                              <w:marRight w:val="0"/>
                                                              <w:marTop w:val="0"/>
                                                              <w:marBottom w:val="0"/>
                                                              <w:divBdr>
                                                                <w:top w:val="none" w:sz="0" w:space="0" w:color="auto"/>
                                                                <w:left w:val="none" w:sz="0" w:space="0" w:color="auto"/>
                                                                <w:bottom w:val="none" w:sz="0" w:space="0" w:color="auto"/>
                                                                <w:right w:val="none" w:sz="0" w:space="0" w:color="auto"/>
                                                              </w:divBdr>
                                                            </w:div>
                                                          </w:divsChild>
                                                        </w:div>
                                                        <w:div w:id="1424257040">
                                                          <w:marLeft w:val="0"/>
                                                          <w:marRight w:val="0"/>
                                                          <w:marTop w:val="0"/>
                                                          <w:marBottom w:val="0"/>
                                                          <w:divBdr>
                                                            <w:top w:val="none" w:sz="0" w:space="0" w:color="auto"/>
                                                            <w:left w:val="none" w:sz="0" w:space="0" w:color="auto"/>
                                                            <w:bottom w:val="none" w:sz="0" w:space="0" w:color="auto"/>
                                                            <w:right w:val="none" w:sz="0" w:space="0" w:color="auto"/>
                                                          </w:divBdr>
                                                          <w:divsChild>
                                                            <w:div w:id="1013647525">
                                                              <w:marLeft w:val="0"/>
                                                              <w:marRight w:val="0"/>
                                                              <w:marTop w:val="0"/>
                                                              <w:marBottom w:val="0"/>
                                                              <w:divBdr>
                                                                <w:top w:val="none" w:sz="0" w:space="0" w:color="auto"/>
                                                                <w:left w:val="none" w:sz="0" w:space="0" w:color="auto"/>
                                                                <w:bottom w:val="none" w:sz="0" w:space="0" w:color="auto"/>
                                                                <w:right w:val="none" w:sz="0" w:space="0" w:color="auto"/>
                                                              </w:divBdr>
                                                            </w:div>
                                                            <w:div w:id="83919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16793">
                                                      <w:marLeft w:val="0"/>
                                                      <w:marRight w:val="0"/>
                                                      <w:marTop w:val="0"/>
                                                      <w:marBottom w:val="0"/>
                                                      <w:divBdr>
                                                        <w:top w:val="none" w:sz="0" w:space="0" w:color="auto"/>
                                                        <w:left w:val="none" w:sz="0" w:space="0" w:color="auto"/>
                                                        <w:bottom w:val="none" w:sz="0" w:space="0" w:color="auto"/>
                                                        <w:right w:val="none" w:sz="0" w:space="0" w:color="auto"/>
                                                      </w:divBdr>
                                                      <w:divsChild>
                                                        <w:div w:id="1712460518">
                                                          <w:marLeft w:val="0"/>
                                                          <w:marRight w:val="0"/>
                                                          <w:marTop w:val="0"/>
                                                          <w:marBottom w:val="0"/>
                                                          <w:divBdr>
                                                            <w:top w:val="none" w:sz="0" w:space="0" w:color="auto"/>
                                                            <w:left w:val="none" w:sz="0" w:space="0" w:color="auto"/>
                                                            <w:bottom w:val="none" w:sz="0" w:space="0" w:color="auto"/>
                                                            <w:right w:val="none" w:sz="0" w:space="0" w:color="auto"/>
                                                          </w:divBdr>
                                                        </w:div>
                                                        <w:div w:id="812648281">
                                                          <w:marLeft w:val="0"/>
                                                          <w:marRight w:val="0"/>
                                                          <w:marTop w:val="0"/>
                                                          <w:marBottom w:val="0"/>
                                                          <w:divBdr>
                                                            <w:top w:val="none" w:sz="0" w:space="0" w:color="auto"/>
                                                            <w:left w:val="none" w:sz="0" w:space="0" w:color="auto"/>
                                                            <w:bottom w:val="none" w:sz="0" w:space="0" w:color="auto"/>
                                                            <w:right w:val="none" w:sz="0" w:space="0" w:color="auto"/>
                                                          </w:divBdr>
                                                          <w:divsChild>
                                                            <w:div w:id="244143914">
                                                              <w:marLeft w:val="0"/>
                                                              <w:marRight w:val="0"/>
                                                              <w:marTop w:val="0"/>
                                                              <w:marBottom w:val="0"/>
                                                              <w:divBdr>
                                                                <w:top w:val="none" w:sz="0" w:space="0" w:color="auto"/>
                                                                <w:left w:val="none" w:sz="0" w:space="0" w:color="auto"/>
                                                                <w:bottom w:val="none" w:sz="0" w:space="0" w:color="auto"/>
                                                                <w:right w:val="none" w:sz="0" w:space="0" w:color="auto"/>
                                                              </w:divBdr>
                                                            </w:div>
                                                            <w:div w:id="278688063">
                                                              <w:marLeft w:val="0"/>
                                                              <w:marRight w:val="0"/>
                                                              <w:marTop w:val="0"/>
                                                              <w:marBottom w:val="0"/>
                                                              <w:divBdr>
                                                                <w:top w:val="none" w:sz="0" w:space="0" w:color="auto"/>
                                                                <w:left w:val="none" w:sz="0" w:space="0" w:color="auto"/>
                                                                <w:bottom w:val="none" w:sz="0" w:space="0" w:color="auto"/>
                                                                <w:right w:val="none" w:sz="0" w:space="0" w:color="auto"/>
                                                              </w:divBdr>
                                                            </w:div>
                                                            <w:div w:id="2072381354">
                                                              <w:marLeft w:val="0"/>
                                                              <w:marRight w:val="0"/>
                                                              <w:marTop w:val="0"/>
                                                              <w:marBottom w:val="0"/>
                                                              <w:divBdr>
                                                                <w:top w:val="none" w:sz="0" w:space="0" w:color="auto"/>
                                                                <w:left w:val="none" w:sz="0" w:space="0" w:color="auto"/>
                                                                <w:bottom w:val="none" w:sz="0" w:space="0" w:color="auto"/>
                                                                <w:right w:val="none" w:sz="0" w:space="0" w:color="auto"/>
                                                              </w:divBdr>
                                                              <w:divsChild>
                                                                <w:div w:id="949897171">
                                                                  <w:marLeft w:val="0"/>
                                                                  <w:marRight w:val="0"/>
                                                                  <w:marTop w:val="0"/>
                                                                  <w:marBottom w:val="0"/>
                                                                  <w:divBdr>
                                                                    <w:top w:val="none" w:sz="0" w:space="0" w:color="auto"/>
                                                                    <w:left w:val="none" w:sz="0" w:space="0" w:color="auto"/>
                                                                    <w:bottom w:val="none" w:sz="0" w:space="0" w:color="auto"/>
                                                                    <w:right w:val="none" w:sz="0" w:space="0" w:color="auto"/>
                                                                  </w:divBdr>
                                                                </w:div>
                                                                <w:div w:id="332682853">
                                                                  <w:marLeft w:val="0"/>
                                                                  <w:marRight w:val="0"/>
                                                                  <w:marTop w:val="0"/>
                                                                  <w:marBottom w:val="0"/>
                                                                  <w:divBdr>
                                                                    <w:top w:val="none" w:sz="0" w:space="0" w:color="auto"/>
                                                                    <w:left w:val="none" w:sz="0" w:space="0" w:color="auto"/>
                                                                    <w:bottom w:val="none" w:sz="0" w:space="0" w:color="auto"/>
                                                                    <w:right w:val="none" w:sz="0" w:space="0" w:color="auto"/>
                                                                  </w:divBdr>
                                                                </w:div>
                                                              </w:divsChild>
                                                            </w:div>
                                                            <w:div w:id="148178809">
                                                              <w:marLeft w:val="0"/>
                                                              <w:marRight w:val="0"/>
                                                              <w:marTop w:val="0"/>
                                                              <w:marBottom w:val="0"/>
                                                              <w:divBdr>
                                                                <w:top w:val="none" w:sz="0" w:space="0" w:color="auto"/>
                                                                <w:left w:val="none" w:sz="0" w:space="0" w:color="auto"/>
                                                                <w:bottom w:val="none" w:sz="0" w:space="0" w:color="auto"/>
                                                                <w:right w:val="none" w:sz="0" w:space="0" w:color="auto"/>
                                                              </w:divBdr>
                                                              <w:divsChild>
                                                                <w:div w:id="84494758">
                                                                  <w:marLeft w:val="0"/>
                                                                  <w:marRight w:val="0"/>
                                                                  <w:marTop w:val="0"/>
                                                                  <w:marBottom w:val="0"/>
                                                                  <w:divBdr>
                                                                    <w:top w:val="none" w:sz="0" w:space="0" w:color="auto"/>
                                                                    <w:left w:val="none" w:sz="0" w:space="0" w:color="auto"/>
                                                                    <w:bottom w:val="none" w:sz="0" w:space="0" w:color="auto"/>
                                                                    <w:right w:val="none" w:sz="0" w:space="0" w:color="auto"/>
                                                                  </w:divBdr>
                                                                </w:div>
                                                                <w:div w:id="2082634214">
                                                                  <w:marLeft w:val="0"/>
                                                                  <w:marRight w:val="0"/>
                                                                  <w:marTop w:val="0"/>
                                                                  <w:marBottom w:val="0"/>
                                                                  <w:divBdr>
                                                                    <w:top w:val="none" w:sz="0" w:space="0" w:color="auto"/>
                                                                    <w:left w:val="none" w:sz="0" w:space="0" w:color="auto"/>
                                                                    <w:bottom w:val="none" w:sz="0" w:space="0" w:color="auto"/>
                                                                    <w:right w:val="none" w:sz="0" w:space="0" w:color="auto"/>
                                                                  </w:divBdr>
                                                                </w:div>
                                                              </w:divsChild>
                                                            </w:div>
                                                            <w:div w:id="823819012">
                                                              <w:marLeft w:val="0"/>
                                                              <w:marRight w:val="0"/>
                                                              <w:marTop w:val="0"/>
                                                              <w:marBottom w:val="0"/>
                                                              <w:divBdr>
                                                                <w:top w:val="none" w:sz="0" w:space="0" w:color="auto"/>
                                                                <w:left w:val="none" w:sz="0" w:space="0" w:color="auto"/>
                                                                <w:bottom w:val="none" w:sz="0" w:space="0" w:color="auto"/>
                                                                <w:right w:val="none" w:sz="0" w:space="0" w:color="auto"/>
                                                              </w:divBdr>
                                                              <w:divsChild>
                                                                <w:div w:id="901714337">
                                                                  <w:marLeft w:val="0"/>
                                                                  <w:marRight w:val="0"/>
                                                                  <w:marTop w:val="0"/>
                                                                  <w:marBottom w:val="0"/>
                                                                  <w:divBdr>
                                                                    <w:top w:val="none" w:sz="0" w:space="0" w:color="auto"/>
                                                                    <w:left w:val="none" w:sz="0" w:space="0" w:color="auto"/>
                                                                    <w:bottom w:val="none" w:sz="0" w:space="0" w:color="auto"/>
                                                                    <w:right w:val="none" w:sz="0" w:space="0" w:color="auto"/>
                                                                  </w:divBdr>
                                                                </w:div>
                                                                <w:div w:id="1604260800">
                                                                  <w:marLeft w:val="0"/>
                                                                  <w:marRight w:val="0"/>
                                                                  <w:marTop w:val="0"/>
                                                                  <w:marBottom w:val="0"/>
                                                                  <w:divBdr>
                                                                    <w:top w:val="none" w:sz="0" w:space="0" w:color="auto"/>
                                                                    <w:left w:val="none" w:sz="0" w:space="0" w:color="auto"/>
                                                                    <w:bottom w:val="none" w:sz="0" w:space="0" w:color="auto"/>
                                                                    <w:right w:val="none" w:sz="0" w:space="0" w:color="auto"/>
                                                                  </w:divBdr>
                                                                </w:div>
                                                              </w:divsChild>
                                                            </w:div>
                                                            <w:div w:id="1809779133">
                                                              <w:marLeft w:val="0"/>
                                                              <w:marRight w:val="0"/>
                                                              <w:marTop w:val="0"/>
                                                              <w:marBottom w:val="0"/>
                                                              <w:divBdr>
                                                                <w:top w:val="none" w:sz="0" w:space="0" w:color="auto"/>
                                                                <w:left w:val="none" w:sz="0" w:space="0" w:color="auto"/>
                                                                <w:bottom w:val="none" w:sz="0" w:space="0" w:color="auto"/>
                                                                <w:right w:val="none" w:sz="0" w:space="0" w:color="auto"/>
                                                              </w:divBdr>
                                                              <w:divsChild>
                                                                <w:div w:id="132410322">
                                                                  <w:marLeft w:val="0"/>
                                                                  <w:marRight w:val="0"/>
                                                                  <w:marTop w:val="0"/>
                                                                  <w:marBottom w:val="0"/>
                                                                  <w:divBdr>
                                                                    <w:top w:val="none" w:sz="0" w:space="0" w:color="auto"/>
                                                                    <w:left w:val="none" w:sz="0" w:space="0" w:color="auto"/>
                                                                    <w:bottom w:val="none" w:sz="0" w:space="0" w:color="auto"/>
                                                                    <w:right w:val="none" w:sz="0" w:space="0" w:color="auto"/>
                                                                  </w:divBdr>
                                                                </w:div>
                                                                <w:div w:id="200150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74927">
                                                          <w:marLeft w:val="0"/>
                                                          <w:marRight w:val="0"/>
                                                          <w:marTop w:val="0"/>
                                                          <w:marBottom w:val="0"/>
                                                          <w:divBdr>
                                                            <w:top w:val="none" w:sz="0" w:space="0" w:color="auto"/>
                                                            <w:left w:val="none" w:sz="0" w:space="0" w:color="auto"/>
                                                            <w:bottom w:val="none" w:sz="0" w:space="0" w:color="auto"/>
                                                            <w:right w:val="none" w:sz="0" w:space="0" w:color="auto"/>
                                                          </w:divBdr>
                                                          <w:divsChild>
                                                            <w:div w:id="1649282582">
                                                              <w:marLeft w:val="0"/>
                                                              <w:marRight w:val="0"/>
                                                              <w:marTop w:val="0"/>
                                                              <w:marBottom w:val="0"/>
                                                              <w:divBdr>
                                                                <w:top w:val="none" w:sz="0" w:space="0" w:color="auto"/>
                                                                <w:left w:val="none" w:sz="0" w:space="0" w:color="auto"/>
                                                                <w:bottom w:val="none" w:sz="0" w:space="0" w:color="auto"/>
                                                                <w:right w:val="none" w:sz="0" w:space="0" w:color="auto"/>
                                                              </w:divBdr>
                                                            </w:div>
                                                            <w:div w:id="19539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66505">
                                                      <w:marLeft w:val="0"/>
                                                      <w:marRight w:val="0"/>
                                                      <w:marTop w:val="0"/>
                                                      <w:marBottom w:val="0"/>
                                                      <w:divBdr>
                                                        <w:top w:val="none" w:sz="0" w:space="0" w:color="auto"/>
                                                        <w:left w:val="none" w:sz="0" w:space="0" w:color="auto"/>
                                                        <w:bottom w:val="none" w:sz="0" w:space="0" w:color="auto"/>
                                                        <w:right w:val="none" w:sz="0" w:space="0" w:color="auto"/>
                                                      </w:divBdr>
                                                      <w:divsChild>
                                                        <w:div w:id="26224572">
                                                          <w:marLeft w:val="0"/>
                                                          <w:marRight w:val="0"/>
                                                          <w:marTop w:val="0"/>
                                                          <w:marBottom w:val="0"/>
                                                          <w:divBdr>
                                                            <w:top w:val="none" w:sz="0" w:space="0" w:color="auto"/>
                                                            <w:left w:val="none" w:sz="0" w:space="0" w:color="auto"/>
                                                            <w:bottom w:val="none" w:sz="0" w:space="0" w:color="auto"/>
                                                            <w:right w:val="none" w:sz="0" w:space="0" w:color="auto"/>
                                                          </w:divBdr>
                                                        </w:div>
                                                        <w:div w:id="1769159832">
                                                          <w:marLeft w:val="0"/>
                                                          <w:marRight w:val="0"/>
                                                          <w:marTop w:val="0"/>
                                                          <w:marBottom w:val="0"/>
                                                          <w:divBdr>
                                                            <w:top w:val="none" w:sz="0" w:space="0" w:color="auto"/>
                                                            <w:left w:val="none" w:sz="0" w:space="0" w:color="auto"/>
                                                            <w:bottom w:val="none" w:sz="0" w:space="0" w:color="auto"/>
                                                            <w:right w:val="none" w:sz="0" w:space="0" w:color="auto"/>
                                                          </w:divBdr>
                                                          <w:divsChild>
                                                            <w:div w:id="197397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453">
                                                      <w:marLeft w:val="0"/>
                                                      <w:marRight w:val="0"/>
                                                      <w:marTop w:val="0"/>
                                                      <w:marBottom w:val="0"/>
                                                      <w:divBdr>
                                                        <w:top w:val="none" w:sz="0" w:space="0" w:color="auto"/>
                                                        <w:left w:val="none" w:sz="0" w:space="0" w:color="auto"/>
                                                        <w:bottom w:val="none" w:sz="0" w:space="0" w:color="auto"/>
                                                        <w:right w:val="none" w:sz="0" w:space="0" w:color="auto"/>
                                                      </w:divBdr>
                                                      <w:divsChild>
                                                        <w:div w:id="2132555082">
                                                          <w:marLeft w:val="0"/>
                                                          <w:marRight w:val="0"/>
                                                          <w:marTop w:val="0"/>
                                                          <w:marBottom w:val="0"/>
                                                          <w:divBdr>
                                                            <w:top w:val="none" w:sz="0" w:space="0" w:color="auto"/>
                                                            <w:left w:val="none" w:sz="0" w:space="0" w:color="auto"/>
                                                            <w:bottom w:val="none" w:sz="0" w:space="0" w:color="auto"/>
                                                            <w:right w:val="none" w:sz="0" w:space="0" w:color="auto"/>
                                                          </w:divBdr>
                                                        </w:div>
                                                        <w:div w:id="2121682105">
                                                          <w:marLeft w:val="0"/>
                                                          <w:marRight w:val="0"/>
                                                          <w:marTop w:val="0"/>
                                                          <w:marBottom w:val="0"/>
                                                          <w:divBdr>
                                                            <w:top w:val="none" w:sz="0" w:space="0" w:color="auto"/>
                                                            <w:left w:val="none" w:sz="0" w:space="0" w:color="auto"/>
                                                            <w:bottom w:val="none" w:sz="0" w:space="0" w:color="auto"/>
                                                            <w:right w:val="none" w:sz="0" w:space="0" w:color="auto"/>
                                                          </w:divBdr>
                                                          <w:divsChild>
                                                            <w:div w:id="15838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1206228">
      <w:bodyDiv w:val="1"/>
      <w:marLeft w:val="0"/>
      <w:marRight w:val="0"/>
      <w:marTop w:val="0"/>
      <w:marBottom w:val="0"/>
      <w:divBdr>
        <w:top w:val="none" w:sz="0" w:space="0" w:color="auto"/>
        <w:left w:val="none" w:sz="0" w:space="0" w:color="auto"/>
        <w:bottom w:val="none" w:sz="0" w:space="0" w:color="auto"/>
        <w:right w:val="none" w:sz="0" w:space="0" w:color="auto"/>
      </w:divBdr>
    </w:div>
    <w:div w:id="1123116937">
      <w:marLeft w:val="0"/>
      <w:marRight w:val="0"/>
      <w:marTop w:val="0"/>
      <w:marBottom w:val="0"/>
      <w:divBdr>
        <w:top w:val="none" w:sz="0" w:space="0" w:color="auto"/>
        <w:left w:val="none" w:sz="0" w:space="0" w:color="auto"/>
        <w:bottom w:val="none" w:sz="0" w:space="0" w:color="auto"/>
        <w:right w:val="none" w:sz="0" w:space="0" w:color="auto"/>
      </w:divBdr>
      <w:divsChild>
        <w:div w:id="1725135155">
          <w:marLeft w:val="0"/>
          <w:marRight w:val="0"/>
          <w:marTop w:val="0"/>
          <w:marBottom w:val="0"/>
          <w:divBdr>
            <w:top w:val="none" w:sz="0" w:space="0" w:color="auto"/>
            <w:left w:val="none" w:sz="0" w:space="0" w:color="auto"/>
            <w:bottom w:val="none" w:sz="0" w:space="0" w:color="auto"/>
            <w:right w:val="none" w:sz="0" w:space="0" w:color="auto"/>
          </w:divBdr>
        </w:div>
      </w:divsChild>
    </w:div>
    <w:div w:id="1365404233">
      <w:bodyDiv w:val="1"/>
      <w:marLeft w:val="0"/>
      <w:marRight w:val="0"/>
      <w:marTop w:val="0"/>
      <w:marBottom w:val="0"/>
      <w:divBdr>
        <w:top w:val="none" w:sz="0" w:space="0" w:color="auto"/>
        <w:left w:val="none" w:sz="0" w:space="0" w:color="auto"/>
        <w:bottom w:val="none" w:sz="0" w:space="0" w:color="auto"/>
        <w:right w:val="none" w:sz="0" w:space="0" w:color="auto"/>
      </w:divBdr>
    </w:div>
    <w:div w:id="1407653974">
      <w:marLeft w:val="0"/>
      <w:marRight w:val="0"/>
      <w:marTop w:val="0"/>
      <w:marBottom w:val="0"/>
      <w:divBdr>
        <w:top w:val="none" w:sz="0" w:space="0" w:color="auto"/>
        <w:left w:val="none" w:sz="0" w:space="0" w:color="auto"/>
        <w:bottom w:val="none" w:sz="0" w:space="0" w:color="auto"/>
        <w:right w:val="none" w:sz="0" w:space="0" w:color="auto"/>
      </w:divBdr>
      <w:divsChild>
        <w:div w:id="1146049861">
          <w:marLeft w:val="0"/>
          <w:marRight w:val="0"/>
          <w:marTop w:val="0"/>
          <w:marBottom w:val="0"/>
          <w:divBdr>
            <w:top w:val="none" w:sz="0" w:space="0" w:color="auto"/>
            <w:left w:val="none" w:sz="0" w:space="0" w:color="auto"/>
            <w:bottom w:val="none" w:sz="0" w:space="0" w:color="auto"/>
            <w:right w:val="none" w:sz="0" w:space="0" w:color="auto"/>
          </w:divBdr>
          <w:divsChild>
            <w:div w:id="1569997397">
              <w:marLeft w:val="0"/>
              <w:marRight w:val="0"/>
              <w:marTop w:val="0"/>
              <w:marBottom w:val="0"/>
              <w:divBdr>
                <w:top w:val="none" w:sz="0" w:space="0" w:color="auto"/>
                <w:left w:val="none" w:sz="0" w:space="0" w:color="auto"/>
                <w:bottom w:val="none" w:sz="0" w:space="0" w:color="auto"/>
                <w:right w:val="none" w:sz="0" w:space="0" w:color="auto"/>
              </w:divBdr>
              <w:divsChild>
                <w:div w:id="1503467649">
                  <w:marLeft w:val="0"/>
                  <w:marRight w:val="0"/>
                  <w:marTop w:val="0"/>
                  <w:marBottom w:val="0"/>
                  <w:divBdr>
                    <w:top w:val="none" w:sz="0" w:space="0" w:color="auto"/>
                    <w:left w:val="none" w:sz="0" w:space="0" w:color="auto"/>
                    <w:bottom w:val="none" w:sz="0" w:space="0" w:color="auto"/>
                    <w:right w:val="none" w:sz="0" w:space="0" w:color="auto"/>
                  </w:divBdr>
                  <w:divsChild>
                    <w:div w:id="1875538934">
                      <w:marLeft w:val="0"/>
                      <w:marRight w:val="0"/>
                      <w:marTop w:val="0"/>
                      <w:marBottom w:val="0"/>
                      <w:divBdr>
                        <w:top w:val="none" w:sz="0" w:space="0" w:color="auto"/>
                        <w:left w:val="none" w:sz="0" w:space="0" w:color="auto"/>
                        <w:bottom w:val="none" w:sz="0" w:space="0" w:color="auto"/>
                        <w:right w:val="none" w:sz="0" w:space="0" w:color="auto"/>
                      </w:divBdr>
                    </w:div>
                    <w:div w:id="541400495">
                      <w:marLeft w:val="0"/>
                      <w:marRight w:val="0"/>
                      <w:marTop w:val="0"/>
                      <w:marBottom w:val="0"/>
                      <w:divBdr>
                        <w:top w:val="none" w:sz="0" w:space="0" w:color="auto"/>
                        <w:left w:val="none" w:sz="0" w:space="0" w:color="auto"/>
                        <w:bottom w:val="none" w:sz="0" w:space="0" w:color="auto"/>
                        <w:right w:val="none" w:sz="0" w:space="0" w:color="auto"/>
                      </w:divBdr>
                    </w:div>
                  </w:divsChild>
                </w:div>
                <w:div w:id="1809782222">
                  <w:marLeft w:val="0"/>
                  <w:marRight w:val="0"/>
                  <w:marTop w:val="0"/>
                  <w:marBottom w:val="0"/>
                  <w:divBdr>
                    <w:top w:val="none" w:sz="0" w:space="0" w:color="auto"/>
                    <w:left w:val="none" w:sz="0" w:space="0" w:color="auto"/>
                    <w:bottom w:val="none" w:sz="0" w:space="0" w:color="auto"/>
                    <w:right w:val="none" w:sz="0" w:space="0" w:color="auto"/>
                  </w:divBdr>
                  <w:divsChild>
                    <w:div w:id="722101043">
                      <w:marLeft w:val="0"/>
                      <w:marRight w:val="0"/>
                      <w:marTop w:val="0"/>
                      <w:marBottom w:val="0"/>
                      <w:divBdr>
                        <w:top w:val="none" w:sz="0" w:space="0" w:color="auto"/>
                        <w:left w:val="none" w:sz="0" w:space="0" w:color="auto"/>
                        <w:bottom w:val="none" w:sz="0" w:space="0" w:color="auto"/>
                        <w:right w:val="none" w:sz="0" w:space="0" w:color="auto"/>
                      </w:divBdr>
                    </w:div>
                    <w:div w:id="1291128986">
                      <w:marLeft w:val="0"/>
                      <w:marRight w:val="0"/>
                      <w:marTop w:val="0"/>
                      <w:marBottom w:val="0"/>
                      <w:divBdr>
                        <w:top w:val="none" w:sz="0" w:space="0" w:color="auto"/>
                        <w:left w:val="none" w:sz="0" w:space="0" w:color="auto"/>
                        <w:bottom w:val="none" w:sz="0" w:space="0" w:color="auto"/>
                        <w:right w:val="none" w:sz="0" w:space="0" w:color="auto"/>
                      </w:divBdr>
                    </w:div>
                  </w:divsChild>
                </w:div>
                <w:div w:id="1194853706">
                  <w:marLeft w:val="0"/>
                  <w:marRight w:val="0"/>
                  <w:marTop w:val="0"/>
                  <w:marBottom w:val="0"/>
                  <w:divBdr>
                    <w:top w:val="none" w:sz="0" w:space="0" w:color="auto"/>
                    <w:left w:val="none" w:sz="0" w:space="0" w:color="auto"/>
                    <w:bottom w:val="none" w:sz="0" w:space="0" w:color="auto"/>
                    <w:right w:val="none" w:sz="0" w:space="0" w:color="auto"/>
                  </w:divBdr>
                  <w:divsChild>
                    <w:div w:id="462623371">
                      <w:marLeft w:val="0"/>
                      <w:marRight w:val="0"/>
                      <w:marTop w:val="0"/>
                      <w:marBottom w:val="0"/>
                      <w:divBdr>
                        <w:top w:val="none" w:sz="0" w:space="0" w:color="auto"/>
                        <w:left w:val="none" w:sz="0" w:space="0" w:color="auto"/>
                        <w:bottom w:val="none" w:sz="0" w:space="0" w:color="auto"/>
                        <w:right w:val="none" w:sz="0" w:space="0" w:color="auto"/>
                      </w:divBdr>
                    </w:div>
                    <w:div w:id="1706829528">
                      <w:marLeft w:val="0"/>
                      <w:marRight w:val="0"/>
                      <w:marTop w:val="0"/>
                      <w:marBottom w:val="0"/>
                      <w:divBdr>
                        <w:top w:val="none" w:sz="0" w:space="0" w:color="auto"/>
                        <w:left w:val="none" w:sz="0" w:space="0" w:color="auto"/>
                        <w:bottom w:val="none" w:sz="0" w:space="0" w:color="auto"/>
                        <w:right w:val="none" w:sz="0" w:space="0" w:color="auto"/>
                      </w:divBdr>
                    </w:div>
                  </w:divsChild>
                </w:div>
                <w:div w:id="989674122">
                  <w:marLeft w:val="0"/>
                  <w:marRight w:val="0"/>
                  <w:marTop w:val="0"/>
                  <w:marBottom w:val="0"/>
                  <w:divBdr>
                    <w:top w:val="none" w:sz="0" w:space="0" w:color="auto"/>
                    <w:left w:val="none" w:sz="0" w:space="0" w:color="auto"/>
                    <w:bottom w:val="none" w:sz="0" w:space="0" w:color="auto"/>
                    <w:right w:val="none" w:sz="0" w:space="0" w:color="auto"/>
                  </w:divBdr>
                  <w:divsChild>
                    <w:div w:id="1787919920">
                      <w:marLeft w:val="0"/>
                      <w:marRight w:val="0"/>
                      <w:marTop w:val="0"/>
                      <w:marBottom w:val="0"/>
                      <w:divBdr>
                        <w:top w:val="none" w:sz="0" w:space="0" w:color="auto"/>
                        <w:left w:val="none" w:sz="0" w:space="0" w:color="auto"/>
                        <w:bottom w:val="none" w:sz="0" w:space="0" w:color="auto"/>
                        <w:right w:val="none" w:sz="0" w:space="0" w:color="auto"/>
                      </w:divBdr>
                    </w:div>
                    <w:div w:id="171685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630493">
      <w:bodyDiv w:val="1"/>
      <w:marLeft w:val="0"/>
      <w:marRight w:val="0"/>
      <w:marTop w:val="0"/>
      <w:marBottom w:val="0"/>
      <w:divBdr>
        <w:top w:val="none" w:sz="0" w:space="0" w:color="auto"/>
        <w:left w:val="none" w:sz="0" w:space="0" w:color="auto"/>
        <w:bottom w:val="none" w:sz="0" w:space="0" w:color="auto"/>
        <w:right w:val="none" w:sz="0" w:space="0" w:color="auto"/>
      </w:divBdr>
    </w:div>
    <w:div w:id="1780679890">
      <w:marLeft w:val="0"/>
      <w:marRight w:val="0"/>
      <w:marTop w:val="0"/>
      <w:marBottom w:val="0"/>
      <w:divBdr>
        <w:top w:val="none" w:sz="0" w:space="0" w:color="auto"/>
        <w:left w:val="none" w:sz="0" w:space="0" w:color="auto"/>
        <w:bottom w:val="none" w:sz="0" w:space="0" w:color="auto"/>
        <w:right w:val="none" w:sz="0" w:space="0" w:color="auto"/>
      </w:divBdr>
      <w:divsChild>
        <w:div w:id="1963531042">
          <w:marLeft w:val="0"/>
          <w:marRight w:val="0"/>
          <w:marTop w:val="0"/>
          <w:marBottom w:val="0"/>
          <w:divBdr>
            <w:top w:val="none" w:sz="0" w:space="0" w:color="auto"/>
            <w:left w:val="none" w:sz="0" w:space="0" w:color="auto"/>
            <w:bottom w:val="none" w:sz="0" w:space="0" w:color="auto"/>
            <w:right w:val="none" w:sz="0" w:space="0" w:color="auto"/>
          </w:divBdr>
          <w:divsChild>
            <w:div w:id="264264637">
              <w:marLeft w:val="0"/>
              <w:marRight w:val="0"/>
              <w:marTop w:val="0"/>
              <w:marBottom w:val="0"/>
              <w:divBdr>
                <w:top w:val="none" w:sz="0" w:space="0" w:color="auto"/>
                <w:left w:val="none" w:sz="0" w:space="0" w:color="auto"/>
                <w:bottom w:val="none" w:sz="0" w:space="0" w:color="auto"/>
                <w:right w:val="none" w:sz="0" w:space="0" w:color="auto"/>
              </w:divBdr>
              <w:divsChild>
                <w:div w:id="55837078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787314089">
      <w:bodyDiv w:val="1"/>
      <w:marLeft w:val="0"/>
      <w:marRight w:val="0"/>
      <w:marTop w:val="0"/>
      <w:marBottom w:val="0"/>
      <w:divBdr>
        <w:top w:val="none" w:sz="0" w:space="0" w:color="auto"/>
        <w:left w:val="none" w:sz="0" w:space="0" w:color="auto"/>
        <w:bottom w:val="none" w:sz="0" w:space="0" w:color="auto"/>
        <w:right w:val="none" w:sz="0" w:space="0" w:color="auto"/>
      </w:divBdr>
    </w:div>
    <w:div w:id="1820418635">
      <w:bodyDiv w:val="1"/>
      <w:marLeft w:val="0"/>
      <w:marRight w:val="0"/>
      <w:marTop w:val="0"/>
      <w:marBottom w:val="0"/>
      <w:divBdr>
        <w:top w:val="none" w:sz="0" w:space="0" w:color="auto"/>
        <w:left w:val="none" w:sz="0" w:space="0" w:color="auto"/>
        <w:bottom w:val="none" w:sz="0" w:space="0" w:color="auto"/>
        <w:right w:val="none" w:sz="0" w:space="0" w:color="auto"/>
      </w:divBdr>
      <w:divsChild>
        <w:div w:id="98718051">
          <w:marLeft w:val="0"/>
          <w:marRight w:val="0"/>
          <w:marTop w:val="100"/>
          <w:marBottom w:val="100"/>
          <w:divBdr>
            <w:top w:val="none" w:sz="0" w:space="0" w:color="auto"/>
            <w:left w:val="none" w:sz="0" w:space="0" w:color="auto"/>
            <w:bottom w:val="none" w:sz="0" w:space="0" w:color="auto"/>
            <w:right w:val="none" w:sz="0" w:space="0" w:color="auto"/>
          </w:divBdr>
          <w:divsChild>
            <w:div w:id="203564732">
              <w:marLeft w:val="0"/>
              <w:marRight w:val="0"/>
              <w:marTop w:val="225"/>
              <w:marBottom w:val="750"/>
              <w:divBdr>
                <w:top w:val="none" w:sz="0" w:space="0" w:color="auto"/>
                <w:left w:val="none" w:sz="0" w:space="0" w:color="auto"/>
                <w:bottom w:val="none" w:sz="0" w:space="0" w:color="auto"/>
                <w:right w:val="none" w:sz="0" w:space="0" w:color="auto"/>
              </w:divBdr>
              <w:divsChild>
                <w:div w:id="1623685028">
                  <w:marLeft w:val="0"/>
                  <w:marRight w:val="0"/>
                  <w:marTop w:val="0"/>
                  <w:marBottom w:val="0"/>
                  <w:divBdr>
                    <w:top w:val="none" w:sz="0" w:space="0" w:color="auto"/>
                    <w:left w:val="none" w:sz="0" w:space="0" w:color="auto"/>
                    <w:bottom w:val="none" w:sz="0" w:space="0" w:color="auto"/>
                    <w:right w:val="none" w:sz="0" w:space="0" w:color="auto"/>
                  </w:divBdr>
                  <w:divsChild>
                    <w:div w:id="2090345127">
                      <w:marLeft w:val="0"/>
                      <w:marRight w:val="0"/>
                      <w:marTop w:val="0"/>
                      <w:marBottom w:val="0"/>
                      <w:divBdr>
                        <w:top w:val="none" w:sz="0" w:space="0" w:color="auto"/>
                        <w:left w:val="none" w:sz="0" w:space="0" w:color="auto"/>
                        <w:bottom w:val="none" w:sz="0" w:space="0" w:color="auto"/>
                        <w:right w:val="none" w:sz="0" w:space="0" w:color="auto"/>
                      </w:divBdr>
                      <w:divsChild>
                        <w:div w:id="1584219144">
                          <w:marLeft w:val="0"/>
                          <w:marRight w:val="0"/>
                          <w:marTop w:val="0"/>
                          <w:marBottom w:val="0"/>
                          <w:divBdr>
                            <w:top w:val="none" w:sz="0" w:space="0" w:color="auto"/>
                            <w:left w:val="none" w:sz="0" w:space="0" w:color="auto"/>
                            <w:bottom w:val="none" w:sz="0" w:space="0" w:color="auto"/>
                            <w:right w:val="none" w:sz="0" w:space="0" w:color="auto"/>
                          </w:divBdr>
                          <w:divsChild>
                            <w:div w:id="1001155017">
                              <w:marLeft w:val="0"/>
                              <w:marRight w:val="0"/>
                              <w:marTop w:val="0"/>
                              <w:marBottom w:val="0"/>
                              <w:divBdr>
                                <w:top w:val="none" w:sz="0" w:space="0" w:color="auto"/>
                                <w:left w:val="none" w:sz="0" w:space="0" w:color="auto"/>
                                <w:bottom w:val="none" w:sz="0" w:space="0" w:color="auto"/>
                                <w:right w:val="none" w:sz="0" w:space="0" w:color="auto"/>
                              </w:divBdr>
                              <w:divsChild>
                                <w:div w:id="2030522031">
                                  <w:marLeft w:val="0"/>
                                  <w:marRight w:val="0"/>
                                  <w:marTop w:val="0"/>
                                  <w:marBottom w:val="0"/>
                                  <w:divBdr>
                                    <w:top w:val="none" w:sz="0" w:space="0" w:color="auto"/>
                                    <w:left w:val="none" w:sz="0" w:space="0" w:color="auto"/>
                                    <w:bottom w:val="none" w:sz="0" w:space="0" w:color="auto"/>
                                    <w:right w:val="none" w:sz="0" w:space="0" w:color="auto"/>
                                  </w:divBdr>
                                  <w:divsChild>
                                    <w:div w:id="1738358912">
                                      <w:marLeft w:val="0"/>
                                      <w:marRight w:val="0"/>
                                      <w:marTop w:val="0"/>
                                      <w:marBottom w:val="0"/>
                                      <w:divBdr>
                                        <w:top w:val="none" w:sz="0" w:space="0" w:color="auto"/>
                                        <w:left w:val="none" w:sz="0" w:space="0" w:color="auto"/>
                                        <w:bottom w:val="none" w:sz="0" w:space="0" w:color="auto"/>
                                        <w:right w:val="none" w:sz="0" w:space="0" w:color="auto"/>
                                      </w:divBdr>
                                      <w:divsChild>
                                        <w:div w:id="1240560777">
                                          <w:marLeft w:val="0"/>
                                          <w:marRight w:val="0"/>
                                          <w:marTop w:val="0"/>
                                          <w:marBottom w:val="0"/>
                                          <w:divBdr>
                                            <w:top w:val="none" w:sz="0" w:space="0" w:color="auto"/>
                                            <w:left w:val="none" w:sz="0" w:space="0" w:color="auto"/>
                                            <w:bottom w:val="none" w:sz="0" w:space="0" w:color="auto"/>
                                            <w:right w:val="none" w:sz="0" w:space="0" w:color="auto"/>
                                          </w:divBdr>
                                          <w:divsChild>
                                            <w:div w:id="1595550691">
                                              <w:marLeft w:val="0"/>
                                              <w:marRight w:val="0"/>
                                              <w:marTop w:val="0"/>
                                              <w:marBottom w:val="0"/>
                                              <w:divBdr>
                                                <w:top w:val="none" w:sz="0" w:space="0" w:color="auto"/>
                                                <w:left w:val="none" w:sz="0" w:space="0" w:color="auto"/>
                                                <w:bottom w:val="none" w:sz="0" w:space="0" w:color="auto"/>
                                                <w:right w:val="none" w:sz="0" w:space="0" w:color="auto"/>
                                              </w:divBdr>
                                              <w:divsChild>
                                                <w:div w:id="2027754533">
                                                  <w:marLeft w:val="0"/>
                                                  <w:marRight w:val="0"/>
                                                  <w:marTop w:val="100"/>
                                                  <w:marBottom w:val="100"/>
                                                  <w:divBdr>
                                                    <w:top w:val="none" w:sz="0" w:space="0" w:color="auto"/>
                                                    <w:left w:val="none" w:sz="0" w:space="0" w:color="auto"/>
                                                    <w:bottom w:val="none" w:sz="0" w:space="0" w:color="auto"/>
                                                    <w:right w:val="none" w:sz="0" w:space="0" w:color="auto"/>
                                                  </w:divBdr>
                                                  <w:divsChild>
                                                    <w:div w:id="1723751083">
                                                      <w:marLeft w:val="0"/>
                                                      <w:marRight w:val="0"/>
                                                      <w:marTop w:val="0"/>
                                                      <w:marBottom w:val="0"/>
                                                      <w:divBdr>
                                                        <w:top w:val="none" w:sz="0" w:space="0" w:color="auto"/>
                                                        <w:left w:val="none" w:sz="0" w:space="0" w:color="auto"/>
                                                        <w:bottom w:val="none" w:sz="0" w:space="0" w:color="auto"/>
                                                        <w:right w:val="none" w:sz="0" w:space="0" w:color="auto"/>
                                                      </w:divBdr>
                                                      <w:divsChild>
                                                        <w:div w:id="1551959857">
                                                          <w:marLeft w:val="0"/>
                                                          <w:marRight w:val="0"/>
                                                          <w:marTop w:val="0"/>
                                                          <w:marBottom w:val="0"/>
                                                          <w:divBdr>
                                                            <w:top w:val="none" w:sz="0" w:space="0" w:color="auto"/>
                                                            <w:left w:val="none" w:sz="0" w:space="0" w:color="auto"/>
                                                            <w:bottom w:val="none" w:sz="0" w:space="0" w:color="auto"/>
                                                            <w:right w:val="none" w:sz="0" w:space="0" w:color="auto"/>
                                                          </w:divBdr>
                                                          <w:divsChild>
                                                            <w:div w:id="88094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46742293">
      <w:marLeft w:val="0"/>
      <w:marRight w:val="0"/>
      <w:marTop w:val="0"/>
      <w:marBottom w:val="0"/>
      <w:divBdr>
        <w:top w:val="none" w:sz="0" w:space="0" w:color="auto"/>
        <w:left w:val="none" w:sz="0" w:space="0" w:color="auto"/>
        <w:bottom w:val="none" w:sz="0" w:space="0" w:color="auto"/>
        <w:right w:val="none" w:sz="0" w:space="0" w:color="auto"/>
      </w:divBdr>
      <w:divsChild>
        <w:div w:id="149566841">
          <w:marLeft w:val="0"/>
          <w:marRight w:val="0"/>
          <w:marTop w:val="0"/>
          <w:marBottom w:val="0"/>
          <w:divBdr>
            <w:top w:val="none" w:sz="0" w:space="0" w:color="auto"/>
            <w:left w:val="none" w:sz="0" w:space="0" w:color="auto"/>
            <w:bottom w:val="none" w:sz="0" w:space="0" w:color="auto"/>
            <w:right w:val="none" w:sz="0" w:space="0" w:color="auto"/>
          </w:divBdr>
        </w:div>
      </w:divsChild>
    </w:div>
    <w:div w:id="1939828319">
      <w:marLeft w:val="0"/>
      <w:marRight w:val="0"/>
      <w:marTop w:val="100"/>
      <w:marBottom w:val="100"/>
      <w:divBdr>
        <w:top w:val="none" w:sz="0" w:space="0" w:color="auto"/>
        <w:left w:val="none" w:sz="0" w:space="0" w:color="auto"/>
        <w:bottom w:val="none" w:sz="0" w:space="0" w:color="auto"/>
        <w:right w:val="none" w:sz="0" w:space="0" w:color="auto"/>
      </w:divBdr>
      <w:divsChild>
        <w:div w:id="2064719280">
          <w:marLeft w:val="0"/>
          <w:marRight w:val="0"/>
          <w:marTop w:val="0"/>
          <w:marBottom w:val="0"/>
          <w:divBdr>
            <w:top w:val="none" w:sz="0" w:space="0" w:color="auto"/>
            <w:left w:val="none" w:sz="0" w:space="0" w:color="auto"/>
            <w:bottom w:val="none" w:sz="0" w:space="0" w:color="auto"/>
            <w:right w:val="none" w:sz="0" w:space="0" w:color="auto"/>
          </w:divBdr>
          <w:divsChild>
            <w:div w:id="250892483">
              <w:marLeft w:val="0"/>
              <w:marRight w:val="0"/>
              <w:marTop w:val="0"/>
              <w:marBottom w:val="0"/>
              <w:divBdr>
                <w:top w:val="none" w:sz="0" w:space="0" w:color="auto"/>
                <w:left w:val="none" w:sz="0" w:space="0" w:color="auto"/>
                <w:bottom w:val="none" w:sz="0" w:space="0" w:color="auto"/>
                <w:right w:val="none" w:sz="0" w:space="0" w:color="auto"/>
              </w:divBdr>
            </w:div>
            <w:div w:id="855387396">
              <w:marLeft w:val="0"/>
              <w:marRight w:val="0"/>
              <w:marTop w:val="0"/>
              <w:marBottom w:val="0"/>
              <w:divBdr>
                <w:top w:val="none" w:sz="0" w:space="0" w:color="auto"/>
                <w:left w:val="none" w:sz="0" w:space="0" w:color="auto"/>
                <w:bottom w:val="none" w:sz="0" w:space="0" w:color="auto"/>
                <w:right w:val="none" w:sz="0" w:space="0" w:color="auto"/>
              </w:divBdr>
            </w:div>
          </w:divsChild>
        </w:div>
        <w:div w:id="1873225341">
          <w:marLeft w:val="0"/>
          <w:marRight w:val="0"/>
          <w:marTop w:val="0"/>
          <w:marBottom w:val="0"/>
          <w:divBdr>
            <w:top w:val="none" w:sz="0" w:space="0" w:color="auto"/>
            <w:left w:val="none" w:sz="0" w:space="0" w:color="auto"/>
            <w:bottom w:val="none" w:sz="0" w:space="0" w:color="auto"/>
            <w:right w:val="none" w:sz="0" w:space="0" w:color="auto"/>
          </w:divBdr>
          <w:divsChild>
            <w:div w:id="128478851">
              <w:marLeft w:val="0"/>
              <w:marRight w:val="0"/>
              <w:marTop w:val="0"/>
              <w:marBottom w:val="0"/>
              <w:divBdr>
                <w:top w:val="none" w:sz="0" w:space="0" w:color="auto"/>
                <w:left w:val="none" w:sz="0" w:space="0" w:color="auto"/>
                <w:bottom w:val="none" w:sz="0" w:space="0" w:color="auto"/>
                <w:right w:val="none" w:sz="0" w:space="0" w:color="auto"/>
              </w:divBdr>
            </w:div>
            <w:div w:id="221404494">
              <w:marLeft w:val="0"/>
              <w:marRight w:val="0"/>
              <w:marTop w:val="0"/>
              <w:marBottom w:val="0"/>
              <w:divBdr>
                <w:top w:val="none" w:sz="0" w:space="0" w:color="auto"/>
                <w:left w:val="none" w:sz="0" w:space="0" w:color="auto"/>
                <w:bottom w:val="none" w:sz="0" w:space="0" w:color="auto"/>
                <w:right w:val="none" w:sz="0" w:space="0" w:color="auto"/>
              </w:divBdr>
              <w:divsChild>
                <w:div w:id="958485883">
                  <w:marLeft w:val="0"/>
                  <w:marRight w:val="0"/>
                  <w:marTop w:val="0"/>
                  <w:marBottom w:val="0"/>
                  <w:divBdr>
                    <w:top w:val="none" w:sz="0" w:space="0" w:color="auto"/>
                    <w:left w:val="none" w:sz="0" w:space="0" w:color="auto"/>
                    <w:bottom w:val="none" w:sz="0" w:space="0" w:color="auto"/>
                    <w:right w:val="none" w:sz="0" w:space="0" w:color="auto"/>
                  </w:divBdr>
                </w:div>
                <w:div w:id="1861619894">
                  <w:marLeft w:val="0"/>
                  <w:marRight w:val="0"/>
                  <w:marTop w:val="0"/>
                  <w:marBottom w:val="0"/>
                  <w:divBdr>
                    <w:top w:val="none" w:sz="0" w:space="0" w:color="auto"/>
                    <w:left w:val="none" w:sz="0" w:space="0" w:color="auto"/>
                    <w:bottom w:val="none" w:sz="0" w:space="0" w:color="auto"/>
                    <w:right w:val="none" w:sz="0" w:space="0" w:color="auto"/>
                  </w:divBdr>
                </w:div>
                <w:div w:id="772166575">
                  <w:marLeft w:val="0"/>
                  <w:marRight w:val="0"/>
                  <w:marTop w:val="0"/>
                  <w:marBottom w:val="0"/>
                  <w:divBdr>
                    <w:top w:val="none" w:sz="0" w:space="0" w:color="auto"/>
                    <w:left w:val="none" w:sz="0" w:space="0" w:color="auto"/>
                    <w:bottom w:val="none" w:sz="0" w:space="0" w:color="auto"/>
                    <w:right w:val="none" w:sz="0" w:space="0" w:color="auto"/>
                  </w:divBdr>
                </w:div>
                <w:div w:id="1918902687">
                  <w:marLeft w:val="0"/>
                  <w:marRight w:val="0"/>
                  <w:marTop w:val="0"/>
                  <w:marBottom w:val="0"/>
                  <w:divBdr>
                    <w:top w:val="none" w:sz="0" w:space="0" w:color="auto"/>
                    <w:left w:val="none" w:sz="0" w:space="0" w:color="auto"/>
                    <w:bottom w:val="none" w:sz="0" w:space="0" w:color="auto"/>
                    <w:right w:val="none" w:sz="0" w:space="0" w:color="auto"/>
                  </w:divBdr>
                </w:div>
                <w:div w:id="1759863054">
                  <w:marLeft w:val="0"/>
                  <w:marRight w:val="0"/>
                  <w:marTop w:val="0"/>
                  <w:marBottom w:val="0"/>
                  <w:divBdr>
                    <w:top w:val="none" w:sz="0" w:space="0" w:color="auto"/>
                    <w:left w:val="none" w:sz="0" w:space="0" w:color="auto"/>
                    <w:bottom w:val="none" w:sz="0" w:space="0" w:color="auto"/>
                    <w:right w:val="none" w:sz="0" w:space="0" w:color="auto"/>
                  </w:divBdr>
                </w:div>
                <w:div w:id="17853779">
                  <w:marLeft w:val="0"/>
                  <w:marRight w:val="0"/>
                  <w:marTop w:val="0"/>
                  <w:marBottom w:val="0"/>
                  <w:divBdr>
                    <w:top w:val="none" w:sz="0" w:space="0" w:color="auto"/>
                    <w:left w:val="none" w:sz="0" w:space="0" w:color="auto"/>
                    <w:bottom w:val="none" w:sz="0" w:space="0" w:color="auto"/>
                    <w:right w:val="none" w:sz="0" w:space="0" w:color="auto"/>
                  </w:divBdr>
                </w:div>
                <w:div w:id="1851720083">
                  <w:marLeft w:val="0"/>
                  <w:marRight w:val="0"/>
                  <w:marTop w:val="0"/>
                  <w:marBottom w:val="0"/>
                  <w:divBdr>
                    <w:top w:val="none" w:sz="0" w:space="0" w:color="auto"/>
                    <w:left w:val="none" w:sz="0" w:space="0" w:color="auto"/>
                    <w:bottom w:val="none" w:sz="0" w:space="0" w:color="auto"/>
                    <w:right w:val="none" w:sz="0" w:space="0" w:color="auto"/>
                  </w:divBdr>
                  <w:divsChild>
                    <w:div w:id="790393778">
                      <w:marLeft w:val="0"/>
                      <w:marRight w:val="0"/>
                      <w:marTop w:val="0"/>
                      <w:marBottom w:val="0"/>
                      <w:divBdr>
                        <w:top w:val="none" w:sz="0" w:space="0" w:color="auto"/>
                        <w:left w:val="none" w:sz="0" w:space="0" w:color="auto"/>
                        <w:bottom w:val="none" w:sz="0" w:space="0" w:color="auto"/>
                        <w:right w:val="none" w:sz="0" w:space="0" w:color="auto"/>
                      </w:divBdr>
                    </w:div>
                    <w:div w:id="1625387146">
                      <w:marLeft w:val="0"/>
                      <w:marRight w:val="0"/>
                      <w:marTop w:val="0"/>
                      <w:marBottom w:val="0"/>
                      <w:divBdr>
                        <w:top w:val="none" w:sz="0" w:space="0" w:color="auto"/>
                        <w:left w:val="none" w:sz="0" w:space="0" w:color="auto"/>
                        <w:bottom w:val="none" w:sz="0" w:space="0" w:color="auto"/>
                        <w:right w:val="none" w:sz="0" w:space="0" w:color="auto"/>
                      </w:divBdr>
                      <w:divsChild>
                        <w:div w:id="763762610">
                          <w:marLeft w:val="0"/>
                          <w:marRight w:val="0"/>
                          <w:marTop w:val="0"/>
                          <w:marBottom w:val="0"/>
                          <w:divBdr>
                            <w:top w:val="none" w:sz="0" w:space="0" w:color="auto"/>
                            <w:left w:val="none" w:sz="0" w:space="0" w:color="auto"/>
                            <w:bottom w:val="none" w:sz="0" w:space="0" w:color="auto"/>
                            <w:right w:val="none" w:sz="0" w:space="0" w:color="auto"/>
                          </w:divBdr>
                        </w:div>
                        <w:div w:id="511335717">
                          <w:marLeft w:val="0"/>
                          <w:marRight w:val="0"/>
                          <w:marTop w:val="0"/>
                          <w:marBottom w:val="0"/>
                          <w:divBdr>
                            <w:top w:val="none" w:sz="0" w:space="0" w:color="auto"/>
                            <w:left w:val="none" w:sz="0" w:space="0" w:color="auto"/>
                            <w:bottom w:val="none" w:sz="0" w:space="0" w:color="auto"/>
                            <w:right w:val="none" w:sz="0" w:space="0" w:color="auto"/>
                          </w:divBdr>
                        </w:div>
                        <w:div w:id="1095369977">
                          <w:marLeft w:val="0"/>
                          <w:marRight w:val="0"/>
                          <w:marTop w:val="0"/>
                          <w:marBottom w:val="0"/>
                          <w:divBdr>
                            <w:top w:val="none" w:sz="0" w:space="0" w:color="auto"/>
                            <w:left w:val="none" w:sz="0" w:space="0" w:color="auto"/>
                            <w:bottom w:val="none" w:sz="0" w:space="0" w:color="auto"/>
                            <w:right w:val="none" w:sz="0" w:space="0" w:color="auto"/>
                          </w:divBdr>
                          <w:divsChild>
                            <w:div w:id="1904677967">
                              <w:marLeft w:val="0"/>
                              <w:marRight w:val="0"/>
                              <w:marTop w:val="0"/>
                              <w:marBottom w:val="0"/>
                              <w:divBdr>
                                <w:top w:val="none" w:sz="0" w:space="0" w:color="auto"/>
                                <w:left w:val="none" w:sz="0" w:space="0" w:color="auto"/>
                                <w:bottom w:val="none" w:sz="0" w:space="0" w:color="auto"/>
                                <w:right w:val="none" w:sz="0" w:space="0" w:color="auto"/>
                              </w:divBdr>
                            </w:div>
                            <w:div w:id="599340494">
                              <w:marLeft w:val="0"/>
                              <w:marRight w:val="0"/>
                              <w:marTop w:val="0"/>
                              <w:marBottom w:val="0"/>
                              <w:divBdr>
                                <w:top w:val="none" w:sz="0" w:space="0" w:color="auto"/>
                                <w:left w:val="none" w:sz="0" w:space="0" w:color="auto"/>
                                <w:bottom w:val="none" w:sz="0" w:space="0" w:color="auto"/>
                                <w:right w:val="none" w:sz="0" w:space="0" w:color="auto"/>
                              </w:divBdr>
                            </w:div>
                          </w:divsChild>
                        </w:div>
                        <w:div w:id="1257252746">
                          <w:marLeft w:val="0"/>
                          <w:marRight w:val="0"/>
                          <w:marTop w:val="0"/>
                          <w:marBottom w:val="0"/>
                          <w:divBdr>
                            <w:top w:val="none" w:sz="0" w:space="0" w:color="auto"/>
                            <w:left w:val="none" w:sz="0" w:space="0" w:color="auto"/>
                            <w:bottom w:val="none" w:sz="0" w:space="0" w:color="auto"/>
                            <w:right w:val="none" w:sz="0" w:space="0" w:color="auto"/>
                          </w:divBdr>
                          <w:divsChild>
                            <w:div w:id="1618564995">
                              <w:marLeft w:val="0"/>
                              <w:marRight w:val="0"/>
                              <w:marTop w:val="0"/>
                              <w:marBottom w:val="0"/>
                              <w:divBdr>
                                <w:top w:val="none" w:sz="0" w:space="0" w:color="auto"/>
                                <w:left w:val="none" w:sz="0" w:space="0" w:color="auto"/>
                                <w:bottom w:val="none" w:sz="0" w:space="0" w:color="auto"/>
                                <w:right w:val="none" w:sz="0" w:space="0" w:color="auto"/>
                              </w:divBdr>
                            </w:div>
                            <w:div w:id="157319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487873">
                      <w:marLeft w:val="0"/>
                      <w:marRight w:val="0"/>
                      <w:marTop w:val="0"/>
                      <w:marBottom w:val="0"/>
                      <w:divBdr>
                        <w:top w:val="none" w:sz="0" w:space="0" w:color="auto"/>
                        <w:left w:val="none" w:sz="0" w:space="0" w:color="auto"/>
                        <w:bottom w:val="none" w:sz="0" w:space="0" w:color="auto"/>
                        <w:right w:val="none" w:sz="0" w:space="0" w:color="auto"/>
                      </w:divBdr>
                      <w:divsChild>
                        <w:div w:id="177472658">
                          <w:marLeft w:val="0"/>
                          <w:marRight w:val="0"/>
                          <w:marTop w:val="0"/>
                          <w:marBottom w:val="0"/>
                          <w:divBdr>
                            <w:top w:val="none" w:sz="0" w:space="0" w:color="auto"/>
                            <w:left w:val="none" w:sz="0" w:space="0" w:color="auto"/>
                            <w:bottom w:val="none" w:sz="0" w:space="0" w:color="auto"/>
                            <w:right w:val="none" w:sz="0" w:space="0" w:color="auto"/>
                          </w:divBdr>
                        </w:div>
                        <w:div w:id="12996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27474">
                  <w:marLeft w:val="0"/>
                  <w:marRight w:val="0"/>
                  <w:marTop w:val="0"/>
                  <w:marBottom w:val="0"/>
                  <w:divBdr>
                    <w:top w:val="none" w:sz="0" w:space="0" w:color="auto"/>
                    <w:left w:val="none" w:sz="0" w:space="0" w:color="auto"/>
                    <w:bottom w:val="none" w:sz="0" w:space="0" w:color="auto"/>
                    <w:right w:val="none" w:sz="0" w:space="0" w:color="auto"/>
                  </w:divBdr>
                  <w:divsChild>
                    <w:div w:id="1570844668">
                      <w:marLeft w:val="0"/>
                      <w:marRight w:val="0"/>
                      <w:marTop w:val="0"/>
                      <w:marBottom w:val="0"/>
                      <w:divBdr>
                        <w:top w:val="none" w:sz="0" w:space="0" w:color="auto"/>
                        <w:left w:val="none" w:sz="0" w:space="0" w:color="auto"/>
                        <w:bottom w:val="none" w:sz="0" w:space="0" w:color="auto"/>
                        <w:right w:val="none" w:sz="0" w:space="0" w:color="auto"/>
                      </w:divBdr>
                    </w:div>
                    <w:div w:id="25257896">
                      <w:marLeft w:val="0"/>
                      <w:marRight w:val="0"/>
                      <w:marTop w:val="0"/>
                      <w:marBottom w:val="0"/>
                      <w:divBdr>
                        <w:top w:val="none" w:sz="0" w:space="0" w:color="auto"/>
                        <w:left w:val="none" w:sz="0" w:space="0" w:color="auto"/>
                        <w:bottom w:val="none" w:sz="0" w:space="0" w:color="auto"/>
                        <w:right w:val="none" w:sz="0" w:space="0" w:color="auto"/>
                      </w:divBdr>
                      <w:divsChild>
                        <w:div w:id="1617325021">
                          <w:marLeft w:val="0"/>
                          <w:marRight w:val="0"/>
                          <w:marTop w:val="0"/>
                          <w:marBottom w:val="0"/>
                          <w:divBdr>
                            <w:top w:val="none" w:sz="0" w:space="0" w:color="auto"/>
                            <w:left w:val="none" w:sz="0" w:space="0" w:color="auto"/>
                            <w:bottom w:val="none" w:sz="0" w:space="0" w:color="auto"/>
                            <w:right w:val="none" w:sz="0" w:space="0" w:color="auto"/>
                          </w:divBdr>
                        </w:div>
                        <w:div w:id="734204392">
                          <w:marLeft w:val="0"/>
                          <w:marRight w:val="0"/>
                          <w:marTop w:val="0"/>
                          <w:marBottom w:val="0"/>
                          <w:divBdr>
                            <w:top w:val="none" w:sz="0" w:space="0" w:color="auto"/>
                            <w:left w:val="none" w:sz="0" w:space="0" w:color="auto"/>
                            <w:bottom w:val="none" w:sz="0" w:space="0" w:color="auto"/>
                            <w:right w:val="none" w:sz="0" w:space="0" w:color="auto"/>
                          </w:divBdr>
                        </w:div>
                      </w:divsChild>
                    </w:div>
                    <w:div w:id="1633949307">
                      <w:marLeft w:val="0"/>
                      <w:marRight w:val="0"/>
                      <w:marTop w:val="0"/>
                      <w:marBottom w:val="0"/>
                      <w:divBdr>
                        <w:top w:val="none" w:sz="0" w:space="0" w:color="auto"/>
                        <w:left w:val="none" w:sz="0" w:space="0" w:color="auto"/>
                        <w:bottom w:val="none" w:sz="0" w:space="0" w:color="auto"/>
                        <w:right w:val="none" w:sz="0" w:space="0" w:color="auto"/>
                      </w:divBdr>
                      <w:divsChild>
                        <w:div w:id="1174689325">
                          <w:marLeft w:val="0"/>
                          <w:marRight w:val="0"/>
                          <w:marTop w:val="0"/>
                          <w:marBottom w:val="0"/>
                          <w:divBdr>
                            <w:top w:val="none" w:sz="0" w:space="0" w:color="auto"/>
                            <w:left w:val="none" w:sz="0" w:space="0" w:color="auto"/>
                            <w:bottom w:val="none" w:sz="0" w:space="0" w:color="auto"/>
                            <w:right w:val="none" w:sz="0" w:space="0" w:color="auto"/>
                          </w:divBdr>
                        </w:div>
                        <w:div w:id="26936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524243">
                  <w:marLeft w:val="0"/>
                  <w:marRight w:val="0"/>
                  <w:marTop w:val="0"/>
                  <w:marBottom w:val="0"/>
                  <w:divBdr>
                    <w:top w:val="none" w:sz="0" w:space="0" w:color="auto"/>
                    <w:left w:val="none" w:sz="0" w:space="0" w:color="auto"/>
                    <w:bottom w:val="none" w:sz="0" w:space="0" w:color="auto"/>
                    <w:right w:val="none" w:sz="0" w:space="0" w:color="auto"/>
                  </w:divBdr>
                  <w:divsChild>
                    <w:div w:id="23871316">
                      <w:marLeft w:val="0"/>
                      <w:marRight w:val="0"/>
                      <w:marTop w:val="0"/>
                      <w:marBottom w:val="0"/>
                      <w:divBdr>
                        <w:top w:val="none" w:sz="0" w:space="0" w:color="auto"/>
                        <w:left w:val="none" w:sz="0" w:space="0" w:color="auto"/>
                        <w:bottom w:val="none" w:sz="0" w:space="0" w:color="auto"/>
                        <w:right w:val="none" w:sz="0" w:space="0" w:color="auto"/>
                      </w:divBdr>
                    </w:div>
                    <w:div w:id="1710105663">
                      <w:marLeft w:val="0"/>
                      <w:marRight w:val="0"/>
                      <w:marTop w:val="0"/>
                      <w:marBottom w:val="0"/>
                      <w:divBdr>
                        <w:top w:val="none" w:sz="0" w:space="0" w:color="auto"/>
                        <w:left w:val="none" w:sz="0" w:space="0" w:color="auto"/>
                        <w:bottom w:val="none" w:sz="0" w:space="0" w:color="auto"/>
                        <w:right w:val="none" w:sz="0" w:space="0" w:color="auto"/>
                      </w:divBdr>
                      <w:divsChild>
                        <w:div w:id="657618192">
                          <w:marLeft w:val="0"/>
                          <w:marRight w:val="0"/>
                          <w:marTop w:val="0"/>
                          <w:marBottom w:val="0"/>
                          <w:divBdr>
                            <w:top w:val="none" w:sz="0" w:space="0" w:color="auto"/>
                            <w:left w:val="none" w:sz="0" w:space="0" w:color="auto"/>
                            <w:bottom w:val="none" w:sz="0" w:space="0" w:color="auto"/>
                            <w:right w:val="none" w:sz="0" w:space="0" w:color="auto"/>
                          </w:divBdr>
                        </w:div>
                        <w:div w:id="554656150">
                          <w:marLeft w:val="0"/>
                          <w:marRight w:val="0"/>
                          <w:marTop w:val="0"/>
                          <w:marBottom w:val="0"/>
                          <w:divBdr>
                            <w:top w:val="none" w:sz="0" w:space="0" w:color="auto"/>
                            <w:left w:val="none" w:sz="0" w:space="0" w:color="auto"/>
                            <w:bottom w:val="none" w:sz="0" w:space="0" w:color="auto"/>
                            <w:right w:val="none" w:sz="0" w:space="0" w:color="auto"/>
                          </w:divBdr>
                        </w:div>
                        <w:div w:id="732046549">
                          <w:marLeft w:val="0"/>
                          <w:marRight w:val="0"/>
                          <w:marTop w:val="0"/>
                          <w:marBottom w:val="0"/>
                          <w:divBdr>
                            <w:top w:val="none" w:sz="0" w:space="0" w:color="auto"/>
                            <w:left w:val="none" w:sz="0" w:space="0" w:color="auto"/>
                            <w:bottom w:val="none" w:sz="0" w:space="0" w:color="auto"/>
                            <w:right w:val="none" w:sz="0" w:space="0" w:color="auto"/>
                          </w:divBdr>
                          <w:divsChild>
                            <w:div w:id="1456097950">
                              <w:marLeft w:val="0"/>
                              <w:marRight w:val="0"/>
                              <w:marTop w:val="0"/>
                              <w:marBottom w:val="0"/>
                              <w:divBdr>
                                <w:top w:val="none" w:sz="0" w:space="0" w:color="auto"/>
                                <w:left w:val="none" w:sz="0" w:space="0" w:color="auto"/>
                                <w:bottom w:val="none" w:sz="0" w:space="0" w:color="auto"/>
                                <w:right w:val="none" w:sz="0" w:space="0" w:color="auto"/>
                              </w:divBdr>
                            </w:div>
                            <w:div w:id="932905411">
                              <w:marLeft w:val="0"/>
                              <w:marRight w:val="0"/>
                              <w:marTop w:val="0"/>
                              <w:marBottom w:val="0"/>
                              <w:divBdr>
                                <w:top w:val="none" w:sz="0" w:space="0" w:color="auto"/>
                                <w:left w:val="none" w:sz="0" w:space="0" w:color="auto"/>
                                <w:bottom w:val="none" w:sz="0" w:space="0" w:color="auto"/>
                                <w:right w:val="none" w:sz="0" w:space="0" w:color="auto"/>
                              </w:divBdr>
                            </w:div>
                          </w:divsChild>
                        </w:div>
                        <w:div w:id="1638997046">
                          <w:marLeft w:val="0"/>
                          <w:marRight w:val="0"/>
                          <w:marTop w:val="0"/>
                          <w:marBottom w:val="0"/>
                          <w:divBdr>
                            <w:top w:val="none" w:sz="0" w:space="0" w:color="auto"/>
                            <w:left w:val="none" w:sz="0" w:space="0" w:color="auto"/>
                            <w:bottom w:val="none" w:sz="0" w:space="0" w:color="auto"/>
                            <w:right w:val="none" w:sz="0" w:space="0" w:color="auto"/>
                          </w:divBdr>
                          <w:divsChild>
                            <w:div w:id="160968976">
                              <w:marLeft w:val="0"/>
                              <w:marRight w:val="0"/>
                              <w:marTop w:val="0"/>
                              <w:marBottom w:val="0"/>
                              <w:divBdr>
                                <w:top w:val="none" w:sz="0" w:space="0" w:color="auto"/>
                                <w:left w:val="none" w:sz="0" w:space="0" w:color="auto"/>
                                <w:bottom w:val="none" w:sz="0" w:space="0" w:color="auto"/>
                                <w:right w:val="none" w:sz="0" w:space="0" w:color="auto"/>
                              </w:divBdr>
                            </w:div>
                            <w:div w:id="1281913483">
                              <w:marLeft w:val="0"/>
                              <w:marRight w:val="0"/>
                              <w:marTop w:val="0"/>
                              <w:marBottom w:val="0"/>
                              <w:divBdr>
                                <w:top w:val="none" w:sz="0" w:space="0" w:color="auto"/>
                                <w:left w:val="none" w:sz="0" w:space="0" w:color="auto"/>
                                <w:bottom w:val="none" w:sz="0" w:space="0" w:color="auto"/>
                                <w:right w:val="none" w:sz="0" w:space="0" w:color="auto"/>
                              </w:divBdr>
                            </w:div>
                          </w:divsChild>
                        </w:div>
                        <w:div w:id="827280946">
                          <w:marLeft w:val="0"/>
                          <w:marRight w:val="0"/>
                          <w:marTop w:val="0"/>
                          <w:marBottom w:val="0"/>
                          <w:divBdr>
                            <w:top w:val="none" w:sz="0" w:space="0" w:color="auto"/>
                            <w:left w:val="none" w:sz="0" w:space="0" w:color="auto"/>
                            <w:bottom w:val="none" w:sz="0" w:space="0" w:color="auto"/>
                            <w:right w:val="none" w:sz="0" w:space="0" w:color="auto"/>
                          </w:divBdr>
                          <w:divsChild>
                            <w:div w:id="1189172916">
                              <w:marLeft w:val="0"/>
                              <w:marRight w:val="0"/>
                              <w:marTop w:val="0"/>
                              <w:marBottom w:val="0"/>
                              <w:divBdr>
                                <w:top w:val="none" w:sz="0" w:space="0" w:color="auto"/>
                                <w:left w:val="none" w:sz="0" w:space="0" w:color="auto"/>
                                <w:bottom w:val="none" w:sz="0" w:space="0" w:color="auto"/>
                                <w:right w:val="none" w:sz="0" w:space="0" w:color="auto"/>
                              </w:divBdr>
                            </w:div>
                            <w:div w:id="1584794686">
                              <w:marLeft w:val="0"/>
                              <w:marRight w:val="0"/>
                              <w:marTop w:val="0"/>
                              <w:marBottom w:val="0"/>
                              <w:divBdr>
                                <w:top w:val="none" w:sz="0" w:space="0" w:color="auto"/>
                                <w:left w:val="none" w:sz="0" w:space="0" w:color="auto"/>
                                <w:bottom w:val="none" w:sz="0" w:space="0" w:color="auto"/>
                                <w:right w:val="none" w:sz="0" w:space="0" w:color="auto"/>
                              </w:divBdr>
                            </w:div>
                          </w:divsChild>
                        </w:div>
                        <w:div w:id="1215507822">
                          <w:marLeft w:val="0"/>
                          <w:marRight w:val="0"/>
                          <w:marTop w:val="0"/>
                          <w:marBottom w:val="0"/>
                          <w:divBdr>
                            <w:top w:val="none" w:sz="0" w:space="0" w:color="auto"/>
                            <w:left w:val="none" w:sz="0" w:space="0" w:color="auto"/>
                            <w:bottom w:val="none" w:sz="0" w:space="0" w:color="auto"/>
                            <w:right w:val="none" w:sz="0" w:space="0" w:color="auto"/>
                          </w:divBdr>
                          <w:divsChild>
                            <w:div w:id="1761217548">
                              <w:marLeft w:val="0"/>
                              <w:marRight w:val="0"/>
                              <w:marTop w:val="0"/>
                              <w:marBottom w:val="0"/>
                              <w:divBdr>
                                <w:top w:val="none" w:sz="0" w:space="0" w:color="auto"/>
                                <w:left w:val="none" w:sz="0" w:space="0" w:color="auto"/>
                                <w:bottom w:val="none" w:sz="0" w:space="0" w:color="auto"/>
                                <w:right w:val="none" w:sz="0" w:space="0" w:color="auto"/>
                              </w:divBdr>
                            </w:div>
                            <w:div w:id="7415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488034">
                      <w:marLeft w:val="0"/>
                      <w:marRight w:val="0"/>
                      <w:marTop w:val="0"/>
                      <w:marBottom w:val="0"/>
                      <w:divBdr>
                        <w:top w:val="none" w:sz="0" w:space="0" w:color="auto"/>
                        <w:left w:val="none" w:sz="0" w:space="0" w:color="auto"/>
                        <w:bottom w:val="none" w:sz="0" w:space="0" w:color="auto"/>
                        <w:right w:val="none" w:sz="0" w:space="0" w:color="auto"/>
                      </w:divBdr>
                      <w:divsChild>
                        <w:div w:id="680015178">
                          <w:marLeft w:val="0"/>
                          <w:marRight w:val="0"/>
                          <w:marTop w:val="0"/>
                          <w:marBottom w:val="0"/>
                          <w:divBdr>
                            <w:top w:val="none" w:sz="0" w:space="0" w:color="auto"/>
                            <w:left w:val="none" w:sz="0" w:space="0" w:color="auto"/>
                            <w:bottom w:val="none" w:sz="0" w:space="0" w:color="auto"/>
                            <w:right w:val="none" w:sz="0" w:space="0" w:color="auto"/>
                          </w:divBdr>
                        </w:div>
                        <w:div w:id="183247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910933">
                  <w:marLeft w:val="0"/>
                  <w:marRight w:val="0"/>
                  <w:marTop w:val="0"/>
                  <w:marBottom w:val="0"/>
                  <w:divBdr>
                    <w:top w:val="none" w:sz="0" w:space="0" w:color="auto"/>
                    <w:left w:val="none" w:sz="0" w:space="0" w:color="auto"/>
                    <w:bottom w:val="none" w:sz="0" w:space="0" w:color="auto"/>
                    <w:right w:val="none" w:sz="0" w:space="0" w:color="auto"/>
                  </w:divBdr>
                  <w:divsChild>
                    <w:div w:id="266357046">
                      <w:marLeft w:val="0"/>
                      <w:marRight w:val="0"/>
                      <w:marTop w:val="0"/>
                      <w:marBottom w:val="0"/>
                      <w:divBdr>
                        <w:top w:val="none" w:sz="0" w:space="0" w:color="auto"/>
                        <w:left w:val="none" w:sz="0" w:space="0" w:color="auto"/>
                        <w:bottom w:val="none" w:sz="0" w:space="0" w:color="auto"/>
                        <w:right w:val="none" w:sz="0" w:space="0" w:color="auto"/>
                      </w:divBdr>
                    </w:div>
                    <w:div w:id="950163611">
                      <w:marLeft w:val="0"/>
                      <w:marRight w:val="0"/>
                      <w:marTop w:val="0"/>
                      <w:marBottom w:val="0"/>
                      <w:divBdr>
                        <w:top w:val="none" w:sz="0" w:space="0" w:color="auto"/>
                        <w:left w:val="none" w:sz="0" w:space="0" w:color="auto"/>
                        <w:bottom w:val="none" w:sz="0" w:space="0" w:color="auto"/>
                        <w:right w:val="none" w:sz="0" w:space="0" w:color="auto"/>
                      </w:divBdr>
                      <w:divsChild>
                        <w:div w:id="109432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598948">
                  <w:marLeft w:val="0"/>
                  <w:marRight w:val="0"/>
                  <w:marTop w:val="0"/>
                  <w:marBottom w:val="0"/>
                  <w:divBdr>
                    <w:top w:val="none" w:sz="0" w:space="0" w:color="auto"/>
                    <w:left w:val="none" w:sz="0" w:space="0" w:color="auto"/>
                    <w:bottom w:val="none" w:sz="0" w:space="0" w:color="auto"/>
                    <w:right w:val="none" w:sz="0" w:space="0" w:color="auto"/>
                  </w:divBdr>
                  <w:divsChild>
                    <w:div w:id="560676739">
                      <w:marLeft w:val="0"/>
                      <w:marRight w:val="0"/>
                      <w:marTop w:val="0"/>
                      <w:marBottom w:val="0"/>
                      <w:divBdr>
                        <w:top w:val="none" w:sz="0" w:space="0" w:color="auto"/>
                        <w:left w:val="none" w:sz="0" w:space="0" w:color="auto"/>
                        <w:bottom w:val="none" w:sz="0" w:space="0" w:color="auto"/>
                        <w:right w:val="none" w:sz="0" w:space="0" w:color="auto"/>
                      </w:divBdr>
                    </w:div>
                    <w:div w:id="97261746">
                      <w:marLeft w:val="0"/>
                      <w:marRight w:val="0"/>
                      <w:marTop w:val="0"/>
                      <w:marBottom w:val="0"/>
                      <w:divBdr>
                        <w:top w:val="none" w:sz="0" w:space="0" w:color="auto"/>
                        <w:left w:val="none" w:sz="0" w:space="0" w:color="auto"/>
                        <w:bottom w:val="none" w:sz="0" w:space="0" w:color="auto"/>
                        <w:right w:val="none" w:sz="0" w:space="0" w:color="auto"/>
                      </w:divBdr>
                      <w:divsChild>
                        <w:div w:id="2603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369035">
                  <w:marLeft w:val="0"/>
                  <w:marRight w:val="0"/>
                  <w:marTop w:val="0"/>
                  <w:marBottom w:val="0"/>
                  <w:divBdr>
                    <w:top w:val="none" w:sz="0" w:space="0" w:color="auto"/>
                    <w:left w:val="none" w:sz="0" w:space="0" w:color="auto"/>
                    <w:bottom w:val="none" w:sz="0" w:space="0" w:color="auto"/>
                    <w:right w:val="none" w:sz="0" w:space="0" w:color="auto"/>
                  </w:divBdr>
                </w:div>
              </w:divsChild>
            </w:div>
            <w:div w:id="1590694537">
              <w:marLeft w:val="0"/>
              <w:marRight w:val="0"/>
              <w:marTop w:val="100"/>
              <w:marBottom w:val="100"/>
              <w:divBdr>
                <w:top w:val="none" w:sz="0" w:space="0" w:color="auto"/>
                <w:left w:val="none" w:sz="0" w:space="0" w:color="auto"/>
                <w:bottom w:val="none" w:sz="0" w:space="0" w:color="auto"/>
                <w:right w:val="none" w:sz="0" w:space="0" w:color="auto"/>
              </w:divBdr>
              <w:divsChild>
                <w:div w:id="1889678513">
                  <w:marLeft w:val="0"/>
                  <w:marRight w:val="0"/>
                  <w:marTop w:val="0"/>
                  <w:marBottom w:val="0"/>
                  <w:divBdr>
                    <w:top w:val="none" w:sz="0" w:space="0" w:color="auto"/>
                    <w:left w:val="none" w:sz="0" w:space="0" w:color="auto"/>
                    <w:bottom w:val="none" w:sz="0" w:space="0" w:color="auto"/>
                    <w:right w:val="none" w:sz="0" w:space="0" w:color="auto"/>
                  </w:divBdr>
                  <w:divsChild>
                    <w:div w:id="298537142">
                      <w:marLeft w:val="0"/>
                      <w:marRight w:val="0"/>
                      <w:marTop w:val="0"/>
                      <w:marBottom w:val="0"/>
                      <w:divBdr>
                        <w:top w:val="none" w:sz="0" w:space="0" w:color="auto"/>
                        <w:left w:val="none" w:sz="0" w:space="0" w:color="auto"/>
                        <w:bottom w:val="none" w:sz="0" w:space="0" w:color="auto"/>
                        <w:right w:val="none" w:sz="0" w:space="0" w:color="auto"/>
                      </w:divBdr>
                    </w:div>
                    <w:div w:id="240527152">
                      <w:marLeft w:val="0"/>
                      <w:marRight w:val="0"/>
                      <w:marTop w:val="0"/>
                      <w:marBottom w:val="0"/>
                      <w:divBdr>
                        <w:top w:val="none" w:sz="0" w:space="0" w:color="auto"/>
                        <w:left w:val="none" w:sz="0" w:space="0" w:color="auto"/>
                        <w:bottom w:val="none" w:sz="0" w:space="0" w:color="auto"/>
                        <w:right w:val="none" w:sz="0" w:space="0" w:color="auto"/>
                      </w:divBdr>
                      <w:divsChild>
                        <w:div w:id="151991897">
                          <w:marLeft w:val="0"/>
                          <w:marRight w:val="0"/>
                          <w:marTop w:val="0"/>
                          <w:marBottom w:val="0"/>
                          <w:divBdr>
                            <w:top w:val="none" w:sz="0" w:space="0" w:color="auto"/>
                            <w:left w:val="none" w:sz="0" w:space="0" w:color="auto"/>
                            <w:bottom w:val="none" w:sz="0" w:space="0" w:color="auto"/>
                            <w:right w:val="none" w:sz="0" w:space="0" w:color="auto"/>
                          </w:divBdr>
                        </w:div>
                        <w:div w:id="640117656">
                          <w:marLeft w:val="0"/>
                          <w:marRight w:val="0"/>
                          <w:marTop w:val="0"/>
                          <w:marBottom w:val="0"/>
                          <w:divBdr>
                            <w:top w:val="none" w:sz="0" w:space="0" w:color="auto"/>
                            <w:left w:val="none" w:sz="0" w:space="0" w:color="auto"/>
                            <w:bottom w:val="none" w:sz="0" w:space="0" w:color="auto"/>
                            <w:right w:val="none" w:sz="0" w:space="0" w:color="auto"/>
                          </w:divBdr>
                        </w:div>
                        <w:div w:id="936719515">
                          <w:marLeft w:val="0"/>
                          <w:marRight w:val="0"/>
                          <w:marTop w:val="0"/>
                          <w:marBottom w:val="0"/>
                          <w:divBdr>
                            <w:top w:val="none" w:sz="0" w:space="0" w:color="auto"/>
                            <w:left w:val="none" w:sz="0" w:space="0" w:color="auto"/>
                            <w:bottom w:val="none" w:sz="0" w:space="0" w:color="auto"/>
                            <w:right w:val="none" w:sz="0" w:space="0" w:color="auto"/>
                          </w:divBdr>
                          <w:divsChild>
                            <w:div w:id="1172991790">
                              <w:marLeft w:val="0"/>
                              <w:marRight w:val="0"/>
                              <w:marTop w:val="0"/>
                              <w:marBottom w:val="0"/>
                              <w:divBdr>
                                <w:top w:val="none" w:sz="0" w:space="0" w:color="auto"/>
                                <w:left w:val="none" w:sz="0" w:space="0" w:color="auto"/>
                                <w:bottom w:val="none" w:sz="0" w:space="0" w:color="auto"/>
                                <w:right w:val="none" w:sz="0" w:space="0" w:color="auto"/>
                              </w:divBdr>
                            </w:div>
                            <w:div w:id="1565482235">
                              <w:marLeft w:val="0"/>
                              <w:marRight w:val="0"/>
                              <w:marTop w:val="0"/>
                              <w:marBottom w:val="0"/>
                              <w:divBdr>
                                <w:top w:val="none" w:sz="0" w:space="0" w:color="auto"/>
                                <w:left w:val="none" w:sz="0" w:space="0" w:color="auto"/>
                                <w:bottom w:val="none" w:sz="0" w:space="0" w:color="auto"/>
                                <w:right w:val="none" w:sz="0" w:space="0" w:color="auto"/>
                              </w:divBdr>
                            </w:div>
                          </w:divsChild>
                        </w:div>
                        <w:div w:id="1024669597">
                          <w:marLeft w:val="0"/>
                          <w:marRight w:val="0"/>
                          <w:marTop w:val="0"/>
                          <w:marBottom w:val="0"/>
                          <w:divBdr>
                            <w:top w:val="none" w:sz="0" w:space="0" w:color="auto"/>
                            <w:left w:val="none" w:sz="0" w:space="0" w:color="auto"/>
                            <w:bottom w:val="none" w:sz="0" w:space="0" w:color="auto"/>
                            <w:right w:val="none" w:sz="0" w:space="0" w:color="auto"/>
                          </w:divBdr>
                          <w:divsChild>
                            <w:div w:id="1037513146">
                              <w:marLeft w:val="0"/>
                              <w:marRight w:val="0"/>
                              <w:marTop w:val="0"/>
                              <w:marBottom w:val="0"/>
                              <w:divBdr>
                                <w:top w:val="none" w:sz="0" w:space="0" w:color="auto"/>
                                <w:left w:val="none" w:sz="0" w:space="0" w:color="auto"/>
                                <w:bottom w:val="none" w:sz="0" w:space="0" w:color="auto"/>
                                <w:right w:val="none" w:sz="0" w:space="0" w:color="auto"/>
                              </w:divBdr>
                            </w:div>
                            <w:div w:id="1433932318">
                              <w:marLeft w:val="0"/>
                              <w:marRight w:val="0"/>
                              <w:marTop w:val="0"/>
                              <w:marBottom w:val="0"/>
                              <w:divBdr>
                                <w:top w:val="none" w:sz="0" w:space="0" w:color="auto"/>
                                <w:left w:val="none" w:sz="0" w:space="0" w:color="auto"/>
                                <w:bottom w:val="none" w:sz="0" w:space="0" w:color="auto"/>
                                <w:right w:val="none" w:sz="0" w:space="0" w:color="auto"/>
                              </w:divBdr>
                            </w:div>
                            <w:div w:id="1747070806">
                              <w:marLeft w:val="0"/>
                              <w:marRight w:val="0"/>
                              <w:marTop w:val="0"/>
                              <w:marBottom w:val="0"/>
                              <w:divBdr>
                                <w:top w:val="none" w:sz="0" w:space="0" w:color="auto"/>
                                <w:left w:val="none" w:sz="0" w:space="0" w:color="auto"/>
                                <w:bottom w:val="none" w:sz="0" w:space="0" w:color="auto"/>
                                <w:right w:val="none" w:sz="0" w:space="0" w:color="auto"/>
                              </w:divBdr>
                              <w:divsChild>
                                <w:div w:id="212811172">
                                  <w:marLeft w:val="0"/>
                                  <w:marRight w:val="0"/>
                                  <w:marTop w:val="0"/>
                                  <w:marBottom w:val="0"/>
                                  <w:divBdr>
                                    <w:top w:val="none" w:sz="0" w:space="0" w:color="auto"/>
                                    <w:left w:val="none" w:sz="0" w:space="0" w:color="auto"/>
                                    <w:bottom w:val="none" w:sz="0" w:space="0" w:color="auto"/>
                                    <w:right w:val="none" w:sz="0" w:space="0" w:color="auto"/>
                                  </w:divBdr>
                                </w:div>
                              </w:divsChild>
                            </w:div>
                            <w:div w:id="2058116120">
                              <w:marLeft w:val="0"/>
                              <w:marRight w:val="0"/>
                              <w:marTop w:val="0"/>
                              <w:marBottom w:val="0"/>
                              <w:divBdr>
                                <w:top w:val="none" w:sz="0" w:space="0" w:color="auto"/>
                                <w:left w:val="none" w:sz="0" w:space="0" w:color="auto"/>
                                <w:bottom w:val="none" w:sz="0" w:space="0" w:color="auto"/>
                                <w:right w:val="none" w:sz="0" w:space="0" w:color="auto"/>
                              </w:divBdr>
                              <w:divsChild>
                                <w:div w:id="335886113">
                                  <w:marLeft w:val="0"/>
                                  <w:marRight w:val="0"/>
                                  <w:marTop w:val="0"/>
                                  <w:marBottom w:val="0"/>
                                  <w:divBdr>
                                    <w:top w:val="none" w:sz="0" w:space="0" w:color="auto"/>
                                    <w:left w:val="none" w:sz="0" w:space="0" w:color="auto"/>
                                    <w:bottom w:val="none" w:sz="0" w:space="0" w:color="auto"/>
                                    <w:right w:val="none" w:sz="0" w:space="0" w:color="auto"/>
                                  </w:divBdr>
                                </w:div>
                              </w:divsChild>
                            </w:div>
                            <w:div w:id="122623155">
                              <w:marLeft w:val="0"/>
                              <w:marRight w:val="0"/>
                              <w:marTop w:val="0"/>
                              <w:marBottom w:val="0"/>
                              <w:divBdr>
                                <w:top w:val="none" w:sz="0" w:space="0" w:color="auto"/>
                                <w:left w:val="none" w:sz="0" w:space="0" w:color="auto"/>
                                <w:bottom w:val="none" w:sz="0" w:space="0" w:color="auto"/>
                                <w:right w:val="none" w:sz="0" w:space="0" w:color="auto"/>
                              </w:divBdr>
                              <w:divsChild>
                                <w:div w:id="384376974">
                                  <w:marLeft w:val="0"/>
                                  <w:marRight w:val="0"/>
                                  <w:marTop w:val="0"/>
                                  <w:marBottom w:val="0"/>
                                  <w:divBdr>
                                    <w:top w:val="none" w:sz="0" w:space="0" w:color="auto"/>
                                    <w:left w:val="none" w:sz="0" w:space="0" w:color="auto"/>
                                    <w:bottom w:val="none" w:sz="0" w:space="0" w:color="auto"/>
                                    <w:right w:val="none" w:sz="0" w:space="0" w:color="auto"/>
                                  </w:divBdr>
                                </w:div>
                              </w:divsChild>
                            </w:div>
                            <w:div w:id="1082412322">
                              <w:marLeft w:val="0"/>
                              <w:marRight w:val="0"/>
                              <w:marTop w:val="0"/>
                              <w:marBottom w:val="0"/>
                              <w:divBdr>
                                <w:top w:val="none" w:sz="0" w:space="0" w:color="auto"/>
                                <w:left w:val="none" w:sz="0" w:space="0" w:color="auto"/>
                                <w:bottom w:val="none" w:sz="0" w:space="0" w:color="auto"/>
                                <w:right w:val="none" w:sz="0" w:space="0" w:color="auto"/>
                              </w:divBdr>
                              <w:divsChild>
                                <w:div w:id="354307259">
                                  <w:marLeft w:val="0"/>
                                  <w:marRight w:val="0"/>
                                  <w:marTop w:val="0"/>
                                  <w:marBottom w:val="0"/>
                                  <w:divBdr>
                                    <w:top w:val="none" w:sz="0" w:space="0" w:color="auto"/>
                                    <w:left w:val="none" w:sz="0" w:space="0" w:color="auto"/>
                                    <w:bottom w:val="none" w:sz="0" w:space="0" w:color="auto"/>
                                    <w:right w:val="none" w:sz="0" w:space="0" w:color="auto"/>
                                  </w:divBdr>
                                </w:div>
                              </w:divsChild>
                            </w:div>
                            <w:div w:id="1265966532">
                              <w:marLeft w:val="0"/>
                              <w:marRight w:val="0"/>
                              <w:marTop w:val="0"/>
                              <w:marBottom w:val="0"/>
                              <w:divBdr>
                                <w:top w:val="none" w:sz="0" w:space="0" w:color="auto"/>
                                <w:left w:val="none" w:sz="0" w:space="0" w:color="auto"/>
                                <w:bottom w:val="none" w:sz="0" w:space="0" w:color="auto"/>
                                <w:right w:val="none" w:sz="0" w:space="0" w:color="auto"/>
                              </w:divBdr>
                              <w:divsChild>
                                <w:div w:id="691958200">
                                  <w:marLeft w:val="0"/>
                                  <w:marRight w:val="0"/>
                                  <w:marTop w:val="0"/>
                                  <w:marBottom w:val="0"/>
                                  <w:divBdr>
                                    <w:top w:val="none" w:sz="0" w:space="0" w:color="auto"/>
                                    <w:left w:val="none" w:sz="0" w:space="0" w:color="auto"/>
                                    <w:bottom w:val="none" w:sz="0" w:space="0" w:color="auto"/>
                                    <w:right w:val="none" w:sz="0" w:space="0" w:color="auto"/>
                                  </w:divBdr>
                                </w:div>
                              </w:divsChild>
                            </w:div>
                            <w:div w:id="413743969">
                              <w:marLeft w:val="0"/>
                              <w:marRight w:val="0"/>
                              <w:marTop w:val="0"/>
                              <w:marBottom w:val="0"/>
                              <w:divBdr>
                                <w:top w:val="none" w:sz="0" w:space="0" w:color="auto"/>
                                <w:left w:val="none" w:sz="0" w:space="0" w:color="auto"/>
                                <w:bottom w:val="none" w:sz="0" w:space="0" w:color="auto"/>
                                <w:right w:val="none" w:sz="0" w:space="0" w:color="auto"/>
                              </w:divBdr>
                              <w:divsChild>
                                <w:div w:id="2027638570">
                                  <w:marLeft w:val="0"/>
                                  <w:marRight w:val="0"/>
                                  <w:marTop w:val="0"/>
                                  <w:marBottom w:val="0"/>
                                  <w:divBdr>
                                    <w:top w:val="none" w:sz="0" w:space="0" w:color="auto"/>
                                    <w:left w:val="none" w:sz="0" w:space="0" w:color="auto"/>
                                    <w:bottom w:val="none" w:sz="0" w:space="0" w:color="auto"/>
                                    <w:right w:val="none" w:sz="0" w:space="0" w:color="auto"/>
                                  </w:divBdr>
                                </w:div>
                              </w:divsChild>
                            </w:div>
                            <w:div w:id="552739724">
                              <w:marLeft w:val="0"/>
                              <w:marRight w:val="0"/>
                              <w:marTop w:val="0"/>
                              <w:marBottom w:val="0"/>
                              <w:divBdr>
                                <w:top w:val="none" w:sz="0" w:space="0" w:color="auto"/>
                                <w:left w:val="none" w:sz="0" w:space="0" w:color="auto"/>
                                <w:bottom w:val="none" w:sz="0" w:space="0" w:color="auto"/>
                                <w:right w:val="none" w:sz="0" w:space="0" w:color="auto"/>
                              </w:divBdr>
                              <w:divsChild>
                                <w:div w:id="282614855">
                                  <w:marLeft w:val="0"/>
                                  <w:marRight w:val="0"/>
                                  <w:marTop w:val="0"/>
                                  <w:marBottom w:val="0"/>
                                  <w:divBdr>
                                    <w:top w:val="none" w:sz="0" w:space="0" w:color="auto"/>
                                    <w:left w:val="none" w:sz="0" w:space="0" w:color="auto"/>
                                    <w:bottom w:val="none" w:sz="0" w:space="0" w:color="auto"/>
                                    <w:right w:val="none" w:sz="0" w:space="0" w:color="auto"/>
                                  </w:divBdr>
                                </w:div>
                              </w:divsChild>
                            </w:div>
                            <w:div w:id="1078360563">
                              <w:marLeft w:val="0"/>
                              <w:marRight w:val="0"/>
                              <w:marTop w:val="0"/>
                              <w:marBottom w:val="0"/>
                              <w:divBdr>
                                <w:top w:val="none" w:sz="0" w:space="0" w:color="auto"/>
                                <w:left w:val="none" w:sz="0" w:space="0" w:color="auto"/>
                                <w:bottom w:val="none" w:sz="0" w:space="0" w:color="auto"/>
                                <w:right w:val="none" w:sz="0" w:space="0" w:color="auto"/>
                              </w:divBdr>
                              <w:divsChild>
                                <w:div w:id="1218972724">
                                  <w:marLeft w:val="0"/>
                                  <w:marRight w:val="0"/>
                                  <w:marTop w:val="0"/>
                                  <w:marBottom w:val="0"/>
                                  <w:divBdr>
                                    <w:top w:val="none" w:sz="0" w:space="0" w:color="auto"/>
                                    <w:left w:val="none" w:sz="0" w:space="0" w:color="auto"/>
                                    <w:bottom w:val="none" w:sz="0" w:space="0" w:color="auto"/>
                                    <w:right w:val="none" w:sz="0" w:space="0" w:color="auto"/>
                                  </w:divBdr>
                                </w:div>
                              </w:divsChild>
                            </w:div>
                            <w:div w:id="1634284479">
                              <w:marLeft w:val="0"/>
                              <w:marRight w:val="0"/>
                              <w:marTop w:val="0"/>
                              <w:marBottom w:val="0"/>
                              <w:divBdr>
                                <w:top w:val="none" w:sz="0" w:space="0" w:color="auto"/>
                                <w:left w:val="none" w:sz="0" w:space="0" w:color="auto"/>
                                <w:bottom w:val="none" w:sz="0" w:space="0" w:color="auto"/>
                                <w:right w:val="none" w:sz="0" w:space="0" w:color="auto"/>
                              </w:divBdr>
                              <w:divsChild>
                                <w:div w:id="45634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375644">
                          <w:marLeft w:val="0"/>
                          <w:marRight w:val="0"/>
                          <w:marTop w:val="0"/>
                          <w:marBottom w:val="0"/>
                          <w:divBdr>
                            <w:top w:val="none" w:sz="0" w:space="0" w:color="auto"/>
                            <w:left w:val="none" w:sz="0" w:space="0" w:color="auto"/>
                            <w:bottom w:val="none" w:sz="0" w:space="0" w:color="auto"/>
                            <w:right w:val="none" w:sz="0" w:space="0" w:color="auto"/>
                          </w:divBdr>
                          <w:divsChild>
                            <w:div w:id="311104311">
                              <w:marLeft w:val="0"/>
                              <w:marRight w:val="0"/>
                              <w:marTop w:val="0"/>
                              <w:marBottom w:val="0"/>
                              <w:divBdr>
                                <w:top w:val="none" w:sz="0" w:space="0" w:color="auto"/>
                                <w:left w:val="none" w:sz="0" w:space="0" w:color="auto"/>
                                <w:bottom w:val="none" w:sz="0" w:space="0" w:color="auto"/>
                                <w:right w:val="none" w:sz="0" w:space="0" w:color="auto"/>
                              </w:divBdr>
                            </w:div>
                            <w:div w:id="1102802622">
                              <w:marLeft w:val="0"/>
                              <w:marRight w:val="0"/>
                              <w:marTop w:val="0"/>
                              <w:marBottom w:val="0"/>
                              <w:divBdr>
                                <w:top w:val="none" w:sz="0" w:space="0" w:color="auto"/>
                                <w:left w:val="none" w:sz="0" w:space="0" w:color="auto"/>
                                <w:bottom w:val="none" w:sz="0" w:space="0" w:color="auto"/>
                                <w:right w:val="none" w:sz="0" w:space="0" w:color="auto"/>
                              </w:divBdr>
                            </w:div>
                            <w:div w:id="1484347888">
                              <w:marLeft w:val="0"/>
                              <w:marRight w:val="0"/>
                              <w:marTop w:val="0"/>
                              <w:marBottom w:val="0"/>
                              <w:divBdr>
                                <w:top w:val="none" w:sz="0" w:space="0" w:color="auto"/>
                                <w:left w:val="none" w:sz="0" w:space="0" w:color="auto"/>
                                <w:bottom w:val="none" w:sz="0" w:space="0" w:color="auto"/>
                                <w:right w:val="none" w:sz="0" w:space="0" w:color="auto"/>
                              </w:divBdr>
                              <w:divsChild>
                                <w:div w:id="481895115">
                                  <w:marLeft w:val="0"/>
                                  <w:marRight w:val="0"/>
                                  <w:marTop w:val="0"/>
                                  <w:marBottom w:val="0"/>
                                  <w:divBdr>
                                    <w:top w:val="none" w:sz="0" w:space="0" w:color="auto"/>
                                    <w:left w:val="none" w:sz="0" w:space="0" w:color="auto"/>
                                    <w:bottom w:val="none" w:sz="0" w:space="0" w:color="auto"/>
                                    <w:right w:val="none" w:sz="0" w:space="0" w:color="auto"/>
                                  </w:divBdr>
                                </w:div>
                              </w:divsChild>
                            </w:div>
                            <w:div w:id="1527327624">
                              <w:marLeft w:val="0"/>
                              <w:marRight w:val="0"/>
                              <w:marTop w:val="0"/>
                              <w:marBottom w:val="0"/>
                              <w:divBdr>
                                <w:top w:val="none" w:sz="0" w:space="0" w:color="auto"/>
                                <w:left w:val="none" w:sz="0" w:space="0" w:color="auto"/>
                                <w:bottom w:val="none" w:sz="0" w:space="0" w:color="auto"/>
                                <w:right w:val="none" w:sz="0" w:space="0" w:color="auto"/>
                              </w:divBdr>
                              <w:divsChild>
                                <w:div w:id="1842962294">
                                  <w:marLeft w:val="0"/>
                                  <w:marRight w:val="0"/>
                                  <w:marTop w:val="0"/>
                                  <w:marBottom w:val="0"/>
                                  <w:divBdr>
                                    <w:top w:val="none" w:sz="0" w:space="0" w:color="auto"/>
                                    <w:left w:val="none" w:sz="0" w:space="0" w:color="auto"/>
                                    <w:bottom w:val="none" w:sz="0" w:space="0" w:color="auto"/>
                                    <w:right w:val="none" w:sz="0" w:space="0" w:color="auto"/>
                                  </w:divBdr>
                                </w:div>
                              </w:divsChild>
                            </w:div>
                            <w:div w:id="1502425589">
                              <w:marLeft w:val="0"/>
                              <w:marRight w:val="0"/>
                              <w:marTop w:val="0"/>
                              <w:marBottom w:val="0"/>
                              <w:divBdr>
                                <w:top w:val="none" w:sz="0" w:space="0" w:color="auto"/>
                                <w:left w:val="none" w:sz="0" w:space="0" w:color="auto"/>
                                <w:bottom w:val="none" w:sz="0" w:space="0" w:color="auto"/>
                                <w:right w:val="none" w:sz="0" w:space="0" w:color="auto"/>
                              </w:divBdr>
                              <w:divsChild>
                                <w:div w:id="175383373">
                                  <w:marLeft w:val="0"/>
                                  <w:marRight w:val="0"/>
                                  <w:marTop w:val="0"/>
                                  <w:marBottom w:val="0"/>
                                  <w:divBdr>
                                    <w:top w:val="none" w:sz="0" w:space="0" w:color="auto"/>
                                    <w:left w:val="none" w:sz="0" w:space="0" w:color="auto"/>
                                    <w:bottom w:val="none" w:sz="0" w:space="0" w:color="auto"/>
                                    <w:right w:val="none" w:sz="0" w:space="0" w:color="auto"/>
                                  </w:divBdr>
                                </w:div>
                              </w:divsChild>
                            </w:div>
                            <w:div w:id="790589473">
                              <w:marLeft w:val="0"/>
                              <w:marRight w:val="0"/>
                              <w:marTop w:val="0"/>
                              <w:marBottom w:val="0"/>
                              <w:divBdr>
                                <w:top w:val="none" w:sz="0" w:space="0" w:color="auto"/>
                                <w:left w:val="none" w:sz="0" w:space="0" w:color="auto"/>
                                <w:bottom w:val="none" w:sz="0" w:space="0" w:color="auto"/>
                                <w:right w:val="none" w:sz="0" w:space="0" w:color="auto"/>
                              </w:divBdr>
                              <w:divsChild>
                                <w:div w:id="326323080">
                                  <w:marLeft w:val="0"/>
                                  <w:marRight w:val="0"/>
                                  <w:marTop w:val="0"/>
                                  <w:marBottom w:val="0"/>
                                  <w:divBdr>
                                    <w:top w:val="none" w:sz="0" w:space="0" w:color="auto"/>
                                    <w:left w:val="none" w:sz="0" w:space="0" w:color="auto"/>
                                    <w:bottom w:val="none" w:sz="0" w:space="0" w:color="auto"/>
                                    <w:right w:val="none" w:sz="0" w:space="0" w:color="auto"/>
                                  </w:divBdr>
                                </w:div>
                              </w:divsChild>
                            </w:div>
                            <w:div w:id="1958675609">
                              <w:marLeft w:val="0"/>
                              <w:marRight w:val="0"/>
                              <w:marTop w:val="0"/>
                              <w:marBottom w:val="0"/>
                              <w:divBdr>
                                <w:top w:val="none" w:sz="0" w:space="0" w:color="auto"/>
                                <w:left w:val="none" w:sz="0" w:space="0" w:color="auto"/>
                                <w:bottom w:val="none" w:sz="0" w:space="0" w:color="auto"/>
                                <w:right w:val="none" w:sz="0" w:space="0" w:color="auto"/>
                              </w:divBdr>
                              <w:divsChild>
                                <w:div w:id="1351953631">
                                  <w:marLeft w:val="0"/>
                                  <w:marRight w:val="0"/>
                                  <w:marTop w:val="0"/>
                                  <w:marBottom w:val="0"/>
                                  <w:divBdr>
                                    <w:top w:val="none" w:sz="0" w:space="0" w:color="auto"/>
                                    <w:left w:val="none" w:sz="0" w:space="0" w:color="auto"/>
                                    <w:bottom w:val="none" w:sz="0" w:space="0" w:color="auto"/>
                                    <w:right w:val="none" w:sz="0" w:space="0" w:color="auto"/>
                                  </w:divBdr>
                                </w:div>
                              </w:divsChild>
                            </w:div>
                            <w:div w:id="129514781">
                              <w:marLeft w:val="0"/>
                              <w:marRight w:val="0"/>
                              <w:marTop w:val="0"/>
                              <w:marBottom w:val="0"/>
                              <w:divBdr>
                                <w:top w:val="none" w:sz="0" w:space="0" w:color="auto"/>
                                <w:left w:val="none" w:sz="0" w:space="0" w:color="auto"/>
                                <w:bottom w:val="none" w:sz="0" w:space="0" w:color="auto"/>
                                <w:right w:val="none" w:sz="0" w:space="0" w:color="auto"/>
                              </w:divBdr>
                              <w:divsChild>
                                <w:div w:id="1569073468">
                                  <w:marLeft w:val="0"/>
                                  <w:marRight w:val="0"/>
                                  <w:marTop w:val="0"/>
                                  <w:marBottom w:val="0"/>
                                  <w:divBdr>
                                    <w:top w:val="none" w:sz="0" w:space="0" w:color="auto"/>
                                    <w:left w:val="none" w:sz="0" w:space="0" w:color="auto"/>
                                    <w:bottom w:val="none" w:sz="0" w:space="0" w:color="auto"/>
                                    <w:right w:val="none" w:sz="0" w:space="0" w:color="auto"/>
                                  </w:divBdr>
                                </w:div>
                              </w:divsChild>
                            </w:div>
                            <w:div w:id="643854183">
                              <w:marLeft w:val="0"/>
                              <w:marRight w:val="0"/>
                              <w:marTop w:val="0"/>
                              <w:marBottom w:val="0"/>
                              <w:divBdr>
                                <w:top w:val="none" w:sz="0" w:space="0" w:color="auto"/>
                                <w:left w:val="none" w:sz="0" w:space="0" w:color="auto"/>
                                <w:bottom w:val="none" w:sz="0" w:space="0" w:color="auto"/>
                                <w:right w:val="none" w:sz="0" w:space="0" w:color="auto"/>
                              </w:divBdr>
                              <w:divsChild>
                                <w:div w:id="21115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1521">
                          <w:marLeft w:val="0"/>
                          <w:marRight w:val="0"/>
                          <w:marTop w:val="0"/>
                          <w:marBottom w:val="0"/>
                          <w:divBdr>
                            <w:top w:val="none" w:sz="0" w:space="0" w:color="auto"/>
                            <w:left w:val="none" w:sz="0" w:space="0" w:color="auto"/>
                            <w:bottom w:val="none" w:sz="0" w:space="0" w:color="auto"/>
                            <w:right w:val="none" w:sz="0" w:space="0" w:color="auto"/>
                          </w:divBdr>
                          <w:divsChild>
                            <w:div w:id="1683893028">
                              <w:marLeft w:val="0"/>
                              <w:marRight w:val="0"/>
                              <w:marTop w:val="0"/>
                              <w:marBottom w:val="0"/>
                              <w:divBdr>
                                <w:top w:val="none" w:sz="0" w:space="0" w:color="auto"/>
                                <w:left w:val="none" w:sz="0" w:space="0" w:color="auto"/>
                                <w:bottom w:val="none" w:sz="0" w:space="0" w:color="auto"/>
                                <w:right w:val="none" w:sz="0" w:space="0" w:color="auto"/>
                              </w:divBdr>
                            </w:div>
                            <w:div w:id="360672656">
                              <w:marLeft w:val="0"/>
                              <w:marRight w:val="0"/>
                              <w:marTop w:val="0"/>
                              <w:marBottom w:val="0"/>
                              <w:divBdr>
                                <w:top w:val="none" w:sz="0" w:space="0" w:color="auto"/>
                                <w:left w:val="none" w:sz="0" w:space="0" w:color="auto"/>
                                <w:bottom w:val="none" w:sz="0" w:space="0" w:color="auto"/>
                                <w:right w:val="none" w:sz="0" w:space="0" w:color="auto"/>
                              </w:divBdr>
                            </w:div>
                            <w:div w:id="71859238">
                              <w:marLeft w:val="0"/>
                              <w:marRight w:val="0"/>
                              <w:marTop w:val="0"/>
                              <w:marBottom w:val="0"/>
                              <w:divBdr>
                                <w:top w:val="none" w:sz="0" w:space="0" w:color="auto"/>
                                <w:left w:val="none" w:sz="0" w:space="0" w:color="auto"/>
                                <w:bottom w:val="none" w:sz="0" w:space="0" w:color="auto"/>
                                <w:right w:val="none" w:sz="0" w:space="0" w:color="auto"/>
                              </w:divBdr>
                              <w:divsChild>
                                <w:div w:id="1732607465">
                                  <w:marLeft w:val="0"/>
                                  <w:marRight w:val="0"/>
                                  <w:marTop w:val="0"/>
                                  <w:marBottom w:val="0"/>
                                  <w:divBdr>
                                    <w:top w:val="none" w:sz="0" w:space="0" w:color="auto"/>
                                    <w:left w:val="none" w:sz="0" w:space="0" w:color="auto"/>
                                    <w:bottom w:val="none" w:sz="0" w:space="0" w:color="auto"/>
                                    <w:right w:val="none" w:sz="0" w:space="0" w:color="auto"/>
                                  </w:divBdr>
                                </w:div>
                              </w:divsChild>
                            </w:div>
                            <w:div w:id="958990262">
                              <w:marLeft w:val="0"/>
                              <w:marRight w:val="0"/>
                              <w:marTop w:val="0"/>
                              <w:marBottom w:val="0"/>
                              <w:divBdr>
                                <w:top w:val="none" w:sz="0" w:space="0" w:color="auto"/>
                                <w:left w:val="none" w:sz="0" w:space="0" w:color="auto"/>
                                <w:bottom w:val="none" w:sz="0" w:space="0" w:color="auto"/>
                                <w:right w:val="none" w:sz="0" w:space="0" w:color="auto"/>
                              </w:divBdr>
                              <w:divsChild>
                                <w:div w:id="2015959103">
                                  <w:marLeft w:val="0"/>
                                  <w:marRight w:val="0"/>
                                  <w:marTop w:val="0"/>
                                  <w:marBottom w:val="0"/>
                                  <w:divBdr>
                                    <w:top w:val="none" w:sz="0" w:space="0" w:color="auto"/>
                                    <w:left w:val="none" w:sz="0" w:space="0" w:color="auto"/>
                                    <w:bottom w:val="none" w:sz="0" w:space="0" w:color="auto"/>
                                    <w:right w:val="none" w:sz="0" w:space="0" w:color="auto"/>
                                  </w:divBdr>
                                </w:div>
                              </w:divsChild>
                            </w:div>
                            <w:div w:id="1780565394">
                              <w:marLeft w:val="0"/>
                              <w:marRight w:val="0"/>
                              <w:marTop w:val="0"/>
                              <w:marBottom w:val="0"/>
                              <w:divBdr>
                                <w:top w:val="none" w:sz="0" w:space="0" w:color="auto"/>
                                <w:left w:val="none" w:sz="0" w:space="0" w:color="auto"/>
                                <w:bottom w:val="none" w:sz="0" w:space="0" w:color="auto"/>
                                <w:right w:val="none" w:sz="0" w:space="0" w:color="auto"/>
                              </w:divBdr>
                              <w:divsChild>
                                <w:div w:id="1357583261">
                                  <w:marLeft w:val="0"/>
                                  <w:marRight w:val="0"/>
                                  <w:marTop w:val="0"/>
                                  <w:marBottom w:val="0"/>
                                  <w:divBdr>
                                    <w:top w:val="none" w:sz="0" w:space="0" w:color="auto"/>
                                    <w:left w:val="none" w:sz="0" w:space="0" w:color="auto"/>
                                    <w:bottom w:val="none" w:sz="0" w:space="0" w:color="auto"/>
                                    <w:right w:val="none" w:sz="0" w:space="0" w:color="auto"/>
                                  </w:divBdr>
                                </w:div>
                              </w:divsChild>
                            </w:div>
                            <w:div w:id="1240482394">
                              <w:marLeft w:val="0"/>
                              <w:marRight w:val="0"/>
                              <w:marTop w:val="0"/>
                              <w:marBottom w:val="0"/>
                              <w:divBdr>
                                <w:top w:val="none" w:sz="0" w:space="0" w:color="auto"/>
                                <w:left w:val="none" w:sz="0" w:space="0" w:color="auto"/>
                                <w:bottom w:val="none" w:sz="0" w:space="0" w:color="auto"/>
                                <w:right w:val="none" w:sz="0" w:space="0" w:color="auto"/>
                              </w:divBdr>
                              <w:divsChild>
                                <w:div w:id="8727610">
                                  <w:marLeft w:val="0"/>
                                  <w:marRight w:val="0"/>
                                  <w:marTop w:val="0"/>
                                  <w:marBottom w:val="0"/>
                                  <w:divBdr>
                                    <w:top w:val="none" w:sz="0" w:space="0" w:color="auto"/>
                                    <w:left w:val="none" w:sz="0" w:space="0" w:color="auto"/>
                                    <w:bottom w:val="none" w:sz="0" w:space="0" w:color="auto"/>
                                    <w:right w:val="none" w:sz="0" w:space="0" w:color="auto"/>
                                  </w:divBdr>
                                </w:div>
                              </w:divsChild>
                            </w:div>
                            <w:div w:id="191386940">
                              <w:marLeft w:val="0"/>
                              <w:marRight w:val="0"/>
                              <w:marTop w:val="0"/>
                              <w:marBottom w:val="0"/>
                              <w:divBdr>
                                <w:top w:val="none" w:sz="0" w:space="0" w:color="auto"/>
                                <w:left w:val="none" w:sz="0" w:space="0" w:color="auto"/>
                                <w:bottom w:val="none" w:sz="0" w:space="0" w:color="auto"/>
                                <w:right w:val="none" w:sz="0" w:space="0" w:color="auto"/>
                              </w:divBdr>
                              <w:divsChild>
                                <w:div w:id="59795467">
                                  <w:marLeft w:val="0"/>
                                  <w:marRight w:val="0"/>
                                  <w:marTop w:val="0"/>
                                  <w:marBottom w:val="0"/>
                                  <w:divBdr>
                                    <w:top w:val="none" w:sz="0" w:space="0" w:color="auto"/>
                                    <w:left w:val="none" w:sz="0" w:space="0" w:color="auto"/>
                                    <w:bottom w:val="none" w:sz="0" w:space="0" w:color="auto"/>
                                    <w:right w:val="none" w:sz="0" w:space="0" w:color="auto"/>
                                  </w:divBdr>
                                </w:div>
                              </w:divsChild>
                            </w:div>
                            <w:div w:id="1764178825">
                              <w:marLeft w:val="0"/>
                              <w:marRight w:val="0"/>
                              <w:marTop w:val="0"/>
                              <w:marBottom w:val="0"/>
                              <w:divBdr>
                                <w:top w:val="none" w:sz="0" w:space="0" w:color="auto"/>
                                <w:left w:val="none" w:sz="0" w:space="0" w:color="auto"/>
                                <w:bottom w:val="none" w:sz="0" w:space="0" w:color="auto"/>
                                <w:right w:val="none" w:sz="0" w:space="0" w:color="auto"/>
                              </w:divBdr>
                              <w:divsChild>
                                <w:div w:id="2078899258">
                                  <w:marLeft w:val="0"/>
                                  <w:marRight w:val="0"/>
                                  <w:marTop w:val="0"/>
                                  <w:marBottom w:val="0"/>
                                  <w:divBdr>
                                    <w:top w:val="none" w:sz="0" w:space="0" w:color="auto"/>
                                    <w:left w:val="none" w:sz="0" w:space="0" w:color="auto"/>
                                    <w:bottom w:val="none" w:sz="0" w:space="0" w:color="auto"/>
                                    <w:right w:val="none" w:sz="0" w:space="0" w:color="auto"/>
                                  </w:divBdr>
                                </w:div>
                              </w:divsChild>
                            </w:div>
                            <w:div w:id="442306245">
                              <w:marLeft w:val="0"/>
                              <w:marRight w:val="0"/>
                              <w:marTop w:val="0"/>
                              <w:marBottom w:val="0"/>
                              <w:divBdr>
                                <w:top w:val="none" w:sz="0" w:space="0" w:color="auto"/>
                                <w:left w:val="none" w:sz="0" w:space="0" w:color="auto"/>
                                <w:bottom w:val="none" w:sz="0" w:space="0" w:color="auto"/>
                                <w:right w:val="none" w:sz="0" w:space="0" w:color="auto"/>
                              </w:divBdr>
                              <w:divsChild>
                                <w:div w:id="96028944">
                                  <w:marLeft w:val="0"/>
                                  <w:marRight w:val="0"/>
                                  <w:marTop w:val="0"/>
                                  <w:marBottom w:val="0"/>
                                  <w:divBdr>
                                    <w:top w:val="none" w:sz="0" w:space="0" w:color="auto"/>
                                    <w:left w:val="none" w:sz="0" w:space="0" w:color="auto"/>
                                    <w:bottom w:val="none" w:sz="0" w:space="0" w:color="auto"/>
                                    <w:right w:val="none" w:sz="0" w:space="0" w:color="auto"/>
                                  </w:divBdr>
                                </w:div>
                              </w:divsChild>
                            </w:div>
                            <w:div w:id="1376855022">
                              <w:marLeft w:val="0"/>
                              <w:marRight w:val="0"/>
                              <w:marTop w:val="0"/>
                              <w:marBottom w:val="0"/>
                              <w:divBdr>
                                <w:top w:val="none" w:sz="0" w:space="0" w:color="auto"/>
                                <w:left w:val="none" w:sz="0" w:space="0" w:color="auto"/>
                                <w:bottom w:val="none" w:sz="0" w:space="0" w:color="auto"/>
                                <w:right w:val="none" w:sz="0" w:space="0" w:color="auto"/>
                              </w:divBdr>
                              <w:divsChild>
                                <w:div w:id="695933749">
                                  <w:marLeft w:val="0"/>
                                  <w:marRight w:val="0"/>
                                  <w:marTop w:val="0"/>
                                  <w:marBottom w:val="0"/>
                                  <w:divBdr>
                                    <w:top w:val="none" w:sz="0" w:space="0" w:color="auto"/>
                                    <w:left w:val="none" w:sz="0" w:space="0" w:color="auto"/>
                                    <w:bottom w:val="none" w:sz="0" w:space="0" w:color="auto"/>
                                    <w:right w:val="none" w:sz="0" w:space="0" w:color="auto"/>
                                  </w:divBdr>
                                </w:div>
                              </w:divsChild>
                            </w:div>
                            <w:div w:id="1654679298">
                              <w:marLeft w:val="0"/>
                              <w:marRight w:val="0"/>
                              <w:marTop w:val="0"/>
                              <w:marBottom w:val="0"/>
                              <w:divBdr>
                                <w:top w:val="none" w:sz="0" w:space="0" w:color="auto"/>
                                <w:left w:val="none" w:sz="0" w:space="0" w:color="auto"/>
                                <w:bottom w:val="none" w:sz="0" w:space="0" w:color="auto"/>
                                <w:right w:val="none" w:sz="0" w:space="0" w:color="auto"/>
                              </w:divBdr>
                              <w:divsChild>
                                <w:div w:id="188659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126584">
                          <w:marLeft w:val="0"/>
                          <w:marRight w:val="0"/>
                          <w:marTop w:val="0"/>
                          <w:marBottom w:val="0"/>
                          <w:divBdr>
                            <w:top w:val="none" w:sz="0" w:space="0" w:color="auto"/>
                            <w:left w:val="none" w:sz="0" w:space="0" w:color="auto"/>
                            <w:bottom w:val="none" w:sz="0" w:space="0" w:color="auto"/>
                            <w:right w:val="none" w:sz="0" w:space="0" w:color="auto"/>
                          </w:divBdr>
                          <w:divsChild>
                            <w:div w:id="1548492303">
                              <w:marLeft w:val="0"/>
                              <w:marRight w:val="0"/>
                              <w:marTop w:val="0"/>
                              <w:marBottom w:val="0"/>
                              <w:divBdr>
                                <w:top w:val="none" w:sz="0" w:space="0" w:color="auto"/>
                                <w:left w:val="none" w:sz="0" w:space="0" w:color="auto"/>
                                <w:bottom w:val="none" w:sz="0" w:space="0" w:color="auto"/>
                                <w:right w:val="none" w:sz="0" w:space="0" w:color="auto"/>
                              </w:divBdr>
                            </w:div>
                            <w:div w:id="715932448">
                              <w:marLeft w:val="0"/>
                              <w:marRight w:val="0"/>
                              <w:marTop w:val="0"/>
                              <w:marBottom w:val="0"/>
                              <w:divBdr>
                                <w:top w:val="none" w:sz="0" w:space="0" w:color="auto"/>
                                <w:left w:val="none" w:sz="0" w:space="0" w:color="auto"/>
                                <w:bottom w:val="none" w:sz="0" w:space="0" w:color="auto"/>
                                <w:right w:val="none" w:sz="0" w:space="0" w:color="auto"/>
                              </w:divBdr>
                            </w:div>
                            <w:div w:id="1565262086">
                              <w:marLeft w:val="0"/>
                              <w:marRight w:val="0"/>
                              <w:marTop w:val="0"/>
                              <w:marBottom w:val="0"/>
                              <w:divBdr>
                                <w:top w:val="none" w:sz="0" w:space="0" w:color="auto"/>
                                <w:left w:val="none" w:sz="0" w:space="0" w:color="auto"/>
                                <w:bottom w:val="none" w:sz="0" w:space="0" w:color="auto"/>
                                <w:right w:val="none" w:sz="0" w:space="0" w:color="auto"/>
                              </w:divBdr>
                              <w:divsChild>
                                <w:div w:id="1069112946">
                                  <w:marLeft w:val="0"/>
                                  <w:marRight w:val="0"/>
                                  <w:marTop w:val="0"/>
                                  <w:marBottom w:val="0"/>
                                  <w:divBdr>
                                    <w:top w:val="none" w:sz="0" w:space="0" w:color="auto"/>
                                    <w:left w:val="none" w:sz="0" w:space="0" w:color="auto"/>
                                    <w:bottom w:val="none" w:sz="0" w:space="0" w:color="auto"/>
                                    <w:right w:val="none" w:sz="0" w:space="0" w:color="auto"/>
                                  </w:divBdr>
                                </w:div>
                              </w:divsChild>
                            </w:div>
                            <w:div w:id="1642268580">
                              <w:marLeft w:val="0"/>
                              <w:marRight w:val="0"/>
                              <w:marTop w:val="0"/>
                              <w:marBottom w:val="0"/>
                              <w:divBdr>
                                <w:top w:val="none" w:sz="0" w:space="0" w:color="auto"/>
                                <w:left w:val="none" w:sz="0" w:space="0" w:color="auto"/>
                                <w:bottom w:val="none" w:sz="0" w:space="0" w:color="auto"/>
                                <w:right w:val="none" w:sz="0" w:space="0" w:color="auto"/>
                              </w:divBdr>
                              <w:divsChild>
                                <w:div w:id="1430464747">
                                  <w:marLeft w:val="0"/>
                                  <w:marRight w:val="0"/>
                                  <w:marTop w:val="0"/>
                                  <w:marBottom w:val="0"/>
                                  <w:divBdr>
                                    <w:top w:val="none" w:sz="0" w:space="0" w:color="auto"/>
                                    <w:left w:val="none" w:sz="0" w:space="0" w:color="auto"/>
                                    <w:bottom w:val="none" w:sz="0" w:space="0" w:color="auto"/>
                                    <w:right w:val="none" w:sz="0" w:space="0" w:color="auto"/>
                                  </w:divBdr>
                                </w:div>
                              </w:divsChild>
                            </w:div>
                            <w:div w:id="650670351">
                              <w:marLeft w:val="0"/>
                              <w:marRight w:val="0"/>
                              <w:marTop w:val="0"/>
                              <w:marBottom w:val="0"/>
                              <w:divBdr>
                                <w:top w:val="none" w:sz="0" w:space="0" w:color="auto"/>
                                <w:left w:val="none" w:sz="0" w:space="0" w:color="auto"/>
                                <w:bottom w:val="none" w:sz="0" w:space="0" w:color="auto"/>
                                <w:right w:val="none" w:sz="0" w:space="0" w:color="auto"/>
                              </w:divBdr>
                              <w:divsChild>
                                <w:div w:id="433062943">
                                  <w:marLeft w:val="0"/>
                                  <w:marRight w:val="0"/>
                                  <w:marTop w:val="0"/>
                                  <w:marBottom w:val="0"/>
                                  <w:divBdr>
                                    <w:top w:val="none" w:sz="0" w:space="0" w:color="auto"/>
                                    <w:left w:val="none" w:sz="0" w:space="0" w:color="auto"/>
                                    <w:bottom w:val="none" w:sz="0" w:space="0" w:color="auto"/>
                                    <w:right w:val="none" w:sz="0" w:space="0" w:color="auto"/>
                                  </w:divBdr>
                                </w:div>
                              </w:divsChild>
                            </w:div>
                            <w:div w:id="1686206693">
                              <w:marLeft w:val="0"/>
                              <w:marRight w:val="0"/>
                              <w:marTop w:val="0"/>
                              <w:marBottom w:val="0"/>
                              <w:divBdr>
                                <w:top w:val="none" w:sz="0" w:space="0" w:color="auto"/>
                                <w:left w:val="none" w:sz="0" w:space="0" w:color="auto"/>
                                <w:bottom w:val="none" w:sz="0" w:space="0" w:color="auto"/>
                                <w:right w:val="none" w:sz="0" w:space="0" w:color="auto"/>
                              </w:divBdr>
                              <w:divsChild>
                                <w:div w:id="1829637734">
                                  <w:marLeft w:val="0"/>
                                  <w:marRight w:val="0"/>
                                  <w:marTop w:val="0"/>
                                  <w:marBottom w:val="0"/>
                                  <w:divBdr>
                                    <w:top w:val="none" w:sz="0" w:space="0" w:color="auto"/>
                                    <w:left w:val="none" w:sz="0" w:space="0" w:color="auto"/>
                                    <w:bottom w:val="none" w:sz="0" w:space="0" w:color="auto"/>
                                    <w:right w:val="none" w:sz="0" w:space="0" w:color="auto"/>
                                  </w:divBdr>
                                </w:div>
                              </w:divsChild>
                            </w:div>
                            <w:div w:id="1574200995">
                              <w:marLeft w:val="0"/>
                              <w:marRight w:val="0"/>
                              <w:marTop w:val="0"/>
                              <w:marBottom w:val="0"/>
                              <w:divBdr>
                                <w:top w:val="none" w:sz="0" w:space="0" w:color="auto"/>
                                <w:left w:val="none" w:sz="0" w:space="0" w:color="auto"/>
                                <w:bottom w:val="none" w:sz="0" w:space="0" w:color="auto"/>
                                <w:right w:val="none" w:sz="0" w:space="0" w:color="auto"/>
                              </w:divBdr>
                              <w:divsChild>
                                <w:div w:id="382212737">
                                  <w:marLeft w:val="0"/>
                                  <w:marRight w:val="0"/>
                                  <w:marTop w:val="0"/>
                                  <w:marBottom w:val="0"/>
                                  <w:divBdr>
                                    <w:top w:val="none" w:sz="0" w:space="0" w:color="auto"/>
                                    <w:left w:val="none" w:sz="0" w:space="0" w:color="auto"/>
                                    <w:bottom w:val="none" w:sz="0" w:space="0" w:color="auto"/>
                                    <w:right w:val="none" w:sz="0" w:space="0" w:color="auto"/>
                                  </w:divBdr>
                                </w:div>
                              </w:divsChild>
                            </w:div>
                            <w:div w:id="633026004">
                              <w:marLeft w:val="0"/>
                              <w:marRight w:val="0"/>
                              <w:marTop w:val="0"/>
                              <w:marBottom w:val="0"/>
                              <w:divBdr>
                                <w:top w:val="none" w:sz="0" w:space="0" w:color="auto"/>
                                <w:left w:val="none" w:sz="0" w:space="0" w:color="auto"/>
                                <w:bottom w:val="none" w:sz="0" w:space="0" w:color="auto"/>
                                <w:right w:val="none" w:sz="0" w:space="0" w:color="auto"/>
                              </w:divBdr>
                              <w:divsChild>
                                <w:div w:id="765347045">
                                  <w:marLeft w:val="0"/>
                                  <w:marRight w:val="0"/>
                                  <w:marTop w:val="0"/>
                                  <w:marBottom w:val="0"/>
                                  <w:divBdr>
                                    <w:top w:val="none" w:sz="0" w:space="0" w:color="auto"/>
                                    <w:left w:val="none" w:sz="0" w:space="0" w:color="auto"/>
                                    <w:bottom w:val="none" w:sz="0" w:space="0" w:color="auto"/>
                                    <w:right w:val="none" w:sz="0" w:space="0" w:color="auto"/>
                                  </w:divBdr>
                                </w:div>
                              </w:divsChild>
                            </w:div>
                            <w:div w:id="952857068">
                              <w:marLeft w:val="0"/>
                              <w:marRight w:val="0"/>
                              <w:marTop w:val="0"/>
                              <w:marBottom w:val="0"/>
                              <w:divBdr>
                                <w:top w:val="none" w:sz="0" w:space="0" w:color="auto"/>
                                <w:left w:val="none" w:sz="0" w:space="0" w:color="auto"/>
                                <w:bottom w:val="none" w:sz="0" w:space="0" w:color="auto"/>
                                <w:right w:val="none" w:sz="0" w:space="0" w:color="auto"/>
                              </w:divBdr>
                              <w:divsChild>
                                <w:div w:id="459349723">
                                  <w:marLeft w:val="0"/>
                                  <w:marRight w:val="0"/>
                                  <w:marTop w:val="0"/>
                                  <w:marBottom w:val="0"/>
                                  <w:divBdr>
                                    <w:top w:val="none" w:sz="0" w:space="0" w:color="auto"/>
                                    <w:left w:val="none" w:sz="0" w:space="0" w:color="auto"/>
                                    <w:bottom w:val="none" w:sz="0" w:space="0" w:color="auto"/>
                                    <w:right w:val="none" w:sz="0" w:space="0" w:color="auto"/>
                                  </w:divBdr>
                                </w:div>
                              </w:divsChild>
                            </w:div>
                            <w:div w:id="1023439807">
                              <w:marLeft w:val="0"/>
                              <w:marRight w:val="0"/>
                              <w:marTop w:val="0"/>
                              <w:marBottom w:val="0"/>
                              <w:divBdr>
                                <w:top w:val="none" w:sz="0" w:space="0" w:color="auto"/>
                                <w:left w:val="none" w:sz="0" w:space="0" w:color="auto"/>
                                <w:bottom w:val="none" w:sz="0" w:space="0" w:color="auto"/>
                                <w:right w:val="none" w:sz="0" w:space="0" w:color="auto"/>
                              </w:divBdr>
                              <w:divsChild>
                                <w:div w:id="245380214">
                                  <w:marLeft w:val="0"/>
                                  <w:marRight w:val="0"/>
                                  <w:marTop w:val="0"/>
                                  <w:marBottom w:val="0"/>
                                  <w:divBdr>
                                    <w:top w:val="none" w:sz="0" w:space="0" w:color="auto"/>
                                    <w:left w:val="none" w:sz="0" w:space="0" w:color="auto"/>
                                    <w:bottom w:val="none" w:sz="0" w:space="0" w:color="auto"/>
                                    <w:right w:val="none" w:sz="0" w:space="0" w:color="auto"/>
                                  </w:divBdr>
                                </w:div>
                              </w:divsChild>
                            </w:div>
                            <w:div w:id="1516654681">
                              <w:marLeft w:val="0"/>
                              <w:marRight w:val="0"/>
                              <w:marTop w:val="0"/>
                              <w:marBottom w:val="0"/>
                              <w:divBdr>
                                <w:top w:val="none" w:sz="0" w:space="0" w:color="auto"/>
                                <w:left w:val="none" w:sz="0" w:space="0" w:color="auto"/>
                                <w:bottom w:val="none" w:sz="0" w:space="0" w:color="auto"/>
                                <w:right w:val="none" w:sz="0" w:space="0" w:color="auto"/>
                              </w:divBdr>
                              <w:divsChild>
                                <w:div w:id="39600565">
                                  <w:marLeft w:val="0"/>
                                  <w:marRight w:val="0"/>
                                  <w:marTop w:val="0"/>
                                  <w:marBottom w:val="0"/>
                                  <w:divBdr>
                                    <w:top w:val="none" w:sz="0" w:space="0" w:color="auto"/>
                                    <w:left w:val="none" w:sz="0" w:space="0" w:color="auto"/>
                                    <w:bottom w:val="none" w:sz="0" w:space="0" w:color="auto"/>
                                    <w:right w:val="none" w:sz="0" w:space="0" w:color="auto"/>
                                  </w:divBdr>
                                </w:div>
                              </w:divsChild>
                            </w:div>
                            <w:div w:id="2052224199">
                              <w:marLeft w:val="0"/>
                              <w:marRight w:val="0"/>
                              <w:marTop w:val="0"/>
                              <w:marBottom w:val="0"/>
                              <w:divBdr>
                                <w:top w:val="none" w:sz="0" w:space="0" w:color="auto"/>
                                <w:left w:val="none" w:sz="0" w:space="0" w:color="auto"/>
                                <w:bottom w:val="none" w:sz="0" w:space="0" w:color="auto"/>
                                <w:right w:val="none" w:sz="0" w:space="0" w:color="auto"/>
                              </w:divBdr>
                              <w:divsChild>
                                <w:div w:id="117456587">
                                  <w:marLeft w:val="0"/>
                                  <w:marRight w:val="0"/>
                                  <w:marTop w:val="0"/>
                                  <w:marBottom w:val="0"/>
                                  <w:divBdr>
                                    <w:top w:val="none" w:sz="0" w:space="0" w:color="auto"/>
                                    <w:left w:val="none" w:sz="0" w:space="0" w:color="auto"/>
                                    <w:bottom w:val="none" w:sz="0" w:space="0" w:color="auto"/>
                                    <w:right w:val="none" w:sz="0" w:space="0" w:color="auto"/>
                                  </w:divBdr>
                                </w:div>
                              </w:divsChild>
                            </w:div>
                            <w:div w:id="1661032181">
                              <w:marLeft w:val="0"/>
                              <w:marRight w:val="0"/>
                              <w:marTop w:val="0"/>
                              <w:marBottom w:val="0"/>
                              <w:divBdr>
                                <w:top w:val="none" w:sz="0" w:space="0" w:color="auto"/>
                                <w:left w:val="none" w:sz="0" w:space="0" w:color="auto"/>
                                <w:bottom w:val="none" w:sz="0" w:space="0" w:color="auto"/>
                                <w:right w:val="none" w:sz="0" w:space="0" w:color="auto"/>
                              </w:divBdr>
                              <w:divsChild>
                                <w:div w:id="634678098">
                                  <w:marLeft w:val="0"/>
                                  <w:marRight w:val="0"/>
                                  <w:marTop w:val="0"/>
                                  <w:marBottom w:val="0"/>
                                  <w:divBdr>
                                    <w:top w:val="none" w:sz="0" w:space="0" w:color="auto"/>
                                    <w:left w:val="none" w:sz="0" w:space="0" w:color="auto"/>
                                    <w:bottom w:val="none" w:sz="0" w:space="0" w:color="auto"/>
                                    <w:right w:val="none" w:sz="0" w:space="0" w:color="auto"/>
                                  </w:divBdr>
                                </w:div>
                              </w:divsChild>
                            </w:div>
                            <w:div w:id="667708992">
                              <w:marLeft w:val="0"/>
                              <w:marRight w:val="0"/>
                              <w:marTop w:val="0"/>
                              <w:marBottom w:val="0"/>
                              <w:divBdr>
                                <w:top w:val="none" w:sz="0" w:space="0" w:color="auto"/>
                                <w:left w:val="none" w:sz="0" w:space="0" w:color="auto"/>
                                <w:bottom w:val="none" w:sz="0" w:space="0" w:color="auto"/>
                                <w:right w:val="none" w:sz="0" w:space="0" w:color="auto"/>
                              </w:divBdr>
                              <w:divsChild>
                                <w:div w:id="188033275">
                                  <w:marLeft w:val="0"/>
                                  <w:marRight w:val="0"/>
                                  <w:marTop w:val="0"/>
                                  <w:marBottom w:val="0"/>
                                  <w:divBdr>
                                    <w:top w:val="none" w:sz="0" w:space="0" w:color="auto"/>
                                    <w:left w:val="none" w:sz="0" w:space="0" w:color="auto"/>
                                    <w:bottom w:val="none" w:sz="0" w:space="0" w:color="auto"/>
                                    <w:right w:val="none" w:sz="0" w:space="0" w:color="auto"/>
                                  </w:divBdr>
                                </w:div>
                              </w:divsChild>
                            </w:div>
                            <w:div w:id="1903060259">
                              <w:marLeft w:val="0"/>
                              <w:marRight w:val="0"/>
                              <w:marTop w:val="0"/>
                              <w:marBottom w:val="0"/>
                              <w:divBdr>
                                <w:top w:val="none" w:sz="0" w:space="0" w:color="auto"/>
                                <w:left w:val="none" w:sz="0" w:space="0" w:color="auto"/>
                                <w:bottom w:val="none" w:sz="0" w:space="0" w:color="auto"/>
                                <w:right w:val="none" w:sz="0" w:space="0" w:color="auto"/>
                              </w:divBdr>
                              <w:divsChild>
                                <w:div w:id="882518098">
                                  <w:marLeft w:val="0"/>
                                  <w:marRight w:val="0"/>
                                  <w:marTop w:val="0"/>
                                  <w:marBottom w:val="0"/>
                                  <w:divBdr>
                                    <w:top w:val="none" w:sz="0" w:space="0" w:color="auto"/>
                                    <w:left w:val="none" w:sz="0" w:space="0" w:color="auto"/>
                                    <w:bottom w:val="none" w:sz="0" w:space="0" w:color="auto"/>
                                    <w:right w:val="none" w:sz="0" w:space="0" w:color="auto"/>
                                  </w:divBdr>
                                </w:div>
                              </w:divsChild>
                            </w:div>
                            <w:div w:id="316886795">
                              <w:marLeft w:val="0"/>
                              <w:marRight w:val="0"/>
                              <w:marTop w:val="0"/>
                              <w:marBottom w:val="0"/>
                              <w:divBdr>
                                <w:top w:val="none" w:sz="0" w:space="0" w:color="auto"/>
                                <w:left w:val="none" w:sz="0" w:space="0" w:color="auto"/>
                                <w:bottom w:val="none" w:sz="0" w:space="0" w:color="auto"/>
                                <w:right w:val="none" w:sz="0" w:space="0" w:color="auto"/>
                              </w:divBdr>
                              <w:divsChild>
                                <w:div w:id="671835620">
                                  <w:marLeft w:val="0"/>
                                  <w:marRight w:val="0"/>
                                  <w:marTop w:val="0"/>
                                  <w:marBottom w:val="0"/>
                                  <w:divBdr>
                                    <w:top w:val="none" w:sz="0" w:space="0" w:color="auto"/>
                                    <w:left w:val="none" w:sz="0" w:space="0" w:color="auto"/>
                                    <w:bottom w:val="none" w:sz="0" w:space="0" w:color="auto"/>
                                    <w:right w:val="none" w:sz="0" w:space="0" w:color="auto"/>
                                  </w:divBdr>
                                </w:div>
                              </w:divsChild>
                            </w:div>
                            <w:div w:id="1474911138">
                              <w:marLeft w:val="0"/>
                              <w:marRight w:val="0"/>
                              <w:marTop w:val="0"/>
                              <w:marBottom w:val="0"/>
                              <w:divBdr>
                                <w:top w:val="none" w:sz="0" w:space="0" w:color="auto"/>
                                <w:left w:val="none" w:sz="0" w:space="0" w:color="auto"/>
                                <w:bottom w:val="none" w:sz="0" w:space="0" w:color="auto"/>
                                <w:right w:val="none" w:sz="0" w:space="0" w:color="auto"/>
                              </w:divBdr>
                              <w:divsChild>
                                <w:div w:id="1971394721">
                                  <w:marLeft w:val="0"/>
                                  <w:marRight w:val="0"/>
                                  <w:marTop w:val="0"/>
                                  <w:marBottom w:val="0"/>
                                  <w:divBdr>
                                    <w:top w:val="none" w:sz="0" w:space="0" w:color="auto"/>
                                    <w:left w:val="none" w:sz="0" w:space="0" w:color="auto"/>
                                    <w:bottom w:val="none" w:sz="0" w:space="0" w:color="auto"/>
                                    <w:right w:val="none" w:sz="0" w:space="0" w:color="auto"/>
                                  </w:divBdr>
                                </w:div>
                              </w:divsChild>
                            </w:div>
                            <w:div w:id="1863519589">
                              <w:marLeft w:val="0"/>
                              <w:marRight w:val="0"/>
                              <w:marTop w:val="0"/>
                              <w:marBottom w:val="0"/>
                              <w:divBdr>
                                <w:top w:val="none" w:sz="0" w:space="0" w:color="auto"/>
                                <w:left w:val="none" w:sz="0" w:space="0" w:color="auto"/>
                                <w:bottom w:val="none" w:sz="0" w:space="0" w:color="auto"/>
                                <w:right w:val="none" w:sz="0" w:space="0" w:color="auto"/>
                              </w:divBdr>
                              <w:divsChild>
                                <w:div w:id="1846555201">
                                  <w:marLeft w:val="0"/>
                                  <w:marRight w:val="0"/>
                                  <w:marTop w:val="0"/>
                                  <w:marBottom w:val="0"/>
                                  <w:divBdr>
                                    <w:top w:val="none" w:sz="0" w:space="0" w:color="auto"/>
                                    <w:left w:val="none" w:sz="0" w:space="0" w:color="auto"/>
                                    <w:bottom w:val="none" w:sz="0" w:space="0" w:color="auto"/>
                                    <w:right w:val="none" w:sz="0" w:space="0" w:color="auto"/>
                                  </w:divBdr>
                                </w:div>
                              </w:divsChild>
                            </w:div>
                            <w:div w:id="1301573421">
                              <w:marLeft w:val="0"/>
                              <w:marRight w:val="0"/>
                              <w:marTop w:val="0"/>
                              <w:marBottom w:val="0"/>
                              <w:divBdr>
                                <w:top w:val="none" w:sz="0" w:space="0" w:color="auto"/>
                                <w:left w:val="none" w:sz="0" w:space="0" w:color="auto"/>
                                <w:bottom w:val="none" w:sz="0" w:space="0" w:color="auto"/>
                                <w:right w:val="none" w:sz="0" w:space="0" w:color="auto"/>
                              </w:divBdr>
                              <w:divsChild>
                                <w:div w:id="1869947982">
                                  <w:marLeft w:val="0"/>
                                  <w:marRight w:val="0"/>
                                  <w:marTop w:val="0"/>
                                  <w:marBottom w:val="0"/>
                                  <w:divBdr>
                                    <w:top w:val="none" w:sz="0" w:space="0" w:color="auto"/>
                                    <w:left w:val="none" w:sz="0" w:space="0" w:color="auto"/>
                                    <w:bottom w:val="none" w:sz="0" w:space="0" w:color="auto"/>
                                    <w:right w:val="none" w:sz="0" w:space="0" w:color="auto"/>
                                  </w:divBdr>
                                </w:div>
                              </w:divsChild>
                            </w:div>
                            <w:div w:id="1252349422">
                              <w:marLeft w:val="0"/>
                              <w:marRight w:val="0"/>
                              <w:marTop w:val="0"/>
                              <w:marBottom w:val="0"/>
                              <w:divBdr>
                                <w:top w:val="none" w:sz="0" w:space="0" w:color="auto"/>
                                <w:left w:val="none" w:sz="0" w:space="0" w:color="auto"/>
                                <w:bottom w:val="none" w:sz="0" w:space="0" w:color="auto"/>
                                <w:right w:val="none" w:sz="0" w:space="0" w:color="auto"/>
                              </w:divBdr>
                              <w:divsChild>
                                <w:div w:id="670717676">
                                  <w:marLeft w:val="0"/>
                                  <w:marRight w:val="0"/>
                                  <w:marTop w:val="0"/>
                                  <w:marBottom w:val="0"/>
                                  <w:divBdr>
                                    <w:top w:val="none" w:sz="0" w:space="0" w:color="auto"/>
                                    <w:left w:val="none" w:sz="0" w:space="0" w:color="auto"/>
                                    <w:bottom w:val="none" w:sz="0" w:space="0" w:color="auto"/>
                                    <w:right w:val="none" w:sz="0" w:space="0" w:color="auto"/>
                                  </w:divBdr>
                                </w:div>
                              </w:divsChild>
                            </w:div>
                            <w:div w:id="2074893222">
                              <w:marLeft w:val="0"/>
                              <w:marRight w:val="0"/>
                              <w:marTop w:val="0"/>
                              <w:marBottom w:val="0"/>
                              <w:divBdr>
                                <w:top w:val="none" w:sz="0" w:space="0" w:color="auto"/>
                                <w:left w:val="none" w:sz="0" w:space="0" w:color="auto"/>
                                <w:bottom w:val="none" w:sz="0" w:space="0" w:color="auto"/>
                                <w:right w:val="none" w:sz="0" w:space="0" w:color="auto"/>
                              </w:divBdr>
                              <w:divsChild>
                                <w:div w:id="1055202739">
                                  <w:marLeft w:val="0"/>
                                  <w:marRight w:val="0"/>
                                  <w:marTop w:val="0"/>
                                  <w:marBottom w:val="0"/>
                                  <w:divBdr>
                                    <w:top w:val="none" w:sz="0" w:space="0" w:color="auto"/>
                                    <w:left w:val="none" w:sz="0" w:space="0" w:color="auto"/>
                                    <w:bottom w:val="none" w:sz="0" w:space="0" w:color="auto"/>
                                    <w:right w:val="none" w:sz="0" w:space="0" w:color="auto"/>
                                  </w:divBdr>
                                </w:div>
                              </w:divsChild>
                            </w:div>
                            <w:div w:id="1997954453">
                              <w:marLeft w:val="0"/>
                              <w:marRight w:val="0"/>
                              <w:marTop w:val="0"/>
                              <w:marBottom w:val="0"/>
                              <w:divBdr>
                                <w:top w:val="none" w:sz="0" w:space="0" w:color="auto"/>
                                <w:left w:val="none" w:sz="0" w:space="0" w:color="auto"/>
                                <w:bottom w:val="none" w:sz="0" w:space="0" w:color="auto"/>
                                <w:right w:val="none" w:sz="0" w:space="0" w:color="auto"/>
                              </w:divBdr>
                              <w:divsChild>
                                <w:div w:id="391199411">
                                  <w:marLeft w:val="0"/>
                                  <w:marRight w:val="0"/>
                                  <w:marTop w:val="0"/>
                                  <w:marBottom w:val="0"/>
                                  <w:divBdr>
                                    <w:top w:val="none" w:sz="0" w:space="0" w:color="auto"/>
                                    <w:left w:val="none" w:sz="0" w:space="0" w:color="auto"/>
                                    <w:bottom w:val="none" w:sz="0" w:space="0" w:color="auto"/>
                                    <w:right w:val="none" w:sz="0" w:space="0" w:color="auto"/>
                                  </w:divBdr>
                                </w:div>
                              </w:divsChild>
                            </w:div>
                            <w:div w:id="181942912">
                              <w:marLeft w:val="0"/>
                              <w:marRight w:val="0"/>
                              <w:marTop w:val="0"/>
                              <w:marBottom w:val="0"/>
                              <w:divBdr>
                                <w:top w:val="none" w:sz="0" w:space="0" w:color="auto"/>
                                <w:left w:val="none" w:sz="0" w:space="0" w:color="auto"/>
                                <w:bottom w:val="none" w:sz="0" w:space="0" w:color="auto"/>
                                <w:right w:val="none" w:sz="0" w:space="0" w:color="auto"/>
                              </w:divBdr>
                              <w:divsChild>
                                <w:div w:id="1216237644">
                                  <w:marLeft w:val="0"/>
                                  <w:marRight w:val="0"/>
                                  <w:marTop w:val="0"/>
                                  <w:marBottom w:val="0"/>
                                  <w:divBdr>
                                    <w:top w:val="none" w:sz="0" w:space="0" w:color="auto"/>
                                    <w:left w:val="none" w:sz="0" w:space="0" w:color="auto"/>
                                    <w:bottom w:val="none" w:sz="0" w:space="0" w:color="auto"/>
                                    <w:right w:val="none" w:sz="0" w:space="0" w:color="auto"/>
                                  </w:divBdr>
                                </w:div>
                              </w:divsChild>
                            </w:div>
                            <w:div w:id="1485777114">
                              <w:marLeft w:val="0"/>
                              <w:marRight w:val="0"/>
                              <w:marTop w:val="0"/>
                              <w:marBottom w:val="0"/>
                              <w:divBdr>
                                <w:top w:val="none" w:sz="0" w:space="0" w:color="auto"/>
                                <w:left w:val="none" w:sz="0" w:space="0" w:color="auto"/>
                                <w:bottom w:val="none" w:sz="0" w:space="0" w:color="auto"/>
                                <w:right w:val="none" w:sz="0" w:space="0" w:color="auto"/>
                              </w:divBdr>
                              <w:divsChild>
                                <w:div w:id="170737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3395">
                          <w:marLeft w:val="0"/>
                          <w:marRight w:val="0"/>
                          <w:marTop w:val="0"/>
                          <w:marBottom w:val="0"/>
                          <w:divBdr>
                            <w:top w:val="none" w:sz="0" w:space="0" w:color="auto"/>
                            <w:left w:val="none" w:sz="0" w:space="0" w:color="auto"/>
                            <w:bottom w:val="none" w:sz="0" w:space="0" w:color="auto"/>
                            <w:right w:val="none" w:sz="0" w:space="0" w:color="auto"/>
                          </w:divBdr>
                          <w:divsChild>
                            <w:div w:id="255137289">
                              <w:marLeft w:val="0"/>
                              <w:marRight w:val="0"/>
                              <w:marTop w:val="0"/>
                              <w:marBottom w:val="0"/>
                              <w:divBdr>
                                <w:top w:val="none" w:sz="0" w:space="0" w:color="auto"/>
                                <w:left w:val="none" w:sz="0" w:space="0" w:color="auto"/>
                                <w:bottom w:val="none" w:sz="0" w:space="0" w:color="auto"/>
                                <w:right w:val="none" w:sz="0" w:space="0" w:color="auto"/>
                              </w:divBdr>
                            </w:div>
                            <w:div w:id="1543249793">
                              <w:marLeft w:val="0"/>
                              <w:marRight w:val="0"/>
                              <w:marTop w:val="0"/>
                              <w:marBottom w:val="0"/>
                              <w:divBdr>
                                <w:top w:val="none" w:sz="0" w:space="0" w:color="auto"/>
                                <w:left w:val="none" w:sz="0" w:space="0" w:color="auto"/>
                                <w:bottom w:val="none" w:sz="0" w:space="0" w:color="auto"/>
                                <w:right w:val="none" w:sz="0" w:space="0" w:color="auto"/>
                              </w:divBdr>
                            </w:div>
                            <w:div w:id="1008409934">
                              <w:marLeft w:val="0"/>
                              <w:marRight w:val="0"/>
                              <w:marTop w:val="0"/>
                              <w:marBottom w:val="0"/>
                              <w:divBdr>
                                <w:top w:val="none" w:sz="0" w:space="0" w:color="auto"/>
                                <w:left w:val="none" w:sz="0" w:space="0" w:color="auto"/>
                                <w:bottom w:val="none" w:sz="0" w:space="0" w:color="auto"/>
                                <w:right w:val="none" w:sz="0" w:space="0" w:color="auto"/>
                              </w:divBdr>
                              <w:divsChild>
                                <w:div w:id="521944520">
                                  <w:marLeft w:val="0"/>
                                  <w:marRight w:val="0"/>
                                  <w:marTop w:val="0"/>
                                  <w:marBottom w:val="0"/>
                                  <w:divBdr>
                                    <w:top w:val="none" w:sz="0" w:space="0" w:color="auto"/>
                                    <w:left w:val="none" w:sz="0" w:space="0" w:color="auto"/>
                                    <w:bottom w:val="none" w:sz="0" w:space="0" w:color="auto"/>
                                    <w:right w:val="none" w:sz="0" w:space="0" w:color="auto"/>
                                  </w:divBdr>
                                </w:div>
                              </w:divsChild>
                            </w:div>
                            <w:div w:id="908074940">
                              <w:marLeft w:val="0"/>
                              <w:marRight w:val="0"/>
                              <w:marTop w:val="0"/>
                              <w:marBottom w:val="0"/>
                              <w:divBdr>
                                <w:top w:val="none" w:sz="0" w:space="0" w:color="auto"/>
                                <w:left w:val="none" w:sz="0" w:space="0" w:color="auto"/>
                                <w:bottom w:val="none" w:sz="0" w:space="0" w:color="auto"/>
                                <w:right w:val="none" w:sz="0" w:space="0" w:color="auto"/>
                              </w:divBdr>
                              <w:divsChild>
                                <w:div w:id="1339498286">
                                  <w:marLeft w:val="0"/>
                                  <w:marRight w:val="0"/>
                                  <w:marTop w:val="0"/>
                                  <w:marBottom w:val="0"/>
                                  <w:divBdr>
                                    <w:top w:val="none" w:sz="0" w:space="0" w:color="auto"/>
                                    <w:left w:val="none" w:sz="0" w:space="0" w:color="auto"/>
                                    <w:bottom w:val="none" w:sz="0" w:space="0" w:color="auto"/>
                                    <w:right w:val="none" w:sz="0" w:space="0" w:color="auto"/>
                                  </w:divBdr>
                                </w:div>
                              </w:divsChild>
                            </w:div>
                            <w:div w:id="813369881">
                              <w:marLeft w:val="0"/>
                              <w:marRight w:val="0"/>
                              <w:marTop w:val="0"/>
                              <w:marBottom w:val="0"/>
                              <w:divBdr>
                                <w:top w:val="none" w:sz="0" w:space="0" w:color="auto"/>
                                <w:left w:val="none" w:sz="0" w:space="0" w:color="auto"/>
                                <w:bottom w:val="none" w:sz="0" w:space="0" w:color="auto"/>
                                <w:right w:val="none" w:sz="0" w:space="0" w:color="auto"/>
                              </w:divBdr>
                              <w:divsChild>
                                <w:div w:id="86930011">
                                  <w:marLeft w:val="0"/>
                                  <w:marRight w:val="0"/>
                                  <w:marTop w:val="0"/>
                                  <w:marBottom w:val="0"/>
                                  <w:divBdr>
                                    <w:top w:val="none" w:sz="0" w:space="0" w:color="auto"/>
                                    <w:left w:val="none" w:sz="0" w:space="0" w:color="auto"/>
                                    <w:bottom w:val="none" w:sz="0" w:space="0" w:color="auto"/>
                                    <w:right w:val="none" w:sz="0" w:space="0" w:color="auto"/>
                                  </w:divBdr>
                                </w:div>
                              </w:divsChild>
                            </w:div>
                            <w:div w:id="1308630067">
                              <w:marLeft w:val="0"/>
                              <w:marRight w:val="0"/>
                              <w:marTop w:val="0"/>
                              <w:marBottom w:val="0"/>
                              <w:divBdr>
                                <w:top w:val="none" w:sz="0" w:space="0" w:color="auto"/>
                                <w:left w:val="none" w:sz="0" w:space="0" w:color="auto"/>
                                <w:bottom w:val="none" w:sz="0" w:space="0" w:color="auto"/>
                                <w:right w:val="none" w:sz="0" w:space="0" w:color="auto"/>
                              </w:divBdr>
                              <w:divsChild>
                                <w:div w:id="1724593791">
                                  <w:marLeft w:val="0"/>
                                  <w:marRight w:val="0"/>
                                  <w:marTop w:val="0"/>
                                  <w:marBottom w:val="0"/>
                                  <w:divBdr>
                                    <w:top w:val="none" w:sz="0" w:space="0" w:color="auto"/>
                                    <w:left w:val="none" w:sz="0" w:space="0" w:color="auto"/>
                                    <w:bottom w:val="none" w:sz="0" w:space="0" w:color="auto"/>
                                    <w:right w:val="none" w:sz="0" w:space="0" w:color="auto"/>
                                  </w:divBdr>
                                </w:div>
                              </w:divsChild>
                            </w:div>
                            <w:div w:id="365064838">
                              <w:marLeft w:val="0"/>
                              <w:marRight w:val="0"/>
                              <w:marTop w:val="0"/>
                              <w:marBottom w:val="0"/>
                              <w:divBdr>
                                <w:top w:val="none" w:sz="0" w:space="0" w:color="auto"/>
                                <w:left w:val="none" w:sz="0" w:space="0" w:color="auto"/>
                                <w:bottom w:val="none" w:sz="0" w:space="0" w:color="auto"/>
                                <w:right w:val="none" w:sz="0" w:space="0" w:color="auto"/>
                              </w:divBdr>
                              <w:divsChild>
                                <w:div w:id="1342707661">
                                  <w:marLeft w:val="0"/>
                                  <w:marRight w:val="0"/>
                                  <w:marTop w:val="0"/>
                                  <w:marBottom w:val="0"/>
                                  <w:divBdr>
                                    <w:top w:val="none" w:sz="0" w:space="0" w:color="auto"/>
                                    <w:left w:val="none" w:sz="0" w:space="0" w:color="auto"/>
                                    <w:bottom w:val="none" w:sz="0" w:space="0" w:color="auto"/>
                                    <w:right w:val="none" w:sz="0" w:space="0" w:color="auto"/>
                                  </w:divBdr>
                                </w:div>
                              </w:divsChild>
                            </w:div>
                            <w:div w:id="155653123">
                              <w:marLeft w:val="0"/>
                              <w:marRight w:val="0"/>
                              <w:marTop w:val="0"/>
                              <w:marBottom w:val="0"/>
                              <w:divBdr>
                                <w:top w:val="none" w:sz="0" w:space="0" w:color="auto"/>
                                <w:left w:val="none" w:sz="0" w:space="0" w:color="auto"/>
                                <w:bottom w:val="none" w:sz="0" w:space="0" w:color="auto"/>
                                <w:right w:val="none" w:sz="0" w:space="0" w:color="auto"/>
                              </w:divBdr>
                              <w:divsChild>
                                <w:div w:id="546647103">
                                  <w:marLeft w:val="0"/>
                                  <w:marRight w:val="0"/>
                                  <w:marTop w:val="0"/>
                                  <w:marBottom w:val="0"/>
                                  <w:divBdr>
                                    <w:top w:val="none" w:sz="0" w:space="0" w:color="auto"/>
                                    <w:left w:val="none" w:sz="0" w:space="0" w:color="auto"/>
                                    <w:bottom w:val="none" w:sz="0" w:space="0" w:color="auto"/>
                                    <w:right w:val="none" w:sz="0" w:space="0" w:color="auto"/>
                                  </w:divBdr>
                                </w:div>
                              </w:divsChild>
                            </w:div>
                            <w:div w:id="1100644090">
                              <w:marLeft w:val="0"/>
                              <w:marRight w:val="0"/>
                              <w:marTop w:val="0"/>
                              <w:marBottom w:val="0"/>
                              <w:divBdr>
                                <w:top w:val="none" w:sz="0" w:space="0" w:color="auto"/>
                                <w:left w:val="none" w:sz="0" w:space="0" w:color="auto"/>
                                <w:bottom w:val="none" w:sz="0" w:space="0" w:color="auto"/>
                                <w:right w:val="none" w:sz="0" w:space="0" w:color="auto"/>
                              </w:divBdr>
                              <w:divsChild>
                                <w:div w:id="1052465777">
                                  <w:marLeft w:val="0"/>
                                  <w:marRight w:val="0"/>
                                  <w:marTop w:val="0"/>
                                  <w:marBottom w:val="0"/>
                                  <w:divBdr>
                                    <w:top w:val="none" w:sz="0" w:space="0" w:color="auto"/>
                                    <w:left w:val="none" w:sz="0" w:space="0" w:color="auto"/>
                                    <w:bottom w:val="none" w:sz="0" w:space="0" w:color="auto"/>
                                    <w:right w:val="none" w:sz="0" w:space="0" w:color="auto"/>
                                  </w:divBdr>
                                </w:div>
                              </w:divsChild>
                            </w:div>
                            <w:div w:id="1178883459">
                              <w:marLeft w:val="0"/>
                              <w:marRight w:val="0"/>
                              <w:marTop w:val="0"/>
                              <w:marBottom w:val="0"/>
                              <w:divBdr>
                                <w:top w:val="none" w:sz="0" w:space="0" w:color="auto"/>
                                <w:left w:val="none" w:sz="0" w:space="0" w:color="auto"/>
                                <w:bottom w:val="none" w:sz="0" w:space="0" w:color="auto"/>
                                <w:right w:val="none" w:sz="0" w:space="0" w:color="auto"/>
                              </w:divBdr>
                              <w:divsChild>
                                <w:div w:id="1630434687">
                                  <w:marLeft w:val="0"/>
                                  <w:marRight w:val="0"/>
                                  <w:marTop w:val="0"/>
                                  <w:marBottom w:val="0"/>
                                  <w:divBdr>
                                    <w:top w:val="none" w:sz="0" w:space="0" w:color="auto"/>
                                    <w:left w:val="none" w:sz="0" w:space="0" w:color="auto"/>
                                    <w:bottom w:val="none" w:sz="0" w:space="0" w:color="auto"/>
                                    <w:right w:val="none" w:sz="0" w:space="0" w:color="auto"/>
                                  </w:divBdr>
                                </w:div>
                              </w:divsChild>
                            </w:div>
                            <w:div w:id="698511049">
                              <w:marLeft w:val="0"/>
                              <w:marRight w:val="0"/>
                              <w:marTop w:val="0"/>
                              <w:marBottom w:val="0"/>
                              <w:divBdr>
                                <w:top w:val="none" w:sz="0" w:space="0" w:color="auto"/>
                                <w:left w:val="none" w:sz="0" w:space="0" w:color="auto"/>
                                <w:bottom w:val="none" w:sz="0" w:space="0" w:color="auto"/>
                                <w:right w:val="none" w:sz="0" w:space="0" w:color="auto"/>
                              </w:divBdr>
                              <w:divsChild>
                                <w:div w:id="758865467">
                                  <w:marLeft w:val="0"/>
                                  <w:marRight w:val="0"/>
                                  <w:marTop w:val="0"/>
                                  <w:marBottom w:val="0"/>
                                  <w:divBdr>
                                    <w:top w:val="none" w:sz="0" w:space="0" w:color="auto"/>
                                    <w:left w:val="none" w:sz="0" w:space="0" w:color="auto"/>
                                    <w:bottom w:val="none" w:sz="0" w:space="0" w:color="auto"/>
                                    <w:right w:val="none" w:sz="0" w:space="0" w:color="auto"/>
                                  </w:divBdr>
                                </w:div>
                              </w:divsChild>
                            </w:div>
                            <w:div w:id="1909416206">
                              <w:marLeft w:val="0"/>
                              <w:marRight w:val="0"/>
                              <w:marTop w:val="0"/>
                              <w:marBottom w:val="0"/>
                              <w:divBdr>
                                <w:top w:val="none" w:sz="0" w:space="0" w:color="auto"/>
                                <w:left w:val="none" w:sz="0" w:space="0" w:color="auto"/>
                                <w:bottom w:val="none" w:sz="0" w:space="0" w:color="auto"/>
                                <w:right w:val="none" w:sz="0" w:space="0" w:color="auto"/>
                              </w:divBdr>
                              <w:divsChild>
                                <w:div w:id="117584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064513">
                          <w:marLeft w:val="0"/>
                          <w:marRight w:val="0"/>
                          <w:marTop w:val="0"/>
                          <w:marBottom w:val="0"/>
                          <w:divBdr>
                            <w:top w:val="none" w:sz="0" w:space="0" w:color="auto"/>
                            <w:left w:val="none" w:sz="0" w:space="0" w:color="auto"/>
                            <w:bottom w:val="none" w:sz="0" w:space="0" w:color="auto"/>
                            <w:right w:val="none" w:sz="0" w:space="0" w:color="auto"/>
                          </w:divBdr>
                          <w:divsChild>
                            <w:div w:id="786585220">
                              <w:marLeft w:val="0"/>
                              <w:marRight w:val="0"/>
                              <w:marTop w:val="0"/>
                              <w:marBottom w:val="0"/>
                              <w:divBdr>
                                <w:top w:val="none" w:sz="0" w:space="0" w:color="auto"/>
                                <w:left w:val="none" w:sz="0" w:space="0" w:color="auto"/>
                                <w:bottom w:val="none" w:sz="0" w:space="0" w:color="auto"/>
                                <w:right w:val="none" w:sz="0" w:space="0" w:color="auto"/>
                              </w:divBdr>
                            </w:div>
                          </w:divsChild>
                        </w:div>
                        <w:div w:id="1035469111">
                          <w:marLeft w:val="0"/>
                          <w:marRight w:val="0"/>
                          <w:marTop w:val="0"/>
                          <w:marBottom w:val="0"/>
                          <w:divBdr>
                            <w:top w:val="none" w:sz="0" w:space="0" w:color="auto"/>
                            <w:left w:val="none" w:sz="0" w:space="0" w:color="auto"/>
                            <w:bottom w:val="none" w:sz="0" w:space="0" w:color="auto"/>
                            <w:right w:val="none" w:sz="0" w:space="0" w:color="auto"/>
                          </w:divBdr>
                          <w:divsChild>
                            <w:div w:id="231038924">
                              <w:marLeft w:val="0"/>
                              <w:marRight w:val="0"/>
                              <w:marTop w:val="0"/>
                              <w:marBottom w:val="0"/>
                              <w:divBdr>
                                <w:top w:val="none" w:sz="0" w:space="0" w:color="auto"/>
                                <w:left w:val="none" w:sz="0" w:space="0" w:color="auto"/>
                                <w:bottom w:val="none" w:sz="0" w:space="0" w:color="auto"/>
                                <w:right w:val="none" w:sz="0" w:space="0" w:color="auto"/>
                              </w:divBdr>
                            </w:div>
                          </w:divsChild>
                        </w:div>
                        <w:div w:id="653490734">
                          <w:marLeft w:val="0"/>
                          <w:marRight w:val="0"/>
                          <w:marTop w:val="0"/>
                          <w:marBottom w:val="0"/>
                          <w:divBdr>
                            <w:top w:val="none" w:sz="0" w:space="0" w:color="auto"/>
                            <w:left w:val="none" w:sz="0" w:space="0" w:color="auto"/>
                            <w:bottom w:val="none" w:sz="0" w:space="0" w:color="auto"/>
                            <w:right w:val="none" w:sz="0" w:space="0" w:color="auto"/>
                          </w:divBdr>
                          <w:divsChild>
                            <w:div w:id="603458108">
                              <w:marLeft w:val="0"/>
                              <w:marRight w:val="0"/>
                              <w:marTop w:val="0"/>
                              <w:marBottom w:val="0"/>
                              <w:divBdr>
                                <w:top w:val="none" w:sz="0" w:space="0" w:color="auto"/>
                                <w:left w:val="none" w:sz="0" w:space="0" w:color="auto"/>
                                <w:bottom w:val="none" w:sz="0" w:space="0" w:color="auto"/>
                                <w:right w:val="none" w:sz="0" w:space="0" w:color="auto"/>
                              </w:divBdr>
                            </w:div>
                          </w:divsChild>
                        </w:div>
                        <w:div w:id="1750811491">
                          <w:marLeft w:val="0"/>
                          <w:marRight w:val="0"/>
                          <w:marTop w:val="0"/>
                          <w:marBottom w:val="0"/>
                          <w:divBdr>
                            <w:top w:val="none" w:sz="0" w:space="0" w:color="auto"/>
                            <w:left w:val="none" w:sz="0" w:space="0" w:color="auto"/>
                            <w:bottom w:val="none" w:sz="0" w:space="0" w:color="auto"/>
                            <w:right w:val="none" w:sz="0" w:space="0" w:color="auto"/>
                          </w:divBdr>
                          <w:divsChild>
                            <w:div w:id="1788355803">
                              <w:marLeft w:val="0"/>
                              <w:marRight w:val="0"/>
                              <w:marTop w:val="0"/>
                              <w:marBottom w:val="0"/>
                              <w:divBdr>
                                <w:top w:val="none" w:sz="0" w:space="0" w:color="auto"/>
                                <w:left w:val="none" w:sz="0" w:space="0" w:color="auto"/>
                                <w:bottom w:val="none" w:sz="0" w:space="0" w:color="auto"/>
                                <w:right w:val="none" w:sz="0" w:space="0" w:color="auto"/>
                              </w:divBdr>
                            </w:div>
                          </w:divsChild>
                        </w:div>
                        <w:div w:id="783766683">
                          <w:marLeft w:val="0"/>
                          <w:marRight w:val="0"/>
                          <w:marTop w:val="0"/>
                          <w:marBottom w:val="0"/>
                          <w:divBdr>
                            <w:top w:val="none" w:sz="0" w:space="0" w:color="auto"/>
                            <w:left w:val="none" w:sz="0" w:space="0" w:color="auto"/>
                            <w:bottom w:val="none" w:sz="0" w:space="0" w:color="auto"/>
                            <w:right w:val="none" w:sz="0" w:space="0" w:color="auto"/>
                          </w:divBdr>
                          <w:divsChild>
                            <w:div w:id="1006053700">
                              <w:marLeft w:val="0"/>
                              <w:marRight w:val="0"/>
                              <w:marTop w:val="0"/>
                              <w:marBottom w:val="0"/>
                              <w:divBdr>
                                <w:top w:val="none" w:sz="0" w:space="0" w:color="auto"/>
                                <w:left w:val="none" w:sz="0" w:space="0" w:color="auto"/>
                                <w:bottom w:val="none" w:sz="0" w:space="0" w:color="auto"/>
                                <w:right w:val="none" w:sz="0" w:space="0" w:color="auto"/>
                              </w:divBdr>
                            </w:div>
                          </w:divsChild>
                        </w:div>
                        <w:div w:id="841317151">
                          <w:marLeft w:val="0"/>
                          <w:marRight w:val="0"/>
                          <w:marTop w:val="0"/>
                          <w:marBottom w:val="0"/>
                          <w:divBdr>
                            <w:top w:val="none" w:sz="0" w:space="0" w:color="auto"/>
                            <w:left w:val="none" w:sz="0" w:space="0" w:color="auto"/>
                            <w:bottom w:val="none" w:sz="0" w:space="0" w:color="auto"/>
                            <w:right w:val="none" w:sz="0" w:space="0" w:color="auto"/>
                          </w:divBdr>
                          <w:divsChild>
                            <w:div w:id="1608081636">
                              <w:marLeft w:val="0"/>
                              <w:marRight w:val="0"/>
                              <w:marTop w:val="0"/>
                              <w:marBottom w:val="0"/>
                              <w:divBdr>
                                <w:top w:val="none" w:sz="0" w:space="0" w:color="auto"/>
                                <w:left w:val="none" w:sz="0" w:space="0" w:color="auto"/>
                                <w:bottom w:val="none" w:sz="0" w:space="0" w:color="auto"/>
                                <w:right w:val="none" w:sz="0" w:space="0" w:color="auto"/>
                              </w:divBdr>
                            </w:div>
                          </w:divsChild>
                        </w:div>
                        <w:div w:id="737551739">
                          <w:marLeft w:val="0"/>
                          <w:marRight w:val="0"/>
                          <w:marTop w:val="0"/>
                          <w:marBottom w:val="0"/>
                          <w:divBdr>
                            <w:top w:val="none" w:sz="0" w:space="0" w:color="auto"/>
                            <w:left w:val="none" w:sz="0" w:space="0" w:color="auto"/>
                            <w:bottom w:val="none" w:sz="0" w:space="0" w:color="auto"/>
                            <w:right w:val="none" w:sz="0" w:space="0" w:color="auto"/>
                          </w:divBdr>
                          <w:divsChild>
                            <w:div w:id="1992714172">
                              <w:marLeft w:val="0"/>
                              <w:marRight w:val="0"/>
                              <w:marTop w:val="0"/>
                              <w:marBottom w:val="0"/>
                              <w:divBdr>
                                <w:top w:val="none" w:sz="0" w:space="0" w:color="auto"/>
                                <w:left w:val="none" w:sz="0" w:space="0" w:color="auto"/>
                                <w:bottom w:val="none" w:sz="0" w:space="0" w:color="auto"/>
                                <w:right w:val="none" w:sz="0" w:space="0" w:color="auto"/>
                              </w:divBdr>
                            </w:div>
                          </w:divsChild>
                        </w:div>
                        <w:div w:id="1939487018">
                          <w:marLeft w:val="0"/>
                          <w:marRight w:val="0"/>
                          <w:marTop w:val="0"/>
                          <w:marBottom w:val="0"/>
                          <w:divBdr>
                            <w:top w:val="none" w:sz="0" w:space="0" w:color="auto"/>
                            <w:left w:val="none" w:sz="0" w:space="0" w:color="auto"/>
                            <w:bottom w:val="none" w:sz="0" w:space="0" w:color="auto"/>
                            <w:right w:val="none" w:sz="0" w:space="0" w:color="auto"/>
                          </w:divBdr>
                          <w:divsChild>
                            <w:div w:id="1726099289">
                              <w:marLeft w:val="0"/>
                              <w:marRight w:val="0"/>
                              <w:marTop w:val="0"/>
                              <w:marBottom w:val="0"/>
                              <w:divBdr>
                                <w:top w:val="none" w:sz="0" w:space="0" w:color="auto"/>
                                <w:left w:val="none" w:sz="0" w:space="0" w:color="auto"/>
                                <w:bottom w:val="none" w:sz="0" w:space="0" w:color="auto"/>
                                <w:right w:val="none" w:sz="0" w:space="0" w:color="auto"/>
                              </w:divBdr>
                            </w:div>
                          </w:divsChild>
                        </w:div>
                        <w:div w:id="758019538">
                          <w:marLeft w:val="0"/>
                          <w:marRight w:val="0"/>
                          <w:marTop w:val="0"/>
                          <w:marBottom w:val="0"/>
                          <w:divBdr>
                            <w:top w:val="none" w:sz="0" w:space="0" w:color="auto"/>
                            <w:left w:val="none" w:sz="0" w:space="0" w:color="auto"/>
                            <w:bottom w:val="none" w:sz="0" w:space="0" w:color="auto"/>
                            <w:right w:val="none" w:sz="0" w:space="0" w:color="auto"/>
                          </w:divBdr>
                          <w:divsChild>
                            <w:div w:id="115029063">
                              <w:marLeft w:val="0"/>
                              <w:marRight w:val="0"/>
                              <w:marTop w:val="0"/>
                              <w:marBottom w:val="0"/>
                              <w:divBdr>
                                <w:top w:val="none" w:sz="0" w:space="0" w:color="auto"/>
                                <w:left w:val="none" w:sz="0" w:space="0" w:color="auto"/>
                                <w:bottom w:val="none" w:sz="0" w:space="0" w:color="auto"/>
                                <w:right w:val="none" w:sz="0" w:space="0" w:color="auto"/>
                              </w:divBdr>
                            </w:div>
                          </w:divsChild>
                        </w:div>
                        <w:div w:id="796221327">
                          <w:marLeft w:val="0"/>
                          <w:marRight w:val="0"/>
                          <w:marTop w:val="0"/>
                          <w:marBottom w:val="0"/>
                          <w:divBdr>
                            <w:top w:val="none" w:sz="0" w:space="0" w:color="auto"/>
                            <w:left w:val="none" w:sz="0" w:space="0" w:color="auto"/>
                            <w:bottom w:val="none" w:sz="0" w:space="0" w:color="auto"/>
                            <w:right w:val="none" w:sz="0" w:space="0" w:color="auto"/>
                          </w:divBdr>
                          <w:divsChild>
                            <w:div w:id="709261825">
                              <w:marLeft w:val="0"/>
                              <w:marRight w:val="0"/>
                              <w:marTop w:val="0"/>
                              <w:marBottom w:val="0"/>
                              <w:divBdr>
                                <w:top w:val="none" w:sz="0" w:space="0" w:color="auto"/>
                                <w:left w:val="none" w:sz="0" w:space="0" w:color="auto"/>
                                <w:bottom w:val="none" w:sz="0" w:space="0" w:color="auto"/>
                                <w:right w:val="none" w:sz="0" w:space="0" w:color="auto"/>
                              </w:divBdr>
                            </w:div>
                          </w:divsChild>
                        </w:div>
                        <w:div w:id="2039159352">
                          <w:marLeft w:val="0"/>
                          <w:marRight w:val="0"/>
                          <w:marTop w:val="0"/>
                          <w:marBottom w:val="0"/>
                          <w:divBdr>
                            <w:top w:val="none" w:sz="0" w:space="0" w:color="auto"/>
                            <w:left w:val="none" w:sz="0" w:space="0" w:color="auto"/>
                            <w:bottom w:val="none" w:sz="0" w:space="0" w:color="auto"/>
                            <w:right w:val="none" w:sz="0" w:space="0" w:color="auto"/>
                          </w:divBdr>
                          <w:divsChild>
                            <w:div w:id="184102785">
                              <w:marLeft w:val="0"/>
                              <w:marRight w:val="0"/>
                              <w:marTop w:val="0"/>
                              <w:marBottom w:val="0"/>
                              <w:divBdr>
                                <w:top w:val="none" w:sz="0" w:space="0" w:color="auto"/>
                                <w:left w:val="none" w:sz="0" w:space="0" w:color="auto"/>
                                <w:bottom w:val="none" w:sz="0" w:space="0" w:color="auto"/>
                                <w:right w:val="none" w:sz="0" w:space="0" w:color="auto"/>
                              </w:divBdr>
                            </w:div>
                            <w:div w:id="1967931008">
                              <w:marLeft w:val="0"/>
                              <w:marRight w:val="0"/>
                              <w:marTop w:val="0"/>
                              <w:marBottom w:val="0"/>
                              <w:divBdr>
                                <w:top w:val="none" w:sz="0" w:space="0" w:color="auto"/>
                                <w:left w:val="none" w:sz="0" w:space="0" w:color="auto"/>
                                <w:bottom w:val="none" w:sz="0" w:space="0" w:color="auto"/>
                                <w:right w:val="none" w:sz="0" w:space="0" w:color="auto"/>
                              </w:divBdr>
                            </w:div>
                            <w:div w:id="1281297465">
                              <w:marLeft w:val="0"/>
                              <w:marRight w:val="0"/>
                              <w:marTop w:val="0"/>
                              <w:marBottom w:val="0"/>
                              <w:divBdr>
                                <w:top w:val="none" w:sz="0" w:space="0" w:color="auto"/>
                                <w:left w:val="none" w:sz="0" w:space="0" w:color="auto"/>
                                <w:bottom w:val="none" w:sz="0" w:space="0" w:color="auto"/>
                                <w:right w:val="none" w:sz="0" w:space="0" w:color="auto"/>
                              </w:divBdr>
                              <w:divsChild>
                                <w:div w:id="1321928059">
                                  <w:marLeft w:val="0"/>
                                  <w:marRight w:val="0"/>
                                  <w:marTop w:val="0"/>
                                  <w:marBottom w:val="0"/>
                                  <w:divBdr>
                                    <w:top w:val="none" w:sz="0" w:space="0" w:color="auto"/>
                                    <w:left w:val="none" w:sz="0" w:space="0" w:color="auto"/>
                                    <w:bottom w:val="none" w:sz="0" w:space="0" w:color="auto"/>
                                    <w:right w:val="none" w:sz="0" w:space="0" w:color="auto"/>
                                  </w:divBdr>
                                </w:div>
                              </w:divsChild>
                            </w:div>
                            <w:div w:id="1391928634">
                              <w:marLeft w:val="0"/>
                              <w:marRight w:val="0"/>
                              <w:marTop w:val="0"/>
                              <w:marBottom w:val="0"/>
                              <w:divBdr>
                                <w:top w:val="none" w:sz="0" w:space="0" w:color="auto"/>
                                <w:left w:val="none" w:sz="0" w:space="0" w:color="auto"/>
                                <w:bottom w:val="none" w:sz="0" w:space="0" w:color="auto"/>
                                <w:right w:val="none" w:sz="0" w:space="0" w:color="auto"/>
                              </w:divBdr>
                              <w:divsChild>
                                <w:div w:id="2008435559">
                                  <w:marLeft w:val="0"/>
                                  <w:marRight w:val="0"/>
                                  <w:marTop w:val="0"/>
                                  <w:marBottom w:val="0"/>
                                  <w:divBdr>
                                    <w:top w:val="none" w:sz="0" w:space="0" w:color="auto"/>
                                    <w:left w:val="none" w:sz="0" w:space="0" w:color="auto"/>
                                    <w:bottom w:val="none" w:sz="0" w:space="0" w:color="auto"/>
                                    <w:right w:val="none" w:sz="0" w:space="0" w:color="auto"/>
                                  </w:divBdr>
                                </w:div>
                              </w:divsChild>
                            </w:div>
                            <w:div w:id="813984289">
                              <w:marLeft w:val="0"/>
                              <w:marRight w:val="0"/>
                              <w:marTop w:val="0"/>
                              <w:marBottom w:val="0"/>
                              <w:divBdr>
                                <w:top w:val="none" w:sz="0" w:space="0" w:color="auto"/>
                                <w:left w:val="none" w:sz="0" w:space="0" w:color="auto"/>
                                <w:bottom w:val="none" w:sz="0" w:space="0" w:color="auto"/>
                                <w:right w:val="none" w:sz="0" w:space="0" w:color="auto"/>
                              </w:divBdr>
                              <w:divsChild>
                                <w:div w:id="1024599087">
                                  <w:marLeft w:val="0"/>
                                  <w:marRight w:val="0"/>
                                  <w:marTop w:val="0"/>
                                  <w:marBottom w:val="0"/>
                                  <w:divBdr>
                                    <w:top w:val="none" w:sz="0" w:space="0" w:color="auto"/>
                                    <w:left w:val="none" w:sz="0" w:space="0" w:color="auto"/>
                                    <w:bottom w:val="none" w:sz="0" w:space="0" w:color="auto"/>
                                    <w:right w:val="none" w:sz="0" w:space="0" w:color="auto"/>
                                  </w:divBdr>
                                </w:div>
                              </w:divsChild>
                            </w:div>
                            <w:div w:id="1438258005">
                              <w:marLeft w:val="0"/>
                              <w:marRight w:val="0"/>
                              <w:marTop w:val="0"/>
                              <w:marBottom w:val="0"/>
                              <w:divBdr>
                                <w:top w:val="none" w:sz="0" w:space="0" w:color="auto"/>
                                <w:left w:val="none" w:sz="0" w:space="0" w:color="auto"/>
                                <w:bottom w:val="none" w:sz="0" w:space="0" w:color="auto"/>
                                <w:right w:val="none" w:sz="0" w:space="0" w:color="auto"/>
                              </w:divBdr>
                              <w:divsChild>
                                <w:div w:id="265774389">
                                  <w:marLeft w:val="0"/>
                                  <w:marRight w:val="0"/>
                                  <w:marTop w:val="0"/>
                                  <w:marBottom w:val="0"/>
                                  <w:divBdr>
                                    <w:top w:val="none" w:sz="0" w:space="0" w:color="auto"/>
                                    <w:left w:val="none" w:sz="0" w:space="0" w:color="auto"/>
                                    <w:bottom w:val="none" w:sz="0" w:space="0" w:color="auto"/>
                                    <w:right w:val="none" w:sz="0" w:space="0" w:color="auto"/>
                                  </w:divBdr>
                                </w:div>
                              </w:divsChild>
                            </w:div>
                            <w:div w:id="1032418387">
                              <w:marLeft w:val="0"/>
                              <w:marRight w:val="0"/>
                              <w:marTop w:val="0"/>
                              <w:marBottom w:val="0"/>
                              <w:divBdr>
                                <w:top w:val="none" w:sz="0" w:space="0" w:color="auto"/>
                                <w:left w:val="none" w:sz="0" w:space="0" w:color="auto"/>
                                <w:bottom w:val="none" w:sz="0" w:space="0" w:color="auto"/>
                                <w:right w:val="none" w:sz="0" w:space="0" w:color="auto"/>
                              </w:divBdr>
                              <w:divsChild>
                                <w:div w:id="530456239">
                                  <w:marLeft w:val="0"/>
                                  <w:marRight w:val="0"/>
                                  <w:marTop w:val="0"/>
                                  <w:marBottom w:val="0"/>
                                  <w:divBdr>
                                    <w:top w:val="none" w:sz="0" w:space="0" w:color="auto"/>
                                    <w:left w:val="none" w:sz="0" w:space="0" w:color="auto"/>
                                    <w:bottom w:val="none" w:sz="0" w:space="0" w:color="auto"/>
                                    <w:right w:val="none" w:sz="0" w:space="0" w:color="auto"/>
                                  </w:divBdr>
                                </w:div>
                              </w:divsChild>
                            </w:div>
                            <w:div w:id="833104271">
                              <w:marLeft w:val="0"/>
                              <w:marRight w:val="0"/>
                              <w:marTop w:val="0"/>
                              <w:marBottom w:val="0"/>
                              <w:divBdr>
                                <w:top w:val="none" w:sz="0" w:space="0" w:color="auto"/>
                                <w:left w:val="none" w:sz="0" w:space="0" w:color="auto"/>
                                <w:bottom w:val="none" w:sz="0" w:space="0" w:color="auto"/>
                                <w:right w:val="none" w:sz="0" w:space="0" w:color="auto"/>
                              </w:divBdr>
                              <w:divsChild>
                                <w:div w:id="1064796110">
                                  <w:marLeft w:val="0"/>
                                  <w:marRight w:val="0"/>
                                  <w:marTop w:val="0"/>
                                  <w:marBottom w:val="0"/>
                                  <w:divBdr>
                                    <w:top w:val="none" w:sz="0" w:space="0" w:color="auto"/>
                                    <w:left w:val="none" w:sz="0" w:space="0" w:color="auto"/>
                                    <w:bottom w:val="none" w:sz="0" w:space="0" w:color="auto"/>
                                    <w:right w:val="none" w:sz="0" w:space="0" w:color="auto"/>
                                  </w:divBdr>
                                </w:div>
                              </w:divsChild>
                            </w:div>
                            <w:div w:id="1106194815">
                              <w:marLeft w:val="0"/>
                              <w:marRight w:val="0"/>
                              <w:marTop w:val="0"/>
                              <w:marBottom w:val="0"/>
                              <w:divBdr>
                                <w:top w:val="none" w:sz="0" w:space="0" w:color="auto"/>
                                <w:left w:val="none" w:sz="0" w:space="0" w:color="auto"/>
                                <w:bottom w:val="none" w:sz="0" w:space="0" w:color="auto"/>
                                <w:right w:val="none" w:sz="0" w:space="0" w:color="auto"/>
                              </w:divBdr>
                              <w:divsChild>
                                <w:div w:id="1812943179">
                                  <w:marLeft w:val="0"/>
                                  <w:marRight w:val="0"/>
                                  <w:marTop w:val="0"/>
                                  <w:marBottom w:val="0"/>
                                  <w:divBdr>
                                    <w:top w:val="none" w:sz="0" w:space="0" w:color="auto"/>
                                    <w:left w:val="none" w:sz="0" w:space="0" w:color="auto"/>
                                    <w:bottom w:val="none" w:sz="0" w:space="0" w:color="auto"/>
                                    <w:right w:val="none" w:sz="0" w:space="0" w:color="auto"/>
                                  </w:divBdr>
                                </w:div>
                              </w:divsChild>
                            </w:div>
                            <w:div w:id="1373844542">
                              <w:marLeft w:val="0"/>
                              <w:marRight w:val="0"/>
                              <w:marTop w:val="0"/>
                              <w:marBottom w:val="0"/>
                              <w:divBdr>
                                <w:top w:val="none" w:sz="0" w:space="0" w:color="auto"/>
                                <w:left w:val="none" w:sz="0" w:space="0" w:color="auto"/>
                                <w:bottom w:val="none" w:sz="0" w:space="0" w:color="auto"/>
                                <w:right w:val="none" w:sz="0" w:space="0" w:color="auto"/>
                              </w:divBdr>
                              <w:divsChild>
                                <w:div w:id="1635865641">
                                  <w:marLeft w:val="0"/>
                                  <w:marRight w:val="0"/>
                                  <w:marTop w:val="0"/>
                                  <w:marBottom w:val="0"/>
                                  <w:divBdr>
                                    <w:top w:val="none" w:sz="0" w:space="0" w:color="auto"/>
                                    <w:left w:val="none" w:sz="0" w:space="0" w:color="auto"/>
                                    <w:bottom w:val="none" w:sz="0" w:space="0" w:color="auto"/>
                                    <w:right w:val="none" w:sz="0" w:space="0" w:color="auto"/>
                                  </w:divBdr>
                                </w:div>
                              </w:divsChild>
                            </w:div>
                            <w:div w:id="1931353786">
                              <w:marLeft w:val="0"/>
                              <w:marRight w:val="0"/>
                              <w:marTop w:val="0"/>
                              <w:marBottom w:val="0"/>
                              <w:divBdr>
                                <w:top w:val="none" w:sz="0" w:space="0" w:color="auto"/>
                                <w:left w:val="none" w:sz="0" w:space="0" w:color="auto"/>
                                <w:bottom w:val="none" w:sz="0" w:space="0" w:color="auto"/>
                                <w:right w:val="none" w:sz="0" w:space="0" w:color="auto"/>
                              </w:divBdr>
                              <w:divsChild>
                                <w:div w:id="1233199059">
                                  <w:marLeft w:val="0"/>
                                  <w:marRight w:val="0"/>
                                  <w:marTop w:val="0"/>
                                  <w:marBottom w:val="0"/>
                                  <w:divBdr>
                                    <w:top w:val="none" w:sz="0" w:space="0" w:color="auto"/>
                                    <w:left w:val="none" w:sz="0" w:space="0" w:color="auto"/>
                                    <w:bottom w:val="none" w:sz="0" w:space="0" w:color="auto"/>
                                    <w:right w:val="none" w:sz="0" w:space="0" w:color="auto"/>
                                  </w:divBdr>
                                </w:div>
                              </w:divsChild>
                            </w:div>
                            <w:div w:id="587035181">
                              <w:marLeft w:val="0"/>
                              <w:marRight w:val="0"/>
                              <w:marTop w:val="0"/>
                              <w:marBottom w:val="0"/>
                              <w:divBdr>
                                <w:top w:val="none" w:sz="0" w:space="0" w:color="auto"/>
                                <w:left w:val="none" w:sz="0" w:space="0" w:color="auto"/>
                                <w:bottom w:val="none" w:sz="0" w:space="0" w:color="auto"/>
                                <w:right w:val="none" w:sz="0" w:space="0" w:color="auto"/>
                              </w:divBdr>
                              <w:divsChild>
                                <w:div w:id="1734231342">
                                  <w:marLeft w:val="0"/>
                                  <w:marRight w:val="0"/>
                                  <w:marTop w:val="0"/>
                                  <w:marBottom w:val="0"/>
                                  <w:divBdr>
                                    <w:top w:val="none" w:sz="0" w:space="0" w:color="auto"/>
                                    <w:left w:val="none" w:sz="0" w:space="0" w:color="auto"/>
                                    <w:bottom w:val="none" w:sz="0" w:space="0" w:color="auto"/>
                                    <w:right w:val="none" w:sz="0" w:space="0" w:color="auto"/>
                                  </w:divBdr>
                                </w:div>
                              </w:divsChild>
                            </w:div>
                            <w:div w:id="2092655411">
                              <w:marLeft w:val="0"/>
                              <w:marRight w:val="0"/>
                              <w:marTop w:val="0"/>
                              <w:marBottom w:val="0"/>
                              <w:divBdr>
                                <w:top w:val="none" w:sz="0" w:space="0" w:color="auto"/>
                                <w:left w:val="none" w:sz="0" w:space="0" w:color="auto"/>
                                <w:bottom w:val="none" w:sz="0" w:space="0" w:color="auto"/>
                                <w:right w:val="none" w:sz="0" w:space="0" w:color="auto"/>
                              </w:divBdr>
                              <w:divsChild>
                                <w:div w:id="1455176921">
                                  <w:marLeft w:val="0"/>
                                  <w:marRight w:val="0"/>
                                  <w:marTop w:val="0"/>
                                  <w:marBottom w:val="0"/>
                                  <w:divBdr>
                                    <w:top w:val="none" w:sz="0" w:space="0" w:color="auto"/>
                                    <w:left w:val="none" w:sz="0" w:space="0" w:color="auto"/>
                                    <w:bottom w:val="none" w:sz="0" w:space="0" w:color="auto"/>
                                    <w:right w:val="none" w:sz="0" w:space="0" w:color="auto"/>
                                  </w:divBdr>
                                </w:div>
                              </w:divsChild>
                            </w:div>
                            <w:div w:id="2109428281">
                              <w:marLeft w:val="0"/>
                              <w:marRight w:val="0"/>
                              <w:marTop w:val="0"/>
                              <w:marBottom w:val="0"/>
                              <w:divBdr>
                                <w:top w:val="none" w:sz="0" w:space="0" w:color="auto"/>
                                <w:left w:val="none" w:sz="0" w:space="0" w:color="auto"/>
                                <w:bottom w:val="none" w:sz="0" w:space="0" w:color="auto"/>
                                <w:right w:val="none" w:sz="0" w:space="0" w:color="auto"/>
                              </w:divBdr>
                              <w:divsChild>
                                <w:div w:id="967736218">
                                  <w:marLeft w:val="0"/>
                                  <w:marRight w:val="0"/>
                                  <w:marTop w:val="0"/>
                                  <w:marBottom w:val="0"/>
                                  <w:divBdr>
                                    <w:top w:val="none" w:sz="0" w:space="0" w:color="auto"/>
                                    <w:left w:val="none" w:sz="0" w:space="0" w:color="auto"/>
                                    <w:bottom w:val="none" w:sz="0" w:space="0" w:color="auto"/>
                                    <w:right w:val="none" w:sz="0" w:space="0" w:color="auto"/>
                                  </w:divBdr>
                                </w:div>
                              </w:divsChild>
                            </w:div>
                            <w:div w:id="344404123">
                              <w:marLeft w:val="0"/>
                              <w:marRight w:val="0"/>
                              <w:marTop w:val="0"/>
                              <w:marBottom w:val="0"/>
                              <w:divBdr>
                                <w:top w:val="none" w:sz="0" w:space="0" w:color="auto"/>
                                <w:left w:val="none" w:sz="0" w:space="0" w:color="auto"/>
                                <w:bottom w:val="none" w:sz="0" w:space="0" w:color="auto"/>
                                <w:right w:val="none" w:sz="0" w:space="0" w:color="auto"/>
                              </w:divBdr>
                              <w:divsChild>
                                <w:div w:id="1795900972">
                                  <w:marLeft w:val="0"/>
                                  <w:marRight w:val="0"/>
                                  <w:marTop w:val="0"/>
                                  <w:marBottom w:val="0"/>
                                  <w:divBdr>
                                    <w:top w:val="none" w:sz="0" w:space="0" w:color="auto"/>
                                    <w:left w:val="none" w:sz="0" w:space="0" w:color="auto"/>
                                    <w:bottom w:val="none" w:sz="0" w:space="0" w:color="auto"/>
                                    <w:right w:val="none" w:sz="0" w:space="0" w:color="auto"/>
                                  </w:divBdr>
                                </w:div>
                              </w:divsChild>
                            </w:div>
                            <w:div w:id="322010433">
                              <w:marLeft w:val="0"/>
                              <w:marRight w:val="0"/>
                              <w:marTop w:val="0"/>
                              <w:marBottom w:val="0"/>
                              <w:divBdr>
                                <w:top w:val="none" w:sz="0" w:space="0" w:color="auto"/>
                                <w:left w:val="none" w:sz="0" w:space="0" w:color="auto"/>
                                <w:bottom w:val="none" w:sz="0" w:space="0" w:color="auto"/>
                                <w:right w:val="none" w:sz="0" w:space="0" w:color="auto"/>
                              </w:divBdr>
                              <w:divsChild>
                                <w:div w:id="1316179977">
                                  <w:marLeft w:val="0"/>
                                  <w:marRight w:val="0"/>
                                  <w:marTop w:val="0"/>
                                  <w:marBottom w:val="0"/>
                                  <w:divBdr>
                                    <w:top w:val="none" w:sz="0" w:space="0" w:color="auto"/>
                                    <w:left w:val="none" w:sz="0" w:space="0" w:color="auto"/>
                                    <w:bottom w:val="none" w:sz="0" w:space="0" w:color="auto"/>
                                    <w:right w:val="none" w:sz="0" w:space="0" w:color="auto"/>
                                  </w:divBdr>
                                </w:div>
                              </w:divsChild>
                            </w:div>
                            <w:div w:id="255479832">
                              <w:marLeft w:val="0"/>
                              <w:marRight w:val="0"/>
                              <w:marTop w:val="0"/>
                              <w:marBottom w:val="0"/>
                              <w:divBdr>
                                <w:top w:val="none" w:sz="0" w:space="0" w:color="auto"/>
                                <w:left w:val="none" w:sz="0" w:space="0" w:color="auto"/>
                                <w:bottom w:val="none" w:sz="0" w:space="0" w:color="auto"/>
                                <w:right w:val="none" w:sz="0" w:space="0" w:color="auto"/>
                              </w:divBdr>
                              <w:divsChild>
                                <w:div w:id="1523738692">
                                  <w:marLeft w:val="0"/>
                                  <w:marRight w:val="0"/>
                                  <w:marTop w:val="0"/>
                                  <w:marBottom w:val="0"/>
                                  <w:divBdr>
                                    <w:top w:val="none" w:sz="0" w:space="0" w:color="auto"/>
                                    <w:left w:val="none" w:sz="0" w:space="0" w:color="auto"/>
                                    <w:bottom w:val="none" w:sz="0" w:space="0" w:color="auto"/>
                                    <w:right w:val="none" w:sz="0" w:space="0" w:color="auto"/>
                                  </w:divBdr>
                                </w:div>
                              </w:divsChild>
                            </w:div>
                            <w:div w:id="1366564331">
                              <w:marLeft w:val="0"/>
                              <w:marRight w:val="0"/>
                              <w:marTop w:val="0"/>
                              <w:marBottom w:val="0"/>
                              <w:divBdr>
                                <w:top w:val="none" w:sz="0" w:space="0" w:color="auto"/>
                                <w:left w:val="none" w:sz="0" w:space="0" w:color="auto"/>
                                <w:bottom w:val="none" w:sz="0" w:space="0" w:color="auto"/>
                                <w:right w:val="none" w:sz="0" w:space="0" w:color="auto"/>
                              </w:divBdr>
                              <w:divsChild>
                                <w:div w:id="913515841">
                                  <w:marLeft w:val="0"/>
                                  <w:marRight w:val="0"/>
                                  <w:marTop w:val="0"/>
                                  <w:marBottom w:val="0"/>
                                  <w:divBdr>
                                    <w:top w:val="none" w:sz="0" w:space="0" w:color="auto"/>
                                    <w:left w:val="none" w:sz="0" w:space="0" w:color="auto"/>
                                    <w:bottom w:val="none" w:sz="0" w:space="0" w:color="auto"/>
                                    <w:right w:val="none" w:sz="0" w:space="0" w:color="auto"/>
                                  </w:divBdr>
                                </w:div>
                              </w:divsChild>
                            </w:div>
                            <w:div w:id="332686607">
                              <w:marLeft w:val="0"/>
                              <w:marRight w:val="0"/>
                              <w:marTop w:val="0"/>
                              <w:marBottom w:val="0"/>
                              <w:divBdr>
                                <w:top w:val="none" w:sz="0" w:space="0" w:color="auto"/>
                                <w:left w:val="none" w:sz="0" w:space="0" w:color="auto"/>
                                <w:bottom w:val="none" w:sz="0" w:space="0" w:color="auto"/>
                                <w:right w:val="none" w:sz="0" w:space="0" w:color="auto"/>
                              </w:divBdr>
                              <w:divsChild>
                                <w:div w:id="1228759791">
                                  <w:marLeft w:val="0"/>
                                  <w:marRight w:val="0"/>
                                  <w:marTop w:val="0"/>
                                  <w:marBottom w:val="0"/>
                                  <w:divBdr>
                                    <w:top w:val="none" w:sz="0" w:space="0" w:color="auto"/>
                                    <w:left w:val="none" w:sz="0" w:space="0" w:color="auto"/>
                                    <w:bottom w:val="none" w:sz="0" w:space="0" w:color="auto"/>
                                    <w:right w:val="none" w:sz="0" w:space="0" w:color="auto"/>
                                  </w:divBdr>
                                </w:div>
                              </w:divsChild>
                            </w:div>
                            <w:div w:id="2040663087">
                              <w:marLeft w:val="0"/>
                              <w:marRight w:val="0"/>
                              <w:marTop w:val="0"/>
                              <w:marBottom w:val="0"/>
                              <w:divBdr>
                                <w:top w:val="none" w:sz="0" w:space="0" w:color="auto"/>
                                <w:left w:val="none" w:sz="0" w:space="0" w:color="auto"/>
                                <w:bottom w:val="none" w:sz="0" w:space="0" w:color="auto"/>
                                <w:right w:val="none" w:sz="0" w:space="0" w:color="auto"/>
                              </w:divBdr>
                              <w:divsChild>
                                <w:div w:id="439565192">
                                  <w:marLeft w:val="0"/>
                                  <w:marRight w:val="0"/>
                                  <w:marTop w:val="0"/>
                                  <w:marBottom w:val="0"/>
                                  <w:divBdr>
                                    <w:top w:val="none" w:sz="0" w:space="0" w:color="auto"/>
                                    <w:left w:val="none" w:sz="0" w:space="0" w:color="auto"/>
                                    <w:bottom w:val="none" w:sz="0" w:space="0" w:color="auto"/>
                                    <w:right w:val="none" w:sz="0" w:space="0" w:color="auto"/>
                                  </w:divBdr>
                                </w:div>
                              </w:divsChild>
                            </w:div>
                            <w:div w:id="1289438169">
                              <w:marLeft w:val="0"/>
                              <w:marRight w:val="0"/>
                              <w:marTop w:val="0"/>
                              <w:marBottom w:val="0"/>
                              <w:divBdr>
                                <w:top w:val="none" w:sz="0" w:space="0" w:color="auto"/>
                                <w:left w:val="none" w:sz="0" w:space="0" w:color="auto"/>
                                <w:bottom w:val="none" w:sz="0" w:space="0" w:color="auto"/>
                                <w:right w:val="none" w:sz="0" w:space="0" w:color="auto"/>
                              </w:divBdr>
                              <w:divsChild>
                                <w:div w:id="183155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38407">
                          <w:marLeft w:val="0"/>
                          <w:marRight w:val="0"/>
                          <w:marTop w:val="0"/>
                          <w:marBottom w:val="0"/>
                          <w:divBdr>
                            <w:top w:val="none" w:sz="0" w:space="0" w:color="auto"/>
                            <w:left w:val="none" w:sz="0" w:space="0" w:color="auto"/>
                            <w:bottom w:val="none" w:sz="0" w:space="0" w:color="auto"/>
                            <w:right w:val="none" w:sz="0" w:space="0" w:color="auto"/>
                          </w:divBdr>
                          <w:divsChild>
                            <w:div w:id="1609778583">
                              <w:marLeft w:val="0"/>
                              <w:marRight w:val="0"/>
                              <w:marTop w:val="0"/>
                              <w:marBottom w:val="0"/>
                              <w:divBdr>
                                <w:top w:val="none" w:sz="0" w:space="0" w:color="auto"/>
                                <w:left w:val="none" w:sz="0" w:space="0" w:color="auto"/>
                                <w:bottom w:val="none" w:sz="0" w:space="0" w:color="auto"/>
                                <w:right w:val="none" w:sz="0" w:space="0" w:color="auto"/>
                              </w:divBdr>
                            </w:div>
                            <w:div w:id="1066143277">
                              <w:marLeft w:val="0"/>
                              <w:marRight w:val="0"/>
                              <w:marTop w:val="0"/>
                              <w:marBottom w:val="0"/>
                              <w:divBdr>
                                <w:top w:val="none" w:sz="0" w:space="0" w:color="auto"/>
                                <w:left w:val="none" w:sz="0" w:space="0" w:color="auto"/>
                                <w:bottom w:val="none" w:sz="0" w:space="0" w:color="auto"/>
                                <w:right w:val="none" w:sz="0" w:space="0" w:color="auto"/>
                              </w:divBdr>
                            </w:div>
                            <w:div w:id="334917158">
                              <w:marLeft w:val="0"/>
                              <w:marRight w:val="0"/>
                              <w:marTop w:val="0"/>
                              <w:marBottom w:val="0"/>
                              <w:divBdr>
                                <w:top w:val="none" w:sz="0" w:space="0" w:color="auto"/>
                                <w:left w:val="none" w:sz="0" w:space="0" w:color="auto"/>
                                <w:bottom w:val="none" w:sz="0" w:space="0" w:color="auto"/>
                                <w:right w:val="none" w:sz="0" w:space="0" w:color="auto"/>
                              </w:divBdr>
                              <w:divsChild>
                                <w:div w:id="1746685608">
                                  <w:marLeft w:val="0"/>
                                  <w:marRight w:val="0"/>
                                  <w:marTop w:val="0"/>
                                  <w:marBottom w:val="0"/>
                                  <w:divBdr>
                                    <w:top w:val="none" w:sz="0" w:space="0" w:color="auto"/>
                                    <w:left w:val="none" w:sz="0" w:space="0" w:color="auto"/>
                                    <w:bottom w:val="none" w:sz="0" w:space="0" w:color="auto"/>
                                    <w:right w:val="none" w:sz="0" w:space="0" w:color="auto"/>
                                  </w:divBdr>
                                </w:div>
                              </w:divsChild>
                            </w:div>
                            <w:div w:id="758405485">
                              <w:marLeft w:val="0"/>
                              <w:marRight w:val="0"/>
                              <w:marTop w:val="0"/>
                              <w:marBottom w:val="0"/>
                              <w:divBdr>
                                <w:top w:val="none" w:sz="0" w:space="0" w:color="auto"/>
                                <w:left w:val="none" w:sz="0" w:space="0" w:color="auto"/>
                                <w:bottom w:val="none" w:sz="0" w:space="0" w:color="auto"/>
                                <w:right w:val="none" w:sz="0" w:space="0" w:color="auto"/>
                              </w:divBdr>
                              <w:divsChild>
                                <w:div w:id="1606839999">
                                  <w:marLeft w:val="0"/>
                                  <w:marRight w:val="0"/>
                                  <w:marTop w:val="0"/>
                                  <w:marBottom w:val="0"/>
                                  <w:divBdr>
                                    <w:top w:val="none" w:sz="0" w:space="0" w:color="auto"/>
                                    <w:left w:val="none" w:sz="0" w:space="0" w:color="auto"/>
                                    <w:bottom w:val="none" w:sz="0" w:space="0" w:color="auto"/>
                                    <w:right w:val="none" w:sz="0" w:space="0" w:color="auto"/>
                                  </w:divBdr>
                                </w:div>
                              </w:divsChild>
                            </w:div>
                            <w:div w:id="1910579468">
                              <w:marLeft w:val="0"/>
                              <w:marRight w:val="0"/>
                              <w:marTop w:val="0"/>
                              <w:marBottom w:val="0"/>
                              <w:divBdr>
                                <w:top w:val="none" w:sz="0" w:space="0" w:color="auto"/>
                                <w:left w:val="none" w:sz="0" w:space="0" w:color="auto"/>
                                <w:bottom w:val="none" w:sz="0" w:space="0" w:color="auto"/>
                                <w:right w:val="none" w:sz="0" w:space="0" w:color="auto"/>
                              </w:divBdr>
                              <w:divsChild>
                                <w:div w:id="1278492199">
                                  <w:marLeft w:val="0"/>
                                  <w:marRight w:val="0"/>
                                  <w:marTop w:val="0"/>
                                  <w:marBottom w:val="0"/>
                                  <w:divBdr>
                                    <w:top w:val="none" w:sz="0" w:space="0" w:color="auto"/>
                                    <w:left w:val="none" w:sz="0" w:space="0" w:color="auto"/>
                                    <w:bottom w:val="none" w:sz="0" w:space="0" w:color="auto"/>
                                    <w:right w:val="none" w:sz="0" w:space="0" w:color="auto"/>
                                  </w:divBdr>
                                </w:div>
                              </w:divsChild>
                            </w:div>
                            <w:div w:id="1517425033">
                              <w:marLeft w:val="0"/>
                              <w:marRight w:val="0"/>
                              <w:marTop w:val="0"/>
                              <w:marBottom w:val="0"/>
                              <w:divBdr>
                                <w:top w:val="none" w:sz="0" w:space="0" w:color="auto"/>
                                <w:left w:val="none" w:sz="0" w:space="0" w:color="auto"/>
                                <w:bottom w:val="none" w:sz="0" w:space="0" w:color="auto"/>
                                <w:right w:val="none" w:sz="0" w:space="0" w:color="auto"/>
                              </w:divBdr>
                              <w:divsChild>
                                <w:div w:id="1489596846">
                                  <w:marLeft w:val="0"/>
                                  <w:marRight w:val="0"/>
                                  <w:marTop w:val="0"/>
                                  <w:marBottom w:val="0"/>
                                  <w:divBdr>
                                    <w:top w:val="none" w:sz="0" w:space="0" w:color="auto"/>
                                    <w:left w:val="none" w:sz="0" w:space="0" w:color="auto"/>
                                    <w:bottom w:val="none" w:sz="0" w:space="0" w:color="auto"/>
                                    <w:right w:val="none" w:sz="0" w:space="0" w:color="auto"/>
                                  </w:divBdr>
                                </w:div>
                              </w:divsChild>
                            </w:div>
                            <w:div w:id="59134607">
                              <w:marLeft w:val="0"/>
                              <w:marRight w:val="0"/>
                              <w:marTop w:val="0"/>
                              <w:marBottom w:val="0"/>
                              <w:divBdr>
                                <w:top w:val="none" w:sz="0" w:space="0" w:color="auto"/>
                                <w:left w:val="none" w:sz="0" w:space="0" w:color="auto"/>
                                <w:bottom w:val="none" w:sz="0" w:space="0" w:color="auto"/>
                                <w:right w:val="none" w:sz="0" w:space="0" w:color="auto"/>
                              </w:divBdr>
                              <w:divsChild>
                                <w:div w:id="1419475977">
                                  <w:marLeft w:val="0"/>
                                  <w:marRight w:val="0"/>
                                  <w:marTop w:val="0"/>
                                  <w:marBottom w:val="0"/>
                                  <w:divBdr>
                                    <w:top w:val="none" w:sz="0" w:space="0" w:color="auto"/>
                                    <w:left w:val="none" w:sz="0" w:space="0" w:color="auto"/>
                                    <w:bottom w:val="none" w:sz="0" w:space="0" w:color="auto"/>
                                    <w:right w:val="none" w:sz="0" w:space="0" w:color="auto"/>
                                  </w:divBdr>
                                </w:div>
                              </w:divsChild>
                            </w:div>
                            <w:div w:id="1025669461">
                              <w:marLeft w:val="0"/>
                              <w:marRight w:val="0"/>
                              <w:marTop w:val="0"/>
                              <w:marBottom w:val="0"/>
                              <w:divBdr>
                                <w:top w:val="none" w:sz="0" w:space="0" w:color="auto"/>
                                <w:left w:val="none" w:sz="0" w:space="0" w:color="auto"/>
                                <w:bottom w:val="none" w:sz="0" w:space="0" w:color="auto"/>
                                <w:right w:val="none" w:sz="0" w:space="0" w:color="auto"/>
                              </w:divBdr>
                              <w:divsChild>
                                <w:div w:id="1321738961">
                                  <w:marLeft w:val="0"/>
                                  <w:marRight w:val="0"/>
                                  <w:marTop w:val="0"/>
                                  <w:marBottom w:val="0"/>
                                  <w:divBdr>
                                    <w:top w:val="none" w:sz="0" w:space="0" w:color="auto"/>
                                    <w:left w:val="none" w:sz="0" w:space="0" w:color="auto"/>
                                    <w:bottom w:val="none" w:sz="0" w:space="0" w:color="auto"/>
                                    <w:right w:val="none" w:sz="0" w:space="0" w:color="auto"/>
                                  </w:divBdr>
                                </w:div>
                              </w:divsChild>
                            </w:div>
                            <w:div w:id="945890520">
                              <w:marLeft w:val="0"/>
                              <w:marRight w:val="0"/>
                              <w:marTop w:val="0"/>
                              <w:marBottom w:val="0"/>
                              <w:divBdr>
                                <w:top w:val="none" w:sz="0" w:space="0" w:color="auto"/>
                                <w:left w:val="none" w:sz="0" w:space="0" w:color="auto"/>
                                <w:bottom w:val="none" w:sz="0" w:space="0" w:color="auto"/>
                                <w:right w:val="none" w:sz="0" w:space="0" w:color="auto"/>
                              </w:divBdr>
                              <w:divsChild>
                                <w:div w:id="1415781766">
                                  <w:marLeft w:val="0"/>
                                  <w:marRight w:val="0"/>
                                  <w:marTop w:val="0"/>
                                  <w:marBottom w:val="0"/>
                                  <w:divBdr>
                                    <w:top w:val="none" w:sz="0" w:space="0" w:color="auto"/>
                                    <w:left w:val="none" w:sz="0" w:space="0" w:color="auto"/>
                                    <w:bottom w:val="none" w:sz="0" w:space="0" w:color="auto"/>
                                    <w:right w:val="none" w:sz="0" w:space="0" w:color="auto"/>
                                  </w:divBdr>
                                </w:div>
                              </w:divsChild>
                            </w:div>
                            <w:div w:id="298727566">
                              <w:marLeft w:val="0"/>
                              <w:marRight w:val="0"/>
                              <w:marTop w:val="0"/>
                              <w:marBottom w:val="0"/>
                              <w:divBdr>
                                <w:top w:val="none" w:sz="0" w:space="0" w:color="auto"/>
                                <w:left w:val="none" w:sz="0" w:space="0" w:color="auto"/>
                                <w:bottom w:val="none" w:sz="0" w:space="0" w:color="auto"/>
                                <w:right w:val="none" w:sz="0" w:space="0" w:color="auto"/>
                              </w:divBdr>
                              <w:divsChild>
                                <w:div w:id="67772952">
                                  <w:marLeft w:val="0"/>
                                  <w:marRight w:val="0"/>
                                  <w:marTop w:val="0"/>
                                  <w:marBottom w:val="0"/>
                                  <w:divBdr>
                                    <w:top w:val="none" w:sz="0" w:space="0" w:color="auto"/>
                                    <w:left w:val="none" w:sz="0" w:space="0" w:color="auto"/>
                                    <w:bottom w:val="none" w:sz="0" w:space="0" w:color="auto"/>
                                    <w:right w:val="none" w:sz="0" w:space="0" w:color="auto"/>
                                  </w:divBdr>
                                </w:div>
                              </w:divsChild>
                            </w:div>
                            <w:div w:id="1202401159">
                              <w:marLeft w:val="0"/>
                              <w:marRight w:val="0"/>
                              <w:marTop w:val="0"/>
                              <w:marBottom w:val="0"/>
                              <w:divBdr>
                                <w:top w:val="none" w:sz="0" w:space="0" w:color="auto"/>
                                <w:left w:val="none" w:sz="0" w:space="0" w:color="auto"/>
                                <w:bottom w:val="none" w:sz="0" w:space="0" w:color="auto"/>
                                <w:right w:val="none" w:sz="0" w:space="0" w:color="auto"/>
                              </w:divBdr>
                              <w:divsChild>
                                <w:div w:id="977151424">
                                  <w:marLeft w:val="0"/>
                                  <w:marRight w:val="0"/>
                                  <w:marTop w:val="0"/>
                                  <w:marBottom w:val="0"/>
                                  <w:divBdr>
                                    <w:top w:val="none" w:sz="0" w:space="0" w:color="auto"/>
                                    <w:left w:val="none" w:sz="0" w:space="0" w:color="auto"/>
                                    <w:bottom w:val="none" w:sz="0" w:space="0" w:color="auto"/>
                                    <w:right w:val="none" w:sz="0" w:space="0" w:color="auto"/>
                                  </w:divBdr>
                                </w:div>
                              </w:divsChild>
                            </w:div>
                            <w:div w:id="1847863594">
                              <w:marLeft w:val="0"/>
                              <w:marRight w:val="0"/>
                              <w:marTop w:val="0"/>
                              <w:marBottom w:val="0"/>
                              <w:divBdr>
                                <w:top w:val="none" w:sz="0" w:space="0" w:color="auto"/>
                                <w:left w:val="none" w:sz="0" w:space="0" w:color="auto"/>
                                <w:bottom w:val="none" w:sz="0" w:space="0" w:color="auto"/>
                                <w:right w:val="none" w:sz="0" w:space="0" w:color="auto"/>
                              </w:divBdr>
                              <w:divsChild>
                                <w:div w:id="1511600031">
                                  <w:marLeft w:val="0"/>
                                  <w:marRight w:val="0"/>
                                  <w:marTop w:val="0"/>
                                  <w:marBottom w:val="0"/>
                                  <w:divBdr>
                                    <w:top w:val="none" w:sz="0" w:space="0" w:color="auto"/>
                                    <w:left w:val="none" w:sz="0" w:space="0" w:color="auto"/>
                                    <w:bottom w:val="none" w:sz="0" w:space="0" w:color="auto"/>
                                    <w:right w:val="none" w:sz="0" w:space="0" w:color="auto"/>
                                  </w:divBdr>
                                </w:div>
                              </w:divsChild>
                            </w:div>
                            <w:div w:id="79526663">
                              <w:marLeft w:val="0"/>
                              <w:marRight w:val="0"/>
                              <w:marTop w:val="0"/>
                              <w:marBottom w:val="0"/>
                              <w:divBdr>
                                <w:top w:val="none" w:sz="0" w:space="0" w:color="auto"/>
                                <w:left w:val="none" w:sz="0" w:space="0" w:color="auto"/>
                                <w:bottom w:val="none" w:sz="0" w:space="0" w:color="auto"/>
                                <w:right w:val="none" w:sz="0" w:space="0" w:color="auto"/>
                              </w:divBdr>
                              <w:divsChild>
                                <w:div w:id="976564641">
                                  <w:marLeft w:val="0"/>
                                  <w:marRight w:val="0"/>
                                  <w:marTop w:val="0"/>
                                  <w:marBottom w:val="0"/>
                                  <w:divBdr>
                                    <w:top w:val="none" w:sz="0" w:space="0" w:color="auto"/>
                                    <w:left w:val="none" w:sz="0" w:space="0" w:color="auto"/>
                                    <w:bottom w:val="none" w:sz="0" w:space="0" w:color="auto"/>
                                    <w:right w:val="none" w:sz="0" w:space="0" w:color="auto"/>
                                  </w:divBdr>
                                </w:div>
                              </w:divsChild>
                            </w:div>
                            <w:div w:id="700711449">
                              <w:marLeft w:val="0"/>
                              <w:marRight w:val="0"/>
                              <w:marTop w:val="0"/>
                              <w:marBottom w:val="0"/>
                              <w:divBdr>
                                <w:top w:val="none" w:sz="0" w:space="0" w:color="auto"/>
                                <w:left w:val="none" w:sz="0" w:space="0" w:color="auto"/>
                                <w:bottom w:val="none" w:sz="0" w:space="0" w:color="auto"/>
                                <w:right w:val="none" w:sz="0" w:space="0" w:color="auto"/>
                              </w:divBdr>
                              <w:divsChild>
                                <w:div w:id="1689134561">
                                  <w:marLeft w:val="0"/>
                                  <w:marRight w:val="0"/>
                                  <w:marTop w:val="0"/>
                                  <w:marBottom w:val="0"/>
                                  <w:divBdr>
                                    <w:top w:val="none" w:sz="0" w:space="0" w:color="auto"/>
                                    <w:left w:val="none" w:sz="0" w:space="0" w:color="auto"/>
                                    <w:bottom w:val="none" w:sz="0" w:space="0" w:color="auto"/>
                                    <w:right w:val="none" w:sz="0" w:space="0" w:color="auto"/>
                                  </w:divBdr>
                                </w:div>
                              </w:divsChild>
                            </w:div>
                            <w:div w:id="1796098955">
                              <w:marLeft w:val="0"/>
                              <w:marRight w:val="0"/>
                              <w:marTop w:val="0"/>
                              <w:marBottom w:val="0"/>
                              <w:divBdr>
                                <w:top w:val="none" w:sz="0" w:space="0" w:color="auto"/>
                                <w:left w:val="none" w:sz="0" w:space="0" w:color="auto"/>
                                <w:bottom w:val="none" w:sz="0" w:space="0" w:color="auto"/>
                                <w:right w:val="none" w:sz="0" w:space="0" w:color="auto"/>
                              </w:divBdr>
                              <w:divsChild>
                                <w:div w:id="338460664">
                                  <w:marLeft w:val="0"/>
                                  <w:marRight w:val="0"/>
                                  <w:marTop w:val="0"/>
                                  <w:marBottom w:val="0"/>
                                  <w:divBdr>
                                    <w:top w:val="none" w:sz="0" w:space="0" w:color="auto"/>
                                    <w:left w:val="none" w:sz="0" w:space="0" w:color="auto"/>
                                    <w:bottom w:val="none" w:sz="0" w:space="0" w:color="auto"/>
                                    <w:right w:val="none" w:sz="0" w:space="0" w:color="auto"/>
                                  </w:divBdr>
                                </w:div>
                              </w:divsChild>
                            </w:div>
                            <w:div w:id="2037582585">
                              <w:marLeft w:val="0"/>
                              <w:marRight w:val="0"/>
                              <w:marTop w:val="0"/>
                              <w:marBottom w:val="0"/>
                              <w:divBdr>
                                <w:top w:val="none" w:sz="0" w:space="0" w:color="auto"/>
                                <w:left w:val="none" w:sz="0" w:space="0" w:color="auto"/>
                                <w:bottom w:val="none" w:sz="0" w:space="0" w:color="auto"/>
                                <w:right w:val="none" w:sz="0" w:space="0" w:color="auto"/>
                              </w:divBdr>
                              <w:divsChild>
                                <w:div w:id="593590220">
                                  <w:marLeft w:val="0"/>
                                  <w:marRight w:val="0"/>
                                  <w:marTop w:val="0"/>
                                  <w:marBottom w:val="0"/>
                                  <w:divBdr>
                                    <w:top w:val="none" w:sz="0" w:space="0" w:color="auto"/>
                                    <w:left w:val="none" w:sz="0" w:space="0" w:color="auto"/>
                                    <w:bottom w:val="none" w:sz="0" w:space="0" w:color="auto"/>
                                    <w:right w:val="none" w:sz="0" w:space="0" w:color="auto"/>
                                  </w:divBdr>
                                </w:div>
                              </w:divsChild>
                            </w:div>
                            <w:div w:id="1270623605">
                              <w:marLeft w:val="0"/>
                              <w:marRight w:val="0"/>
                              <w:marTop w:val="0"/>
                              <w:marBottom w:val="0"/>
                              <w:divBdr>
                                <w:top w:val="none" w:sz="0" w:space="0" w:color="auto"/>
                                <w:left w:val="none" w:sz="0" w:space="0" w:color="auto"/>
                                <w:bottom w:val="none" w:sz="0" w:space="0" w:color="auto"/>
                                <w:right w:val="none" w:sz="0" w:space="0" w:color="auto"/>
                              </w:divBdr>
                              <w:divsChild>
                                <w:div w:id="76706315">
                                  <w:marLeft w:val="0"/>
                                  <w:marRight w:val="0"/>
                                  <w:marTop w:val="0"/>
                                  <w:marBottom w:val="0"/>
                                  <w:divBdr>
                                    <w:top w:val="none" w:sz="0" w:space="0" w:color="auto"/>
                                    <w:left w:val="none" w:sz="0" w:space="0" w:color="auto"/>
                                    <w:bottom w:val="none" w:sz="0" w:space="0" w:color="auto"/>
                                    <w:right w:val="none" w:sz="0" w:space="0" w:color="auto"/>
                                  </w:divBdr>
                                </w:div>
                              </w:divsChild>
                            </w:div>
                            <w:div w:id="239412335">
                              <w:marLeft w:val="0"/>
                              <w:marRight w:val="0"/>
                              <w:marTop w:val="0"/>
                              <w:marBottom w:val="0"/>
                              <w:divBdr>
                                <w:top w:val="none" w:sz="0" w:space="0" w:color="auto"/>
                                <w:left w:val="none" w:sz="0" w:space="0" w:color="auto"/>
                                <w:bottom w:val="none" w:sz="0" w:space="0" w:color="auto"/>
                                <w:right w:val="none" w:sz="0" w:space="0" w:color="auto"/>
                              </w:divBdr>
                              <w:divsChild>
                                <w:div w:id="1912537622">
                                  <w:marLeft w:val="0"/>
                                  <w:marRight w:val="0"/>
                                  <w:marTop w:val="0"/>
                                  <w:marBottom w:val="0"/>
                                  <w:divBdr>
                                    <w:top w:val="none" w:sz="0" w:space="0" w:color="auto"/>
                                    <w:left w:val="none" w:sz="0" w:space="0" w:color="auto"/>
                                    <w:bottom w:val="none" w:sz="0" w:space="0" w:color="auto"/>
                                    <w:right w:val="none" w:sz="0" w:space="0" w:color="auto"/>
                                  </w:divBdr>
                                </w:div>
                              </w:divsChild>
                            </w:div>
                            <w:div w:id="1656031072">
                              <w:marLeft w:val="0"/>
                              <w:marRight w:val="0"/>
                              <w:marTop w:val="0"/>
                              <w:marBottom w:val="0"/>
                              <w:divBdr>
                                <w:top w:val="none" w:sz="0" w:space="0" w:color="auto"/>
                                <w:left w:val="none" w:sz="0" w:space="0" w:color="auto"/>
                                <w:bottom w:val="none" w:sz="0" w:space="0" w:color="auto"/>
                                <w:right w:val="none" w:sz="0" w:space="0" w:color="auto"/>
                              </w:divBdr>
                              <w:divsChild>
                                <w:div w:id="1508323984">
                                  <w:marLeft w:val="0"/>
                                  <w:marRight w:val="0"/>
                                  <w:marTop w:val="0"/>
                                  <w:marBottom w:val="0"/>
                                  <w:divBdr>
                                    <w:top w:val="none" w:sz="0" w:space="0" w:color="auto"/>
                                    <w:left w:val="none" w:sz="0" w:space="0" w:color="auto"/>
                                    <w:bottom w:val="none" w:sz="0" w:space="0" w:color="auto"/>
                                    <w:right w:val="none" w:sz="0" w:space="0" w:color="auto"/>
                                  </w:divBdr>
                                </w:div>
                              </w:divsChild>
                            </w:div>
                            <w:div w:id="89279228">
                              <w:marLeft w:val="0"/>
                              <w:marRight w:val="0"/>
                              <w:marTop w:val="0"/>
                              <w:marBottom w:val="0"/>
                              <w:divBdr>
                                <w:top w:val="none" w:sz="0" w:space="0" w:color="auto"/>
                                <w:left w:val="none" w:sz="0" w:space="0" w:color="auto"/>
                                <w:bottom w:val="none" w:sz="0" w:space="0" w:color="auto"/>
                                <w:right w:val="none" w:sz="0" w:space="0" w:color="auto"/>
                              </w:divBdr>
                              <w:divsChild>
                                <w:div w:id="2060279695">
                                  <w:marLeft w:val="0"/>
                                  <w:marRight w:val="0"/>
                                  <w:marTop w:val="0"/>
                                  <w:marBottom w:val="0"/>
                                  <w:divBdr>
                                    <w:top w:val="none" w:sz="0" w:space="0" w:color="auto"/>
                                    <w:left w:val="none" w:sz="0" w:space="0" w:color="auto"/>
                                    <w:bottom w:val="none" w:sz="0" w:space="0" w:color="auto"/>
                                    <w:right w:val="none" w:sz="0" w:space="0" w:color="auto"/>
                                  </w:divBdr>
                                </w:div>
                              </w:divsChild>
                            </w:div>
                            <w:div w:id="187568539">
                              <w:marLeft w:val="0"/>
                              <w:marRight w:val="0"/>
                              <w:marTop w:val="0"/>
                              <w:marBottom w:val="0"/>
                              <w:divBdr>
                                <w:top w:val="none" w:sz="0" w:space="0" w:color="auto"/>
                                <w:left w:val="none" w:sz="0" w:space="0" w:color="auto"/>
                                <w:bottom w:val="none" w:sz="0" w:space="0" w:color="auto"/>
                                <w:right w:val="none" w:sz="0" w:space="0" w:color="auto"/>
                              </w:divBdr>
                              <w:divsChild>
                                <w:div w:id="1317685090">
                                  <w:marLeft w:val="0"/>
                                  <w:marRight w:val="0"/>
                                  <w:marTop w:val="0"/>
                                  <w:marBottom w:val="0"/>
                                  <w:divBdr>
                                    <w:top w:val="none" w:sz="0" w:space="0" w:color="auto"/>
                                    <w:left w:val="none" w:sz="0" w:space="0" w:color="auto"/>
                                    <w:bottom w:val="none" w:sz="0" w:space="0" w:color="auto"/>
                                    <w:right w:val="none" w:sz="0" w:space="0" w:color="auto"/>
                                  </w:divBdr>
                                </w:div>
                              </w:divsChild>
                            </w:div>
                            <w:div w:id="1964267641">
                              <w:marLeft w:val="0"/>
                              <w:marRight w:val="0"/>
                              <w:marTop w:val="0"/>
                              <w:marBottom w:val="0"/>
                              <w:divBdr>
                                <w:top w:val="none" w:sz="0" w:space="0" w:color="auto"/>
                                <w:left w:val="none" w:sz="0" w:space="0" w:color="auto"/>
                                <w:bottom w:val="none" w:sz="0" w:space="0" w:color="auto"/>
                                <w:right w:val="none" w:sz="0" w:space="0" w:color="auto"/>
                              </w:divBdr>
                              <w:divsChild>
                                <w:div w:id="2128087581">
                                  <w:marLeft w:val="0"/>
                                  <w:marRight w:val="0"/>
                                  <w:marTop w:val="0"/>
                                  <w:marBottom w:val="0"/>
                                  <w:divBdr>
                                    <w:top w:val="none" w:sz="0" w:space="0" w:color="auto"/>
                                    <w:left w:val="none" w:sz="0" w:space="0" w:color="auto"/>
                                    <w:bottom w:val="none" w:sz="0" w:space="0" w:color="auto"/>
                                    <w:right w:val="none" w:sz="0" w:space="0" w:color="auto"/>
                                  </w:divBdr>
                                </w:div>
                              </w:divsChild>
                            </w:div>
                            <w:div w:id="1417021884">
                              <w:marLeft w:val="0"/>
                              <w:marRight w:val="0"/>
                              <w:marTop w:val="0"/>
                              <w:marBottom w:val="0"/>
                              <w:divBdr>
                                <w:top w:val="none" w:sz="0" w:space="0" w:color="auto"/>
                                <w:left w:val="none" w:sz="0" w:space="0" w:color="auto"/>
                                <w:bottom w:val="none" w:sz="0" w:space="0" w:color="auto"/>
                                <w:right w:val="none" w:sz="0" w:space="0" w:color="auto"/>
                              </w:divBdr>
                              <w:divsChild>
                                <w:div w:id="1271816294">
                                  <w:marLeft w:val="0"/>
                                  <w:marRight w:val="0"/>
                                  <w:marTop w:val="0"/>
                                  <w:marBottom w:val="0"/>
                                  <w:divBdr>
                                    <w:top w:val="none" w:sz="0" w:space="0" w:color="auto"/>
                                    <w:left w:val="none" w:sz="0" w:space="0" w:color="auto"/>
                                    <w:bottom w:val="none" w:sz="0" w:space="0" w:color="auto"/>
                                    <w:right w:val="none" w:sz="0" w:space="0" w:color="auto"/>
                                  </w:divBdr>
                                </w:div>
                              </w:divsChild>
                            </w:div>
                            <w:div w:id="1078745957">
                              <w:marLeft w:val="0"/>
                              <w:marRight w:val="0"/>
                              <w:marTop w:val="0"/>
                              <w:marBottom w:val="0"/>
                              <w:divBdr>
                                <w:top w:val="none" w:sz="0" w:space="0" w:color="auto"/>
                                <w:left w:val="none" w:sz="0" w:space="0" w:color="auto"/>
                                <w:bottom w:val="none" w:sz="0" w:space="0" w:color="auto"/>
                                <w:right w:val="none" w:sz="0" w:space="0" w:color="auto"/>
                              </w:divBdr>
                              <w:divsChild>
                                <w:div w:id="198731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40871">
                          <w:marLeft w:val="0"/>
                          <w:marRight w:val="0"/>
                          <w:marTop w:val="0"/>
                          <w:marBottom w:val="0"/>
                          <w:divBdr>
                            <w:top w:val="none" w:sz="0" w:space="0" w:color="auto"/>
                            <w:left w:val="none" w:sz="0" w:space="0" w:color="auto"/>
                            <w:bottom w:val="none" w:sz="0" w:space="0" w:color="auto"/>
                            <w:right w:val="none" w:sz="0" w:space="0" w:color="auto"/>
                          </w:divBdr>
                          <w:divsChild>
                            <w:div w:id="1820269070">
                              <w:marLeft w:val="0"/>
                              <w:marRight w:val="0"/>
                              <w:marTop w:val="0"/>
                              <w:marBottom w:val="0"/>
                              <w:divBdr>
                                <w:top w:val="none" w:sz="0" w:space="0" w:color="auto"/>
                                <w:left w:val="none" w:sz="0" w:space="0" w:color="auto"/>
                                <w:bottom w:val="none" w:sz="0" w:space="0" w:color="auto"/>
                                <w:right w:val="none" w:sz="0" w:space="0" w:color="auto"/>
                              </w:divBdr>
                            </w:div>
                            <w:div w:id="627468579">
                              <w:marLeft w:val="0"/>
                              <w:marRight w:val="0"/>
                              <w:marTop w:val="0"/>
                              <w:marBottom w:val="0"/>
                              <w:divBdr>
                                <w:top w:val="none" w:sz="0" w:space="0" w:color="auto"/>
                                <w:left w:val="none" w:sz="0" w:space="0" w:color="auto"/>
                                <w:bottom w:val="none" w:sz="0" w:space="0" w:color="auto"/>
                                <w:right w:val="none" w:sz="0" w:space="0" w:color="auto"/>
                              </w:divBdr>
                            </w:div>
                            <w:div w:id="868566429">
                              <w:marLeft w:val="0"/>
                              <w:marRight w:val="0"/>
                              <w:marTop w:val="0"/>
                              <w:marBottom w:val="0"/>
                              <w:divBdr>
                                <w:top w:val="none" w:sz="0" w:space="0" w:color="auto"/>
                                <w:left w:val="none" w:sz="0" w:space="0" w:color="auto"/>
                                <w:bottom w:val="none" w:sz="0" w:space="0" w:color="auto"/>
                                <w:right w:val="none" w:sz="0" w:space="0" w:color="auto"/>
                              </w:divBdr>
                              <w:divsChild>
                                <w:div w:id="252596574">
                                  <w:marLeft w:val="0"/>
                                  <w:marRight w:val="0"/>
                                  <w:marTop w:val="0"/>
                                  <w:marBottom w:val="0"/>
                                  <w:divBdr>
                                    <w:top w:val="none" w:sz="0" w:space="0" w:color="auto"/>
                                    <w:left w:val="none" w:sz="0" w:space="0" w:color="auto"/>
                                    <w:bottom w:val="none" w:sz="0" w:space="0" w:color="auto"/>
                                    <w:right w:val="none" w:sz="0" w:space="0" w:color="auto"/>
                                  </w:divBdr>
                                </w:div>
                              </w:divsChild>
                            </w:div>
                            <w:div w:id="547305768">
                              <w:marLeft w:val="0"/>
                              <w:marRight w:val="0"/>
                              <w:marTop w:val="0"/>
                              <w:marBottom w:val="0"/>
                              <w:divBdr>
                                <w:top w:val="none" w:sz="0" w:space="0" w:color="auto"/>
                                <w:left w:val="none" w:sz="0" w:space="0" w:color="auto"/>
                                <w:bottom w:val="none" w:sz="0" w:space="0" w:color="auto"/>
                                <w:right w:val="none" w:sz="0" w:space="0" w:color="auto"/>
                              </w:divBdr>
                              <w:divsChild>
                                <w:div w:id="1061171951">
                                  <w:marLeft w:val="0"/>
                                  <w:marRight w:val="0"/>
                                  <w:marTop w:val="0"/>
                                  <w:marBottom w:val="0"/>
                                  <w:divBdr>
                                    <w:top w:val="none" w:sz="0" w:space="0" w:color="auto"/>
                                    <w:left w:val="none" w:sz="0" w:space="0" w:color="auto"/>
                                    <w:bottom w:val="none" w:sz="0" w:space="0" w:color="auto"/>
                                    <w:right w:val="none" w:sz="0" w:space="0" w:color="auto"/>
                                  </w:divBdr>
                                </w:div>
                              </w:divsChild>
                            </w:div>
                            <w:div w:id="1837768489">
                              <w:marLeft w:val="0"/>
                              <w:marRight w:val="0"/>
                              <w:marTop w:val="0"/>
                              <w:marBottom w:val="0"/>
                              <w:divBdr>
                                <w:top w:val="none" w:sz="0" w:space="0" w:color="auto"/>
                                <w:left w:val="none" w:sz="0" w:space="0" w:color="auto"/>
                                <w:bottom w:val="none" w:sz="0" w:space="0" w:color="auto"/>
                                <w:right w:val="none" w:sz="0" w:space="0" w:color="auto"/>
                              </w:divBdr>
                              <w:divsChild>
                                <w:div w:id="1314945195">
                                  <w:marLeft w:val="0"/>
                                  <w:marRight w:val="0"/>
                                  <w:marTop w:val="0"/>
                                  <w:marBottom w:val="0"/>
                                  <w:divBdr>
                                    <w:top w:val="none" w:sz="0" w:space="0" w:color="auto"/>
                                    <w:left w:val="none" w:sz="0" w:space="0" w:color="auto"/>
                                    <w:bottom w:val="none" w:sz="0" w:space="0" w:color="auto"/>
                                    <w:right w:val="none" w:sz="0" w:space="0" w:color="auto"/>
                                  </w:divBdr>
                                </w:div>
                              </w:divsChild>
                            </w:div>
                            <w:div w:id="1918857587">
                              <w:marLeft w:val="0"/>
                              <w:marRight w:val="0"/>
                              <w:marTop w:val="0"/>
                              <w:marBottom w:val="0"/>
                              <w:divBdr>
                                <w:top w:val="none" w:sz="0" w:space="0" w:color="auto"/>
                                <w:left w:val="none" w:sz="0" w:space="0" w:color="auto"/>
                                <w:bottom w:val="none" w:sz="0" w:space="0" w:color="auto"/>
                                <w:right w:val="none" w:sz="0" w:space="0" w:color="auto"/>
                              </w:divBdr>
                              <w:divsChild>
                                <w:div w:id="1811630945">
                                  <w:marLeft w:val="0"/>
                                  <w:marRight w:val="0"/>
                                  <w:marTop w:val="0"/>
                                  <w:marBottom w:val="0"/>
                                  <w:divBdr>
                                    <w:top w:val="none" w:sz="0" w:space="0" w:color="auto"/>
                                    <w:left w:val="none" w:sz="0" w:space="0" w:color="auto"/>
                                    <w:bottom w:val="none" w:sz="0" w:space="0" w:color="auto"/>
                                    <w:right w:val="none" w:sz="0" w:space="0" w:color="auto"/>
                                  </w:divBdr>
                                </w:div>
                              </w:divsChild>
                            </w:div>
                            <w:div w:id="1932738806">
                              <w:marLeft w:val="0"/>
                              <w:marRight w:val="0"/>
                              <w:marTop w:val="0"/>
                              <w:marBottom w:val="0"/>
                              <w:divBdr>
                                <w:top w:val="none" w:sz="0" w:space="0" w:color="auto"/>
                                <w:left w:val="none" w:sz="0" w:space="0" w:color="auto"/>
                                <w:bottom w:val="none" w:sz="0" w:space="0" w:color="auto"/>
                                <w:right w:val="none" w:sz="0" w:space="0" w:color="auto"/>
                              </w:divBdr>
                              <w:divsChild>
                                <w:div w:id="1604336807">
                                  <w:marLeft w:val="0"/>
                                  <w:marRight w:val="0"/>
                                  <w:marTop w:val="0"/>
                                  <w:marBottom w:val="0"/>
                                  <w:divBdr>
                                    <w:top w:val="none" w:sz="0" w:space="0" w:color="auto"/>
                                    <w:left w:val="none" w:sz="0" w:space="0" w:color="auto"/>
                                    <w:bottom w:val="none" w:sz="0" w:space="0" w:color="auto"/>
                                    <w:right w:val="none" w:sz="0" w:space="0" w:color="auto"/>
                                  </w:divBdr>
                                </w:div>
                              </w:divsChild>
                            </w:div>
                            <w:div w:id="160395105">
                              <w:marLeft w:val="0"/>
                              <w:marRight w:val="0"/>
                              <w:marTop w:val="0"/>
                              <w:marBottom w:val="0"/>
                              <w:divBdr>
                                <w:top w:val="none" w:sz="0" w:space="0" w:color="auto"/>
                                <w:left w:val="none" w:sz="0" w:space="0" w:color="auto"/>
                                <w:bottom w:val="none" w:sz="0" w:space="0" w:color="auto"/>
                                <w:right w:val="none" w:sz="0" w:space="0" w:color="auto"/>
                              </w:divBdr>
                              <w:divsChild>
                                <w:div w:id="650331551">
                                  <w:marLeft w:val="0"/>
                                  <w:marRight w:val="0"/>
                                  <w:marTop w:val="0"/>
                                  <w:marBottom w:val="0"/>
                                  <w:divBdr>
                                    <w:top w:val="none" w:sz="0" w:space="0" w:color="auto"/>
                                    <w:left w:val="none" w:sz="0" w:space="0" w:color="auto"/>
                                    <w:bottom w:val="none" w:sz="0" w:space="0" w:color="auto"/>
                                    <w:right w:val="none" w:sz="0" w:space="0" w:color="auto"/>
                                  </w:divBdr>
                                </w:div>
                              </w:divsChild>
                            </w:div>
                            <w:div w:id="445126542">
                              <w:marLeft w:val="0"/>
                              <w:marRight w:val="0"/>
                              <w:marTop w:val="0"/>
                              <w:marBottom w:val="0"/>
                              <w:divBdr>
                                <w:top w:val="none" w:sz="0" w:space="0" w:color="auto"/>
                                <w:left w:val="none" w:sz="0" w:space="0" w:color="auto"/>
                                <w:bottom w:val="none" w:sz="0" w:space="0" w:color="auto"/>
                                <w:right w:val="none" w:sz="0" w:space="0" w:color="auto"/>
                              </w:divBdr>
                              <w:divsChild>
                                <w:div w:id="16545884">
                                  <w:marLeft w:val="0"/>
                                  <w:marRight w:val="0"/>
                                  <w:marTop w:val="0"/>
                                  <w:marBottom w:val="0"/>
                                  <w:divBdr>
                                    <w:top w:val="none" w:sz="0" w:space="0" w:color="auto"/>
                                    <w:left w:val="none" w:sz="0" w:space="0" w:color="auto"/>
                                    <w:bottom w:val="none" w:sz="0" w:space="0" w:color="auto"/>
                                    <w:right w:val="none" w:sz="0" w:space="0" w:color="auto"/>
                                  </w:divBdr>
                                </w:div>
                              </w:divsChild>
                            </w:div>
                            <w:div w:id="825708462">
                              <w:marLeft w:val="0"/>
                              <w:marRight w:val="0"/>
                              <w:marTop w:val="0"/>
                              <w:marBottom w:val="0"/>
                              <w:divBdr>
                                <w:top w:val="none" w:sz="0" w:space="0" w:color="auto"/>
                                <w:left w:val="none" w:sz="0" w:space="0" w:color="auto"/>
                                <w:bottom w:val="none" w:sz="0" w:space="0" w:color="auto"/>
                                <w:right w:val="none" w:sz="0" w:space="0" w:color="auto"/>
                              </w:divBdr>
                              <w:divsChild>
                                <w:div w:id="808791304">
                                  <w:marLeft w:val="0"/>
                                  <w:marRight w:val="0"/>
                                  <w:marTop w:val="0"/>
                                  <w:marBottom w:val="0"/>
                                  <w:divBdr>
                                    <w:top w:val="none" w:sz="0" w:space="0" w:color="auto"/>
                                    <w:left w:val="none" w:sz="0" w:space="0" w:color="auto"/>
                                    <w:bottom w:val="none" w:sz="0" w:space="0" w:color="auto"/>
                                    <w:right w:val="none" w:sz="0" w:space="0" w:color="auto"/>
                                  </w:divBdr>
                                </w:div>
                              </w:divsChild>
                            </w:div>
                            <w:div w:id="6296610">
                              <w:marLeft w:val="0"/>
                              <w:marRight w:val="0"/>
                              <w:marTop w:val="0"/>
                              <w:marBottom w:val="0"/>
                              <w:divBdr>
                                <w:top w:val="none" w:sz="0" w:space="0" w:color="auto"/>
                                <w:left w:val="none" w:sz="0" w:space="0" w:color="auto"/>
                                <w:bottom w:val="none" w:sz="0" w:space="0" w:color="auto"/>
                                <w:right w:val="none" w:sz="0" w:space="0" w:color="auto"/>
                              </w:divBdr>
                              <w:divsChild>
                                <w:div w:id="1567642126">
                                  <w:marLeft w:val="0"/>
                                  <w:marRight w:val="0"/>
                                  <w:marTop w:val="0"/>
                                  <w:marBottom w:val="0"/>
                                  <w:divBdr>
                                    <w:top w:val="none" w:sz="0" w:space="0" w:color="auto"/>
                                    <w:left w:val="none" w:sz="0" w:space="0" w:color="auto"/>
                                    <w:bottom w:val="none" w:sz="0" w:space="0" w:color="auto"/>
                                    <w:right w:val="none" w:sz="0" w:space="0" w:color="auto"/>
                                  </w:divBdr>
                                </w:div>
                              </w:divsChild>
                            </w:div>
                            <w:div w:id="1762794997">
                              <w:marLeft w:val="0"/>
                              <w:marRight w:val="0"/>
                              <w:marTop w:val="0"/>
                              <w:marBottom w:val="0"/>
                              <w:divBdr>
                                <w:top w:val="none" w:sz="0" w:space="0" w:color="auto"/>
                                <w:left w:val="none" w:sz="0" w:space="0" w:color="auto"/>
                                <w:bottom w:val="none" w:sz="0" w:space="0" w:color="auto"/>
                                <w:right w:val="none" w:sz="0" w:space="0" w:color="auto"/>
                              </w:divBdr>
                              <w:divsChild>
                                <w:div w:id="1838106935">
                                  <w:marLeft w:val="0"/>
                                  <w:marRight w:val="0"/>
                                  <w:marTop w:val="0"/>
                                  <w:marBottom w:val="0"/>
                                  <w:divBdr>
                                    <w:top w:val="none" w:sz="0" w:space="0" w:color="auto"/>
                                    <w:left w:val="none" w:sz="0" w:space="0" w:color="auto"/>
                                    <w:bottom w:val="none" w:sz="0" w:space="0" w:color="auto"/>
                                    <w:right w:val="none" w:sz="0" w:space="0" w:color="auto"/>
                                  </w:divBdr>
                                </w:div>
                              </w:divsChild>
                            </w:div>
                            <w:div w:id="1788233667">
                              <w:marLeft w:val="0"/>
                              <w:marRight w:val="0"/>
                              <w:marTop w:val="0"/>
                              <w:marBottom w:val="0"/>
                              <w:divBdr>
                                <w:top w:val="none" w:sz="0" w:space="0" w:color="auto"/>
                                <w:left w:val="none" w:sz="0" w:space="0" w:color="auto"/>
                                <w:bottom w:val="none" w:sz="0" w:space="0" w:color="auto"/>
                                <w:right w:val="none" w:sz="0" w:space="0" w:color="auto"/>
                              </w:divBdr>
                              <w:divsChild>
                                <w:div w:id="1205210856">
                                  <w:marLeft w:val="0"/>
                                  <w:marRight w:val="0"/>
                                  <w:marTop w:val="0"/>
                                  <w:marBottom w:val="0"/>
                                  <w:divBdr>
                                    <w:top w:val="none" w:sz="0" w:space="0" w:color="auto"/>
                                    <w:left w:val="none" w:sz="0" w:space="0" w:color="auto"/>
                                    <w:bottom w:val="none" w:sz="0" w:space="0" w:color="auto"/>
                                    <w:right w:val="none" w:sz="0" w:space="0" w:color="auto"/>
                                  </w:divBdr>
                                </w:div>
                              </w:divsChild>
                            </w:div>
                            <w:div w:id="2106001984">
                              <w:marLeft w:val="0"/>
                              <w:marRight w:val="0"/>
                              <w:marTop w:val="0"/>
                              <w:marBottom w:val="0"/>
                              <w:divBdr>
                                <w:top w:val="none" w:sz="0" w:space="0" w:color="auto"/>
                                <w:left w:val="none" w:sz="0" w:space="0" w:color="auto"/>
                                <w:bottom w:val="none" w:sz="0" w:space="0" w:color="auto"/>
                                <w:right w:val="none" w:sz="0" w:space="0" w:color="auto"/>
                              </w:divBdr>
                              <w:divsChild>
                                <w:div w:id="297295982">
                                  <w:marLeft w:val="0"/>
                                  <w:marRight w:val="0"/>
                                  <w:marTop w:val="0"/>
                                  <w:marBottom w:val="0"/>
                                  <w:divBdr>
                                    <w:top w:val="none" w:sz="0" w:space="0" w:color="auto"/>
                                    <w:left w:val="none" w:sz="0" w:space="0" w:color="auto"/>
                                    <w:bottom w:val="none" w:sz="0" w:space="0" w:color="auto"/>
                                    <w:right w:val="none" w:sz="0" w:space="0" w:color="auto"/>
                                  </w:divBdr>
                                </w:div>
                              </w:divsChild>
                            </w:div>
                            <w:div w:id="1165779750">
                              <w:marLeft w:val="0"/>
                              <w:marRight w:val="0"/>
                              <w:marTop w:val="0"/>
                              <w:marBottom w:val="0"/>
                              <w:divBdr>
                                <w:top w:val="none" w:sz="0" w:space="0" w:color="auto"/>
                                <w:left w:val="none" w:sz="0" w:space="0" w:color="auto"/>
                                <w:bottom w:val="none" w:sz="0" w:space="0" w:color="auto"/>
                                <w:right w:val="none" w:sz="0" w:space="0" w:color="auto"/>
                              </w:divBdr>
                              <w:divsChild>
                                <w:div w:id="1267153616">
                                  <w:marLeft w:val="0"/>
                                  <w:marRight w:val="0"/>
                                  <w:marTop w:val="0"/>
                                  <w:marBottom w:val="0"/>
                                  <w:divBdr>
                                    <w:top w:val="none" w:sz="0" w:space="0" w:color="auto"/>
                                    <w:left w:val="none" w:sz="0" w:space="0" w:color="auto"/>
                                    <w:bottom w:val="none" w:sz="0" w:space="0" w:color="auto"/>
                                    <w:right w:val="none" w:sz="0" w:space="0" w:color="auto"/>
                                  </w:divBdr>
                                </w:div>
                              </w:divsChild>
                            </w:div>
                            <w:div w:id="1952933153">
                              <w:marLeft w:val="0"/>
                              <w:marRight w:val="0"/>
                              <w:marTop w:val="0"/>
                              <w:marBottom w:val="0"/>
                              <w:divBdr>
                                <w:top w:val="none" w:sz="0" w:space="0" w:color="auto"/>
                                <w:left w:val="none" w:sz="0" w:space="0" w:color="auto"/>
                                <w:bottom w:val="none" w:sz="0" w:space="0" w:color="auto"/>
                                <w:right w:val="none" w:sz="0" w:space="0" w:color="auto"/>
                              </w:divBdr>
                              <w:divsChild>
                                <w:div w:id="1157653274">
                                  <w:marLeft w:val="0"/>
                                  <w:marRight w:val="0"/>
                                  <w:marTop w:val="0"/>
                                  <w:marBottom w:val="0"/>
                                  <w:divBdr>
                                    <w:top w:val="none" w:sz="0" w:space="0" w:color="auto"/>
                                    <w:left w:val="none" w:sz="0" w:space="0" w:color="auto"/>
                                    <w:bottom w:val="none" w:sz="0" w:space="0" w:color="auto"/>
                                    <w:right w:val="none" w:sz="0" w:space="0" w:color="auto"/>
                                  </w:divBdr>
                                </w:div>
                              </w:divsChild>
                            </w:div>
                            <w:div w:id="266080129">
                              <w:marLeft w:val="0"/>
                              <w:marRight w:val="0"/>
                              <w:marTop w:val="0"/>
                              <w:marBottom w:val="0"/>
                              <w:divBdr>
                                <w:top w:val="none" w:sz="0" w:space="0" w:color="auto"/>
                                <w:left w:val="none" w:sz="0" w:space="0" w:color="auto"/>
                                <w:bottom w:val="none" w:sz="0" w:space="0" w:color="auto"/>
                                <w:right w:val="none" w:sz="0" w:space="0" w:color="auto"/>
                              </w:divBdr>
                              <w:divsChild>
                                <w:div w:id="1293052769">
                                  <w:marLeft w:val="0"/>
                                  <w:marRight w:val="0"/>
                                  <w:marTop w:val="0"/>
                                  <w:marBottom w:val="0"/>
                                  <w:divBdr>
                                    <w:top w:val="none" w:sz="0" w:space="0" w:color="auto"/>
                                    <w:left w:val="none" w:sz="0" w:space="0" w:color="auto"/>
                                    <w:bottom w:val="none" w:sz="0" w:space="0" w:color="auto"/>
                                    <w:right w:val="none" w:sz="0" w:space="0" w:color="auto"/>
                                  </w:divBdr>
                                </w:div>
                              </w:divsChild>
                            </w:div>
                            <w:div w:id="1643189855">
                              <w:marLeft w:val="0"/>
                              <w:marRight w:val="0"/>
                              <w:marTop w:val="0"/>
                              <w:marBottom w:val="0"/>
                              <w:divBdr>
                                <w:top w:val="none" w:sz="0" w:space="0" w:color="auto"/>
                                <w:left w:val="none" w:sz="0" w:space="0" w:color="auto"/>
                                <w:bottom w:val="none" w:sz="0" w:space="0" w:color="auto"/>
                                <w:right w:val="none" w:sz="0" w:space="0" w:color="auto"/>
                              </w:divBdr>
                              <w:divsChild>
                                <w:div w:id="1454441755">
                                  <w:marLeft w:val="0"/>
                                  <w:marRight w:val="0"/>
                                  <w:marTop w:val="0"/>
                                  <w:marBottom w:val="0"/>
                                  <w:divBdr>
                                    <w:top w:val="none" w:sz="0" w:space="0" w:color="auto"/>
                                    <w:left w:val="none" w:sz="0" w:space="0" w:color="auto"/>
                                    <w:bottom w:val="none" w:sz="0" w:space="0" w:color="auto"/>
                                    <w:right w:val="none" w:sz="0" w:space="0" w:color="auto"/>
                                  </w:divBdr>
                                </w:div>
                              </w:divsChild>
                            </w:div>
                            <w:div w:id="727921894">
                              <w:marLeft w:val="0"/>
                              <w:marRight w:val="0"/>
                              <w:marTop w:val="0"/>
                              <w:marBottom w:val="0"/>
                              <w:divBdr>
                                <w:top w:val="none" w:sz="0" w:space="0" w:color="auto"/>
                                <w:left w:val="none" w:sz="0" w:space="0" w:color="auto"/>
                                <w:bottom w:val="none" w:sz="0" w:space="0" w:color="auto"/>
                                <w:right w:val="none" w:sz="0" w:space="0" w:color="auto"/>
                              </w:divBdr>
                              <w:divsChild>
                                <w:div w:id="999967320">
                                  <w:marLeft w:val="0"/>
                                  <w:marRight w:val="0"/>
                                  <w:marTop w:val="0"/>
                                  <w:marBottom w:val="0"/>
                                  <w:divBdr>
                                    <w:top w:val="none" w:sz="0" w:space="0" w:color="auto"/>
                                    <w:left w:val="none" w:sz="0" w:space="0" w:color="auto"/>
                                    <w:bottom w:val="none" w:sz="0" w:space="0" w:color="auto"/>
                                    <w:right w:val="none" w:sz="0" w:space="0" w:color="auto"/>
                                  </w:divBdr>
                                </w:div>
                              </w:divsChild>
                            </w:div>
                            <w:div w:id="1558590302">
                              <w:marLeft w:val="0"/>
                              <w:marRight w:val="0"/>
                              <w:marTop w:val="0"/>
                              <w:marBottom w:val="0"/>
                              <w:divBdr>
                                <w:top w:val="none" w:sz="0" w:space="0" w:color="auto"/>
                                <w:left w:val="none" w:sz="0" w:space="0" w:color="auto"/>
                                <w:bottom w:val="none" w:sz="0" w:space="0" w:color="auto"/>
                                <w:right w:val="none" w:sz="0" w:space="0" w:color="auto"/>
                              </w:divBdr>
                              <w:divsChild>
                                <w:div w:id="1696727843">
                                  <w:marLeft w:val="0"/>
                                  <w:marRight w:val="0"/>
                                  <w:marTop w:val="0"/>
                                  <w:marBottom w:val="0"/>
                                  <w:divBdr>
                                    <w:top w:val="none" w:sz="0" w:space="0" w:color="auto"/>
                                    <w:left w:val="none" w:sz="0" w:space="0" w:color="auto"/>
                                    <w:bottom w:val="none" w:sz="0" w:space="0" w:color="auto"/>
                                    <w:right w:val="none" w:sz="0" w:space="0" w:color="auto"/>
                                  </w:divBdr>
                                </w:div>
                              </w:divsChild>
                            </w:div>
                            <w:div w:id="2092458540">
                              <w:marLeft w:val="0"/>
                              <w:marRight w:val="0"/>
                              <w:marTop w:val="0"/>
                              <w:marBottom w:val="0"/>
                              <w:divBdr>
                                <w:top w:val="none" w:sz="0" w:space="0" w:color="auto"/>
                                <w:left w:val="none" w:sz="0" w:space="0" w:color="auto"/>
                                <w:bottom w:val="none" w:sz="0" w:space="0" w:color="auto"/>
                                <w:right w:val="none" w:sz="0" w:space="0" w:color="auto"/>
                              </w:divBdr>
                              <w:divsChild>
                                <w:div w:id="1120609669">
                                  <w:marLeft w:val="0"/>
                                  <w:marRight w:val="0"/>
                                  <w:marTop w:val="0"/>
                                  <w:marBottom w:val="0"/>
                                  <w:divBdr>
                                    <w:top w:val="none" w:sz="0" w:space="0" w:color="auto"/>
                                    <w:left w:val="none" w:sz="0" w:space="0" w:color="auto"/>
                                    <w:bottom w:val="none" w:sz="0" w:space="0" w:color="auto"/>
                                    <w:right w:val="none" w:sz="0" w:space="0" w:color="auto"/>
                                  </w:divBdr>
                                </w:div>
                              </w:divsChild>
                            </w:div>
                            <w:div w:id="551309619">
                              <w:marLeft w:val="0"/>
                              <w:marRight w:val="0"/>
                              <w:marTop w:val="0"/>
                              <w:marBottom w:val="0"/>
                              <w:divBdr>
                                <w:top w:val="none" w:sz="0" w:space="0" w:color="auto"/>
                                <w:left w:val="none" w:sz="0" w:space="0" w:color="auto"/>
                                <w:bottom w:val="none" w:sz="0" w:space="0" w:color="auto"/>
                                <w:right w:val="none" w:sz="0" w:space="0" w:color="auto"/>
                              </w:divBdr>
                              <w:divsChild>
                                <w:div w:id="1615136572">
                                  <w:marLeft w:val="0"/>
                                  <w:marRight w:val="0"/>
                                  <w:marTop w:val="0"/>
                                  <w:marBottom w:val="0"/>
                                  <w:divBdr>
                                    <w:top w:val="none" w:sz="0" w:space="0" w:color="auto"/>
                                    <w:left w:val="none" w:sz="0" w:space="0" w:color="auto"/>
                                    <w:bottom w:val="none" w:sz="0" w:space="0" w:color="auto"/>
                                    <w:right w:val="none" w:sz="0" w:space="0" w:color="auto"/>
                                  </w:divBdr>
                                </w:div>
                              </w:divsChild>
                            </w:div>
                            <w:div w:id="441844440">
                              <w:marLeft w:val="0"/>
                              <w:marRight w:val="0"/>
                              <w:marTop w:val="0"/>
                              <w:marBottom w:val="0"/>
                              <w:divBdr>
                                <w:top w:val="none" w:sz="0" w:space="0" w:color="auto"/>
                                <w:left w:val="none" w:sz="0" w:space="0" w:color="auto"/>
                                <w:bottom w:val="none" w:sz="0" w:space="0" w:color="auto"/>
                                <w:right w:val="none" w:sz="0" w:space="0" w:color="auto"/>
                              </w:divBdr>
                              <w:divsChild>
                                <w:div w:id="676660095">
                                  <w:marLeft w:val="0"/>
                                  <w:marRight w:val="0"/>
                                  <w:marTop w:val="0"/>
                                  <w:marBottom w:val="0"/>
                                  <w:divBdr>
                                    <w:top w:val="none" w:sz="0" w:space="0" w:color="auto"/>
                                    <w:left w:val="none" w:sz="0" w:space="0" w:color="auto"/>
                                    <w:bottom w:val="none" w:sz="0" w:space="0" w:color="auto"/>
                                    <w:right w:val="none" w:sz="0" w:space="0" w:color="auto"/>
                                  </w:divBdr>
                                </w:div>
                              </w:divsChild>
                            </w:div>
                            <w:div w:id="548686321">
                              <w:marLeft w:val="0"/>
                              <w:marRight w:val="0"/>
                              <w:marTop w:val="0"/>
                              <w:marBottom w:val="0"/>
                              <w:divBdr>
                                <w:top w:val="none" w:sz="0" w:space="0" w:color="auto"/>
                                <w:left w:val="none" w:sz="0" w:space="0" w:color="auto"/>
                                <w:bottom w:val="none" w:sz="0" w:space="0" w:color="auto"/>
                                <w:right w:val="none" w:sz="0" w:space="0" w:color="auto"/>
                              </w:divBdr>
                              <w:divsChild>
                                <w:div w:id="410080136">
                                  <w:marLeft w:val="0"/>
                                  <w:marRight w:val="0"/>
                                  <w:marTop w:val="0"/>
                                  <w:marBottom w:val="0"/>
                                  <w:divBdr>
                                    <w:top w:val="none" w:sz="0" w:space="0" w:color="auto"/>
                                    <w:left w:val="none" w:sz="0" w:space="0" w:color="auto"/>
                                    <w:bottom w:val="none" w:sz="0" w:space="0" w:color="auto"/>
                                    <w:right w:val="none" w:sz="0" w:space="0" w:color="auto"/>
                                  </w:divBdr>
                                </w:div>
                              </w:divsChild>
                            </w:div>
                            <w:div w:id="581990210">
                              <w:marLeft w:val="0"/>
                              <w:marRight w:val="0"/>
                              <w:marTop w:val="0"/>
                              <w:marBottom w:val="0"/>
                              <w:divBdr>
                                <w:top w:val="none" w:sz="0" w:space="0" w:color="auto"/>
                                <w:left w:val="none" w:sz="0" w:space="0" w:color="auto"/>
                                <w:bottom w:val="none" w:sz="0" w:space="0" w:color="auto"/>
                                <w:right w:val="none" w:sz="0" w:space="0" w:color="auto"/>
                              </w:divBdr>
                              <w:divsChild>
                                <w:div w:id="1256939514">
                                  <w:marLeft w:val="0"/>
                                  <w:marRight w:val="0"/>
                                  <w:marTop w:val="0"/>
                                  <w:marBottom w:val="0"/>
                                  <w:divBdr>
                                    <w:top w:val="none" w:sz="0" w:space="0" w:color="auto"/>
                                    <w:left w:val="none" w:sz="0" w:space="0" w:color="auto"/>
                                    <w:bottom w:val="none" w:sz="0" w:space="0" w:color="auto"/>
                                    <w:right w:val="none" w:sz="0" w:space="0" w:color="auto"/>
                                  </w:divBdr>
                                </w:div>
                              </w:divsChild>
                            </w:div>
                            <w:div w:id="85856093">
                              <w:marLeft w:val="0"/>
                              <w:marRight w:val="0"/>
                              <w:marTop w:val="0"/>
                              <w:marBottom w:val="0"/>
                              <w:divBdr>
                                <w:top w:val="none" w:sz="0" w:space="0" w:color="auto"/>
                                <w:left w:val="none" w:sz="0" w:space="0" w:color="auto"/>
                                <w:bottom w:val="none" w:sz="0" w:space="0" w:color="auto"/>
                                <w:right w:val="none" w:sz="0" w:space="0" w:color="auto"/>
                              </w:divBdr>
                              <w:divsChild>
                                <w:div w:id="13600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673034">
                          <w:marLeft w:val="0"/>
                          <w:marRight w:val="0"/>
                          <w:marTop w:val="0"/>
                          <w:marBottom w:val="0"/>
                          <w:divBdr>
                            <w:top w:val="none" w:sz="0" w:space="0" w:color="auto"/>
                            <w:left w:val="none" w:sz="0" w:space="0" w:color="auto"/>
                            <w:bottom w:val="none" w:sz="0" w:space="0" w:color="auto"/>
                            <w:right w:val="none" w:sz="0" w:space="0" w:color="auto"/>
                          </w:divBdr>
                          <w:divsChild>
                            <w:div w:id="239683949">
                              <w:marLeft w:val="0"/>
                              <w:marRight w:val="0"/>
                              <w:marTop w:val="0"/>
                              <w:marBottom w:val="0"/>
                              <w:divBdr>
                                <w:top w:val="none" w:sz="0" w:space="0" w:color="auto"/>
                                <w:left w:val="none" w:sz="0" w:space="0" w:color="auto"/>
                                <w:bottom w:val="none" w:sz="0" w:space="0" w:color="auto"/>
                                <w:right w:val="none" w:sz="0" w:space="0" w:color="auto"/>
                              </w:divBdr>
                            </w:div>
                            <w:div w:id="160901035">
                              <w:marLeft w:val="0"/>
                              <w:marRight w:val="0"/>
                              <w:marTop w:val="0"/>
                              <w:marBottom w:val="0"/>
                              <w:divBdr>
                                <w:top w:val="none" w:sz="0" w:space="0" w:color="auto"/>
                                <w:left w:val="none" w:sz="0" w:space="0" w:color="auto"/>
                                <w:bottom w:val="none" w:sz="0" w:space="0" w:color="auto"/>
                                <w:right w:val="none" w:sz="0" w:space="0" w:color="auto"/>
                              </w:divBdr>
                            </w:div>
                            <w:div w:id="1934363907">
                              <w:marLeft w:val="0"/>
                              <w:marRight w:val="0"/>
                              <w:marTop w:val="0"/>
                              <w:marBottom w:val="0"/>
                              <w:divBdr>
                                <w:top w:val="none" w:sz="0" w:space="0" w:color="auto"/>
                                <w:left w:val="none" w:sz="0" w:space="0" w:color="auto"/>
                                <w:bottom w:val="none" w:sz="0" w:space="0" w:color="auto"/>
                                <w:right w:val="none" w:sz="0" w:space="0" w:color="auto"/>
                              </w:divBdr>
                              <w:divsChild>
                                <w:div w:id="1336300232">
                                  <w:marLeft w:val="0"/>
                                  <w:marRight w:val="0"/>
                                  <w:marTop w:val="0"/>
                                  <w:marBottom w:val="0"/>
                                  <w:divBdr>
                                    <w:top w:val="none" w:sz="0" w:space="0" w:color="auto"/>
                                    <w:left w:val="none" w:sz="0" w:space="0" w:color="auto"/>
                                    <w:bottom w:val="none" w:sz="0" w:space="0" w:color="auto"/>
                                    <w:right w:val="none" w:sz="0" w:space="0" w:color="auto"/>
                                  </w:divBdr>
                                </w:div>
                              </w:divsChild>
                            </w:div>
                            <w:div w:id="1925141417">
                              <w:marLeft w:val="0"/>
                              <w:marRight w:val="0"/>
                              <w:marTop w:val="0"/>
                              <w:marBottom w:val="0"/>
                              <w:divBdr>
                                <w:top w:val="none" w:sz="0" w:space="0" w:color="auto"/>
                                <w:left w:val="none" w:sz="0" w:space="0" w:color="auto"/>
                                <w:bottom w:val="none" w:sz="0" w:space="0" w:color="auto"/>
                                <w:right w:val="none" w:sz="0" w:space="0" w:color="auto"/>
                              </w:divBdr>
                              <w:divsChild>
                                <w:div w:id="1242761420">
                                  <w:marLeft w:val="0"/>
                                  <w:marRight w:val="0"/>
                                  <w:marTop w:val="0"/>
                                  <w:marBottom w:val="0"/>
                                  <w:divBdr>
                                    <w:top w:val="none" w:sz="0" w:space="0" w:color="auto"/>
                                    <w:left w:val="none" w:sz="0" w:space="0" w:color="auto"/>
                                    <w:bottom w:val="none" w:sz="0" w:space="0" w:color="auto"/>
                                    <w:right w:val="none" w:sz="0" w:space="0" w:color="auto"/>
                                  </w:divBdr>
                                </w:div>
                              </w:divsChild>
                            </w:div>
                            <w:div w:id="1306857751">
                              <w:marLeft w:val="0"/>
                              <w:marRight w:val="0"/>
                              <w:marTop w:val="0"/>
                              <w:marBottom w:val="0"/>
                              <w:divBdr>
                                <w:top w:val="none" w:sz="0" w:space="0" w:color="auto"/>
                                <w:left w:val="none" w:sz="0" w:space="0" w:color="auto"/>
                                <w:bottom w:val="none" w:sz="0" w:space="0" w:color="auto"/>
                                <w:right w:val="none" w:sz="0" w:space="0" w:color="auto"/>
                              </w:divBdr>
                              <w:divsChild>
                                <w:div w:id="525143523">
                                  <w:marLeft w:val="0"/>
                                  <w:marRight w:val="0"/>
                                  <w:marTop w:val="0"/>
                                  <w:marBottom w:val="0"/>
                                  <w:divBdr>
                                    <w:top w:val="none" w:sz="0" w:space="0" w:color="auto"/>
                                    <w:left w:val="none" w:sz="0" w:space="0" w:color="auto"/>
                                    <w:bottom w:val="none" w:sz="0" w:space="0" w:color="auto"/>
                                    <w:right w:val="none" w:sz="0" w:space="0" w:color="auto"/>
                                  </w:divBdr>
                                </w:div>
                              </w:divsChild>
                            </w:div>
                            <w:div w:id="313216655">
                              <w:marLeft w:val="0"/>
                              <w:marRight w:val="0"/>
                              <w:marTop w:val="0"/>
                              <w:marBottom w:val="0"/>
                              <w:divBdr>
                                <w:top w:val="none" w:sz="0" w:space="0" w:color="auto"/>
                                <w:left w:val="none" w:sz="0" w:space="0" w:color="auto"/>
                                <w:bottom w:val="none" w:sz="0" w:space="0" w:color="auto"/>
                                <w:right w:val="none" w:sz="0" w:space="0" w:color="auto"/>
                              </w:divBdr>
                              <w:divsChild>
                                <w:div w:id="897060308">
                                  <w:marLeft w:val="0"/>
                                  <w:marRight w:val="0"/>
                                  <w:marTop w:val="0"/>
                                  <w:marBottom w:val="0"/>
                                  <w:divBdr>
                                    <w:top w:val="none" w:sz="0" w:space="0" w:color="auto"/>
                                    <w:left w:val="none" w:sz="0" w:space="0" w:color="auto"/>
                                    <w:bottom w:val="none" w:sz="0" w:space="0" w:color="auto"/>
                                    <w:right w:val="none" w:sz="0" w:space="0" w:color="auto"/>
                                  </w:divBdr>
                                </w:div>
                              </w:divsChild>
                            </w:div>
                            <w:div w:id="780565729">
                              <w:marLeft w:val="0"/>
                              <w:marRight w:val="0"/>
                              <w:marTop w:val="0"/>
                              <w:marBottom w:val="0"/>
                              <w:divBdr>
                                <w:top w:val="none" w:sz="0" w:space="0" w:color="auto"/>
                                <w:left w:val="none" w:sz="0" w:space="0" w:color="auto"/>
                                <w:bottom w:val="none" w:sz="0" w:space="0" w:color="auto"/>
                                <w:right w:val="none" w:sz="0" w:space="0" w:color="auto"/>
                              </w:divBdr>
                              <w:divsChild>
                                <w:div w:id="1671563115">
                                  <w:marLeft w:val="0"/>
                                  <w:marRight w:val="0"/>
                                  <w:marTop w:val="0"/>
                                  <w:marBottom w:val="0"/>
                                  <w:divBdr>
                                    <w:top w:val="none" w:sz="0" w:space="0" w:color="auto"/>
                                    <w:left w:val="none" w:sz="0" w:space="0" w:color="auto"/>
                                    <w:bottom w:val="none" w:sz="0" w:space="0" w:color="auto"/>
                                    <w:right w:val="none" w:sz="0" w:space="0" w:color="auto"/>
                                  </w:divBdr>
                                </w:div>
                              </w:divsChild>
                            </w:div>
                            <w:div w:id="467550627">
                              <w:marLeft w:val="0"/>
                              <w:marRight w:val="0"/>
                              <w:marTop w:val="0"/>
                              <w:marBottom w:val="0"/>
                              <w:divBdr>
                                <w:top w:val="none" w:sz="0" w:space="0" w:color="auto"/>
                                <w:left w:val="none" w:sz="0" w:space="0" w:color="auto"/>
                                <w:bottom w:val="none" w:sz="0" w:space="0" w:color="auto"/>
                                <w:right w:val="none" w:sz="0" w:space="0" w:color="auto"/>
                              </w:divBdr>
                              <w:divsChild>
                                <w:div w:id="4525631">
                                  <w:marLeft w:val="0"/>
                                  <w:marRight w:val="0"/>
                                  <w:marTop w:val="0"/>
                                  <w:marBottom w:val="0"/>
                                  <w:divBdr>
                                    <w:top w:val="none" w:sz="0" w:space="0" w:color="auto"/>
                                    <w:left w:val="none" w:sz="0" w:space="0" w:color="auto"/>
                                    <w:bottom w:val="none" w:sz="0" w:space="0" w:color="auto"/>
                                    <w:right w:val="none" w:sz="0" w:space="0" w:color="auto"/>
                                  </w:divBdr>
                                </w:div>
                              </w:divsChild>
                            </w:div>
                            <w:div w:id="1755274556">
                              <w:marLeft w:val="0"/>
                              <w:marRight w:val="0"/>
                              <w:marTop w:val="0"/>
                              <w:marBottom w:val="0"/>
                              <w:divBdr>
                                <w:top w:val="none" w:sz="0" w:space="0" w:color="auto"/>
                                <w:left w:val="none" w:sz="0" w:space="0" w:color="auto"/>
                                <w:bottom w:val="none" w:sz="0" w:space="0" w:color="auto"/>
                                <w:right w:val="none" w:sz="0" w:space="0" w:color="auto"/>
                              </w:divBdr>
                              <w:divsChild>
                                <w:div w:id="714433092">
                                  <w:marLeft w:val="0"/>
                                  <w:marRight w:val="0"/>
                                  <w:marTop w:val="0"/>
                                  <w:marBottom w:val="0"/>
                                  <w:divBdr>
                                    <w:top w:val="none" w:sz="0" w:space="0" w:color="auto"/>
                                    <w:left w:val="none" w:sz="0" w:space="0" w:color="auto"/>
                                    <w:bottom w:val="none" w:sz="0" w:space="0" w:color="auto"/>
                                    <w:right w:val="none" w:sz="0" w:space="0" w:color="auto"/>
                                  </w:divBdr>
                                </w:div>
                              </w:divsChild>
                            </w:div>
                            <w:div w:id="1299723799">
                              <w:marLeft w:val="0"/>
                              <w:marRight w:val="0"/>
                              <w:marTop w:val="0"/>
                              <w:marBottom w:val="0"/>
                              <w:divBdr>
                                <w:top w:val="none" w:sz="0" w:space="0" w:color="auto"/>
                                <w:left w:val="none" w:sz="0" w:space="0" w:color="auto"/>
                                <w:bottom w:val="none" w:sz="0" w:space="0" w:color="auto"/>
                                <w:right w:val="none" w:sz="0" w:space="0" w:color="auto"/>
                              </w:divBdr>
                              <w:divsChild>
                                <w:div w:id="1965690076">
                                  <w:marLeft w:val="0"/>
                                  <w:marRight w:val="0"/>
                                  <w:marTop w:val="0"/>
                                  <w:marBottom w:val="0"/>
                                  <w:divBdr>
                                    <w:top w:val="none" w:sz="0" w:space="0" w:color="auto"/>
                                    <w:left w:val="none" w:sz="0" w:space="0" w:color="auto"/>
                                    <w:bottom w:val="none" w:sz="0" w:space="0" w:color="auto"/>
                                    <w:right w:val="none" w:sz="0" w:space="0" w:color="auto"/>
                                  </w:divBdr>
                                </w:div>
                              </w:divsChild>
                            </w:div>
                            <w:div w:id="670833238">
                              <w:marLeft w:val="0"/>
                              <w:marRight w:val="0"/>
                              <w:marTop w:val="0"/>
                              <w:marBottom w:val="0"/>
                              <w:divBdr>
                                <w:top w:val="none" w:sz="0" w:space="0" w:color="auto"/>
                                <w:left w:val="none" w:sz="0" w:space="0" w:color="auto"/>
                                <w:bottom w:val="none" w:sz="0" w:space="0" w:color="auto"/>
                                <w:right w:val="none" w:sz="0" w:space="0" w:color="auto"/>
                              </w:divBdr>
                              <w:divsChild>
                                <w:div w:id="564142784">
                                  <w:marLeft w:val="0"/>
                                  <w:marRight w:val="0"/>
                                  <w:marTop w:val="0"/>
                                  <w:marBottom w:val="0"/>
                                  <w:divBdr>
                                    <w:top w:val="none" w:sz="0" w:space="0" w:color="auto"/>
                                    <w:left w:val="none" w:sz="0" w:space="0" w:color="auto"/>
                                    <w:bottom w:val="none" w:sz="0" w:space="0" w:color="auto"/>
                                    <w:right w:val="none" w:sz="0" w:space="0" w:color="auto"/>
                                  </w:divBdr>
                                </w:div>
                              </w:divsChild>
                            </w:div>
                            <w:div w:id="1895920325">
                              <w:marLeft w:val="0"/>
                              <w:marRight w:val="0"/>
                              <w:marTop w:val="0"/>
                              <w:marBottom w:val="0"/>
                              <w:divBdr>
                                <w:top w:val="none" w:sz="0" w:space="0" w:color="auto"/>
                                <w:left w:val="none" w:sz="0" w:space="0" w:color="auto"/>
                                <w:bottom w:val="none" w:sz="0" w:space="0" w:color="auto"/>
                                <w:right w:val="none" w:sz="0" w:space="0" w:color="auto"/>
                              </w:divBdr>
                              <w:divsChild>
                                <w:div w:id="1548830494">
                                  <w:marLeft w:val="0"/>
                                  <w:marRight w:val="0"/>
                                  <w:marTop w:val="0"/>
                                  <w:marBottom w:val="0"/>
                                  <w:divBdr>
                                    <w:top w:val="none" w:sz="0" w:space="0" w:color="auto"/>
                                    <w:left w:val="none" w:sz="0" w:space="0" w:color="auto"/>
                                    <w:bottom w:val="none" w:sz="0" w:space="0" w:color="auto"/>
                                    <w:right w:val="none" w:sz="0" w:space="0" w:color="auto"/>
                                  </w:divBdr>
                                </w:div>
                              </w:divsChild>
                            </w:div>
                            <w:div w:id="1588804666">
                              <w:marLeft w:val="0"/>
                              <w:marRight w:val="0"/>
                              <w:marTop w:val="0"/>
                              <w:marBottom w:val="0"/>
                              <w:divBdr>
                                <w:top w:val="none" w:sz="0" w:space="0" w:color="auto"/>
                                <w:left w:val="none" w:sz="0" w:space="0" w:color="auto"/>
                                <w:bottom w:val="none" w:sz="0" w:space="0" w:color="auto"/>
                                <w:right w:val="none" w:sz="0" w:space="0" w:color="auto"/>
                              </w:divBdr>
                              <w:divsChild>
                                <w:div w:id="535697776">
                                  <w:marLeft w:val="0"/>
                                  <w:marRight w:val="0"/>
                                  <w:marTop w:val="0"/>
                                  <w:marBottom w:val="0"/>
                                  <w:divBdr>
                                    <w:top w:val="none" w:sz="0" w:space="0" w:color="auto"/>
                                    <w:left w:val="none" w:sz="0" w:space="0" w:color="auto"/>
                                    <w:bottom w:val="none" w:sz="0" w:space="0" w:color="auto"/>
                                    <w:right w:val="none" w:sz="0" w:space="0" w:color="auto"/>
                                  </w:divBdr>
                                </w:div>
                              </w:divsChild>
                            </w:div>
                            <w:div w:id="1289050779">
                              <w:marLeft w:val="0"/>
                              <w:marRight w:val="0"/>
                              <w:marTop w:val="0"/>
                              <w:marBottom w:val="0"/>
                              <w:divBdr>
                                <w:top w:val="none" w:sz="0" w:space="0" w:color="auto"/>
                                <w:left w:val="none" w:sz="0" w:space="0" w:color="auto"/>
                                <w:bottom w:val="none" w:sz="0" w:space="0" w:color="auto"/>
                                <w:right w:val="none" w:sz="0" w:space="0" w:color="auto"/>
                              </w:divBdr>
                              <w:divsChild>
                                <w:div w:id="350840217">
                                  <w:marLeft w:val="0"/>
                                  <w:marRight w:val="0"/>
                                  <w:marTop w:val="0"/>
                                  <w:marBottom w:val="0"/>
                                  <w:divBdr>
                                    <w:top w:val="none" w:sz="0" w:space="0" w:color="auto"/>
                                    <w:left w:val="none" w:sz="0" w:space="0" w:color="auto"/>
                                    <w:bottom w:val="none" w:sz="0" w:space="0" w:color="auto"/>
                                    <w:right w:val="none" w:sz="0" w:space="0" w:color="auto"/>
                                  </w:divBdr>
                                </w:div>
                              </w:divsChild>
                            </w:div>
                            <w:div w:id="1173762776">
                              <w:marLeft w:val="0"/>
                              <w:marRight w:val="0"/>
                              <w:marTop w:val="0"/>
                              <w:marBottom w:val="0"/>
                              <w:divBdr>
                                <w:top w:val="none" w:sz="0" w:space="0" w:color="auto"/>
                                <w:left w:val="none" w:sz="0" w:space="0" w:color="auto"/>
                                <w:bottom w:val="none" w:sz="0" w:space="0" w:color="auto"/>
                                <w:right w:val="none" w:sz="0" w:space="0" w:color="auto"/>
                              </w:divBdr>
                              <w:divsChild>
                                <w:div w:id="87118856">
                                  <w:marLeft w:val="0"/>
                                  <w:marRight w:val="0"/>
                                  <w:marTop w:val="0"/>
                                  <w:marBottom w:val="0"/>
                                  <w:divBdr>
                                    <w:top w:val="none" w:sz="0" w:space="0" w:color="auto"/>
                                    <w:left w:val="none" w:sz="0" w:space="0" w:color="auto"/>
                                    <w:bottom w:val="none" w:sz="0" w:space="0" w:color="auto"/>
                                    <w:right w:val="none" w:sz="0" w:space="0" w:color="auto"/>
                                  </w:divBdr>
                                </w:div>
                              </w:divsChild>
                            </w:div>
                            <w:div w:id="287323143">
                              <w:marLeft w:val="0"/>
                              <w:marRight w:val="0"/>
                              <w:marTop w:val="0"/>
                              <w:marBottom w:val="0"/>
                              <w:divBdr>
                                <w:top w:val="none" w:sz="0" w:space="0" w:color="auto"/>
                                <w:left w:val="none" w:sz="0" w:space="0" w:color="auto"/>
                                <w:bottom w:val="none" w:sz="0" w:space="0" w:color="auto"/>
                                <w:right w:val="none" w:sz="0" w:space="0" w:color="auto"/>
                              </w:divBdr>
                              <w:divsChild>
                                <w:div w:id="535234871">
                                  <w:marLeft w:val="0"/>
                                  <w:marRight w:val="0"/>
                                  <w:marTop w:val="0"/>
                                  <w:marBottom w:val="0"/>
                                  <w:divBdr>
                                    <w:top w:val="none" w:sz="0" w:space="0" w:color="auto"/>
                                    <w:left w:val="none" w:sz="0" w:space="0" w:color="auto"/>
                                    <w:bottom w:val="none" w:sz="0" w:space="0" w:color="auto"/>
                                    <w:right w:val="none" w:sz="0" w:space="0" w:color="auto"/>
                                  </w:divBdr>
                                </w:div>
                              </w:divsChild>
                            </w:div>
                            <w:div w:id="1331906252">
                              <w:marLeft w:val="0"/>
                              <w:marRight w:val="0"/>
                              <w:marTop w:val="0"/>
                              <w:marBottom w:val="0"/>
                              <w:divBdr>
                                <w:top w:val="none" w:sz="0" w:space="0" w:color="auto"/>
                                <w:left w:val="none" w:sz="0" w:space="0" w:color="auto"/>
                                <w:bottom w:val="none" w:sz="0" w:space="0" w:color="auto"/>
                                <w:right w:val="none" w:sz="0" w:space="0" w:color="auto"/>
                              </w:divBdr>
                              <w:divsChild>
                                <w:div w:id="175771087">
                                  <w:marLeft w:val="0"/>
                                  <w:marRight w:val="0"/>
                                  <w:marTop w:val="0"/>
                                  <w:marBottom w:val="0"/>
                                  <w:divBdr>
                                    <w:top w:val="none" w:sz="0" w:space="0" w:color="auto"/>
                                    <w:left w:val="none" w:sz="0" w:space="0" w:color="auto"/>
                                    <w:bottom w:val="none" w:sz="0" w:space="0" w:color="auto"/>
                                    <w:right w:val="none" w:sz="0" w:space="0" w:color="auto"/>
                                  </w:divBdr>
                                </w:div>
                              </w:divsChild>
                            </w:div>
                            <w:div w:id="2077438788">
                              <w:marLeft w:val="0"/>
                              <w:marRight w:val="0"/>
                              <w:marTop w:val="0"/>
                              <w:marBottom w:val="0"/>
                              <w:divBdr>
                                <w:top w:val="none" w:sz="0" w:space="0" w:color="auto"/>
                                <w:left w:val="none" w:sz="0" w:space="0" w:color="auto"/>
                                <w:bottom w:val="none" w:sz="0" w:space="0" w:color="auto"/>
                                <w:right w:val="none" w:sz="0" w:space="0" w:color="auto"/>
                              </w:divBdr>
                              <w:divsChild>
                                <w:div w:id="334186951">
                                  <w:marLeft w:val="0"/>
                                  <w:marRight w:val="0"/>
                                  <w:marTop w:val="0"/>
                                  <w:marBottom w:val="0"/>
                                  <w:divBdr>
                                    <w:top w:val="none" w:sz="0" w:space="0" w:color="auto"/>
                                    <w:left w:val="none" w:sz="0" w:space="0" w:color="auto"/>
                                    <w:bottom w:val="none" w:sz="0" w:space="0" w:color="auto"/>
                                    <w:right w:val="none" w:sz="0" w:space="0" w:color="auto"/>
                                  </w:divBdr>
                                </w:div>
                              </w:divsChild>
                            </w:div>
                            <w:div w:id="1396858860">
                              <w:marLeft w:val="0"/>
                              <w:marRight w:val="0"/>
                              <w:marTop w:val="0"/>
                              <w:marBottom w:val="0"/>
                              <w:divBdr>
                                <w:top w:val="none" w:sz="0" w:space="0" w:color="auto"/>
                                <w:left w:val="none" w:sz="0" w:space="0" w:color="auto"/>
                                <w:bottom w:val="none" w:sz="0" w:space="0" w:color="auto"/>
                                <w:right w:val="none" w:sz="0" w:space="0" w:color="auto"/>
                              </w:divBdr>
                              <w:divsChild>
                                <w:div w:id="1640960630">
                                  <w:marLeft w:val="0"/>
                                  <w:marRight w:val="0"/>
                                  <w:marTop w:val="0"/>
                                  <w:marBottom w:val="0"/>
                                  <w:divBdr>
                                    <w:top w:val="none" w:sz="0" w:space="0" w:color="auto"/>
                                    <w:left w:val="none" w:sz="0" w:space="0" w:color="auto"/>
                                    <w:bottom w:val="none" w:sz="0" w:space="0" w:color="auto"/>
                                    <w:right w:val="none" w:sz="0" w:space="0" w:color="auto"/>
                                  </w:divBdr>
                                </w:div>
                              </w:divsChild>
                            </w:div>
                            <w:div w:id="380709514">
                              <w:marLeft w:val="0"/>
                              <w:marRight w:val="0"/>
                              <w:marTop w:val="0"/>
                              <w:marBottom w:val="0"/>
                              <w:divBdr>
                                <w:top w:val="none" w:sz="0" w:space="0" w:color="auto"/>
                                <w:left w:val="none" w:sz="0" w:space="0" w:color="auto"/>
                                <w:bottom w:val="none" w:sz="0" w:space="0" w:color="auto"/>
                                <w:right w:val="none" w:sz="0" w:space="0" w:color="auto"/>
                              </w:divBdr>
                              <w:divsChild>
                                <w:div w:id="58866983">
                                  <w:marLeft w:val="0"/>
                                  <w:marRight w:val="0"/>
                                  <w:marTop w:val="0"/>
                                  <w:marBottom w:val="0"/>
                                  <w:divBdr>
                                    <w:top w:val="none" w:sz="0" w:space="0" w:color="auto"/>
                                    <w:left w:val="none" w:sz="0" w:space="0" w:color="auto"/>
                                    <w:bottom w:val="none" w:sz="0" w:space="0" w:color="auto"/>
                                    <w:right w:val="none" w:sz="0" w:space="0" w:color="auto"/>
                                  </w:divBdr>
                                </w:div>
                              </w:divsChild>
                            </w:div>
                            <w:div w:id="259266577">
                              <w:marLeft w:val="0"/>
                              <w:marRight w:val="0"/>
                              <w:marTop w:val="0"/>
                              <w:marBottom w:val="0"/>
                              <w:divBdr>
                                <w:top w:val="none" w:sz="0" w:space="0" w:color="auto"/>
                                <w:left w:val="none" w:sz="0" w:space="0" w:color="auto"/>
                                <w:bottom w:val="none" w:sz="0" w:space="0" w:color="auto"/>
                                <w:right w:val="none" w:sz="0" w:space="0" w:color="auto"/>
                              </w:divBdr>
                              <w:divsChild>
                                <w:div w:id="194441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6798">
                          <w:marLeft w:val="0"/>
                          <w:marRight w:val="0"/>
                          <w:marTop w:val="0"/>
                          <w:marBottom w:val="0"/>
                          <w:divBdr>
                            <w:top w:val="none" w:sz="0" w:space="0" w:color="auto"/>
                            <w:left w:val="none" w:sz="0" w:space="0" w:color="auto"/>
                            <w:bottom w:val="none" w:sz="0" w:space="0" w:color="auto"/>
                            <w:right w:val="none" w:sz="0" w:space="0" w:color="auto"/>
                          </w:divBdr>
                          <w:divsChild>
                            <w:div w:id="159975757">
                              <w:marLeft w:val="0"/>
                              <w:marRight w:val="0"/>
                              <w:marTop w:val="0"/>
                              <w:marBottom w:val="0"/>
                              <w:divBdr>
                                <w:top w:val="none" w:sz="0" w:space="0" w:color="auto"/>
                                <w:left w:val="none" w:sz="0" w:space="0" w:color="auto"/>
                                <w:bottom w:val="none" w:sz="0" w:space="0" w:color="auto"/>
                                <w:right w:val="none" w:sz="0" w:space="0" w:color="auto"/>
                              </w:divBdr>
                            </w:div>
                            <w:div w:id="1797721578">
                              <w:marLeft w:val="0"/>
                              <w:marRight w:val="0"/>
                              <w:marTop w:val="0"/>
                              <w:marBottom w:val="0"/>
                              <w:divBdr>
                                <w:top w:val="none" w:sz="0" w:space="0" w:color="auto"/>
                                <w:left w:val="none" w:sz="0" w:space="0" w:color="auto"/>
                                <w:bottom w:val="none" w:sz="0" w:space="0" w:color="auto"/>
                                <w:right w:val="none" w:sz="0" w:space="0" w:color="auto"/>
                              </w:divBdr>
                            </w:div>
                            <w:div w:id="214319735">
                              <w:marLeft w:val="0"/>
                              <w:marRight w:val="0"/>
                              <w:marTop w:val="0"/>
                              <w:marBottom w:val="0"/>
                              <w:divBdr>
                                <w:top w:val="none" w:sz="0" w:space="0" w:color="auto"/>
                                <w:left w:val="none" w:sz="0" w:space="0" w:color="auto"/>
                                <w:bottom w:val="none" w:sz="0" w:space="0" w:color="auto"/>
                                <w:right w:val="none" w:sz="0" w:space="0" w:color="auto"/>
                              </w:divBdr>
                              <w:divsChild>
                                <w:div w:id="1206025799">
                                  <w:marLeft w:val="0"/>
                                  <w:marRight w:val="0"/>
                                  <w:marTop w:val="0"/>
                                  <w:marBottom w:val="0"/>
                                  <w:divBdr>
                                    <w:top w:val="none" w:sz="0" w:space="0" w:color="auto"/>
                                    <w:left w:val="none" w:sz="0" w:space="0" w:color="auto"/>
                                    <w:bottom w:val="none" w:sz="0" w:space="0" w:color="auto"/>
                                    <w:right w:val="none" w:sz="0" w:space="0" w:color="auto"/>
                                  </w:divBdr>
                                </w:div>
                              </w:divsChild>
                            </w:div>
                            <w:div w:id="1557475747">
                              <w:marLeft w:val="0"/>
                              <w:marRight w:val="0"/>
                              <w:marTop w:val="0"/>
                              <w:marBottom w:val="0"/>
                              <w:divBdr>
                                <w:top w:val="none" w:sz="0" w:space="0" w:color="auto"/>
                                <w:left w:val="none" w:sz="0" w:space="0" w:color="auto"/>
                                <w:bottom w:val="none" w:sz="0" w:space="0" w:color="auto"/>
                                <w:right w:val="none" w:sz="0" w:space="0" w:color="auto"/>
                              </w:divBdr>
                              <w:divsChild>
                                <w:div w:id="1735543345">
                                  <w:marLeft w:val="0"/>
                                  <w:marRight w:val="0"/>
                                  <w:marTop w:val="0"/>
                                  <w:marBottom w:val="0"/>
                                  <w:divBdr>
                                    <w:top w:val="none" w:sz="0" w:space="0" w:color="auto"/>
                                    <w:left w:val="none" w:sz="0" w:space="0" w:color="auto"/>
                                    <w:bottom w:val="none" w:sz="0" w:space="0" w:color="auto"/>
                                    <w:right w:val="none" w:sz="0" w:space="0" w:color="auto"/>
                                  </w:divBdr>
                                </w:div>
                              </w:divsChild>
                            </w:div>
                            <w:div w:id="537621420">
                              <w:marLeft w:val="0"/>
                              <w:marRight w:val="0"/>
                              <w:marTop w:val="0"/>
                              <w:marBottom w:val="0"/>
                              <w:divBdr>
                                <w:top w:val="none" w:sz="0" w:space="0" w:color="auto"/>
                                <w:left w:val="none" w:sz="0" w:space="0" w:color="auto"/>
                                <w:bottom w:val="none" w:sz="0" w:space="0" w:color="auto"/>
                                <w:right w:val="none" w:sz="0" w:space="0" w:color="auto"/>
                              </w:divBdr>
                              <w:divsChild>
                                <w:div w:id="1389107569">
                                  <w:marLeft w:val="0"/>
                                  <w:marRight w:val="0"/>
                                  <w:marTop w:val="0"/>
                                  <w:marBottom w:val="0"/>
                                  <w:divBdr>
                                    <w:top w:val="none" w:sz="0" w:space="0" w:color="auto"/>
                                    <w:left w:val="none" w:sz="0" w:space="0" w:color="auto"/>
                                    <w:bottom w:val="none" w:sz="0" w:space="0" w:color="auto"/>
                                    <w:right w:val="none" w:sz="0" w:space="0" w:color="auto"/>
                                  </w:divBdr>
                                </w:div>
                              </w:divsChild>
                            </w:div>
                            <w:div w:id="623191151">
                              <w:marLeft w:val="0"/>
                              <w:marRight w:val="0"/>
                              <w:marTop w:val="0"/>
                              <w:marBottom w:val="0"/>
                              <w:divBdr>
                                <w:top w:val="none" w:sz="0" w:space="0" w:color="auto"/>
                                <w:left w:val="none" w:sz="0" w:space="0" w:color="auto"/>
                                <w:bottom w:val="none" w:sz="0" w:space="0" w:color="auto"/>
                                <w:right w:val="none" w:sz="0" w:space="0" w:color="auto"/>
                              </w:divBdr>
                              <w:divsChild>
                                <w:div w:id="1120877620">
                                  <w:marLeft w:val="0"/>
                                  <w:marRight w:val="0"/>
                                  <w:marTop w:val="0"/>
                                  <w:marBottom w:val="0"/>
                                  <w:divBdr>
                                    <w:top w:val="none" w:sz="0" w:space="0" w:color="auto"/>
                                    <w:left w:val="none" w:sz="0" w:space="0" w:color="auto"/>
                                    <w:bottom w:val="none" w:sz="0" w:space="0" w:color="auto"/>
                                    <w:right w:val="none" w:sz="0" w:space="0" w:color="auto"/>
                                  </w:divBdr>
                                </w:div>
                              </w:divsChild>
                            </w:div>
                            <w:div w:id="2051958023">
                              <w:marLeft w:val="0"/>
                              <w:marRight w:val="0"/>
                              <w:marTop w:val="0"/>
                              <w:marBottom w:val="0"/>
                              <w:divBdr>
                                <w:top w:val="none" w:sz="0" w:space="0" w:color="auto"/>
                                <w:left w:val="none" w:sz="0" w:space="0" w:color="auto"/>
                                <w:bottom w:val="none" w:sz="0" w:space="0" w:color="auto"/>
                                <w:right w:val="none" w:sz="0" w:space="0" w:color="auto"/>
                              </w:divBdr>
                              <w:divsChild>
                                <w:div w:id="1053895569">
                                  <w:marLeft w:val="0"/>
                                  <w:marRight w:val="0"/>
                                  <w:marTop w:val="0"/>
                                  <w:marBottom w:val="0"/>
                                  <w:divBdr>
                                    <w:top w:val="none" w:sz="0" w:space="0" w:color="auto"/>
                                    <w:left w:val="none" w:sz="0" w:space="0" w:color="auto"/>
                                    <w:bottom w:val="none" w:sz="0" w:space="0" w:color="auto"/>
                                    <w:right w:val="none" w:sz="0" w:space="0" w:color="auto"/>
                                  </w:divBdr>
                                </w:div>
                              </w:divsChild>
                            </w:div>
                            <w:div w:id="793060284">
                              <w:marLeft w:val="0"/>
                              <w:marRight w:val="0"/>
                              <w:marTop w:val="0"/>
                              <w:marBottom w:val="0"/>
                              <w:divBdr>
                                <w:top w:val="none" w:sz="0" w:space="0" w:color="auto"/>
                                <w:left w:val="none" w:sz="0" w:space="0" w:color="auto"/>
                                <w:bottom w:val="none" w:sz="0" w:space="0" w:color="auto"/>
                                <w:right w:val="none" w:sz="0" w:space="0" w:color="auto"/>
                              </w:divBdr>
                              <w:divsChild>
                                <w:div w:id="1675107027">
                                  <w:marLeft w:val="0"/>
                                  <w:marRight w:val="0"/>
                                  <w:marTop w:val="0"/>
                                  <w:marBottom w:val="0"/>
                                  <w:divBdr>
                                    <w:top w:val="none" w:sz="0" w:space="0" w:color="auto"/>
                                    <w:left w:val="none" w:sz="0" w:space="0" w:color="auto"/>
                                    <w:bottom w:val="none" w:sz="0" w:space="0" w:color="auto"/>
                                    <w:right w:val="none" w:sz="0" w:space="0" w:color="auto"/>
                                  </w:divBdr>
                                </w:div>
                              </w:divsChild>
                            </w:div>
                            <w:div w:id="1390182300">
                              <w:marLeft w:val="0"/>
                              <w:marRight w:val="0"/>
                              <w:marTop w:val="0"/>
                              <w:marBottom w:val="0"/>
                              <w:divBdr>
                                <w:top w:val="none" w:sz="0" w:space="0" w:color="auto"/>
                                <w:left w:val="none" w:sz="0" w:space="0" w:color="auto"/>
                                <w:bottom w:val="none" w:sz="0" w:space="0" w:color="auto"/>
                                <w:right w:val="none" w:sz="0" w:space="0" w:color="auto"/>
                              </w:divBdr>
                              <w:divsChild>
                                <w:div w:id="1734691841">
                                  <w:marLeft w:val="0"/>
                                  <w:marRight w:val="0"/>
                                  <w:marTop w:val="0"/>
                                  <w:marBottom w:val="0"/>
                                  <w:divBdr>
                                    <w:top w:val="none" w:sz="0" w:space="0" w:color="auto"/>
                                    <w:left w:val="none" w:sz="0" w:space="0" w:color="auto"/>
                                    <w:bottom w:val="none" w:sz="0" w:space="0" w:color="auto"/>
                                    <w:right w:val="none" w:sz="0" w:space="0" w:color="auto"/>
                                  </w:divBdr>
                                </w:div>
                              </w:divsChild>
                            </w:div>
                            <w:div w:id="962688909">
                              <w:marLeft w:val="0"/>
                              <w:marRight w:val="0"/>
                              <w:marTop w:val="0"/>
                              <w:marBottom w:val="0"/>
                              <w:divBdr>
                                <w:top w:val="none" w:sz="0" w:space="0" w:color="auto"/>
                                <w:left w:val="none" w:sz="0" w:space="0" w:color="auto"/>
                                <w:bottom w:val="none" w:sz="0" w:space="0" w:color="auto"/>
                                <w:right w:val="none" w:sz="0" w:space="0" w:color="auto"/>
                              </w:divBdr>
                              <w:divsChild>
                                <w:div w:id="640159246">
                                  <w:marLeft w:val="0"/>
                                  <w:marRight w:val="0"/>
                                  <w:marTop w:val="0"/>
                                  <w:marBottom w:val="0"/>
                                  <w:divBdr>
                                    <w:top w:val="none" w:sz="0" w:space="0" w:color="auto"/>
                                    <w:left w:val="none" w:sz="0" w:space="0" w:color="auto"/>
                                    <w:bottom w:val="none" w:sz="0" w:space="0" w:color="auto"/>
                                    <w:right w:val="none" w:sz="0" w:space="0" w:color="auto"/>
                                  </w:divBdr>
                                </w:div>
                              </w:divsChild>
                            </w:div>
                            <w:div w:id="384376664">
                              <w:marLeft w:val="0"/>
                              <w:marRight w:val="0"/>
                              <w:marTop w:val="0"/>
                              <w:marBottom w:val="0"/>
                              <w:divBdr>
                                <w:top w:val="none" w:sz="0" w:space="0" w:color="auto"/>
                                <w:left w:val="none" w:sz="0" w:space="0" w:color="auto"/>
                                <w:bottom w:val="none" w:sz="0" w:space="0" w:color="auto"/>
                                <w:right w:val="none" w:sz="0" w:space="0" w:color="auto"/>
                              </w:divBdr>
                              <w:divsChild>
                                <w:div w:id="2095127348">
                                  <w:marLeft w:val="0"/>
                                  <w:marRight w:val="0"/>
                                  <w:marTop w:val="0"/>
                                  <w:marBottom w:val="0"/>
                                  <w:divBdr>
                                    <w:top w:val="none" w:sz="0" w:space="0" w:color="auto"/>
                                    <w:left w:val="none" w:sz="0" w:space="0" w:color="auto"/>
                                    <w:bottom w:val="none" w:sz="0" w:space="0" w:color="auto"/>
                                    <w:right w:val="none" w:sz="0" w:space="0" w:color="auto"/>
                                  </w:divBdr>
                                </w:div>
                              </w:divsChild>
                            </w:div>
                            <w:div w:id="626938585">
                              <w:marLeft w:val="0"/>
                              <w:marRight w:val="0"/>
                              <w:marTop w:val="0"/>
                              <w:marBottom w:val="0"/>
                              <w:divBdr>
                                <w:top w:val="none" w:sz="0" w:space="0" w:color="auto"/>
                                <w:left w:val="none" w:sz="0" w:space="0" w:color="auto"/>
                                <w:bottom w:val="none" w:sz="0" w:space="0" w:color="auto"/>
                                <w:right w:val="none" w:sz="0" w:space="0" w:color="auto"/>
                              </w:divBdr>
                              <w:divsChild>
                                <w:div w:id="1945648790">
                                  <w:marLeft w:val="0"/>
                                  <w:marRight w:val="0"/>
                                  <w:marTop w:val="0"/>
                                  <w:marBottom w:val="0"/>
                                  <w:divBdr>
                                    <w:top w:val="none" w:sz="0" w:space="0" w:color="auto"/>
                                    <w:left w:val="none" w:sz="0" w:space="0" w:color="auto"/>
                                    <w:bottom w:val="none" w:sz="0" w:space="0" w:color="auto"/>
                                    <w:right w:val="none" w:sz="0" w:space="0" w:color="auto"/>
                                  </w:divBdr>
                                </w:div>
                              </w:divsChild>
                            </w:div>
                            <w:div w:id="1840728180">
                              <w:marLeft w:val="0"/>
                              <w:marRight w:val="0"/>
                              <w:marTop w:val="0"/>
                              <w:marBottom w:val="0"/>
                              <w:divBdr>
                                <w:top w:val="none" w:sz="0" w:space="0" w:color="auto"/>
                                <w:left w:val="none" w:sz="0" w:space="0" w:color="auto"/>
                                <w:bottom w:val="none" w:sz="0" w:space="0" w:color="auto"/>
                                <w:right w:val="none" w:sz="0" w:space="0" w:color="auto"/>
                              </w:divBdr>
                              <w:divsChild>
                                <w:div w:id="2127656477">
                                  <w:marLeft w:val="0"/>
                                  <w:marRight w:val="0"/>
                                  <w:marTop w:val="0"/>
                                  <w:marBottom w:val="0"/>
                                  <w:divBdr>
                                    <w:top w:val="none" w:sz="0" w:space="0" w:color="auto"/>
                                    <w:left w:val="none" w:sz="0" w:space="0" w:color="auto"/>
                                    <w:bottom w:val="none" w:sz="0" w:space="0" w:color="auto"/>
                                    <w:right w:val="none" w:sz="0" w:space="0" w:color="auto"/>
                                  </w:divBdr>
                                </w:div>
                              </w:divsChild>
                            </w:div>
                            <w:div w:id="17196249">
                              <w:marLeft w:val="0"/>
                              <w:marRight w:val="0"/>
                              <w:marTop w:val="0"/>
                              <w:marBottom w:val="0"/>
                              <w:divBdr>
                                <w:top w:val="none" w:sz="0" w:space="0" w:color="auto"/>
                                <w:left w:val="none" w:sz="0" w:space="0" w:color="auto"/>
                                <w:bottom w:val="none" w:sz="0" w:space="0" w:color="auto"/>
                                <w:right w:val="none" w:sz="0" w:space="0" w:color="auto"/>
                              </w:divBdr>
                              <w:divsChild>
                                <w:div w:id="897284371">
                                  <w:marLeft w:val="0"/>
                                  <w:marRight w:val="0"/>
                                  <w:marTop w:val="0"/>
                                  <w:marBottom w:val="0"/>
                                  <w:divBdr>
                                    <w:top w:val="none" w:sz="0" w:space="0" w:color="auto"/>
                                    <w:left w:val="none" w:sz="0" w:space="0" w:color="auto"/>
                                    <w:bottom w:val="none" w:sz="0" w:space="0" w:color="auto"/>
                                    <w:right w:val="none" w:sz="0" w:space="0" w:color="auto"/>
                                  </w:divBdr>
                                </w:div>
                              </w:divsChild>
                            </w:div>
                            <w:div w:id="1844658744">
                              <w:marLeft w:val="0"/>
                              <w:marRight w:val="0"/>
                              <w:marTop w:val="0"/>
                              <w:marBottom w:val="0"/>
                              <w:divBdr>
                                <w:top w:val="none" w:sz="0" w:space="0" w:color="auto"/>
                                <w:left w:val="none" w:sz="0" w:space="0" w:color="auto"/>
                                <w:bottom w:val="none" w:sz="0" w:space="0" w:color="auto"/>
                                <w:right w:val="none" w:sz="0" w:space="0" w:color="auto"/>
                              </w:divBdr>
                              <w:divsChild>
                                <w:div w:id="193273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34741">
                          <w:marLeft w:val="0"/>
                          <w:marRight w:val="0"/>
                          <w:marTop w:val="0"/>
                          <w:marBottom w:val="0"/>
                          <w:divBdr>
                            <w:top w:val="none" w:sz="0" w:space="0" w:color="auto"/>
                            <w:left w:val="none" w:sz="0" w:space="0" w:color="auto"/>
                            <w:bottom w:val="none" w:sz="0" w:space="0" w:color="auto"/>
                            <w:right w:val="none" w:sz="0" w:space="0" w:color="auto"/>
                          </w:divBdr>
                          <w:divsChild>
                            <w:div w:id="526673675">
                              <w:marLeft w:val="0"/>
                              <w:marRight w:val="0"/>
                              <w:marTop w:val="0"/>
                              <w:marBottom w:val="0"/>
                              <w:divBdr>
                                <w:top w:val="none" w:sz="0" w:space="0" w:color="auto"/>
                                <w:left w:val="none" w:sz="0" w:space="0" w:color="auto"/>
                                <w:bottom w:val="none" w:sz="0" w:space="0" w:color="auto"/>
                                <w:right w:val="none" w:sz="0" w:space="0" w:color="auto"/>
                              </w:divBdr>
                            </w:div>
                            <w:div w:id="1077484438">
                              <w:marLeft w:val="0"/>
                              <w:marRight w:val="0"/>
                              <w:marTop w:val="0"/>
                              <w:marBottom w:val="0"/>
                              <w:divBdr>
                                <w:top w:val="none" w:sz="0" w:space="0" w:color="auto"/>
                                <w:left w:val="none" w:sz="0" w:space="0" w:color="auto"/>
                                <w:bottom w:val="none" w:sz="0" w:space="0" w:color="auto"/>
                                <w:right w:val="none" w:sz="0" w:space="0" w:color="auto"/>
                              </w:divBdr>
                            </w:div>
                            <w:div w:id="1508399332">
                              <w:marLeft w:val="0"/>
                              <w:marRight w:val="0"/>
                              <w:marTop w:val="0"/>
                              <w:marBottom w:val="0"/>
                              <w:divBdr>
                                <w:top w:val="none" w:sz="0" w:space="0" w:color="auto"/>
                                <w:left w:val="none" w:sz="0" w:space="0" w:color="auto"/>
                                <w:bottom w:val="none" w:sz="0" w:space="0" w:color="auto"/>
                                <w:right w:val="none" w:sz="0" w:space="0" w:color="auto"/>
                              </w:divBdr>
                              <w:divsChild>
                                <w:div w:id="1638686178">
                                  <w:marLeft w:val="0"/>
                                  <w:marRight w:val="0"/>
                                  <w:marTop w:val="0"/>
                                  <w:marBottom w:val="0"/>
                                  <w:divBdr>
                                    <w:top w:val="none" w:sz="0" w:space="0" w:color="auto"/>
                                    <w:left w:val="none" w:sz="0" w:space="0" w:color="auto"/>
                                    <w:bottom w:val="none" w:sz="0" w:space="0" w:color="auto"/>
                                    <w:right w:val="none" w:sz="0" w:space="0" w:color="auto"/>
                                  </w:divBdr>
                                </w:div>
                              </w:divsChild>
                            </w:div>
                            <w:div w:id="1696612598">
                              <w:marLeft w:val="0"/>
                              <w:marRight w:val="0"/>
                              <w:marTop w:val="0"/>
                              <w:marBottom w:val="0"/>
                              <w:divBdr>
                                <w:top w:val="none" w:sz="0" w:space="0" w:color="auto"/>
                                <w:left w:val="none" w:sz="0" w:space="0" w:color="auto"/>
                                <w:bottom w:val="none" w:sz="0" w:space="0" w:color="auto"/>
                                <w:right w:val="none" w:sz="0" w:space="0" w:color="auto"/>
                              </w:divBdr>
                              <w:divsChild>
                                <w:div w:id="1160735160">
                                  <w:marLeft w:val="0"/>
                                  <w:marRight w:val="0"/>
                                  <w:marTop w:val="0"/>
                                  <w:marBottom w:val="0"/>
                                  <w:divBdr>
                                    <w:top w:val="none" w:sz="0" w:space="0" w:color="auto"/>
                                    <w:left w:val="none" w:sz="0" w:space="0" w:color="auto"/>
                                    <w:bottom w:val="none" w:sz="0" w:space="0" w:color="auto"/>
                                    <w:right w:val="none" w:sz="0" w:space="0" w:color="auto"/>
                                  </w:divBdr>
                                </w:div>
                              </w:divsChild>
                            </w:div>
                            <w:div w:id="32193609">
                              <w:marLeft w:val="0"/>
                              <w:marRight w:val="0"/>
                              <w:marTop w:val="0"/>
                              <w:marBottom w:val="0"/>
                              <w:divBdr>
                                <w:top w:val="none" w:sz="0" w:space="0" w:color="auto"/>
                                <w:left w:val="none" w:sz="0" w:space="0" w:color="auto"/>
                                <w:bottom w:val="none" w:sz="0" w:space="0" w:color="auto"/>
                                <w:right w:val="none" w:sz="0" w:space="0" w:color="auto"/>
                              </w:divBdr>
                              <w:divsChild>
                                <w:div w:id="96924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11262">
                          <w:marLeft w:val="0"/>
                          <w:marRight w:val="0"/>
                          <w:marTop w:val="0"/>
                          <w:marBottom w:val="0"/>
                          <w:divBdr>
                            <w:top w:val="none" w:sz="0" w:space="0" w:color="auto"/>
                            <w:left w:val="none" w:sz="0" w:space="0" w:color="auto"/>
                            <w:bottom w:val="none" w:sz="0" w:space="0" w:color="auto"/>
                            <w:right w:val="none" w:sz="0" w:space="0" w:color="auto"/>
                          </w:divBdr>
                          <w:divsChild>
                            <w:div w:id="1178038896">
                              <w:marLeft w:val="0"/>
                              <w:marRight w:val="0"/>
                              <w:marTop w:val="0"/>
                              <w:marBottom w:val="0"/>
                              <w:divBdr>
                                <w:top w:val="none" w:sz="0" w:space="0" w:color="auto"/>
                                <w:left w:val="none" w:sz="0" w:space="0" w:color="auto"/>
                                <w:bottom w:val="none" w:sz="0" w:space="0" w:color="auto"/>
                                <w:right w:val="none" w:sz="0" w:space="0" w:color="auto"/>
                              </w:divBdr>
                            </w:div>
                            <w:div w:id="1572156445">
                              <w:marLeft w:val="0"/>
                              <w:marRight w:val="0"/>
                              <w:marTop w:val="0"/>
                              <w:marBottom w:val="0"/>
                              <w:divBdr>
                                <w:top w:val="none" w:sz="0" w:space="0" w:color="auto"/>
                                <w:left w:val="none" w:sz="0" w:space="0" w:color="auto"/>
                                <w:bottom w:val="none" w:sz="0" w:space="0" w:color="auto"/>
                                <w:right w:val="none" w:sz="0" w:space="0" w:color="auto"/>
                              </w:divBdr>
                            </w:div>
                          </w:divsChild>
                        </w:div>
                        <w:div w:id="1875194325">
                          <w:marLeft w:val="0"/>
                          <w:marRight w:val="0"/>
                          <w:marTop w:val="0"/>
                          <w:marBottom w:val="0"/>
                          <w:divBdr>
                            <w:top w:val="none" w:sz="0" w:space="0" w:color="auto"/>
                            <w:left w:val="none" w:sz="0" w:space="0" w:color="auto"/>
                            <w:bottom w:val="none" w:sz="0" w:space="0" w:color="auto"/>
                            <w:right w:val="none" w:sz="0" w:space="0" w:color="auto"/>
                          </w:divBdr>
                          <w:divsChild>
                            <w:div w:id="292372870">
                              <w:marLeft w:val="0"/>
                              <w:marRight w:val="0"/>
                              <w:marTop w:val="0"/>
                              <w:marBottom w:val="0"/>
                              <w:divBdr>
                                <w:top w:val="none" w:sz="0" w:space="0" w:color="auto"/>
                                <w:left w:val="none" w:sz="0" w:space="0" w:color="auto"/>
                                <w:bottom w:val="none" w:sz="0" w:space="0" w:color="auto"/>
                                <w:right w:val="none" w:sz="0" w:space="0" w:color="auto"/>
                              </w:divBdr>
                            </w:div>
                            <w:div w:id="975910880">
                              <w:marLeft w:val="0"/>
                              <w:marRight w:val="0"/>
                              <w:marTop w:val="0"/>
                              <w:marBottom w:val="0"/>
                              <w:divBdr>
                                <w:top w:val="none" w:sz="0" w:space="0" w:color="auto"/>
                                <w:left w:val="none" w:sz="0" w:space="0" w:color="auto"/>
                                <w:bottom w:val="none" w:sz="0" w:space="0" w:color="auto"/>
                                <w:right w:val="none" w:sz="0" w:space="0" w:color="auto"/>
                              </w:divBdr>
                            </w:div>
                            <w:div w:id="1597591712">
                              <w:marLeft w:val="0"/>
                              <w:marRight w:val="0"/>
                              <w:marTop w:val="0"/>
                              <w:marBottom w:val="0"/>
                              <w:divBdr>
                                <w:top w:val="none" w:sz="0" w:space="0" w:color="auto"/>
                                <w:left w:val="none" w:sz="0" w:space="0" w:color="auto"/>
                                <w:bottom w:val="none" w:sz="0" w:space="0" w:color="auto"/>
                                <w:right w:val="none" w:sz="0" w:space="0" w:color="auto"/>
                              </w:divBdr>
                              <w:divsChild>
                                <w:div w:id="522280452">
                                  <w:marLeft w:val="0"/>
                                  <w:marRight w:val="0"/>
                                  <w:marTop w:val="0"/>
                                  <w:marBottom w:val="0"/>
                                  <w:divBdr>
                                    <w:top w:val="none" w:sz="0" w:space="0" w:color="auto"/>
                                    <w:left w:val="none" w:sz="0" w:space="0" w:color="auto"/>
                                    <w:bottom w:val="none" w:sz="0" w:space="0" w:color="auto"/>
                                    <w:right w:val="none" w:sz="0" w:space="0" w:color="auto"/>
                                  </w:divBdr>
                                </w:div>
                              </w:divsChild>
                            </w:div>
                            <w:div w:id="247932284">
                              <w:marLeft w:val="0"/>
                              <w:marRight w:val="0"/>
                              <w:marTop w:val="0"/>
                              <w:marBottom w:val="0"/>
                              <w:divBdr>
                                <w:top w:val="none" w:sz="0" w:space="0" w:color="auto"/>
                                <w:left w:val="none" w:sz="0" w:space="0" w:color="auto"/>
                                <w:bottom w:val="none" w:sz="0" w:space="0" w:color="auto"/>
                                <w:right w:val="none" w:sz="0" w:space="0" w:color="auto"/>
                              </w:divBdr>
                              <w:divsChild>
                                <w:div w:id="425421702">
                                  <w:marLeft w:val="0"/>
                                  <w:marRight w:val="0"/>
                                  <w:marTop w:val="0"/>
                                  <w:marBottom w:val="0"/>
                                  <w:divBdr>
                                    <w:top w:val="none" w:sz="0" w:space="0" w:color="auto"/>
                                    <w:left w:val="none" w:sz="0" w:space="0" w:color="auto"/>
                                    <w:bottom w:val="none" w:sz="0" w:space="0" w:color="auto"/>
                                    <w:right w:val="none" w:sz="0" w:space="0" w:color="auto"/>
                                  </w:divBdr>
                                </w:div>
                              </w:divsChild>
                            </w:div>
                            <w:div w:id="376130284">
                              <w:marLeft w:val="0"/>
                              <w:marRight w:val="0"/>
                              <w:marTop w:val="0"/>
                              <w:marBottom w:val="0"/>
                              <w:divBdr>
                                <w:top w:val="none" w:sz="0" w:space="0" w:color="auto"/>
                                <w:left w:val="none" w:sz="0" w:space="0" w:color="auto"/>
                                <w:bottom w:val="none" w:sz="0" w:space="0" w:color="auto"/>
                                <w:right w:val="none" w:sz="0" w:space="0" w:color="auto"/>
                              </w:divBdr>
                              <w:divsChild>
                                <w:div w:id="38791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22155">
                          <w:marLeft w:val="0"/>
                          <w:marRight w:val="0"/>
                          <w:marTop w:val="0"/>
                          <w:marBottom w:val="0"/>
                          <w:divBdr>
                            <w:top w:val="none" w:sz="0" w:space="0" w:color="auto"/>
                            <w:left w:val="none" w:sz="0" w:space="0" w:color="auto"/>
                            <w:bottom w:val="none" w:sz="0" w:space="0" w:color="auto"/>
                            <w:right w:val="none" w:sz="0" w:space="0" w:color="auto"/>
                          </w:divBdr>
                          <w:divsChild>
                            <w:div w:id="1008403832">
                              <w:marLeft w:val="0"/>
                              <w:marRight w:val="0"/>
                              <w:marTop w:val="0"/>
                              <w:marBottom w:val="0"/>
                              <w:divBdr>
                                <w:top w:val="none" w:sz="0" w:space="0" w:color="auto"/>
                                <w:left w:val="none" w:sz="0" w:space="0" w:color="auto"/>
                                <w:bottom w:val="none" w:sz="0" w:space="0" w:color="auto"/>
                                <w:right w:val="none" w:sz="0" w:space="0" w:color="auto"/>
                              </w:divBdr>
                            </w:div>
                            <w:div w:id="1702584045">
                              <w:marLeft w:val="0"/>
                              <w:marRight w:val="0"/>
                              <w:marTop w:val="0"/>
                              <w:marBottom w:val="0"/>
                              <w:divBdr>
                                <w:top w:val="none" w:sz="0" w:space="0" w:color="auto"/>
                                <w:left w:val="none" w:sz="0" w:space="0" w:color="auto"/>
                                <w:bottom w:val="none" w:sz="0" w:space="0" w:color="auto"/>
                                <w:right w:val="none" w:sz="0" w:space="0" w:color="auto"/>
                              </w:divBdr>
                            </w:div>
                            <w:div w:id="922033557">
                              <w:marLeft w:val="0"/>
                              <w:marRight w:val="0"/>
                              <w:marTop w:val="0"/>
                              <w:marBottom w:val="0"/>
                              <w:divBdr>
                                <w:top w:val="none" w:sz="0" w:space="0" w:color="auto"/>
                                <w:left w:val="none" w:sz="0" w:space="0" w:color="auto"/>
                                <w:bottom w:val="none" w:sz="0" w:space="0" w:color="auto"/>
                                <w:right w:val="none" w:sz="0" w:space="0" w:color="auto"/>
                              </w:divBdr>
                              <w:divsChild>
                                <w:div w:id="1279727382">
                                  <w:marLeft w:val="0"/>
                                  <w:marRight w:val="0"/>
                                  <w:marTop w:val="0"/>
                                  <w:marBottom w:val="0"/>
                                  <w:divBdr>
                                    <w:top w:val="none" w:sz="0" w:space="0" w:color="auto"/>
                                    <w:left w:val="none" w:sz="0" w:space="0" w:color="auto"/>
                                    <w:bottom w:val="none" w:sz="0" w:space="0" w:color="auto"/>
                                    <w:right w:val="none" w:sz="0" w:space="0" w:color="auto"/>
                                  </w:divBdr>
                                </w:div>
                              </w:divsChild>
                            </w:div>
                            <w:div w:id="1996564034">
                              <w:marLeft w:val="0"/>
                              <w:marRight w:val="0"/>
                              <w:marTop w:val="0"/>
                              <w:marBottom w:val="0"/>
                              <w:divBdr>
                                <w:top w:val="none" w:sz="0" w:space="0" w:color="auto"/>
                                <w:left w:val="none" w:sz="0" w:space="0" w:color="auto"/>
                                <w:bottom w:val="none" w:sz="0" w:space="0" w:color="auto"/>
                                <w:right w:val="none" w:sz="0" w:space="0" w:color="auto"/>
                              </w:divBdr>
                              <w:divsChild>
                                <w:div w:id="1655374941">
                                  <w:marLeft w:val="0"/>
                                  <w:marRight w:val="0"/>
                                  <w:marTop w:val="0"/>
                                  <w:marBottom w:val="0"/>
                                  <w:divBdr>
                                    <w:top w:val="none" w:sz="0" w:space="0" w:color="auto"/>
                                    <w:left w:val="none" w:sz="0" w:space="0" w:color="auto"/>
                                    <w:bottom w:val="none" w:sz="0" w:space="0" w:color="auto"/>
                                    <w:right w:val="none" w:sz="0" w:space="0" w:color="auto"/>
                                  </w:divBdr>
                                </w:div>
                              </w:divsChild>
                            </w:div>
                            <w:div w:id="1149635478">
                              <w:marLeft w:val="0"/>
                              <w:marRight w:val="0"/>
                              <w:marTop w:val="0"/>
                              <w:marBottom w:val="0"/>
                              <w:divBdr>
                                <w:top w:val="none" w:sz="0" w:space="0" w:color="auto"/>
                                <w:left w:val="none" w:sz="0" w:space="0" w:color="auto"/>
                                <w:bottom w:val="none" w:sz="0" w:space="0" w:color="auto"/>
                                <w:right w:val="none" w:sz="0" w:space="0" w:color="auto"/>
                              </w:divBdr>
                              <w:divsChild>
                                <w:div w:id="87457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34405">
                          <w:marLeft w:val="0"/>
                          <w:marRight w:val="0"/>
                          <w:marTop w:val="0"/>
                          <w:marBottom w:val="0"/>
                          <w:divBdr>
                            <w:top w:val="none" w:sz="0" w:space="0" w:color="auto"/>
                            <w:left w:val="none" w:sz="0" w:space="0" w:color="auto"/>
                            <w:bottom w:val="none" w:sz="0" w:space="0" w:color="auto"/>
                            <w:right w:val="none" w:sz="0" w:space="0" w:color="auto"/>
                          </w:divBdr>
                          <w:divsChild>
                            <w:div w:id="226653279">
                              <w:marLeft w:val="0"/>
                              <w:marRight w:val="0"/>
                              <w:marTop w:val="0"/>
                              <w:marBottom w:val="0"/>
                              <w:divBdr>
                                <w:top w:val="none" w:sz="0" w:space="0" w:color="auto"/>
                                <w:left w:val="none" w:sz="0" w:space="0" w:color="auto"/>
                                <w:bottom w:val="none" w:sz="0" w:space="0" w:color="auto"/>
                                <w:right w:val="none" w:sz="0" w:space="0" w:color="auto"/>
                              </w:divBdr>
                            </w:div>
                            <w:div w:id="311837206">
                              <w:marLeft w:val="0"/>
                              <w:marRight w:val="0"/>
                              <w:marTop w:val="0"/>
                              <w:marBottom w:val="0"/>
                              <w:divBdr>
                                <w:top w:val="none" w:sz="0" w:space="0" w:color="auto"/>
                                <w:left w:val="none" w:sz="0" w:space="0" w:color="auto"/>
                                <w:bottom w:val="none" w:sz="0" w:space="0" w:color="auto"/>
                                <w:right w:val="none" w:sz="0" w:space="0" w:color="auto"/>
                              </w:divBdr>
                            </w:div>
                            <w:div w:id="108163665">
                              <w:marLeft w:val="0"/>
                              <w:marRight w:val="0"/>
                              <w:marTop w:val="0"/>
                              <w:marBottom w:val="0"/>
                              <w:divBdr>
                                <w:top w:val="none" w:sz="0" w:space="0" w:color="auto"/>
                                <w:left w:val="none" w:sz="0" w:space="0" w:color="auto"/>
                                <w:bottom w:val="none" w:sz="0" w:space="0" w:color="auto"/>
                                <w:right w:val="none" w:sz="0" w:space="0" w:color="auto"/>
                              </w:divBdr>
                              <w:divsChild>
                                <w:div w:id="1333726432">
                                  <w:marLeft w:val="0"/>
                                  <w:marRight w:val="0"/>
                                  <w:marTop w:val="0"/>
                                  <w:marBottom w:val="0"/>
                                  <w:divBdr>
                                    <w:top w:val="none" w:sz="0" w:space="0" w:color="auto"/>
                                    <w:left w:val="none" w:sz="0" w:space="0" w:color="auto"/>
                                    <w:bottom w:val="none" w:sz="0" w:space="0" w:color="auto"/>
                                    <w:right w:val="none" w:sz="0" w:space="0" w:color="auto"/>
                                  </w:divBdr>
                                </w:div>
                              </w:divsChild>
                            </w:div>
                            <w:div w:id="2018535195">
                              <w:marLeft w:val="0"/>
                              <w:marRight w:val="0"/>
                              <w:marTop w:val="0"/>
                              <w:marBottom w:val="0"/>
                              <w:divBdr>
                                <w:top w:val="none" w:sz="0" w:space="0" w:color="auto"/>
                                <w:left w:val="none" w:sz="0" w:space="0" w:color="auto"/>
                                <w:bottom w:val="none" w:sz="0" w:space="0" w:color="auto"/>
                                <w:right w:val="none" w:sz="0" w:space="0" w:color="auto"/>
                              </w:divBdr>
                              <w:divsChild>
                                <w:div w:id="791217399">
                                  <w:marLeft w:val="0"/>
                                  <w:marRight w:val="0"/>
                                  <w:marTop w:val="0"/>
                                  <w:marBottom w:val="0"/>
                                  <w:divBdr>
                                    <w:top w:val="none" w:sz="0" w:space="0" w:color="auto"/>
                                    <w:left w:val="none" w:sz="0" w:space="0" w:color="auto"/>
                                    <w:bottom w:val="none" w:sz="0" w:space="0" w:color="auto"/>
                                    <w:right w:val="none" w:sz="0" w:space="0" w:color="auto"/>
                                  </w:divBdr>
                                </w:div>
                              </w:divsChild>
                            </w:div>
                            <w:div w:id="1532915536">
                              <w:marLeft w:val="0"/>
                              <w:marRight w:val="0"/>
                              <w:marTop w:val="0"/>
                              <w:marBottom w:val="0"/>
                              <w:divBdr>
                                <w:top w:val="none" w:sz="0" w:space="0" w:color="auto"/>
                                <w:left w:val="none" w:sz="0" w:space="0" w:color="auto"/>
                                <w:bottom w:val="none" w:sz="0" w:space="0" w:color="auto"/>
                                <w:right w:val="none" w:sz="0" w:space="0" w:color="auto"/>
                              </w:divBdr>
                              <w:divsChild>
                                <w:div w:id="369111202">
                                  <w:marLeft w:val="0"/>
                                  <w:marRight w:val="0"/>
                                  <w:marTop w:val="0"/>
                                  <w:marBottom w:val="0"/>
                                  <w:divBdr>
                                    <w:top w:val="none" w:sz="0" w:space="0" w:color="auto"/>
                                    <w:left w:val="none" w:sz="0" w:space="0" w:color="auto"/>
                                    <w:bottom w:val="none" w:sz="0" w:space="0" w:color="auto"/>
                                    <w:right w:val="none" w:sz="0" w:space="0" w:color="auto"/>
                                  </w:divBdr>
                                </w:div>
                              </w:divsChild>
                            </w:div>
                            <w:div w:id="1298950815">
                              <w:marLeft w:val="0"/>
                              <w:marRight w:val="0"/>
                              <w:marTop w:val="0"/>
                              <w:marBottom w:val="0"/>
                              <w:divBdr>
                                <w:top w:val="none" w:sz="0" w:space="0" w:color="auto"/>
                                <w:left w:val="none" w:sz="0" w:space="0" w:color="auto"/>
                                <w:bottom w:val="none" w:sz="0" w:space="0" w:color="auto"/>
                                <w:right w:val="none" w:sz="0" w:space="0" w:color="auto"/>
                              </w:divBdr>
                              <w:divsChild>
                                <w:div w:id="205862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14264">
                          <w:marLeft w:val="0"/>
                          <w:marRight w:val="0"/>
                          <w:marTop w:val="0"/>
                          <w:marBottom w:val="0"/>
                          <w:divBdr>
                            <w:top w:val="none" w:sz="0" w:space="0" w:color="auto"/>
                            <w:left w:val="none" w:sz="0" w:space="0" w:color="auto"/>
                            <w:bottom w:val="none" w:sz="0" w:space="0" w:color="auto"/>
                            <w:right w:val="none" w:sz="0" w:space="0" w:color="auto"/>
                          </w:divBdr>
                          <w:divsChild>
                            <w:div w:id="1831829006">
                              <w:marLeft w:val="0"/>
                              <w:marRight w:val="0"/>
                              <w:marTop w:val="0"/>
                              <w:marBottom w:val="0"/>
                              <w:divBdr>
                                <w:top w:val="none" w:sz="0" w:space="0" w:color="auto"/>
                                <w:left w:val="none" w:sz="0" w:space="0" w:color="auto"/>
                                <w:bottom w:val="none" w:sz="0" w:space="0" w:color="auto"/>
                                <w:right w:val="none" w:sz="0" w:space="0" w:color="auto"/>
                              </w:divBdr>
                            </w:div>
                            <w:div w:id="131480353">
                              <w:marLeft w:val="0"/>
                              <w:marRight w:val="0"/>
                              <w:marTop w:val="0"/>
                              <w:marBottom w:val="0"/>
                              <w:divBdr>
                                <w:top w:val="none" w:sz="0" w:space="0" w:color="auto"/>
                                <w:left w:val="none" w:sz="0" w:space="0" w:color="auto"/>
                                <w:bottom w:val="none" w:sz="0" w:space="0" w:color="auto"/>
                                <w:right w:val="none" w:sz="0" w:space="0" w:color="auto"/>
                              </w:divBdr>
                            </w:div>
                            <w:div w:id="1642349875">
                              <w:marLeft w:val="0"/>
                              <w:marRight w:val="0"/>
                              <w:marTop w:val="0"/>
                              <w:marBottom w:val="0"/>
                              <w:divBdr>
                                <w:top w:val="none" w:sz="0" w:space="0" w:color="auto"/>
                                <w:left w:val="none" w:sz="0" w:space="0" w:color="auto"/>
                                <w:bottom w:val="none" w:sz="0" w:space="0" w:color="auto"/>
                                <w:right w:val="none" w:sz="0" w:space="0" w:color="auto"/>
                              </w:divBdr>
                              <w:divsChild>
                                <w:div w:id="189340403">
                                  <w:marLeft w:val="0"/>
                                  <w:marRight w:val="0"/>
                                  <w:marTop w:val="0"/>
                                  <w:marBottom w:val="0"/>
                                  <w:divBdr>
                                    <w:top w:val="none" w:sz="0" w:space="0" w:color="auto"/>
                                    <w:left w:val="none" w:sz="0" w:space="0" w:color="auto"/>
                                    <w:bottom w:val="none" w:sz="0" w:space="0" w:color="auto"/>
                                    <w:right w:val="none" w:sz="0" w:space="0" w:color="auto"/>
                                  </w:divBdr>
                                </w:div>
                              </w:divsChild>
                            </w:div>
                            <w:div w:id="770977222">
                              <w:marLeft w:val="0"/>
                              <w:marRight w:val="0"/>
                              <w:marTop w:val="0"/>
                              <w:marBottom w:val="0"/>
                              <w:divBdr>
                                <w:top w:val="none" w:sz="0" w:space="0" w:color="auto"/>
                                <w:left w:val="none" w:sz="0" w:space="0" w:color="auto"/>
                                <w:bottom w:val="none" w:sz="0" w:space="0" w:color="auto"/>
                                <w:right w:val="none" w:sz="0" w:space="0" w:color="auto"/>
                              </w:divBdr>
                              <w:divsChild>
                                <w:div w:id="120147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67292">
                          <w:marLeft w:val="0"/>
                          <w:marRight w:val="0"/>
                          <w:marTop w:val="0"/>
                          <w:marBottom w:val="0"/>
                          <w:divBdr>
                            <w:top w:val="none" w:sz="0" w:space="0" w:color="auto"/>
                            <w:left w:val="none" w:sz="0" w:space="0" w:color="auto"/>
                            <w:bottom w:val="none" w:sz="0" w:space="0" w:color="auto"/>
                            <w:right w:val="none" w:sz="0" w:space="0" w:color="auto"/>
                          </w:divBdr>
                          <w:divsChild>
                            <w:div w:id="95297408">
                              <w:marLeft w:val="0"/>
                              <w:marRight w:val="0"/>
                              <w:marTop w:val="0"/>
                              <w:marBottom w:val="0"/>
                              <w:divBdr>
                                <w:top w:val="none" w:sz="0" w:space="0" w:color="auto"/>
                                <w:left w:val="none" w:sz="0" w:space="0" w:color="auto"/>
                                <w:bottom w:val="none" w:sz="0" w:space="0" w:color="auto"/>
                                <w:right w:val="none" w:sz="0" w:space="0" w:color="auto"/>
                              </w:divBdr>
                            </w:div>
                            <w:div w:id="2133401445">
                              <w:marLeft w:val="0"/>
                              <w:marRight w:val="0"/>
                              <w:marTop w:val="0"/>
                              <w:marBottom w:val="0"/>
                              <w:divBdr>
                                <w:top w:val="none" w:sz="0" w:space="0" w:color="auto"/>
                                <w:left w:val="none" w:sz="0" w:space="0" w:color="auto"/>
                                <w:bottom w:val="none" w:sz="0" w:space="0" w:color="auto"/>
                                <w:right w:val="none" w:sz="0" w:space="0" w:color="auto"/>
                              </w:divBdr>
                            </w:div>
                            <w:div w:id="79068394">
                              <w:marLeft w:val="0"/>
                              <w:marRight w:val="0"/>
                              <w:marTop w:val="0"/>
                              <w:marBottom w:val="0"/>
                              <w:divBdr>
                                <w:top w:val="none" w:sz="0" w:space="0" w:color="auto"/>
                                <w:left w:val="none" w:sz="0" w:space="0" w:color="auto"/>
                                <w:bottom w:val="none" w:sz="0" w:space="0" w:color="auto"/>
                                <w:right w:val="none" w:sz="0" w:space="0" w:color="auto"/>
                              </w:divBdr>
                              <w:divsChild>
                                <w:div w:id="160581714">
                                  <w:marLeft w:val="0"/>
                                  <w:marRight w:val="0"/>
                                  <w:marTop w:val="0"/>
                                  <w:marBottom w:val="0"/>
                                  <w:divBdr>
                                    <w:top w:val="none" w:sz="0" w:space="0" w:color="auto"/>
                                    <w:left w:val="none" w:sz="0" w:space="0" w:color="auto"/>
                                    <w:bottom w:val="none" w:sz="0" w:space="0" w:color="auto"/>
                                    <w:right w:val="none" w:sz="0" w:space="0" w:color="auto"/>
                                  </w:divBdr>
                                </w:div>
                              </w:divsChild>
                            </w:div>
                            <w:div w:id="1390374840">
                              <w:marLeft w:val="0"/>
                              <w:marRight w:val="0"/>
                              <w:marTop w:val="0"/>
                              <w:marBottom w:val="0"/>
                              <w:divBdr>
                                <w:top w:val="none" w:sz="0" w:space="0" w:color="auto"/>
                                <w:left w:val="none" w:sz="0" w:space="0" w:color="auto"/>
                                <w:bottom w:val="none" w:sz="0" w:space="0" w:color="auto"/>
                                <w:right w:val="none" w:sz="0" w:space="0" w:color="auto"/>
                              </w:divBdr>
                              <w:divsChild>
                                <w:div w:id="1340040631">
                                  <w:marLeft w:val="0"/>
                                  <w:marRight w:val="0"/>
                                  <w:marTop w:val="0"/>
                                  <w:marBottom w:val="0"/>
                                  <w:divBdr>
                                    <w:top w:val="none" w:sz="0" w:space="0" w:color="auto"/>
                                    <w:left w:val="none" w:sz="0" w:space="0" w:color="auto"/>
                                    <w:bottom w:val="none" w:sz="0" w:space="0" w:color="auto"/>
                                    <w:right w:val="none" w:sz="0" w:space="0" w:color="auto"/>
                                  </w:divBdr>
                                </w:div>
                              </w:divsChild>
                            </w:div>
                            <w:div w:id="1885408714">
                              <w:marLeft w:val="0"/>
                              <w:marRight w:val="0"/>
                              <w:marTop w:val="0"/>
                              <w:marBottom w:val="0"/>
                              <w:divBdr>
                                <w:top w:val="none" w:sz="0" w:space="0" w:color="auto"/>
                                <w:left w:val="none" w:sz="0" w:space="0" w:color="auto"/>
                                <w:bottom w:val="none" w:sz="0" w:space="0" w:color="auto"/>
                                <w:right w:val="none" w:sz="0" w:space="0" w:color="auto"/>
                              </w:divBdr>
                              <w:divsChild>
                                <w:div w:id="45078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10880">
                          <w:marLeft w:val="0"/>
                          <w:marRight w:val="0"/>
                          <w:marTop w:val="0"/>
                          <w:marBottom w:val="0"/>
                          <w:divBdr>
                            <w:top w:val="none" w:sz="0" w:space="0" w:color="auto"/>
                            <w:left w:val="none" w:sz="0" w:space="0" w:color="auto"/>
                            <w:bottom w:val="none" w:sz="0" w:space="0" w:color="auto"/>
                            <w:right w:val="none" w:sz="0" w:space="0" w:color="auto"/>
                          </w:divBdr>
                          <w:divsChild>
                            <w:div w:id="631130040">
                              <w:marLeft w:val="0"/>
                              <w:marRight w:val="0"/>
                              <w:marTop w:val="0"/>
                              <w:marBottom w:val="0"/>
                              <w:divBdr>
                                <w:top w:val="none" w:sz="0" w:space="0" w:color="auto"/>
                                <w:left w:val="none" w:sz="0" w:space="0" w:color="auto"/>
                                <w:bottom w:val="none" w:sz="0" w:space="0" w:color="auto"/>
                                <w:right w:val="none" w:sz="0" w:space="0" w:color="auto"/>
                              </w:divBdr>
                            </w:div>
                            <w:div w:id="1986470785">
                              <w:marLeft w:val="0"/>
                              <w:marRight w:val="0"/>
                              <w:marTop w:val="0"/>
                              <w:marBottom w:val="0"/>
                              <w:divBdr>
                                <w:top w:val="none" w:sz="0" w:space="0" w:color="auto"/>
                                <w:left w:val="none" w:sz="0" w:space="0" w:color="auto"/>
                                <w:bottom w:val="none" w:sz="0" w:space="0" w:color="auto"/>
                                <w:right w:val="none" w:sz="0" w:space="0" w:color="auto"/>
                              </w:divBdr>
                            </w:div>
                          </w:divsChild>
                        </w:div>
                        <w:div w:id="2102482804">
                          <w:marLeft w:val="0"/>
                          <w:marRight w:val="0"/>
                          <w:marTop w:val="0"/>
                          <w:marBottom w:val="0"/>
                          <w:divBdr>
                            <w:top w:val="none" w:sz="0" w:space="0" w:color="auto"/>
                            <w:left w:val="none" w:sz="0" w:space="0" w:color="auto"/>
                            <w:bottom w:val="none" w:sz="0" w:space="0" w:color="auto"/>
                            <w:right w:val="none" w:sz="0" w:space="0" w:color="auto"/>
                          </w:divBdr>
                          <w:divsChild>
                            <w:div w:id="1280145089">
                              <w:marLeft w:val="0"/>
                              <w:marRight w:val="0"/>
                              <w:marTop w:val="0"/>
                              <w:marBottom w:val="0"/>
                              <w:divBdr>
                                <w:top w:val="none" w:sz="0" w:space="0" w:color="auto"/>
                                <w:left w:val="none" w:sz="0" w:space="0" w:color="auto"/>
                                <w:bottom w:val="none" w:sz="0" w:space="0" w:color="auto"/>
                                <w:right w:val="none" w:sz="0" w:space="0" w:color="auto"/>
                              </w:divBdr>
                            </w:div>
                            <w:div w:id="86587044">
                              <w:marLeft w:val="0"/>
                              <w:marRight w:val="0"/>
                              <w:marTop w:val="0"/>
                              <w:marBottom w:val="0"/>
                              <w:divBdr>
                                <w:top w:val="none" w:sz="0" w:space="0" w:color="auto"/>
                                <w:left w:val="none" w:sz="0" w:space="0" w:color="auto"/>
                                <w:bottom w:val="none" w:sz="0" w:space="0" w:color="auto"/>
                                <w:right w:val="none" w:sz="0" w:space="0" w:color="auto"/>
                              </w:divBdr>
                            </w:div>
                            <w:div w:id="386148399">
                              <w:marLeft w:val="0"/>
                              <w:marRight w:val="0"/>
                              <w:marTop w:val="0"/>
                              <w:marBottom w:val="0"/>
                              <w:divBdr>
                                <w:top w:val="none" w:sz="0" w:space="0" w:color="auto"/>
                                <w:left w:val="none" w:sz="0" w:space="0" w:color="auto"/>
                                <w:bottom w:val="none" w:sz="0" w:space="0" w:color="auto"/>
                                <w:right w:val="none" w:sz="0" w:space="0" w:color="auto"/>
                              </w:divBdr>
                              <w:divsChild>
                                <w:div w:id="1471971184">
                                  <w:marLeft w:val="0"/>
                                  <w:marRight w:val="0"/>
                                  <w:marTop w:val="0"/>
                                  <w:marBottom w:val="0"/>
                                  <w:divBdr>
                                    <w:top w:val="none" w:sz="0" w:space="0" w:color="auto"/>
                                    <w:left w:val="none" w:sz="0" w:space="0" w:color="auto"/>
                                    <w:bottom w:val="none" w:sz="0" w:space="0" w:color="auto"/>
                                    <w:right w:val="none" w:sz="0" w:space="0" w:color="auto"/>
                                  </w:divBdr>
                                </w:div>
                              </w:divsChild>
                            </w:div>
                            <w:div w:id="345446823">
                              <w:marLeft w:val="0"/>
                              <w:marRight w:val="0"/>
                              <w:marTop w:val="0"/>
                              <w:marBottom w:val="0"/>
                              <w:divBdr>
                                <w:top w:val="none" w:sz="0" w:space="0" w:color="auto"/>
                                <w:left w:val="none" w:sz="0" w:space="0" w:color="auto"/>
                                <w:bottom w:val="none" w:sz="0" w:space="0" w:color="auto"/>
                                <w:right w:val="none" w:sz="0" w:space="0" w:color="auto"/>
                              </w:divBdr>
                              <w:divsChild>
                                <w:div w:id="873612553">
                                  <w:marLeft w:val="0"/>
                                  <w:marRight w:val="0"/>
                                  <w:marTop w:val="0"/>
                                  <w:marBottom w:val="0"/>
                                  <w:divBdr>
                                    <w:top w:val="none" w:sz="0" w:space="0" w:color="auto"/>
                                    <w:left w:val="none" w:sz="0" w:space="0" w:color="auto"/>
                                    <w:bottom w:val="none" w:sz="0" w:space="0" w:color="auto"/>
                                    <w:right w:val="none" w:sz="0" w:space="0" w:color="auto"/>
                                  </w:divBdr>
                                </w:div>
                              </w:divsChild>
                            </w:div>
                            <w:div w:id="859899839">
                              <w:marLeft w:val="0"/>
                              <w:marRight w:val="0"/>
                              <w:marTop w:val="0"/>
                              <w:marBottom w:val="0"/>
                              <w:divBdr>
                                <w:top w:val="none" w:sz="0" w:space="0" w:color="auto"/>
                                <w:left w:val="none" w:sz="0" w:space="0" w:color="auto"/>
                                <w:bottom w:val="none" w:sz="0" w:space="0" w:color="auto"/>
                                <w:right w:val="none" w:sz="0" w:space="0" w:color="auto"/>
                              </w:divBdr>
                              <w:divsChild>
                                <w:div w:id="862522687">
                                  <w:marLeft w:val="0"/>
                                  <w:marRight w:val="0"/>
                                  <w:marTop w:val="0"/>
                                  <w:marBottom w:val="0"/>
                                  <w:divBdr>
                                    <w:top w:val="none" w:sz="0" w:space="0" w:color="auto"/>
                                    <w:left w:val="none" w:sz="0" w:space="0" w:color="auto"/>
                                    <w:bottom w:val="none" w:sz="0" w:space="0" w:color="auto"/>
                                    <w:right w:val="none" w:sz="0" w:space="0" w:color="auto"/>
                                  </w:divBdr>
                                </w:div>
                              </w:divsChild>
                            </w:div>
                            <w:div w:id="127892642">
                              <w:marLeft w:val="0"/>
                              <w:marRight w:val="0"/>
                              <w:marTop w:val="0"/>
                              <w:marBottom w:val="0"/>
                              <w:divBdr>
                                <w:top w:val="none" w:sz="0" w:space="0" w:color="auto"/>
                                <w:left w:val="none" w:sz="0" w:space="0" w:color="auto"/>
                                <w:bottom w:val="none" w:sz="0" w:space="0" w:color="auto"/>
                                <w:right w:val="none" w:sz="0" w:space="0" w:color="auto"/>
                              </w:divBdr>
                              <w:divsChild>
                                <w:div w:id="6922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74797">
                          <w:marLeft w:val="0"/>
                          <w:marRight w:val="0"/>
                          <w:marTop w:val="0"/>
                          <w:marBottom w:val="0"/>
                          <w:divBdr>
                            <w:top w:val="none" w:sz="0" w:space="0" w:color="auto"/>
                            <w:left w:val="none" w:sz="0" w:space="0" w:color="auto"/>
                            <w:bottom w:val="none" w:sz="0" w:space="0" w:color="auto"/>
                            <w:right w:val="none" w:sz="0" w:space="0" w:color="auto"/>
                          </w:divBdr>
                          <w:divsChild>
                            <w:div w:id="278756560">
                              <w:marLeft w:val="0"/>
                              <w:marRight w:val="0"/>
                              <w:marTop w:val="0"/>
                              <w:marBottom w:val="0"/>
                              <w:divBdr>
                                <w:top w:val="none" w:sz="0" w:space="0" w:color="auto"/>
                                <w:left w:val="none" w:sz="0" w:space="0" w:color="auto"/>
                                <w:bottom w:val="none" w:sz="0" w:space="0" w:color="auto"/>
                                <w:right w:val="none" w:sz="0" w:space="0" w:color="auto"/>
                              </w:divBdr>
                            </w:div>
                          </w:divsChild>
                        </w:div>
                        <w:div w:id="161547127">
                          <w:marLeft w:val="0"/>
                          <w:marRight w:val="0"/>
                          <w:marTop w:val="0"/>
                          <w:marBottom w:val="0"/>
                          <w:divBdr>
                            <w:top w:val="none" w:sz="0" w:space="0" w:color="auto"/>
                            <w:left w:val="none" w:sz="0" w:space="0" w:color="auto"/>
                            <w:bottom w:val="none" w:sz="0" w:space="0" w:color="auto"/>
                            <w:right w:val="none" w:sz="0" w:space="0" w:color="auto"/>
                          </w:divBdr>
                          <w:divsChild>
                            <w:div w:id="2088457456">
                              <w:marLeft w:val="0"/>
                              <w:marRight w:val="0"/>
                              <w:marTop w:val="0"/>
                              <w:marBottom w:val="0"/>
                              <w:divBdr>
                                <w:top w:val="none" w:sz="0" w:space="0" w:color="auto"/>
                                <w:left w:val="none" w:sz="0" w:space="0" w:color="auto"/>
                                <w:bottom w:val="none" w:sz="0" w:space="0" w:color="auto"/>
                                <w:right w:val="none" w:sz="0" w:space="0" w:color="auto"/>
                              </w:divBdr>
                            </w:div>
                          </w:divsChild>
                        </w:div>
                        <w:div w:id="2082559362">
                          <w:marLeft w:val="0"/>
                          <w:marRight w:val="0"/>
                          <w:marTop w:val="0"/>
                          <w:marBottom w:val="0"/>
                          <w:divBdr>
                            <w:top w:val="none" w:sz="0" w:space="0" w:color="auto"/>
                            <w:left w:val="none" w:sz="0" w:space="0" w:color="auto"/>
                            <w:bottom w:val="none" w:sz="0" w:space="0" w:color="auto"/>
                            <w:right w:val="none" w:sz="0" w:space="0" w:color="auto"/>
                          </w:divBdr>
                          <w:divsChild>
                            <w:div w:id="118378869">
                              <w:marLeft w:val="0"/>
                              <w:marRight w:val="0"/>
                              <w:marTop w:val="0"/>
                              <w:marBottom w:val="0"/>
                              <w:divBdr>
                                <w:top w:val="none" w:sz="0" w:space="0" w:color="auto"/>
                                <w:left w:val="none" w:sz="0" w:space="0" w:color="auto"/>
                                <w:bottom w:val="none" w:sz="0" w:space="0" w:color="auto"/>
                                <w:right w:val="none" w:sz="0" w:space="0" w:color="auto"/>
                              </w:divBdr>
                            </w:div>
                            <w:div w:id="50157837">
                              <w:marLeft w:val="0"/>
                              <w:marRight w:val="0"/>
                              <w:marTop w:val="0"/>
                              <w:marBottom w:val="0"/>
                              <w:divBdr>
                                <w:top w:val="none" w:sz="0" w:space="0" w:color="auto"/>
                                <w:left w:val="none" w:sz="0" w:space="0" w:color="auto"/>
                                <w:bottom w:val="none" w:sz="0" w:space="0" w:color="auto"/>
                                <w:right w:val="none" w:sz="0" w:space="0" w:color="auto"/>
                              </w:divBdr>
                            </w:div>
                            <w:div w:id="1141113632">
                              <w:marLeft w:val="0"/>
                              <w:marRight w:val="0"/>
                              <w:marTop w:val="0"/>
                              <w:marBottom w:val="0"/>
                              <w:divBdr>
                                <w:top w:val="none" w:sz="0" w:space="0" w:color="auto"/>
                                <w:left w:val="none" w:sz="0" w:space="0" w:color="auto"/>
                                <w:bottom w:val="none" w:sz="0" w:space="0" w:color="auto"/>
                                <w:right w:val="none" w:sz="0" w:space="0" w:color="auto"/>
                              </w:divBdr>
                              <w:divsChild>
                                <w:div w:id="1863546713">
                                  <w:marLeft w:val="0"/>
                                  <w:marRight w:val="0"/>
                                  <w:marTop w:val="0"/>
                                  <w:marBottom w:val="0"/>
                                  <w:divBdr>
                                    <w:top w:val="none" w:sz="0" w:space="0" w:color="auto"/>
                                    <w:left w:val="none" w:sz="0" w:space="0" w:color="auto"/>
                                    <w:bottom w:val="none" w:sz="0" w:space="0" w:color="auto"/>
                                    <w:right w:val="none" w:sz="0" w:space="0" w:color="auto"/>
                                  </w:divBdr>
                                </w:div>
                              </w:divsChild>
                            </w:div>
                            <w:div w:id="580800896">
                              <w:marLeft w:val="0"/>
                              <w:marRight w:val="0"/>
                              <w:marTop w:val="0"/>
                              <w:marBottom w:val="0"/>
                              <w:divBdr>
                                <w:top w:val="none" w:sz="0" w:space="0" w:color="auto"/>
                                <w:left w:val="none" w:sz="0" w:space="0" w:color="auto"/>
                                <w:bottom w:val="none" w:sz="0" w:space="0" w:color="auto"/>
                                <w:right w:val="none" w:sz="0" w:space="0" w:color="auto"/>
                              </w:divBdr>
                              <w:divsChild>
                                <w:div w:id="1557468723">
                                  <w:marLeft w:val="0"/>
                                  <w:marRight w:val="0"/>
                                  <w:marTop w:val="0"/>
                                  <w:marBottom w:val="0"/>
                                  <w:divBdr>
                                    <w:top w:val="none" w:sz="0" w:space="0" w:color="auto"/>
                                    <w:left w:val="none" w:sz="0" w:space="0" w:color="auto"/>
                                    <w:bottom w:val="none" w:sz="0" w:space="0" w:color="auto"/>
                                    <w:right w:val="none" w:sz="0" w:space="0" w:color="auto"/>
                                  </w:divBdr>
                                </w:div>
                              </w:divsChild>
                            </w:div>
                            <w:div w:id="1933200591">
                              <w:marLeft w:val="0"/>
                              <w:marRight w:val="0"/>
                              <w:marTop w:val="0"/>
                              <w:marBottom w:val="0"/>
                              <w:divBdr>
                                <w:top w:val="none" w:sz="0" w:space="0" w:color="auto"/>
                                <w:left w:val="none" w:sz="0" w:space="0" w:color="auto"/>
                                <w:bottom w:val="none" w:sz="0" w:space="0" w:color="auto"/>
                                <w:right w:val="none" w:sz="0" w:space="0" w:color="auto"/>
                              </w:divBdr>
                              <w:divsChild>
                                <w:div w:id="796601780">
                                  <w:marLeft w:val="0"/>
                                  <w:marRight w:val="0"/>
                                  <w:marTop w:val="0"/>
                                  <w:marBottom w:val="0"/>
                                  <w:divBdr>
                                    <w:top w:val="none" w:sz="0" w:space="0" w:color="auto"/>
                                    <w:left w:val="none" w:sz="0" w:space="0" w:color="auto"/>
                                    <w:bottom w:val="none" w:sz="0" w:space="0" w:color="auto"/>
                                    <w:right w:val="none" w:sz="0" w:space="0" w:color="auto"/>
                                  </w:divBdr>
                                </w:div>
                              </w:divsChild>
                            </w:div>
                            <w:div w:id="386994650">
                              <w:marLeft w:val="0"/>
                              <w:marRight w:val="0"/>
                              <w:marTop w:val="0"/>
                              <w:marBottom w:val="0"/>
                              <w:divBdr>
                                <w:top w:val="none" w:sz="0" w:space="0" w:color="auto"/>
                                <w:left w:val="none" w:sz="0" w:space="0" w:color="auto"/>
                                <w:bottom w:val="none" w:sz="0" w:space="0" w:color="auto"/>
                                <w:right w:val="none" w:sz="0" w:space="0" w:color="auto"/>
                              </w:divBdr>
                              <w:divsChild>
                                <w:div w:id="893931162">
                                  <w:marLeft w:val="0"/>
                                  <w:marRight w:val="0"/>
                                  <w:marTop w:val="0"/>
                                  <w:marBottom w:val="0"/>
                                  <w:divBdr>
                                    <w:top w:val="none" w:sz="0" w:space="0" w:color="auto"/>
                                    <w:left w:val="none" w:sz="0" w:space="0" w:color="auto"/>
                                    <w:bottom w:val="none" w:sz="0" w:space="0" w:color="auto"/>
                                    <w:right w:val="none" w:sz="0" w:space="0" w:color="auto"/>
                                  </w:divBdr>
                                </w:div>
                              </w:divsChild>
                            </w:div>
                            <w:div w:id="1149903120">
                              <w:marLeft w:val="0"/>
                              <w:marRight w:val="0"/>
                              <w:marTop w:val="0"/>
                              <w:marBottom w:val="0"/>
                              <w:divBdr>
                                <w:top w:val="none" w:sz="0" w:space="0" w:color="auto"/>
                                <w:left w:val="none" w:sz="0" w:space="0" w:color="auto"/>
                                <w:bottom w:val="none" w:sz="0" w:space="0" w:color="auto"/>
                                <w:right w:val="none" w:sz="0" w:space="0" w:color="auto"/>
                              </w:divBdr>
                              <w:divsChild>
                                <w:div w:id="1743984450">
                                  <w:marLeft w:val="0"/>
                                  <w:marRight w:val="0"/>
                                  <w:marTop w:val="0"/>
                                  <w:marBottom w:val="0"/>
                                  <w:divBdr>
                                    <w:top w:val="none" w:sz="0" w:space="0" w:color="auto"/>
                                    <w:left w:val="none" w:sz="0" w:space="0" w:color="auto"/>
                                    <w:bottom w:val="none" w:sz="0" w:space="0" w:color="auto"/>
                                    <w:right w:val="none" w:sz="0" w:space="0" w:color="auto"/>
                                  </w:divBdr>
                                </w:div>
                              </w:divsChild>
                            </w:div>
                            <w:div w:id="332922935">
                              <w:marLeft w:val="0"/>
                              <w:marRight w:val="0"/>
                              <w:marTop w:val="0"/>
                              <w:marBottom w:val="0"/>
                              <w:divBdr>
                                <w:top w:val="none" w:sz="0" w:space="0" w:color="auto"/>
                                <w:left w:val="none" w:sz="0" w:space="0" w:color="auto"/>
                                <w:bottom w:val="none" w:sz="0" w:space="0" w:color="auto"/>
                                <w:right w:val="none" w:sz="0" w:space="0" w:color="auto"/>
                              </w:divBdr>
                              <w:divsChild>
                                <w:div w:id="1756902921">
                                  <w:marLeft w:val="0"/>
                                  <w:marRight w:val="0"/>
                                  <w:marTop w:val="0"/>
                                  <w:marBottom w:val="0"/>
                                  <w:divBdr>
                                    <w:top w:val="none" w:sz="0" w:space="0" w:color="auto"/>
                                    <w:left w:val="none" w:sz="0" w:space="0" w:color="auto"/>
                                    <w:bottom w:val="none" w:sz="0" w:space="0" w:color="auto"/>
                                    <w:right w:val="none" w:sz="0" w:space="0" w:color="auto"/>
                                  </w:divBdr>
                                </w:div>
                              </w:divsChild>
                            </w:div>
                            <w:div w:id="717121367">
                              <w:marLeft w:val="0"/>
                              <w:marRight w:val="0"/>
                              <w:marTop w:val="0"/>
                              <w:marBottom w:val="0"/>
                              <w:divBdr>
                                <w:top w:val="none" w:sz="0" w:space="0" w:color="auto"/>
                                <w:left w:val="none" w:sz="0" w:space="0" w:color="auto"/>
                                <w:bottom w:val="none" w:sz="0" w:space="0" w:color="auto"/>
                                <w:right w:val="none" w:sz="0" w:space="0" w:color="auto"/>
                              </w:divBdr>
                              <w:divsChild>
                                <w:div w:id="1042364501">
                                  <w:marLeft w:val="0"/>
                                  <w:marRight w:val="0"/>
                                  <w:marTop w:val="0"/>
                                  <w:marBottom w:val="0"/>
                                  <w:divBdr>
                                    <w:top w:val="none" w:sz="0" w:space="0" w:color="auto"/>
                                    <w:left w:val="none" w:sz="0" w:space="0" w:color="auto"/>
                                    <w:bottom w:val="none" w:sz="0" w:space="0" w:color="auto"/>
                                    <w:right w:val="none" w:sz="0" w:space="0" w:color="auto"/>
                                  </w:divBdr>
                                </w:div>
                              </w:divsChild>
                            </w:div>
                            <w:div w:id="333805741">
                              <w:marLeft w:val="0"/>
                              <w:marRight w:val="0"/>
                              <w:marTop w:val="0"/>
                              <w:marBottom w:val="0"/>
                              <w:divBdr>
                                <w:top w:val="none" w:sz="0" w:space="0" w:color="auto"/>
                                <w:left w:val="none" w:sz="0" w:space="0" w:color="auto"/>
                                <w:bottom w:val="none" w:sz="0" w:space="0" w:color="auto"/>
                                <w:right w:val="none" w:sz="0" w:space="0" w:color="auto"/>
                              </w:divBdr>
                              <w:divsChild>
                                <w:div w:id="718167334">
                                  <w:marLeft w:val="0"/>
                                  <w:marRight w:val="0"/>
                                  <w:marTop w:val="0"/>
                                  <w:marBottom w:val="0"/>
                                  <w:divBdr>
                                    <w:top w:val="none" w:sz="0" w:space="0" w:color="auto"/>
                                    <w:left w:val="none" w:sz="0" w:space="0" w:color="auto"/>
                                    <w:bottom w:val="none" w:sz="0" w:space="0" w:color="auto"/>
                                    <w:right w:val="none" w:sz="0" w:space="0" w:color="auto"/>
                                  </w:divBdr>
                                </w:div>
                              </w:divsChild>
                            </w:div>
                            <w:div w:id="201675051">
                              <w:marLeft w:val="0"/>
                              <w:marRight w:val="0"/>
                              <w:marTop w:val="0"/>
                              <w:marBottom w:val="0"/>
                              <w:divBdr>
                                <w:top w:val="none" w:sz="0" w:space="0" w:color="auto"/>
                                <w:left w:val="none" w:sz="0" w:space="0" w:color="auto"/>
                                <w:bottom w:val="none" w:sz="0" w:space="0" w:color="auto"/>
                                <w:right w:val="none" w:sz="0" w:space="0" w:color="auto"/>
                              </w:divBdr>
                              <w:divsChild>
                                <w:div w:id="939489882">
                                  <w:marLeft w:val="0"/>
                                  <w:marRight w:val="0"/>
                                  <w:marTop w:val="0"/>
                                  <w:marBottom w:val="0"/>
                                  <w:divBdr>
                                    <w:top w:val="none" w:sz="0" w:space="0" w:color="auto"/>
                                    <w:left w:val="none" w:sz="0" w:space="0" w:color="auto"/>
                                    <w:bottom w:val="none" w:sz="0" w:space="0" w:color="auto"/>
                                    <w:right w:val="none" w:sz="0" w:space="0" w:color="auto"/>
                                  </w:divBdr>
                                </w:div>
                              </w:divsChild>
                            </w:div>
                            <w:div w:id="886641597">
                              <w:marLeft w:val="0"/>
                              <w:marRight w:val="0"/>
                              <w:marTop w:val="0"/>
                              <w:marBottom w:val="0"/>
                              <w:divBdr>
                                <w:top w:val="none" w:sz="0" w:space="0" w:color="auto"/>
                                <w:left w:val="none" w:sz="0" w:space="0" w:color="auto"/>
                                <w:bottom w:val="none" w:sz="0" w:space="0" w:color="auto"/>
                                <w:right w:val="none" w:sz="0" w:space="0" w:color="auto"/>
                              </w:divBdr>
                              <w:divsChild>
                                <w:div w:id="1830361982">
                                  <w:marLeft w:val="0"/>
                                  <w:marRight w:val="0"/>
                                  <w:marTop w:val="0"/>
                                  <w:marBottom w:val="0"/>
                                  <w:divBdr>
                                    <w:top w:val="none" w:sz="0" w:space="0" w:color="auto"/>
                                    <w:left w:val="none" w:sz="0" w:space="0" w:color="auto"/>
                                    <w:bottom w:val="none" w:sz="0" w:space="0" w:color="auto"/>
                                    <w:right w:val="none" w:sz="0" w:space="0" w:color="auto"/>
                                  </w:divBdr>
                                </w:div>
                              </w:divsChild>
                            </w:div>
                            <w:div w:id="1999966423">
                              <w:marLeft w:val="0"/>
                              <w:marRight w:val="0"/>
                              <w:marTop w:val="0"/>
                              <w:marBottom w:val="0"/>
                              <w:divBdr>
                                <w:top w:val="none" w:sz="0" w:space="0" w:color="auto"/>
                                <w:left w:val="none" w:sz="0" w:space="0" w:color="auto"/>
                                <w:bottom w:val="none" w:sz="0" w:space="0" w:color="auto"/>
                                <w:right w:val="none" w:sz="0" w:space="0" w:color="auto"/>
                              </w:divBdr>
                              <w:divsChild>
                                <w:div w:id="1069839578">
                                  <w:marLeft w:val="0"/>
                                  <w:marRight w:val="0"/>
                                  <w:marTop w:val="0"/>
                                  <w:marBottom w:val="0"/>
                                  <w:divBdr>
                                    <w:top w:val="none" w:sz="0" w:space="0" w:color="auto"/>
                                    <w:left w:val="none" w:sz="0" w:space="0" w:color="auto"/>
                                    <w:bottom w:val="none" w:sz="0" w:space="0" w:color="auto"/>
                                    <w:right w:val="none" w:sz="0" w:space="0" w:color="auto"/>
                                  </w:divBdr>
                                </w:div>
                              </w:divsChild>
                            </w:div>
                            <w:div w:id="851532379">
                              <w:marLeft w:val="0"/>
                              <w:marRight w:val="0"/>
                              <w:marTop w:val="0"/>
                              <w:marBottom w:val="0"/>
                              <w:divBdr>
                                <w:top w:val="none" w:sz="0" w:space="0" w:color="auto"/>
                                <w:left w:val="none" w:sz="0" w:space="0" w:color="auto"/>
                                <w:bottom w:val="none" w:sz="0" w:space="0" w:color="auto"/>
                                <w:right w:val="none" w:sz="0" w:space="0" w:color="auto"/>
                              </w:divBdr>
                              <w:divsChild>
                                <w:div w:id="7648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07494">
                          <w:marLeft w:val="0"/>
                          <w:marRight w:val="0"/>
                          <w:marTop w:val="0"/>
                          <w:marBottom w:val="0"/>
                          <w:divBdr>
                            <w:top w:val="none" w:sz="0" w:space="0" w:color="auto"/>
                            <w:left w:val="none" w:sz="0" w:space="0" w:color="auto"/>
                            <w:bottom w:val="none" w:sz="0" w:space="0" w:color="auto"/>
                            <w:right w:val="none" w:sz="0" w:space="0" w:color="auto"/>
                          </w:divBdr>
                          <w:divsChild>
                            <w:div w:id="17587454">
                              <w:marLeft w:val="0"/>
                              <w:marRight w:val="0"/>
                              <w:marTop w:val="0"/>
                              <w:marBottom w:val="0"/>
                              <w:divBdr>
                                <w:top w:val="none" w:sz="0" w:space="0" w:color="auto"/>
                                <w:left w:val="none" w:sz="0" w:space="0" w:color="auto"/>
                                <w:bottom w:val="none" w:sz="0" w:space="0" w:color="auto"/>
                                <w:right w:val="none" w:sz="0" w:space="0" w:color="auto"/>
                              </w:divBdr>
                            </w:div>
                            <w:div w:id="257836801">
                              <w:marLeft w:val="0"/>
                              <w:marRight w:val="0"/>
                              <w:marTop w:val="0"/>
                              <w:marBottom w:val="0"/>
                              <w:divBdr>
                                <w:top w:val="none" w:sz="0" w:space="0" w:color="auto"/>
                                <w:left w:val="none" w:sz="0" w:space="0" w:color="auto"/>
                                <w:bottom w:val="none" w:sz="0" w:space="0" w:color="auto"/>
                                <w:right w:val="none" w:sz="0" w:space="0" w:color="auto"/>
                              </w:divBdr>
                            </w:div>
                            <w:div w:id="680013617">
                              <w:marLeft w:val="0"/>
                              <w:marRight w:val="0"/>
                              <w:marTop w:val="0"/>
                              <w:marBottom w:val="0"/>
                              <w:divBdr>
                                <w:top w:val="none" w:sz="0" w:space="0" w:color="auto"/>
                                <w:left w:val="none" w:sz="0" w:space="0" w:color="auto"/>
                                <w:bottom w:val="none" w:sz="0" w:space="0" w:color="auto"/>
                                <w:right w:val="none" w:sz="0" w:space="0" w:color="auto"/>
                              </w:divBdr>
                              <w:divsChild>
                                <w:div w:id="11498048">
                                  <w:marLeft w:val="0"/>
                                  <w:marRight w:val="0"/>
                                  <w:marTop w:val="0"/>
                                  <w:marBottom w:val="0"/>
                                  <w:divBdr>
                                    <w:top w:val="none" w:sz="0" w:space="0" w:color="auto"/>
                                    <w:left w:val="none" w:sz="0" w:space="0" w:color="auto"/>
                                    <w:bottom w:val="none" w:sz="0" w:space="0" w:color="auto"/>
                                    <w:right w:val="none" w:sz="0" w:space="0" w:color="auto"/>
                                  </w:divBdr>
                                </w:div>
                              </w:divsChild>
                            </w:div>
                            <w:div w:id="1619295451">
                              <w:marLeft w:val="0"/>
                              <w:marRight w:val="0"/>
                              <w:marTop w:val="0"/>
                              <w:marBottom w:val="0"/>
                              <w:divBdr>
                                <w:top w:val="none" w:sz="0" w:space="0" w:color="auto"/>
                                <w:left w:val="none" w:sz="0" w:space="0" w:color="auto"/>
                                <w:bottom w:val="none" w:sz="0" w:space="0" w:color="auto"/>
                                <w:right w:val="none" w:sz="0" w:space="0" w:color="auto"/>
                              </w:divBdr>
                              <w:divsChild>
                                <w:div w:id="271279781">
                                  <w:marLeft w:val="0"/>
                                  <w:marRight w:val="0"/>
                                  <w:marTop w:val="0"/>
                                  <w:marBottom w:val="0"/>
                                  <w:divBdr>
                                    <w:top w:val="none" w:sz="0" w:space="0" w:color="auto"/>
                                    <w:left w:val="none" w:sz="0" w:space="0" w:color="auto"/>
                                    <w:bottom w:val="none" w:sz="0" w:space="0" w:color="auto"/>
                                    <w:right w:val="none" w:sz="0" w:space="0" w:color="auto"/>
                                  </w:divBdr>
                                </w:div>
                              </w:divsChild>
                            </w:div>
                            <w:div w:id="996152044">
                              <w:marLeft w:val="0"/>
                              <w:marRight w:val="0"/>
                              <w:marTop w:val="0"/>
                              <w:marBottom w:val="0"/>
                              <w:divBdr>
                                <w:top w:val="none" w:sz="0" w:space="0" w:color="auto"/>
                                <w:left w:val="none" w:sz="0" w:space="0" w:color="auto"/>
                                <w:bottom w:val="none" w:sz="0" w:space="0" w:color="auto"/>
                                <w:right w:val="none" w:sz="0" w:space="0" w:color="auto"/>
                              </w:divBdr>
                              <w:divsChild>
                                <w:div w:id="2130316060">
                                  <w:marLeft w:val="0"/>
                                  <w:marRight w:val="0"/>
                                  <w:marTop w:val="0"/>
                                  <w:marBottom w:val="0"/>
                                  <w:divBdr>
                                    <w:top w:val="none" w:sz="0" w:space="0" w:color="auto"/>
                                    <w:left w:val="none" w:sz="0" w:space="0" w:color="auto"/>
                                    <w:bottom w:val="none" w:sz="0" w:space="0" w:color="auto"/>
                                    <w:right w:val="none" w:sz="0" w:space="0" w:color="auto"/>
                                  </w:divBdr>
                                </w:div>
                              </w:divsChild>
                            </w:div>
                            <w:div w:id="1539270178">
                              <w:marLeft w:val="0"/>
                              <w:marRight w:val="0"/>
                              <w:marTop w:val="0"/>
                              <w:marBottom w:val="0"/>
                              <w:divBdr>
                                <w:top w:val="none" w:sz="0" w:space="0" w:color="auto"/>
                                <w:left w:val="none" w:sz="0" w:space="0" w:color="auto"/>
                                <w:bottom w:val="none" w:sz="0" w:space="0" w:color="auto"/>
                                <w:right w:val="none" w:sz="0" w:space="0" w:color="auto"/>
                              </w:divBdr>
                              <w:divsChild>
                                <w:div w:id="124736210">
                                  <w:marLeft w:val="0"/>
                                  <w:marRight w:val="0"/>
                                  <w:marTop w:val="0"/>
                                  <w:marBottom w:val="0"/>
                                  <w:divBdr>
                                    <w:top w:val="none" w:sz="0" w:space="0" w:color="auto"/>
                                    <w:left w:val="none" w:sz="0" w:space="0" w:color="auto"/>
                                    <w:bottom w:val="none" w:sz="0" w:space="0" w:color="auto"/>
                                    <w:right w:val="none" w:sz="0" w:space="0" w:color="auto"/>
                                  </w:divBdr>
                                </w:div>
                              </w:divsChild>
                            </w:div>
                            <w:div w:id="198933497">
                              <w:marLeft w:val="0"/>
                              <w:marRight w:val="0"/>
                              <w:marTop w:val="0"/>
                              <w:marBottom w:val="0"/>
                              <w:divBdr>
                                <w:top w:val="none" w:sz="0" w:space="0" w:color="auto"/>
                                <w:left w:val="none" w:sz="0" w:space="0" w:color="auto"/>
                                <w:bottom w:val="none" w:sz="0" w:space="0" w:color="auto"/>
                                <w:right w:val="none" w:sz="0" w:space="0" w:color="auto"/>
                              </w:divBdr>
                              <w:divsChild>
                                <w:div w:id="1115245380">
                                  <w:marLeft w:val="0"/>
                                  <w:marRight w:val="0"/>
                                  <w:marTop w:val="0"/>
                                  <w:marBottom w:val="0"/>
                                  <w:divBdr>
                                    <w:top w:val="none" w:sz="0" w:space="0" w:color="auto"/>
                                    <w:left w:val="none" w:sz="0" w:space="0" w:color="auto"/>
                                    <w:bottom w:val="none" w:sz="0" w:space="0" w:color="auto"/>
                                    <w:right w:val="none" w:sz="0" w:space="0" w:color="auto"/>
                                  </w:divBdr>
                                </w:div>
                              </w:divsChild>
                            </w:div>
                            <w:div w:id="1871069083">
                              <w:marLeft w:val="0"/>
                              <w:marRight w:val="0"/>
                              <w:marTop w:val="0"/>
                              <w:marBottom w:val="0"/>
                              <w:divBdr>
                                <w:top w:val="none" w:sz="0" w:space="0" w:color="auto"/>
                                <w:left w:val="none" w:sz="0" w:space="0" w:color="auto"/>
                                <w:bottom w:val="none" w:sz="0" w:space="0" w:color="auto"/>
                                <w:right w:val="none" w:sz="0" w:space="0" w:color="auto"/>
                              </w:divBdr>
                              <w:divsChild>
                                <w:div w:id="538666297">
                                  <w:marLeft w:val="0"/>
                                  <w:marRight w:val="0"/>
                                  <w:marTop w:val="0"/>
                                  <w:marBottom w:val="0"/>
                                  <w:divBdr>
                                    <w:top w:val="none" w:sz="0" w:space="0" w:color="auto"/>
                                    <w:left w:val="none" w:sz="0" w:space="0" w:color="auto"/>
                                    <w:bottom w:val="none" w:sz="0" w:space="0" w:color="auto"/>
                                    <w:right w:val="none" w:sz="0" w:space="0" w:color="auto"/>
                                  </w:divBdr>
                                </w:div>
                              </w:divsChild>
                            </w:div>
                            <w:div w:id="733240660">
                              <w:marLeft w:val="0"/>
                              <w:marRight w:val="0"/>
                              <w:marTop w:val="0"/>
                              <w:marBottom w:val="0"/>
                              <w:divBdr>
                                <w:top w:val="none" w:sz="0" w:space="0" w:color="auto"/>
                                <w:left w:val="none" w:sz="0" w:space="0" w:color="auto"/>
                                <w:bottom w:val="none" w:sz="0" w:space="0" w:color="auto"/>
                                <w:right w:val="none" w:sz="0" w:space="0" w:color="auto"/>
                              </w:divBdr>
                              <w:divsChild>
                                <w:div w:id="906110149">
                                  <w:marLeft w:val="0"/>
                                  <w:marRight w:val="0"/>
                                  <w:marTop w:val="0"/>
                                  <w:marBottom w:val="0"/>
                                  <w:divBdr>
                                    <w:top w:val="none" w:sz="0" w:space="0" w:color="auto"/>
                                    <w:left w:val="none" w:sz="0" w:space="0" w:color="auto"/>
                                    <w:bottom w:val="none" w:sz="0" w:space="0" w:color="auto"/>
                                    <w:right w:val="none" w:sz="0" w:space="0" w:color="auto"/>
                                  </w:divBdr>
                                </w:div>
                              </w:divsChild>
                            </w:div>
                            <w:div w:id="2112234010">
                              <w:marLeft w:val="0"/>
                              <w:marRight w:val="0"/>
                              <w:marTop w:val="0"/>
                              <w:marBottom w:val="0"/>
                              <w:divBdr>
                                <w:top w:val="none" w:sz="0" w:space="0" w:color="auto"/>
                                <w:left w:val="none" w:sz="0" w:space="0" w:color="auto"/>
                                <w:bottom w:val="none" w:sz="0" w:space="0" w:color="auto"/>
                                <w:right w:val="none" w:sz="0" w:space="0" w:color="auto"/>
                              </w:divBdr>
                              <w:divsChild>
                                <w:div w:id="359087121">
                                  <w:marLeft w:val="0"/>
                                  <w:marRight w:val="0"/>
                                  <w:marTop w:val="0"/>
                                  <w:marBottom w:val="0"/>
                                  <w:divBdr>
                                    <w:top w:val="none" w:sz="0" w:space="0" w:color="auto"/>
                                    <w:left w:val="none" w:sz="0" w:space="0" w:color="auto"/>
                                    <w:bottom w:val="none" w:sz="0" w:space="0" w:color="auto"/>
                                    <w:right w:val="none" w:sz="0" w:space="0" w:color="auto"/>
                                  </w:divBdr>
                                </w:div>
                              </w:divsChild>
                            </w:div>
                            <w:div w:id="894467999">
                              <w:marLeft w:val="0"/>
                              <w:marRight w:val="0"/>
                              <w:marTop w:val="0"/>
                              <w:marBottom w:val="0"/>
                              <w:divBdr>
                                <w:top w:val="none" w:sz="0" w:space="0" w:color="auto"/>
                                <w:left w:val="none" w:sz="0" w:space="0" w:color="auto"/>
                                <w:bottom w:val="none" w:sz="0" w:space="0" w:color="auto"/>
                                <w:right w:val="none" w:sz="0" w:space="0" w:color="auto"/>
                              </w:divBdr>
                              <w:divsChild>
                                <w:div w:id="1654480921">
                                  <w:marLeft w:val="0"/>
                                  <w:marRight w:val="0"/>
                                  <w:marTop w:val="0"/>
                                  <w:marBottom w:val="0"/>
                                  <w:divBdr>
                                    <w:top w:val="none" w:sz="0" w:space="0" w:color="auto"/>
                                    <w:left w:val="none" w:sz="0" w:space="0" w:color="auto"/>
                                    <w:bottom w:val="none" w:sz="0" w:space="0" w:color="auto"/>
                                    <w:right w:val="none" w:sz="0" w:space="0" w:color="auto"/>
                                  </w:divBdr>
                                </w:div>
                              </w:divsChild>
                            </w:div>
                            <w:div w:id="897548014">
                              <w:marLeft w:val="0"/>
                              <w:marRight w:val="0"/>
                              <w:marTop w:val="0"/>
                              <w:marBottom w:val="0"/>
                              <w:divBdr>
                                <w:top w:val="none" w:sz="0" w:space="0" w:color="auto"/>
                                <w:left w:val="none" w:sz="0" w:space="0" w:color="auto"/>
                                <w:bottom w:val="none" w:sz="0" w:space="0" w:color="auto"/>
                                <w:right w:val="none" w:sz="0" w:space="0" w:color="auto"/>
                              </w:divBdr>
                              <w:divsChild>
                                <w:div w:id="304357780">
                                  <w:marLeft w:val="0"/>
                                  <w:marRight w:val="0"/>
                                  <w:marTop w:val="0"/>
                                  <w:marBottom w:val="0"/>
                                  <w:divBdr>
                                    <w:top w:val="none" w:sz="0" w:space="0" w:color="auto"/>
                                    <w:left w:val="none" w:sz="0" w:space="0" w:color="auto"/>
                                    <w:bottom w:val="none" w:sz="0" w:space="0" w:color="auto"/>
                                    <w:right w:val="none" w:sz="0" w:space="0" w:color="auto"/>
                                  </w:divBdr>
                                </w:div>
                              </w:divsChild>
                            </w:div>
                            <w:div w:id="749696561">
                              <w:marLeft w:val="0"/>
                              <w:marRight w:val="0"/>
                              <w:marTop w:val="0"/>
                              <w:marBottom w:val="0"/>
                              <w:divBdr>
                                <w:top w:val="none" w:sz="0" w:space="0" w:color="auto"/>
                                <w:left w:val="none" w:sz="0" w:space="0" w:color="auto"/>
                                <w:bottom w:val="none" w:sz="0" w:space="0" w:color="auto"/>
                                <w:right w:val="none" w:sz="0" w:space="0" w:color="auto"/>
                              </w:divBdr>
                              <w:divsChild>
                                <w:div w:id="671370363">
                                  <w:marLeft w:val="0"/>
                                  <w:marRight w:val="0"/>
                                  <w:marTop w:val="0"/>
                                  <w:marBottom w:val="0"/>
                                  <w:divBdr>
                                    <w:top w:val="none" w:sz="0" w:space="0" w:color="auto"/>
                                    <w:left w:val="none" w:sz="0" w:space="0" w:color="auto"/>
                                    <w:bottom w:val="none" w:sz="0" w:space="0" w:color="auto"/>
                                    <w:right w:val="none" w:sz="0" w:space="0" w:color="auto"/>
                                  </w:divBdr>
                                </w:div>
                              </w:divsChild>
                            </w:div>
                            <w:div w:id="279149629">
                              <w:marLeft w:val="0"/>
                              <w:marRight w:val="0"/>
                              <w:marTop w:val="0"/>
                              <w:marBottom w:val="0"/>
                              <w:divBdr>
                                <w:top w:val="none" w:sz="0" w:space="0" w:color="auto"/>
                                <w:left w:val="none" w:sz="0" w:space="0" w:color="auto"/>
                                <w:bottom w:val="none" w:sz="0" w:space="0" w:color="auto"/>
                                <w:right w:val="none" w:sz="0" w:space="0" w:color="auto"/>
                              </w:divBdr>
                              <w:divsChild>
                                <w:div w:id="1357735743">
                                  <w:marLeft w:val="0"/>
                                  <w:marRight w:val="0"/>
                                  <w:marTop w:val="0"/>
                                  <w:marBottom w:val="0"/>
                                  <w:divBdr>
                                    <w:top w:val="none" w:sz="0" w:space="0" w:color="auto"/>
                                    <w:left w:val="none" w:sz="0" w:space="0" w:color="auto"/>
                                    <w:bottom w:val="none" w:sz="0" w:space="0" w:color="auto"/>
                                    <w:right w:val="none" w:sz="0" w:space="0" w:color="auto"/>
                                  </w:divBdr>
                                </w:div>
                              </w:divsChild>
                            </w:div>
                            <w:div w:id="1978142612">
                              <w:marLeft w:val="0"/>
                              <w:marRight w:val="0"/>
                              <w:marTop w:val="0"/>
                              <w:marBottom w:val="0"/>
                              <w:divBdr>
                                <w:top w:val="none" w:sz="0" w:space="0" w:color="auto"/>
                                <w:left w:val="none" w:sz="0" w:space="0" w:color="auto"/>
                                <w:bottom w:val="none" w:sz="0" w:space="0" w:color="auto"/>
                                <w:right w:val="none" w:sz="0" w:space="0" w:color="auto"/>
                              </w:divBdr>
                              <w:divsChild>
                                <w:div w:id="1774134377">
                                  <w:marLeft w:val="0"/>
                                  <w:marRight w:val="0"/>
                                  <w:marTop w:val="0"/>
                                  <w:marBottom w:val="0"/>
                                  <w:divBdr>
                                    <w:top w:val="none" w:sz="0" w:space="0" w:color="auto"/>
                                    <w:left w:val="none" w:sz="0" w:space="0" w:color="auto"/>
                                    <w:bottom w:val="none" w:sz="0" w:space="0" w:color="auto"/>
                                    <w:right w:val="none" w:sz="0" w:space="0" w:color="auto"/>
                                  </w:divBdr>
                                </w:div>
                              </w:divsChild>
                            </w:div>
                            <w:div w:id="646251159">
                              <w:marLeft w:val="0"/>
                              <w:marRight w:val="0"/>
                              <w:marTop w:val="0"/>
                              <w:marBottom w:val="0"/>
                              <w:divBdr>
                                <w:top w:val="none" w:sz="0" w:space="0" w:color="auto"/>
                                <w:left w:val="none" w:sz="0" w:space="0" w:color="auto"/>
                                <w:bottom w:val="none" w:sz="0" w:space="0" w:color="auto"/>
                                <w:right w:val="none" w:sz="0" w:space="0" w:color="auto"/>
                              </w:divBdr>
                              <w:divsChild>
                                <w:div w:id="638725124">
                                  <w:marLeft w:val="0"/>
                                  <w:marRight w:val="0"/>
                                  <w:marTop w:val="0"/>
                                  <w:marBottom w:val="0"/>
                                  <w:divBdr>
                                    <w:top w:val="none" w:sz="0" w:space="0" w:color="auto"/>
                                    <w:left w:val="none" w:sz="0" w:space="0" w:color="auto"/>
                                    <w:bottom w:val="none" w:sz="0" w:space="0" w:color="auto"/>
                                    <w:right w:val="none" w:sz="0" w:space="0" w:color="auto"/>
                                  </w:divBdr>
                                </w:div>
                              </w:divsChild>
                            </w:div>
                            <w:div w:id="74254758">
                              <w:marLeft w:val="0"/>
                              <w:marRight w:val="0"/>
                              <w:marTop w:val="0"/>
                              <w:marBottom w:val="0"/>
                              <w:divBdr>
                                <w:top w:val="none" w:sz="0" w:space="0" w:color="auto"/>
                                <w:left w:val="none" w:sz="0" w:space="0" w:color="auto"/>
                                <w:bottom w:val="none" w:sz="0" w:space="0" w:color="auto"/>
                                <w:right w:val="none" w:sz="0" w:space="0" w:color="auto"/>
                              </w:divBdr>
                              <w:divsChild>
                                <w:div w:id="1535537173">
                                  <w:marLeft w:val="0"/>
                                  <w:marRight w:val="0"/>
                                  <w:marTop w:val="0"/>
                                  <w:marBottom w:val="0"/>
                                  <w:divBdr>
                                    <w:top w:val="none" w:sz="0" w:space="0" w:color="auto"/>
                                    <w:left w:val="none" w:sz="0" w:space="0" w:color="auto"/>
                                    <w:bottom w:val="none" w:sz="0" w:space="0" w:color="auto"/>
                                    <w:right w:val="none" w:sz="0" w:space="0" w:color="auto"/>
                                  </w:divBdr>
                                </w:div>
                              </w:divsChild>
                            </w:div>
                            <w:div w:id="2091154042">
                              <w:marLeft w:val="0"/>
                              <w:marRight w:val="0"/>
                              <w:marTop w:val="0"/>
                              <w:marBottom w:val="0"/>
                              <w:divBdr>
                                <w:top w:val="none" w:sz="0" w:space="0" w:color="auto"/>
                                <w:left w:val="none" w:sz="0" w:space="0" w:color="auto"/>
                                <w:bottom w:val="none" w:sz="0" w:space="0" w:color="auto"/>
                                <w:right w:val="none" w:sz="0" w:space="0" w:color="auto"/>
                              </w:divBdr>
                              <w:divsChild>
                                <w:div w:id="543980152">
                                  <w:marLeft w:val="0"/>
                                  <w:marRight w:val="0"/>
                                  <w:marTop w:val="0"/>
                                  <w:marBottom w:val="0"/>
                                  <w:divBdr>
                                    <w:top w:val="none" w:sz="0" w:space="0" w:color="auto"/>
                                    <w:left w:val="none" w:sz="0" w:space="0" w:color="auto"/>
                                    <w:bottom w:val="none" w:sz="0" w:space="0" w:color="auto"/>
                                    <w:right w:val="none" w:sz="0" w:space="0" w:color="auto"/>
                                  </w:divBdr>
                                </w:div>
                              </w:divsChild>
                            </w:div>
                            <w:div w:id="791556184">
                              <w:marLeft w:val="0"/>
                              <w:marRight w:val="0"/>
                              <w:marTop w:val="0"/>
                              <w:marBottom w:val="0"/>
                              <w:divBdr>
                                <w:top w:val="none" w:sz="0" w:space="0" w:color="auto"/>
                                <w:left w:val="none" w:sz="0" w:space="0" w:color="auto"/>
                                <w:bottom w:val="none" w:sz="0" w:space="0" w:color="auto"/>
                                <w:right w:val="none" w:sz="0" w:space="0" w:color="auto"/>
                              </w:divBdr>
                              <w:divsChild>
                                <w:div w:id="1374965680">
                                  <w:marLeft w:val="0"/>
                                  <w:marRight w:val="0"/>
                                  <w:marTop w:val="0"/>
                                  <w:marBottom w:val="0"/>
                                  <w:divBdr>
                                    <w:top w:val="none" w:sz="0" w:space="0" w:color="auto"/>
                                    <w:left w:val="none" w:sz="0" w:space="0" w:color="auto"/>
                                    <w:bottom w:val="none" w:sz="0" w:space="0" w:color="auto"/>
                                    <w:right w:val="none" w:sz="0" w:space="0" w:color="auto"/>
                                  </w:divBdr>
                                </w:div>
                              </w:divsChild>
                            </w:div>
                            <w:div w:id="1895509064">
                              <w:marLeft w:val="0"/>
                              <w:marRight w:val="0"/>
                              <w:marTop w:val="0"/>
                              <w:marBottom w:val="0"/>
                              <w:divBdr>
                                <w:top w:val="none" w:sz="0" w:space="0" w:color="auto"/>
                                <w:left w:val="none" w:sz="0" w:space="0" w:color="auto"/>
                                <w:bottom w:val="none" w:sz="0" w:space="0" w:color="auto"/>
                                <w:right w:val="none" w:sz="0" w:space="0" w:color="auto"/>
                              </w:divBdr>
                              <w:divsChild>
                                <w:div w:id="976224886">
                                  <w:marLeft w:val="0"/>
                                  <w:marRight w:val="0"/>
                                  <w:marTop w:val="0"/>
                                  <w:marBottom w:val="0"/>
                                  <w:divBdr>
                                    <w:top w:val="none" w:sz="0" w:space="0" w:color="auto"/>
                                    <w:left w:val="none" w:sz="0" w:space="0" w:color="auto"/>
                                    <w:bottom w:val="none" w:sz="0" w:space="0" w:color="auto"/>
                                    <w:right w:val="none" w:sz="0" w:space="0" w:color="auto"/>
                                  </w:divBdr>
                                </w:div>
                              </w:divsChild>
                            </w:div>
                            <w:div w:id="1933784307">
                              <w:marLeft w:val="0"/>
                              <w:marRight w:val="0"/>
                              <w:marTop w:val="0"/>
                              <w:marBottom w:val="0"/>
                              <w:divBdr>
                                <w:top w:val="none" w:sz="0" w:space="0" w:color="auto"/>
                                <w:left w:val="none" w:sz="0" w:space="0" w:color="auto"/>
                                <w:bottom w:val="none" w:sz="0" w:space="0" w:color="auto"/>
                                <w:right w:val="none" w:sz="0" w:space="0" w:color="auto"/>
                              </w:divBdr>
                              <w:divsChild>
                                <w:div w:id="1503199829">
                                  <w:marLeft w:val="0"/>
                                  <w:marRight w:val="0"/>
                                  <w:marTop w:val="0"/>
                                  <w:marBottom w:val="0"/>
                                  <w:divBdr>
                                    <w:top w:val="none" w:sz="0" w:space="0" w:color="auto"/>
                                    <w:left w:val="none" w:sz="0" w:space="0" w:color="auto"/>
                                    <w:bottom w:val="none" w:sz="0" w:space="0" w:color="auto"/>
                                    <w:right w:val="none" w:sz="0" w:space="0" w:color="auto"/>
                                  </w:divBdr>
                                </w:div>
                              </w:divsChild>
                            </w:div>
                            <w:div w:id="1415781872">
                              <w:marLeft w:val="0"/>
                              <w:marRight w:val="0"/>
                              <w:marTop w:val="0"/>
                              <w:marBottom w:val="0"/>
                              <w:divBdr>
                                <w:top w:val="none" w:sz="0" w:space="0" w:color="auto"/>
                                <w:left w:val="none" w:sz="0" w:space="0" w:color="auto"/>
                                <w:bottom w:val="none" w:sz="0" w:space="0" w:color="auto"/>
                                <w:right w:val="none" w:sz="0" w:space="0" w:color="auto"/>
                              </w:divBdr>
                              <w:divsChild>
                                <w:div w:id="1694763104">
                                  <w:marLeft w:val="0"/>
                                  <w:marRight w:val="0"/>
                                  <w:marTop w:val="0"/>
                                  <w:marBottom w:val="0"/>
                                  <w:divBdr>
                                    <w:top w:val="none" w:sz="0" w:space="0" w:color="auto"/>
                                    <w:left w:val="none" w:sz="0" w:space="0" w:color="auto"/>
                                    <w:bottom w:val="none" w:sz="0" w:space="0" w:color="auto"/>
                                    <w:right w:val="none" w:sz="0" w:space="0" w:color="auto"/>
                                  </w:divBdr>
                                </w:div>
                              </w:divsChild>
                            </w:div>
                            <w:div w:id="1182284282">
                              <w:marLeft w:val="0"/>
                              <w:marRight w:val="0"/>
                              <w:marTop w:val="0"/>
                              <w:marBottom w:val="0"/>
                              <w:divBdr>
                                <w:top w:val="none" w:sz="0" w:space="0" w:color="auto"/>
                                <w:left w:val="none" w:sz="0" w:space="0" w:color="auto"/>
                                <w:bottom w:val="none" w:sz="0" w:space="0" w:color="auto"/>
                                <w:right w:val="none" w:sz="0" w:space="0" w:color="auto"/>
                              </w:divBdr>
                              <w:divsChild>
                                <w:div w:id="2115786540">
                                  <w:marLeft w:val="0"/>
                                  <w:marRight w:val="0"/>
                                  <w:marTop w:val="0"/>
                                  <w:marBottom w:val="0"/>
                                  <w:divBdr>
                                    <w:top w:val="none" w:sz="0" w:space="0" w:color="auto"/>
                                    <w:left w:val="none" w:sz="0" w:space="0" w:color="auto"/>
                                    <w:bottom w:val="none" w:sz="0" w:space="0" w:color="auto"/>
                                    <w:right w:val="none" w:sz="0" w:space="0" w:color="auto"/>
                                  </w:divBdr>
                                </w:div>
                              </w:divsChild>
                            </w:div>
                            <w:div w:id="2037852576">
                              <w:marLeft w:val="0"/>
                              <w:marRight w:val="0"/>
                              <w:marTop w:val="0"/>
                              <w:marBottom w:val="0"/>
                              <w:divBdr>
                                <w:top w:val="none" w:sz="0" w:space="0" w:color="auto"/>
                                <w:left w:val="none" w:sz="0" w:space="0" w:color="auto"/>
                                <w:bottom w:val="none" w:sz="0" w:space="0" w:color="auto"/>
                                <w:right w:val="none" w:sz="0" w:space="0" w:color="auto"/>
                              </w:divBdr>
                              <w:divsChild>
                                <w:div w:id="845560325">
                                  <w:marLeft w:val="0"/>
                                  <w:marRight w:val="0"/>
                                  <w:marTop w:val="0"/>
                                  <w:marBottom w:val="0"/>
                                  <w:divBdr>
                                    <w:top w:val="none" w:sz="0" w:space="0" w:color="auto"/>
                                    <w:left w:val="none" w:sz="0" w:space="0" w:color="auto"/>
                                    <w:bottom w:val="none" w:sz="0" w:space="0" w:color="auto"/>
                                    <w:right w:val="none" w:sz="0" w:space="0" w:color="auto"/>
                                  </w:divBdr>
                                </w:div>
                              </w:divsChild>
                            </w:div>
                            <w:div w:id="1377047088">
                              <w:marLeft w:val="0"/>
                              <w:marRight w:val="0"/>
                              <w:marTop w:val="0"/>
                              <w:marBottom w:val="0"/>
                              <w:divBdr>
                                <w:top w:val="none" w:sz="0" w:space="0" w:color="auto"/>
                                <w:left w:val="none" w:sz="0" w:space="0" w:color="auto"/>
                                <w:bottom w:val="none" w:sz="0" w:space="0" w:color="auto"/>
                                <w:right w:val="none" w:sz="0" w:space="0" w:color="auto"/>
                              </w:divBdr>
                              <w:divsChild>
                                <w:div w:id="1858690947">
                                  <w:marLeft w:val="0"/>
                                  <w:marRight w:val="0"/>
                                  <w:marTop w:val="0"/>
                                  <w:marBottom w:val="0"/>
                                  <w:divBdr>
                                    <w:top w:val="none" w:sz="0" w:space="0" w:color="auto"/>
                                    <w:left w:val="none" w:sz="0" w:space="0" w:color="auto"/>
                                    <w:bottom w:val="none" w:sz="0" w:space="0" w:color="auto"/>
                                    <w:right w:val="none" w:sz="0" w:space="0" w:color="auto"/>
                                  </w:divBdr>
                                </w:div>
                              </w:divsChild>
                            </w:div>
                            <w:div w:id="759520773">
                              <w:marLeft w:val="0"/>
                              <w:marRight w:val="0"/>
                              <w:marTop w:val="0"/>
                              <w:marBottom w:val="0"/>
                              <w:divBdr>
                                <w:top w:val="none" w:sz="0" w:space="0" w:color="auto"/>
                                <w:left w:val="none" w:sz="0" w:space="0" w:color="auto"/>
                                <w:bottom w:val="none" w:sz="0" w:space="0" w:color="auto"/>
                                <w:right w:val="none" w:sz="0" w:space="0" w:color="auto"/>
                              </w:divBdr>
                              <w:divsChild>
                                <w:div w:id="1033530103">
                                  <w:marLeft w:val="0"/>
                                  <w:marRight w:val="0"/>
                                  <w:marTop w:val="0"/>
                                  <w:marBottom w:val="0"/>
                                  <w:divBdr>
                                    <w:top w:val="none" w:sz="0" w:space="0" w:color="auto"/>
                                    <w:left w:val="none" w:sz="0" w:space="0" w:color="auto"/>
                                    <w:bottom w:val="none" w:sz="0" w:space="0" w:color="auto"/>
                                    <w:right w:val="none" w:sz="0" w:space="0" w:color="auto"/>
                                  </w:divBdr>
                                </w:div>
                              </w:divsChild>
                            </w:div>
                            <w:div w:id="293876950">
                              <w:marLeft w:val="0"/>
                              <w:marRight w:val="0"/>
                              <w:marTop w:val="0"/>
                              <w:marBottom w:val="0"/>
                              <w:divBdr>
                                <w:top w:val="none" w:sz="0" w:space="0" w:color="auto"/>
                                <w:left w:val="none" w:sz="0" w:space="0" w:color="auto"/>
                                <w:bottom w:val="none" w:sz="0" w:space="0" w:color="auto"/>
                                <w:right w:val="none" w:sz="0" w:space="0" w:color="auto"/>
                              </w:divBdr>
                              <w:divsChild>
                                <w:div w:id="2004774703">
                                  <w:marLeft w:val="0"/>
                                  <w:marRight w:val="0"/>
                                  <w:marTop w:val="0"/>
                                  <w:marBottom w:val="0"/>
                                  <w:divBdr>
                                    <w:top w:val="none" w:sz="0" w:space="0" w:color="auto"/>
                                    <w:left w:val="none" w:sz="0" w:space="0" w:color="auto"/>
                                    <w:bottom w:val="none" w:sz="0" w:space="0" w:color="auto"/>
                                    <w:right w:val="none" w:sz="0" w:space="0" w:color="auto"/>
                                  </w:divBdr>
                                </w:div>
                              </w:divsChild>
                            </w:div>
                            <w:div w:id="1546526332">
                              <w:marLeft w:val="0"/>
                              <w:marRight w:val="0"/>
                              <w:marTop w:val="0"/>
                              <w:marBottom w:val="0"/>
                              <w:divBdr>
                                <w:top w:val="none" w:sz="0" w:space="0" w:color="auto"/>
                                <w:left w:val="none" w:sz="0" w:space="0" w:color="auto"/>
                                <w:bottom w:val="none" w:sz="0" w:space="0" w:color="auto"/>
                                <w:right w:val="none" w:sz="0" w:space="0" w:color="auto"/>
                              </w:divBdr>
                              <w:divsChild>
                                <w:div w:id="18775301">
                                  <w:marLeft w:val="0"/>
                                  <w:marRight w:val="0"/>
                                  <w:marTop w:val="0"/>
                                  <w:marBottom w:val="0"/>
                                  <w:divBdr>
                                    <w:top w:val="none" w:sz="0" w:space="0" w:color="auto"/>
                                    <w:left w:val="none" w:sz="0" w:space="0" w:color="auto"/>
                                    <w:bottom w:val="none" w:sz="0" w:space="0" w:color="auto"/>
                                    <w:right w:val="none" w:sz="0" w:space="0" w:color="auto"/>
                                  </w:divBdr>
                                </w:div>
                              </w:divsChild>
                            </w:div>
                            <w:div w:id="386606300">
                              <w:marLeft w:val="0"/>
                              <w:marRight w:val="0"/>
                              <w:marTop w:val="0"/>
                              <w:marBottom w:val="0"/>
                              <w:divBdr>
                                <w:top w:val="none" w:sz="0" w:space="0" w:color="auto"/>
                                <w:left w:val="none" w:sz="0" w:space="0" w:color="auto"/>
                                <w:bottom w:val="none" w:sz="0" w:space="0" w:color="auto"/>
                                <w:right w:val="none" w:sz="0" w:space="0" w:color="auto"/>
                              </w:divBdr>
                              <w:divsChild>
                                <w:div w:id="2135975136">
                                  <w:marLeft w:val="0"/>
                                  <w:marRight w:val="0"/>
                                  <w:marTop w:val="0"/>
                                  <w:marBottom w:val="0"/>
                                  <w:divBdr>
                                    <w:top w:val="none" w:sz="0" w:space="0" w:color="auto"/>
                                    <w:left w:val="none" w:sz="0" w:space="0" w:color="auto"/>
                                    <w:bottom w:val="none" w:sz="0" w:space="0" w:color="auto"/>
                                    <w:right w:val="none" w:sz="0" w:space="0" w:color="auto"/>
                                  </w:divBdr>
                                </w:div>
                              </w:divsChild>
                            </w:div>
                            <w:div w:id="202908357">
                              <w:marLeft w:val="0"/>
                              <w:marRight w:val="0"/>
                              <w:marTop w:val="0"/>
                              <w:marBottom w:val="0"/>
                              <w:divBdr>
                                <w:top w:val="none" w:sz="0" w:space="0" w:color="auto"/>
                                <w:left w:val="none" w:sz="0" w:space="0" w:color="auto"/>
                                <w:bottom w:val="none" w:sz="0" w:space="0" w:color="auto"/>
                                <w:right w:val="none" w:sz="0" w:space="0" w:color="auto"/>
                              </w:divBdr>
                              <w:divsChild>
                                <w:div w:id="302127980">
                                  <w:marLeft w:val="0"/>
                                  <w:marRight w:val="0"/>
                                  <w:marTop w:val="0"/>
                                  <w:marBottom w:val="0"/>
                                  <w:divBdr>
                                    <w:top w:val="none" w:sz="0" w:space="0" w:color="auto"/>
                                    <w:left w:val="none" w:sz="0" w:space="0" w:color="auto"/>
                                    <w:bottom w:val="none" w:sz="0" w:space="0" w:color="auto"/>
                                    <w:right w:val="none" w:sz="0" w:space="0" w:color="auto"/>
                                  </w:divBdr>
                                </w:div>
                              </w:divsChild>
                            </w:div>
                            <w:div w:id="390663506">
                              <w:marLeft w:val="0"/>
                              <w:marRight w:val="0"/>
                              <w:marTop w:val="0"/>
                              <w:marBottom w:val="0"/>
                              <w:divBdr>
                                <w:top w:val="none" w:sz="0" w:space="0" w:color="auto"/>
                                <w:left w:val="none" w:sz="0" w:space="0" w:color="auto"/>
                                <w:bottom w:val="none" w:sz="0" w:space="0" w:color="auto"/>
                                <w:right w:val="none" w:sz="0" w:space="0" w:color="auto"/>
                              </w:divBdr>
                              <w:divsChild>
                                <w:div w:id="1860318009">
                                  <w:marLeft w:val="0"/>
                                  <w:marRight w:val="0"/>
                                  <w:marTop w:val="0"/>
                                  <w:marBottom w:val="0"/>
                                  <w:divBdr>
                                    <w:top w:val="none" w:sz="0" w:space="0" w:color="auto"/>
                                    <w:left w:val="none" w:sz="0" w:space="0" w:color="auto"/>
                                    <w:bottom w:val="none" w:sz="0" w:space="0" w:color="auto"/>
                                    <w:right w:val="none" w:sz="0" w:space="0" w:color="auto"/>
                                  </w:divBdr>
                                </w:div>
                              </w:divsChild>
                            </w:div>
                            <w:div w:id="1384330392">
                              <w:marLeft w:val="0"/>
                              <w:marRight w:val="0"/>
                              <w:marTop w:val="0"/>
                              <w:marBottom w:val="0"/>
                              <w:divBdr>
                                <w:top w:val="none" w:sz="0" w:space="0" w:color="auto"/>
                                <w:left w:val="none" w:sz="0" w:space="0" w:color="auto"/>
                                <w:bottom w:val="none" w:sz="0" w:space="0" w:color="auto"/>
                                <w:right w:val="none" w:sz="0" w:space="0" w:color="auto"/>
                              </w:divBdr>
                              <w:divsChild>
                                <w:div w:id="211119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5785">
                          <w:marLeft w:val="0"/>
                          <w:marRight w:val="0"/>
                          <w:marTop w:val="0"/>
                          <w:marBottom w:val="0"/>
                          <w:divBdr>
                            <w:top w:val="none" w:sz="0" w:space="0" w:color="auto"/>
                            <w:left w:val="none" w:sz="0" w:space="0" w:color="auto"/>
                            <w:bottom w:val="none" w:sz="0" w:space="0" w:color="auto"/>
                            <w:right w:val="none" w:sz="0" w:space="0" w:color="auto"/>
                          </w:divBdr>
                          <w:divsChild>
                            <w:div w:id="1717660100">
                              <w:marLeft w:val="0"/>
                              <w:marRight w:val="0"/>
                              <w:marTop w:val="0"/>
                              <w:marBottom w:val="0"/>
                              <w:divBdr>
                                <w:top w:val="none" w:sz="0" w:space="0" w:color="auto"/>
                                <w:left w:val="none" w:sz="0" w:space="0" w:color="auto"/>
                                <w:bottom w:val="none" w:sz="0" w:space="0" w:color="auto"/>
                                <w:right w:val="none" w:sz="0" w:space="0" w:color="auto"/>
                              </w:divBdr>
                            </w:div>
                            <w:div w:id="1008751465">
                              <w:marLeft w:val="0"/>
                              <w:marRight w:val="0"/>
                              <w:marTop w:val="0"/>
                              <w:marBottom w:val="0"/>
                              <w:divBdr>
                                <w:top w:val="none" w:sz="0" w:space="0" w:color="auto"/>
                                <w:left w:val="none" w:sz="0" w:space="0" w:color="auto"/>
                                <w:bottom w:val="none" w:sz="0" w:space="0" w:color="auto"/>
                                <w:right w:val="none" w:sz="0" w:space="0" w:color="auto"/>
                              </w:divBdr>
                            </w:div>
                            <w:div w:id="1836995738">
                              <w:marLeft w:val="0"/>
                              <w:marRight w:val="0"/>
                              <w:marTop w:val="0"/>
                              <w:marBottom w:val="0"/>
                              <w:divBdr>
                                <w:top w:val="none" w:sz="0" w:space="0" w:color="auto"/>
                                <w:left w:val="none" w:sz="0" w:space="0" w:color="auto"/>
                                <w:bottom w:val="none" w:sz="0" w:space="0" w:color="auto"/>
                                <w:right w:val="none" w:sz="0" w:space="0" w:color="auto"/>
                              </w:divBdr>
                              <w:divsChild>
                                <w:div w:id="329258592">
                                  <w:marLeft w:val="0"/>
                                  <w:marRight w:val="0"/>
                                  <w:marTop w:val="0"/>
                                  <w:marBottom w:val="0"/>
                                  <w:divBdr>
                                    <w:top w:val="none" w:sz="0" w:space="0" w:color="auto"/>
                                    <w:left w:val="none" w:sz="0" w:space="0" w:color="auto"/>
                                    <w:bottom w:val="none" w:sz="0" w:space="0" w:color="auto"/>
                                    <w:right w:val="none" w:sz="0" w:space="0" w:color="auto"/>
                                  </w:divBdr>
                                </w:div>
                              </w:divsChild>
                            </w:div>
                            <w:div w:id="956789103">
                              <w:marLeft w:val="0"/>
                              <w:marRight w:val="0"/>
                              <w:marTop w:val="0"/>
                              <w:marBottom w:val="0"/>
                              <w:divBdr>
                                <w:top w:val="none" w:sz="0" w:space="0" w:color="auto"/>
                                <w:left w:val="none" w:sz="0" w:space="0" w:color="auto"/>
                                <w:bottom w:val="none" w:sz="0" w:space="0" w:color="auto"/>
                                <w:right w:val="none" w:sz="0" w:space="0" w:color="auto"/>
                              </w:divBdr>
                              <w:divsChild>
                                <w:div w:id="914172065">
                                  <w:marLeft w:val="0"/>
                                  <w:marRight w:val="0"/>
                                  <w:marTop w:val="0"/>
                                  <w:marBottom w:val="0"/>
                                  <w:divBdr>
                                    <w:top w:val="none" w:sz="0" w:space="0" w:color="auto"/>
                                    <w:left w:val="none" w:sz="0" w:space="0" w:color="auto"/>
                                    <w:bottom w:val="none" w:sz="0" w:space="0" w:color="auto"/>
                                    <w:right w:val="none" w:sz="0" w:space="0" w:color="auto"/>
                                  </w:divBdr>
                                </w:div>
                              </w:divsChild>
                            </w:div>
                            <w:div w:id="1043942678">
                              <w:marLeft w:val="0"/>
                              <w:marRight w:val="0"/>
                              <w:marTop w:val="0"/>
                              <w:marBottom w:val="0"/>
                              <w:divBdr>
                                <w:top w:val="none" w:sz="0" w:space="0" w:color="auto"/>
                                <w:left w:val="none" w:sz="0" w:space="0" w:color="auto"/>
                                <w:bottom w:val="none" w:sz="0" w:space="0" w:color="auto"/>
                                <w:right w:val="none" w:sz="0" w:space="0" w:color="auto"/>
                              </w:divBdr>
                              <w:divsChild>
                                <w:div w:id="1620142019">
                                  <w:marLeft w:val="0"/>
                                  <w:marRight w:val="0"/>
                                  <w:marTop w:val="0"/>
                                  <w:marBottom w:val="0"/>
                                  <w:divBdr>
                                    <w:top w:val="none" w:sz="0" w:space="0" w:color="auto"/>
                                    <w:left w:val="none" w:sz="0" w:space="0" w:color="auto"/>
                                    <w:bottom w:val="none" w:sz="0" w:space="0" w:color="auto"/>
                                    <w:right w:val="none" w:sz="0" w:space="0" w:color="auto"/>
                                  </w:divBdr>
                                </w:div>
                              </w:divsChild>
                            </w:div>
                            <w:div w:id="154424205">
                              <w:marLeft w:val="0"/>
                              <w:marRight w:val="0"/>
                              <w:marTop w:val="0"/>
                              <w:marBottom w:val="0"/>
                              <w:divBdr>
                                <w:top w:val="none" w:sz="0" w:space="0" w:color="auto"/>
                                <w:left w:val="none" w:sz="0" w:space="0" w:color="auto"/>
                                <w:bottom w:val="none" w:sz="0" w:space="0" w:color="auto"/>
                                <w:right w:val="none" w:sz="0" w:space="0" w:color="auto"/>
                              </w:divBdr>
                              <w:divsChild>
                                <w:div w:id="1858151390">
                                  <w:marLeft w:val="0"/>
                                  <w:marRight w:val="0"/>
                                  <w:marTop w:val="0"/>
                                  <w:marBottom w:val="0"/>
                                  <w:divBdr>
                                    <w:top w:val="none" w:sz="0" w:space="0" w:color="auto"/>
                                    <w:left w:val="none" w:sz="0" w:space="0" w:color="auto"/>
                                    <w:bottom w:val="none" w:sz="0" w:space="0" w:color="auto"/>
                                    <w:right w:val="none" w:sz="0" w:space="0" w:color="auto"/>
                                  </w:divBdr>
                                </w:div>
                              </w:divsChild>
                            </w:div>
                            <w:div w:id="1931500471">
                              <w:marLeft w:val="0"/>
                              <w:marRight w:val="0"/>
                              <w:marTop w:val="0"/>
                              <w:marBottom w:val="0"/>
                              <w:divBdr>
                                <w:top w:val="none" w:sz="0" w:space="0" w:color="auto"/>
                                <w:left w:val="none" w:sz="0" w:space="0" w:color="auto"/>
                                <w:bottom w:val="none" w:sz="0" w:space="0" w:color="auto"/>
                                <w:right w:val="none" w:sz="0" w:space="0" w:color="auto"/>
                              </w:divBdr>
                              <w:divsChild>
                                <w:div w:id="2051372106">
                                  <w:marLeft w:val="0"/>
                                  <w:marRight w:val="0"/>
                                  <w:marTop w:val="0"/>
                                  <w:marBottom w:val="0"/>
                                  <w:divBdr>
                                    <w:top w:val="none" w:sz="0" w:space="0" w:color="auto"/>
                                    <w:left w:val="none" w:sz="0" w:space="0" w:color="auto"/>
                                    <w:bottom w:val="none" w:sz="0" w:space="0" w:color="auto"/>
                                    <w:right w:val="none" w:sz="0" w:space="0" w:color="auto"/>
                                  </w:divBdr>
                                </w:div>
                              </w:divsChild>
                            </w:div>
                            <w:div w:id="250894244">
                              <w:marLeft w:val="0"/>
                              <w:marRight w:val="0"/>
                              <w:marTop w:val="0"/>
                              <w:marBottom w:val="0"/>
                              <w:divBdr>
                                <w:top w:val="none" w:sz="0" w:space="0" w:color="auto"/>
                                <w:left w:val="none" w:sz="0" w:space="0" w:color="auto"/>
                                <w:bottom w:val="none" w:sz="0" w:space="0" w:color="auto"/>
                                <w:right w:val="none" w:sz="0" w:space="0" w:color="auto"/>
                              </w:divBdr>
                              <w:divsChild>
                                <w:div w:id="493037815">
                                  <w:marLeft w:val="0"/>
                                  <w:marRight w:val="0"/>
                                  <w:marTop w:val="0"/>
                                  <w:marBottom w:val="0"/>
                                  <w:divBdr>
                                    <w:top w:val="none" w:sz="0" w:space="0" w:color="auto"/>
                                    <w:left w:val="none" w:sz="0" w:space="0" w:color="auto"/>
                                    <w:bottom w:val="none" w:sz="0" w:space="0" w:color="auto"/>
                                    <w:right w:val="none" w:sz="0" w:space="0" w:color="auto"/>
                                  </w:divBdr>
                                </w:div>
                              </w:divsChild>
                            </w:div>
                            <w:div w:id="836187736">
                              <w:marLeft w:val="0"/>
                              <w:marRight w:val="0"/>
                              <w:marTop w:val="0"/>
                              <w:marBottom w:val="0"/>
                              <w:divBdr>
                                <w:top w:val="none" w:sz="0" w:space="0" w:color="auto"/>
                                <w:left w:val="none" w:sz="0" w:space="0" w:color="auto"/>
                                <w:bottom w:val="none" w:sz="0" w:space="0" w:color="auto"/>
                                <w:right w:val="none" w:sz="0" w:space="0" w:color="auto"/>
                              </w:divBdr>
                              <w:divsChild>
                                <w:div w:id="1201044443">
                                  <w:marLeft w:val="0"/>
                                  <w:marRight w:val="0"/>
                                  <w:marTop w:val="0"/>
                                  <w:marBottom w:val="0"/>
                                  <w:divBdr>
                                    <w:top w:val="none" w:sz="0" w:space="0" w:color="auto"/>
                                    <w:left w:val="none" w:sz="0" w:space="0" w:color="auto"/>
                                    <w:bottom w:val="none" w:sz="0" w:space="0" w:color="auto"/>
                                    <w:right w:val="none" w:sz="0" w:space="0" w:color="auto"/>
                                  </w:divBdr>
                                </w:div>
                              </w:divsChild>
                            </w:div>
                            <w:div w:id="1285425578">
                              <w:marLeft w:val="0"/>
                              <w:marRight w:val="0"/>
                              <w:marTop w:val="0"/>
                              <w:marBottom w:val="0"/>
                              <w:divBdr>
                                <w:top w:val="none" w:sz="0" w:space="0" w:color="auto"/>
                                <w:left w:val="none" w:sz="0" w:space="0" w:color="auto"/>
                                <w:bottom w:val="none" w:sz="0" w:space="0" w:color="auto"/>
                                <w:right w:val="none" w:sz="0" w:space="0" w:color="auto"/>
                              </w:divBdr>
                              <w:divsChild>
                                <w:div w:id="1907063505">
                                  <w:marLeft w:val="0"/>
                                  <w:marRight w:val="0"/>
                                  <w:marTop w:val="0"/>
                                  <w:marBottom w:val="0"/>
                                  <w:divBdr>
                                    <w:top w:val="none" w:sz="0" w:space="0" w:color="auto"/>
                                    <w:left w:val="none" w:sz="0" w:space="0" w:color="auto"/>
                                    <w:bottom w:val="none" w:sz="0" w:space="0" w:color="auto"/>
                                    <w:right w:val="none" w:sz="0" w:space="0" w:color="auto"/>
                                  </w:divBdr>
                                </w:div>
                              </w:divsChild>
                            </w:div>
                            <w:div w:id="1189831056">
                              <w:marLeft w:val="0"/>
                              <w:marRight w:val="0"/>
                              <w:marTop w:val="0"/>
                              <w:marBottom w:val="0"/>
                              <w:divBdr>
                                <w:top w:val="none" w:sz="0" w:space="0" w:color="auto"/>
                                <w:left w:val="none" w:sz="0" w:space="0" w:color="auto"/>
                                <w:bottom w:val="none" w:sz="0" w:space="0" w:color="auto"/>
                                <w:right w:val="none" w:sz="0" w:space="0" w:color="auto"/>
                              </w:divBdr>
                              <w:divsChild>
                                <w:div w:id="1354303807">
                                  <w:marLeft w:val="0"/>
                                  <w:marRight w:val="0"/>
                                  <w:marTop w:val="0"/>
                                  <w:marBottom w:val="0"/>
                                  <w:divBdr>
                                    <w:top w:val="none" w:sz="0" w:space="0" w:color="auto"/>
                                    <w:left w:val="none" w:sz="0" w:space="0" w:color="auto"/>
                                    <w:bottom w:val="none" w:sz="0" w:space="0" w:color="auto"/>
                                    <w:right w:val="none" w:sz="0" w:space="0" w:color="auto"/>
                                  </w:divBdr>
                                </w:div>
                              </w:divsChild>
                            </w:div>
                            <w:div w:id="1118598991">
                              <w:marLeft w:val="0"/>
                              <w:marRight w:val="0"/>
                              <w:marTop w:val="0"/>
                              <w:marBottom w:val="0"/>
                              <w:divBdr>
                                <w:top w:val="none" w:sz="0" w:space="0" w:color="auto"/>
                                <w:left w:val="none" w:sz="0" w:space="0" w:color="auto"/>
                                <w:bottom w:val="none" w:sz="0" w:space="0" w:color="auto"/>
                                <w:right w:val="none" w:sz="0" w:space="0" w:color="auto"/>
                              </w:divBdr>
                              <w:divsChild>
                                <w:div w:id="1930498898">
                                  <w:marLeft w:val="0"/>
                                  <w:marRight w:val="0"/>
                                  <w:marTop w:val="0"/>
                                  <w:marBottom w:val="0"/>
                                  <w:divBdr>
                                    <w:top w:val="none" w:sz="0" w:space="0" w:color="auto"/>
                                    <w:left w:val="none" w:sz="0" w:space="0" w:color="auto"/>
                                    <w:bottom w:val="none" w:sz="0" w:space="0" w:color="auto"/>
                                    <w:right w:val="none" w:sz="0" w:space="0" w:color="auto"/>
                                  </w:divBdr>
                                </w:div>
                              </w:divsChild>
                            </w:div>
                            <w:div w:id="1400909492">
                              <w:marLeft w:val="0"/>
                              <w:marRight w:val="0"/>
                              <w:marTop w:val="0"/>
                              <w:marBottom w:val="0"/>
                              <w:divBdr>
                                <w:top w:val="none" w:sz="0" w:space="0" w:color="auto"/>
                                <w:left w:val="none" w:sz="0" w:space="0" w:color="auto"/>
                                <w:bottom w:val="none" w:sz="0" w:space="0" w:color="auto"/>
                                <w:right w:val="none" w:sz="0" w:space="0" w:color="auto"/>
                              </w:divBdr>
                              <w:divsChild>
                                <w:div w:id="1088188413">
                                  <w:marLeft w:val="0"/>
                                  <w:marRight w:val="0"/>
                                  <w:marTop w:val="0"/>
                                  <w:marBottom w:val="0"/>
                                  <w:divBdr>
                                    <w:top w:val="none" w:sz="0" w:space="0" w:color="auto"/>
                                    <w:left w:val="none" w:sz="0" w:space="0" w:color="auto"/>
                                    <w:bottom w:val="none" w:sz="0" w:space="0" w:color="auto"/>
                                    <w:right w:val="none" w:sz="0" w:space="0" w:color="auto"/>
                                  </w:divBdr>
                                </w:div>
                              </w:divsChild>
                            </w:div>
                            <w:div w:id="1655403776">
                              <w:marLeft w:val="0"/>
                              <w:marRight w:val="0"/>
                              <w:marTop w:val="0"/>
                              <w:marBottom w:val="0"/>
                              <w:divBdr>
                                <w:top w:val="none" w:sz="0" w:space="0" w:color="auto"/>
                                <w:left w:val="none" w:sz="0" w:space="0" w:color="auto"/>
                                <w:bottom w:val="none" w:sz="0" w:space="0" w:color="auto"/>
                                <w:right w:val="none" w:sz="0" w:space="0" w:color="auto"/>
                              </w:divBdr>
                              <w:divsChild>
                                <w:div w:id="1267424912">
                                  <w:marLeft w:val="0"/>
                                  <w:marRight w:val="0"/>
                                  <w:marTop w:val="0"/>
                                  <w:marBottom w:val="0"/>
                                  <w:divBdr>
                                    <w:top w:val="none" w:sz="0" w:space="0" w:color="auto"/>
                                    <w:left w:val="none" w:sz="0" w:space="0" w:color="auto"/>
                                    <w:bottom w:val="none" w:sz="0" w:space="0" w:color="auto"/>
                                    <w:right w:val="none" w:sz="0" w:space="0" w:color="auto"/>
                                  </w:divBdr>
                                </w:div>
                              </w:divsChild>
                            </w:div>
                            <w:div w:id="1080758715">
                              <w:marLeft w:val="0"/>
                              <w:marRight w:val="0"/>
                              <w:marTop w:val="0"/>
                              <w:marBottom w:val="0"/>
                              <w:divBdr>
                                <w:top w:val="none" w:sz="0" w:space="0" w:color="auto"/>
                                <w:left w:val="none" w:sz="0" w:space="0" w:color="auto"/>
                                <w:bottom w:val="none" w:sz="0" w:space="0" w:color="auto"/>
                                <w:right w:val="none" w:sz="0" w:space="0" w:color="auto"/>
                              </w:divBdr>
                              <w:divsChild>
                                <w:div w:id="995575127">
                                  <w:marLeft w:val="0"/>
                                  <w:marRight w:val="0"/>
                                  <w:marTop w:val="0"/>
                                  <w:marBottom w:val="0"/>
                                  <w:divBdr>
                                    <w:top w:val="none" w:sz="0" w:space="0" w:color="auto"/>
                                    <w:left w:val="none" w:sz="0" w:space="0" w:color="auto"/>
                                    <w:bottom w:val="none" w:sz="0" w:space="0" w:color="auto"/>
                                    <w:right w:val="none" w:sz="0" w:space="0" w:color="auto"/>
                                  </w:divBdr>
                                </w:div>
                              </w:divsChild>
                            </w:div>
                            <w:div w:id="773861823">
                              <w:marLeft w:val="0"/>
                              <w:marRight w:val="0"/>
                              <w:marTop w:val="0"/>
                              <w:marBottom w:val="0"/>
                              <w:divBdr>
                                <w:top w:val="none" w:sz="0" w:space="0" w:color="auto"/>
                                <w:left w:val="none" w:sz="0" w:space="0" w:color="auto"/>
                                <w:bottom w:val="none" w:sz="0" w:space="0" w:color="auto"/>
                                <w:right w:val="none" w:sz="0" w:space="0" w:color="auto"/>
                              </w:divBdr>
                              <w:divsChild>
                                <w:div w:id="1346790018">
                                  <w:marLeft w:val="0"/>
                                  <w:marRight w:val="0"/>
                                  <w:marTop w:val="0"/>
                                  <w:marBottom w:val="0"/>
                                  <w:divBdr>
                                    <w:top w:val="none" w:sz="0" w:space="0" w:color="auto"/>
                                    <w:left w:val="none" w:sz="0" w:space="0" w:color="auto"/>
                                    <w:bottom w:val="none" w:sz="0" w:space="0" w:color="auto"/>
                                    <w:right w:val="none" w:sz="0" w:space="0" w:color="auto"/>
                                  </w:divBdr>
                                </w:div>
                              </w:divsChild>
                            </w:div>
                            <w:div w:id="886648815">
                              <w:marLeft w:val="0"/>
                              <w:marRight w:val="0"/>
                              <w:marTop w:val="0"/>
                              <w:marBottom w:val="0"/>
                              <w:divBdr>
                                <w:top w:val="none" w:sz="0" w:space="0" w:color="auto"/>
                                <w:left w:val="none" w:sz="0" w:space="0" w:color="auto"/>
                                <w:bottom w:val="none" w:sz="0" w:space="0" w:color="auto"/>
                                <w:right w:val="none" w:sz="0" w:space="0" w:color="auto"/>
                              </w:divBdr>
                              <w:divsChild>
                                <w:div w:id="4670777">
                                  <w:marLeft w:val="0"/>
                                  <w:marRight w:val="0"/>
                                  <w:marTop w:val="0"/>
                                  <w:marBottom w:val="0"/>
                                  <w:divBdr>
                                    <w:top w:val="none" w:sz="0" w:space="0" w:color="auto"/>
                                    <w:left w:val="none" w:sz="0" w:space="0" w:color="auto"/>
                                    <w:bottom w:val="none" w:sz="0" w:space="0" w:color="auto"/>
                                    <w:right w:val="none" w:sz="0" w:space="0" w:color="auto"/>
                                  </w:divBdr>
                                </w:div>
                              </w:divsChild>
                            </w:div>
                            <w:div w:id="349918977">
                              <w:marLeft w:val="0"/>
                              <w:marRight w:val="0"/>
                              <w:marTop w:val="0"/>
                              <w:marBottom w:val="0"/>
                              <w:divBdr>
                                <w:top w:val="none" w:sz="0" w:space="0" w:color="auto"/>
                                <w:left w:val="none" w:sz="0" w:space="0" w:color="auto"/>
                                <w:bottom w:val="none" w:sz="0" w:space="0" w:color="auto"/>
                                <w:right w:val="none" w:sz="0" w:space="0" w:color="auto"/>
                              </w:divBdr>
                              <w:divsChild>
                                <w:div w:id="189536925">
                                  <w:marLeft w:val="0"/>
                                  <w:marRight w:val="0"/>
                                  <w:marTop w:val="0"/>
                                  <w:marBottom w:val="0"/>
                                  <w:divBdr>
                                    <w:top w:val="none" w:sz="0" w:space="0" w:color="auto"/>
                                    <w:left w:val="none" w:sz="0" w:space="0" w:color="auto"/>
                                    <w:bottom w:val="none" w:sz="0" w:space="0" w:color="auto"/>
                                    <w:right w:val="none" w:sz="0" w:space="0" w:color="auto"/>
                                  </w:divBdr>
                                </w:div>
                              </w:divsChild>
                            </w:div>
                            <w:div w:id="1314718117">
                              <w:marLeft w:val="0"/>
                              <w:marRight w:val="0"/>
                              <w:marTop w:val="0"/>
                              <w:marBottom w:val="0"/>
                              <w:divBdr>
                                <w:top w:val="none" w:sz="0" w:space="0" w:color="auto"/>
                                <w:left w:val="none" w:sz="0" w:space="0" w:color="auto"/>
                                <w:bottom w:val="none" w:sz="0" w:space="0" w:color="auto"/>
                                <w:right w:val="none" w:sz="0" w:space="0" w:color="auto"/>
                              </w:divBdr>
                              <w:divsChild>
                                <w:div w:id="1543591574">
                                  <w:marLeft w:val="0"/>
                                  <w:marRight w:val="0"/>
                                  <w:marTop w:val="0"/>
                                  <w:marBottom w:val="0"/>
                                  <w:divBdr>
                                    <w:top w:val="none" w:sz="0" w:space="0" w:color="auto"/>
                                    <w:left w:val="none" w:sz="0" w:space="0" w:color="auto"/>
                                    <w:bottom w:val="none" w:sz="0" w:space="0" w:color="auto"/>
                                    <w:right w:val="none" w:sz="0" w:space="0" w:color="auto"/>
                                  </w:divBdr>
                                </w:div>
                              </w:divsChild>
                            </w:div>
                            <w:div w:id="313727258">
                              <w:marLeft w:val="0"/>
                              <w:marRight w:val="0"/>
                              <w:marTop w:val="0"/>
                              <w:marBottom w:val="0"/>
                              <w:divBdr>
                                <w:top w:val="none" w:sz="0" w:space="0" w:color="auto"/>
                                <w:left w:val="none" w:sz="0" w:space="0" w:color="auto"/>
                                <w:bottom w:val="none" w:sz="0" w:space="0" w:color="auto"/>
                                <w:right w:val="none" w:sz="0" w:space="0" w:color="auto"/>
                              </w:divBdr>
                              <w:divsChild>
                                <w:div w:id="472912818">
                                  <w:marLeft w:val="0"/>
                                  <w:marRight w:val="0"/>
                                  <w:marTop w:val="0"/>
                                  <w:marBottom w:val="0"/>
                                  <w:divBdr>
                                    <w:top w:val="none" w:sz="0" w:space="0" w:color="auto"/>
                                    <w:left w:val="none" w:sz="0" w:space="0" w:color="auto"/>
                                    <w:bottom w:val="none" w:sz="0" w:space="0" w:color="auto"/>
                                    <w:right w:val="none" w:sz="0" w:space="0" w:color="auto"/>
                                  </w:divBdr>
                                </w:div>
                              </w:divsChild>
                            </w:div>
                            <w:div w:id="1627152873">
                              <w:marLeft w:val="0"/>
                              <w:marRight w:val="0"/>
                              <w:marTop w:val="0"/>
                              <w:marBottom w:val="0"/>
                              <w:divBdr>
                                <w:top w:val="none" w:sz="0" w:space="0" w:color="auto"/>
                                <w:left w:val="none" w:sz="0" w:space="0" w:color="auto"/>
                                <w:bottom w:val="none" w:sz="0" w:space="0" w:color="auto"/>
                                <w:right w:val="none" w:sz="0" w:space="0" w:color="auto"/>
                              </w:divBdr>
                              <w:divsChild>
                                <w:div w:id="2123914659">
                                  <w:marLeft w:val="0"/>
                                  <w:marRight w:val="0"/>
                                  <w:marTop w:val="0"/>
                                  <w:marBottom w:val="0"/>
                                  <w:divBdr>
                                    <w:top w:val="none" w:sz="0" w:space="0" w:color="auto"/>
                                    <w:left w:val="none" w:sz="0" w:space="0" w:color="auto"/>
                                    <w:bottom w:val="none" w:sz="0" w:space="0" w:color="auto"/>
                                    <w:right w:val="none" w:sz="0" w:space="0" w:color="auto"/>
                                  </w:divBdr>
                                </w:div>
                              </w:divsChild>
                            </w:div>
                            <w:div w:id="980697581">
                              <w:marLeft w:val="0"/>
                              <w:marRight w:val="0"/>
                              <w:marTop w:val="0"/>
                              <w:marBottom w:val="0"/>
                              <w:divBdr>
                                <w:top w:val="none" w:sz="0" w:space="0" w:color="auto"/>
                                <w:left w:val="none" w:sz="0" w:space="0" w:color="auto"/>
                                <w:bottom w:val="none" w:sz="0" w:space="0" w:color="auto"/>
                                <w:right w:val="none" w:sz="0" w:space="0" w:color="auto"/>
                              </w:divBdr>
                              <w:divsChild>
                                <w:div w:id="1034649510">
                                  <w:marLeft w:val="0"/>
                                  <w:marRight w:val="0"/>
                                  <w:marTop w:val="0"/>
                                  <w:marBottom w:val="0"/>
                                  <w:divBdr>
                                    <w:top w:val="none" w:sz="0" w:space="0" w:color="auto"/>
                                    <w:left w:val="none" w:sz="0" w:space="0" w:color="auto"/>
                                    <w:bottom w:val="none" w:sz="0" w:space="0" w:color="auto"/>
                                    <w:right w:val="none" w:sz="0" w:space="0" w:color="auto"/>
                                  </w:divBdr>
                                </w:div>
                              </w:divsChild>
                            </w:div>
                            <w:div w:id="1051421237">
                              <w:marLeft w:val="0"/>
                              <w:marRight w:val="0"/>
                              <w:marTop w:val="0"/>
                              <w:marBottom w:val="0"/>
                              <w:divBdr>
                                <w:top w:val="none" w:sz="0" w:space="0" w:color="auto"/>
                                <w:left w:val="none" w:sz="0" w:space="0" w:color="auto"/>
                                <w:bottom w:val="none" w:sz="0" w:space="0" w:color="auto"/>
                                <w:right w:val="none" w:sz="0" w:space="0" w:color="auto"/>
                              </w:divBdr>
                              <w:divsChild>
                                <w:div w:id="1006708236">
                                  <w:marLeft w:val="0"/>
                                  <w:marRight w:val="0"/>
                                  <w:marTop w:val="0"/>
                                  <w:marBottom w:val="0"/>
                                  <w:divBdr>
                                    <w:top w:val="none" w:sz="0" w:space="0" w:color="auto"/>
                                    <w:left w:val="none" w:sz="0" w:space="0" w:color="auto"/>
                                    <w:bottom w:val="none" w:sz="0" w:space="0" w:color="auto"/>
                                    <w:right w:val="none" w:sz="0" w:space="0" w:color="auto"/>
                                  </w:divBdr>
                                </w:div>
                              </w:divsChild>
                            </w:div>
                            <w:div w:id="1552958887">
                              <w:marLeft w:val="0"/>
                              <w:marRight w:val="0"/>
                              <w:marTop w:val="0"/>
                              <w:marBottom w:val="0"/>
                              <w:divBdr>
                                <w:top w:val="none" w:sz="0" w:space="0" w:color="auto"/>
                                <w:left w:val="none" w:sz="0" w:space="0" w:color="auto"/>
                                <w:bottom w:val="none" w:sz="0" w:space="0" w:color="auto"/>
                                <w:right w:val="none" w:sz="0" w:space="0" w:color="auto"/>
                              </w:divBdr>
                              <w:divsChild>
                                <w:div w:id="743718428">
                                  <w:marLeft w:val="0"/>
                                  <w:marRight w:val="0"/>
                                  <w:marTop w:val="0"/>
                                  <w:marBottom w:val="0"/>
                                  <w:divBdr>
                                    <w:top w:val="none" w:sz="0" w:space="0" w:color="auto"/>
                                    <w:left w:val="none" w:sz="0" w:space="0" w:color="auto"/>
                                    <w:bottom w:val="none" w:sz="0" w:space="0" w:color="auto"/>
                                    <w:right w:val="none" w:sz="0" w:space="0" w:color="auto"/>
                                  </w:divBdr>
                                </w:div>
                              </w:divsChild>
                            </w:div>
                            <w:div w:id="2013683788">
                              <w:marLeft w:val="0"/>
                              <w:marRight w:val="0"/>
                              <w:marTop w:val="0"/>
                              <w:marBottom w:val="0"/>
                              <w:divBdr>
                                <w:top w:val="none" w:sz="0" w:space="0" w:color="auto"/>
                                <w:left w:val="none" w:sz="0" w:space="0" w:color="auto"/>
                                <w:bottom w:val="none" w:sz="0" w:space="0" w:color="auto"/>
                                <w:right w:val="none" w:sz="0" w:space="0" w:color="auto"/>
                              </w:divBdr>
                              <w:divsChild>
                                <w:div w:id="8382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0743">
                          <w:marLeft w:val="0"/>
                          <w:marRight w:val="0"/>
                          <w:marTop w:val="0"/>
                          <w:marBottom w:val="0"/>
                          <w:divBdr>
                            <w:top w:val="none" w:sz="0" w:space="0" w:color="auto"/>
                            <w:left w:val="none" w:sz="0" w:space="0" w:color="auto"/>
                            <w:bottom w:val="none" w:sz="0" w:space="0" w:color="auto"/>
                            <w:right w:val="none" w:sz="0" w:space="0" w:color="auto"/>
                          </w:divBdr>
                          <w:divsChild>
                            <w:div w:id="1657147481">
                              <w:marLeft w:val="0"/>
                              <w:marRight w:val="0"/>
                              <w:marTop w:val="0"/>
                              <w:marBottom w:val="0"/>
                              <w:divBdr>
                                <w:top w:val="none" w:sz="0" w:space="0" w:color="auto"/>
                                <w:left w:val="none" w:sz="0" w:space="0" w:color="auto"/>
                                <w:bottom w:val="none" w:sz="0" w:space="0" w:color="auto"/>
                                <w:right w:val="none" w:sz="0" w:space="0" w:color="auto"/>
                              </w:divBdr>
                            </w:div>
                            <w:div w:id="1114592503">
                              <w:marLeft w:val="0"/>
                              <w:marRight w:val="0"/>
                              <w:marTop w:val="0"/>
                              <w:marBottom w:val="0"/>
                              <w:divBdr>
                                <w:top w:val="none" w:sz="0" w:space="0" w:color="auto"/>
                                <w:left w:val="none" w:sz="0" w:space="0" w:color="auto"/>
                                <w:bottom w:val="none" w:sz="0" w:space="0" w:color="auto"/>
                                <w:right w:val="none" w:sz="0" w:space="0" w:color="auto"/>
                              </w:divBdr>
                            </w:div>
                            <w:div w:id="1310554265">
                              <w:marLeft w:val="0"/>
                              <w:marRight w:val="0"/>
                              <w:marTop w:val="0"/>
                              <w:marBottom w:val="0"/>
                              <w:divBdr>
                                <w:top w:val="none" w:sz="0" w:space="0" w:color="auto"/>
                                <w:left w:val="none" w:sz="0" w:space="0" w:color="auto"/>
                                <w:bottom w:val="none" w:sz="0" w:space="0" w:color="auto"/>
                                <w:right w:val="none" w:sz="0" w:space="0" w:color="auto"/>
                              </w:divBdr>
                              <w:divsChild>
                                <w:div w:id="415445805">
                                  <w:marLeft w:val="0"/>
                                  <w:marRight w:val="0"/>
                                  <w:marTop w:val="0"/>
                                  <w:marBottom w:val="0"/>
                                  <w:divBdr>
                                    <w:top w:val="none" w:sz="0" w:space="0" w:color="auto"/>
                                    <w:left w:val="none" w:sz="0" w:space="0" w:color="auto"/>
                                    <w:bottom w:val="none" w:sz="0" w:space="0" w:color="auto"/>
                                    <w:right w:val="none" w:sz="0" w:space="0" w:color="auto"/>
                                  </w:divBdr>
                                </w:div>
                              </w:divsChild>
                            </w:div>
                            <w:div w:id="1309088814">
                              <w:marLeft w:val="0"/>
                              <w:marRight w:val="0"/>
                              <w:marTop w:val="0"/>
                              <w:marBottom w:val="0"/>
                              <w:divBdr>
                                <w:top w:val="none" w:sz="0" w:space="0" w:color="auto"/>
                                <w:left w:val="none" w:sz="0" w:space="0" w:color="auto"/>
                                <w:bottom w:val="none" w:sz="0" w:space="0" w:color="auto"/>
                                <w:right w:val="none" w:sz="0" w:space="0" w:color="auto"/>
                              </w:divBdr>
                              <w:divsChild>
                                <w:div w:id="632295110">
                                  <w:marLeft w:val="0"/>
                                  <w:marRight w:val="0"/>
                                  <w:marTop w:val="0"/>
                                  <w:marBottom w:val="0"/>
                                  <w:divBdr>
                                    <w:top w:val="none" w:sz="0" w:space="0" w:color="auto"/>
                                    <w:left w:val="none" w:sz="0" w:space="0" w:color="auto"/>
                                    <w:bottom w:val="none" w:sz="0" w:space="0" w:color="auto"/>
                                    <w:right w:val="none" w:sz="0" w:space="0" w:color="auto"/>
                                  </w:divBdr>
                                </w:div>
                              </w:divsChild>
                            </w:div>
                            <w:div w:id="1910076685">
                              <w:marLeft w:val="0"/>
                              <w:marRight w:val="0"/>
                              <w:marTop w:val="0"/>
                              <w:marBottom w:val="0"/>
                              <w:divBdr>
                                <w:top w:val="none" w:sz="0" w:space="0" w:color="auto"/>
                                <w:left w:val="none" w:sz="0" w:space="0" w:color="auto"/>
                                <w:bottom w:val="none" w:sz="0" w:space="0" w:color="auto"/>
                                <w:right w:val="none" w:sz="0" w:space="0" w:color="auto"/>
                              </w:divBdr>
                              <w:divsChild>
                                <w:div w:id="394351558">
                                  <w:marLeft w:val="0"/>
                                  <w:marRight w:val="0"/>
                                  <w:marTop w:val="0"/>
                                  <w:marBottom w:val="0"/>
                                  <w:divBdr>
                                    <w:top w:val="none" w:sz="0" w:space="0" w:color="auto"/>
                                    <w:left w:val="none" w:sz="0" w:space="0" w:color="auto"/>
                                    <w:bottom w:val="none" w:sz="0" w:space="0" w:color="auto"/>
                                    <w:right w:val="none" w:sz="0" w:space="0" w:color="auto"/>
                                  </w:divBdr>
                                </w:div>
                              </w:divsChild>
                            </w:div>
                            <w:div w:id="1303465991">
                              <w:marLeft w:val="0"/>
                              <w:marRight w:val="0"/>
                              <w:marTop w:val="0"/>
                              <w:marBottom w:val="0"/>
                              <w:divBdr>
                                <w:top w:val="none" w:sz="0" w:space="0" w:color="auto"/>
                                <w:left w:val="none" w:sz="0" w:space="0" w:color="auto"/>
                                <w:bottom w:val="none" w:sz="0" w:space="0" w:color="auto"/>
                                <w:right w:val="none" w:sz="0" w:space="0" w:color="auto"/>
                              </w:divBdr>
                              <w:divsChild>
                                <w:div w:id="412288743">
                                  <w:marLeft w:val="0"/>
                                  <w:marRight w:val="0"/>
                                  <w:marTop w:val="0"/>
                                  <w:marBottom w:val="0"/>
                                  <w:divBdr>
                                    <w:top w:val="none" w:sz="0" w:space="0" w:color="auto"/>
                                    <w:left w:val="none" w:sz="0" w:space="0" w:color="auto"/>
                                    <w:bottom w:val="none" w:sz="0" w:space="0" w:color="auto"/>
                                    <w:right w:val="none" w:sz="0" w:space="0" w:color="auto"/>
                                  </w:divBdr>
                                </w:div>
                              </w:divsChild>
                            </w:div>
                            <w:div w:id="1151681164">
                              <w:marLeft w:val="0"/>
                              <w:marRight w:val="0"/>
                              <w:marTop w:val="0"/>
                              <w:marBottom w:val="0"/>
                              <w:divBdr>
                                <w:top w:val="none" w:sz="0" w:space="0" w:color="auto"/>
                                <w:left w:val="none" w:sz="0" w:space="0" w:color="auto"/>
                                <w:bottom w:val="none" w:sz="0" w:space="0" w:color="auto"/>
                                <w:right w:val="none" w:sz="0" w:space="0" w:color="auto"/>
                              </w:divBdr>
                              <w:divsChild>
                                <w:div w:id="1247112808">
                                  <w:marLeft w:val="0"/>
                                  <w:marRight w:val="0"/>
                                  <w:marTop w:val="0"/>
                                  <w:marBottom w:val="0"/>
                                  <w:divBdr>
                                    <w:top w:val="none" w:sz="0" w:space="0" w:color="auto"/>
                                    <w:left w:val="none" w:sz="0" w:space="0" w:color="auto"/>
                                    <w:bottom w:val="none" w:sz="0" w:space="0" w:color="auto"/>
                                    <w:right w:val="none" w:sz="0" w:space="0" w:color="auto"/>
                                  </w:divBdr>
                                </w:div>
                              </w:divsChild>
                            </w:div>
                            <w:div w:id="727803360">
                              <w:marLeft w:val="0"/>
                              <w:marRight w:val="0"/>
                              <w:marTop w:val="0"/>
                              <w:marBottom w:val="0"/>
                              <w:divBdr>
                                <w:top w:val="none" w:sz="0" w:space="0" w:color="auto"/>
                                <w:left w:val="none" w:sz="0" w:space="0" w:color="auto"/>
                                <w:bottom w:val="none" w:sz="0" w:space="0" w:color="auto"/>
                                <w:right w:val="none" w:sz="0" w:space="0" w:color="auto"/>
                              </w:divBdr>
                              <w:divsChild>
                                <w:div w:id="332685033">
                                  <w:marLeft w:val="0"/>
                                  <w:marRight w:val="0"/>
                                  <w:marTop w:val="0"/>
                                  <w:marBottom w:val="0"/>
                                  <w:divBdr>
                                    <w:top w:val="none" w:sz="0" w:space="0" w:color="auto"/>
                                    <w:left w:val="none" w:sz="0" w:space="0" w:color="auto"/>
                                    <w:bottom w:val="none" w:sz="0" w:space="0" w:color="auto"/>
                                    <w:right w:val="none" w:sz="0" w:space="0" w:color="auto"/>
                                  </w:divBdr>
                                </w:div>
                              </w:divsChild>
                            </w:div>
                            <w:div w:id="872612367">
                              <w:marLeft w:val="0"/>
                              <w:marRight w:val="0"/>
                              <w:marTop w:val="0"/>
                              <w:marBottom w:val="0"/>
                              <w:divBdr>
                                <w:top w:val="none" w:sz="0" w:space="0" w:color="auto"/>
                                <w:left w:val="none" w:sz="0" w:space="0" w:color="auto"/>
                                <w:bottom w:val="none" w:sz="0" w:space="0" w:color="auto"/>
                                <w:right w:val="none" w:sz="0" w:space="0" w:color="auto"/>
                              </w:divBdr>
                              <w:divsChild>
                                <w:div w:id="1720133342">
                                  <w:marLeft w:val="0"/>
                                  <w:marRight w:val="0"/>
                                  <w:marTop w:val="0"/>
                                  <w:marBottom w:val="0"/>
                                  <w:divBdr>
                                    <w:top w:val="none" w:sz="0" w:space="0" w:color="auto"/>
                                    <w:left w:val="none" w:sz="0" w:space="0" w:color="auto"/>
                                    <w:bottom w:val="none" w:sz="0" w:space="0" w:color="auto"/>
                                    <w:right w:val="none" w:sz="0" w:space="0" w:color="auto"/>
                                  </w:divBdr>
                                </w:div>
                              </w:divsChild>
                            </w:div>
                            <w:div w:id="1116681322">
                              <w:marLeft w:val="0"/>
                              <w:marRight w:val="0"/>
                              <w:marTop w:val="0"/>
                              <w:marBottom w:val="0"/>
                              <w:divBdr>
                                <w:top w:val="none" w:sz="0" w:space="0" w:color="auto"/>
                                <w:left w:val="none" w:sz="0" w:space="0" w:color="auto"/>
                                <w:bottom w:val="none" w:sz="0" w:space="0" w:color="auto"/>
                                <w:right w:val="none" w:sz="0" w:space="0" w:color="auto"/>
                              </w:divBdr>
                              <w:divsChild>
                                <w:div w:id="62879060">
                                  <w:marLeft w:val="0"/>
                                  <w:marRight w:val="0"/>
                                  <w:marTop w:val="0"/>
                                  <w:marBottom w:val="0"/>
                                  <w:divBdr>
                                    <w:top w:val="none" w:sz="0" w:space="0" w:color="auto"/>
                                    <w:left w:val="none" w:sz="0" w:space="0" w:color="auto"/>
                                    <w:bottom w:val="none" w:sz="0" w:space="0" w:color="auto"/>
                                    <w:right w:val="none" w:sz="0" w:space="0" w:color="auto"/>
                                  </w:divBdr>
                                </w:div>
                              </w:divsChild>
                            </w:div>
                            <w:div w:id="769741388">
                              <w:marLeft w:val="0"/>
                              <w:marRight w:val="0"/>
                              <w:marTop w:val="0"/>
                              <w:marBottom w:val="0"/>
                              <w:divBdr>
                                <w:top w:val="none" w:sz="0" w:space="0" w:color="auto"/>
                                <w:left w:val="none" w:sz="0" w:space="0" w:color="auto"/>
                                <w:bottom w:val="none" w:sz="0" w:space="0" w:color="auto"/>
                                <w:right w:val="none" w:sz="0" w:space="0" w:color="auto"/>
                              </w:divBdr>
                              <w:divsChild>
                                <w:div w:id="1511677179">
                                  <w:marLeft w:val="0"/>
                                  <w:marRight w:val="0"/>
                                  <w:marTop w:val="0"/>
                                  <w:marBottom w:val="0"/>
                                  <w:divBdr>
                                    <w:top w:val="none" w:sz="0" w:space="0" w:color="auto"/>
                                    <w:left w:val="none" w:sz="0" w:space="0" w:color="auto"/>
                                    <w:bottom w:val="none" w:sz="0" w:space="0" w:color="auto"/>
                                    <w:right w:val="none" w:sz="0" w:space="0" w:color="auto"/>
                                  </w:divBdr>
                                </w:div>
                              </w:divsChild>
                            </w:div>
                            <w:div w:id="468013856">
                              <w:marLeft w:val="0"/>
                              <w:marRight w:val="0"/>
                              <w:marTop w:val="0"/>
                              <w:marBottom w:val="0"/>
                              <w:divBdr>
                                <w:top w:val="none" w:sz="0" w:space="0" w:color="auto"/>
                                <w:left w:val="none" w:sz="0" w:space="0" w:color="auto"/>
                                <w:bottom w:val="none" w:sz="0" w:space="0" w:color="auto"/>
                                <w:right w:val="none" w:sz="0" w:space="0" w:color="auto"/>
                              </w:divBdr>
                              <w:divsChild>
                                <w:div w:id="1072890110">
                                  <w:marLeft w:val="0"/>
                                  <w:marRight w:val="0"/>
                                  <w:marTop w:val="0"/>
                                  <w:marBottom w:val="0"/>
                                  <w:divBdr>
                                    <w:top w:val="none" w:sz="0" w:space="0" w:color="auto"/>
                                    <w:left w:val="none" w:sz="0" w:space="0" w:color="auto"/>
                                    <w:bottom w:val="none" w:sz="0" w:space="0" w:color="auto"/>
                                    <w:right w:val="none" w:sz="0" w:space="0" w:color="auto"/>
                                  </w:divBdr>
                                </w:div>
                              </w:divsChild>
                            </w:div>
                            <w:div w:id="644241641">
                              <w:marLeft w:val="0"/>
                              <w:marRight w:val="0"/>
                              <w:marTop w:val="0"/>
                              <w:marBottom w:val="0"/>
                              <w:divBdr>
                                <w:top w:val="none" w:sz="0" w:space="0" w:color="auto"/>
                                <w:left w:val="none" w:sz="0" w:space="0" w:color="auto"/>
                                <w:bottom w:val="none" w:sz="0" w:space="0" w:color="auto"/>
                                <w:right w:val="none" w:sz="0" w:space="0" w:color="auto"/>
                              </w:divBdr>
                              <w:divsChild>
                                <w:div w:id="290480696">
                                  <w:marLeft w:val="0"/>
                                  <w:marRight w:val="0"/>
                                  <w:marTop w:val="0"/>
                                  <w:marBottom w:val="0"/>
                                  <w:divBdr>
                                    <w:top w:val="none" w:sz="0" w:space="0" w:color="auto"/>
                                    <w:left w:val="none" w:sz="0" w:space="0" w:color="auto"/>
                                    <w:bottom w:val="none" w:sz="0" w:space="0" w:color="auto"/>
                                    <w:right w:val="none" w:sz="0" w:space="0" w:color="auto"/>
                                  </w:divBdr>
                                </w:div>
                              </w:divsChild>
                            </w:div>
                            <w:div w:id="181239790">
                              <w:marLeft w:val="0"/>
                              <w:marRight w:val="0"/>
                              <w:marTop w:val="0"/>
                              <w:marBottom w:val="0"/>
                              <w:divBdr>
                                <w:top w:val="none" w:sz="0" w:space="0" w:color="auto"/>
                                <w:left w:val="none" w:sz="0" w:space="0" w:color="auto"/>
                                <w:bottom w:val="none" w:sz="0" w:space="0" w:color="auto"/>
                                <w:right w:val="none" w:sz="0" w:space="0" w:color="auto"/>
                              </w:divBdr>
                              <w:divsChild>
                                <w:div w:id="301469794">
                                  <w:marLeft w:val="0"/>
                                  <w:marRight w:val="0"/>
                                  <w:marTop w:val="0"/>
                                  <w:marBottom w:val="0"/>
                                  <w:divBdr>
                                    <w:top w:val="none" w:sz="0" w:space="0" w:color="auto"/>
                                    <w:left w:val="none" w:sz="0" w:space="0" w:color="auto"/>
                                    <w:bottom w:val="none" w:sz="0" w:space="0" w:color="auto"/>
                                    <w:right w:val="none" w:sz="0" w:space="0" w:color="auto"/>
                                  </w:divBdr>
                                </w:div>
                              </w:divsChild>
                            </w:div>
                            <w:div w:id="1167595555">
                              <w:marLeft w:val="0"/>
                              <w:marRight w:val="0"/>
                              <w:marTop w:val="0"/>
                              <w:marBottom w:val="0"/>
                              <w:divBdr>
                                <w:top w:val="none" w:sz="0" w:space="0" w:color="auto"/>
                                <w:left w:val="none" w:sz="0" w:space="0" w:color="auto"/>
                                <w:bottom w:val="none" w:sz="0" w:space="0" w:color="auto"/>
                                <w:right w:val="none" w:sz="0" w:space="0" w:color="auto"/>
                              </w:divBdr>
                              <w:divsChild>
                                <w:div w:id="1903716364">
                                  <w:marLeft w:val="0"/>
                                  <w:marRight w:val="0"/>
                                  <w:marTop w:val="0"/>
                                  <w:marBottom w:val="0"/>
                                  <w:divBdr>
                                    <w:top w:val="none" w:sz="0" w:space="0" w:color="auto"/>
                                    <w:left w:val="none" w:sz="0" w:space="0" w:color="auto"/>
                                    <w:bottom w:val="none" w:sz="0" w:space="0" w:color="auto"/>
                                    <w:right w:val="none" w:sz="0" w:space="0" w:color="auto"/>
                                  </w:divBdr>
                                </w:div>
                              </w:divsChild>
                            </w:div>
                            <w:div w:id="1019090050">
                              <w:marLeft w:val="0"/>
                              <w:marRight w:val="0"/>
                              <w:marTop w:val="0"/>
                              <w:marBottom w:val="0"/>
                              <w:divBdr>
                                <w:top w:val="none" w:sz="0" w:space="0" w:color="auto"/>
                                <w:left w:val="none" w:sz="0" w:space="0" w:color="auto"/>
                                <w:bottom w:val="none" w:sz="0" w:space="0" w:color="auto"/>
                                <w:right w:val="none" w:sz="0" w:space="0" w:color="auto"/>
                              </w:divBdr>
                              <w:divsChild>
                                <w:div w:id="154418025">
                                  <w:marLeft w:val="0"/>
                                  <w:marRight w:val="0"/>
                                  <w:marTop w:val="0"/>
                                  <w:marBottom w:val="0"/>
                                  <w:divBdr>
                                    <w:top w:val="none" w:sz="0" w:space="0" w:color="auto"/>
                                    <w:left w:val="none" w:sz="0" w:space="0" w:color="auto"/>
                                    <w:bottom w:val="none" w:sz="0" w:space="0" w:color="auto"/>
                                    <w:right w:val="none" w:sz="0" w:space="0" w:color="auto"/>
                                  </w:divBdr>
                                </w:div>
                              </w:divsChild>
                            </w:div>
                            <w:div w:id="2052921898">
                              <w:marLeft w:val="0"/>
                              <w:marRight w:val="0"/>
                              <w:marTop w:val="0"/>
                              <w:marBottom w:val="0"/>
                              <w:divBdr>
                                <w:top w:val="none" w:sz="0" w:space="0" w:color="auto"/>
                                <w:left w:val="none" w:sz="0" w:space="0" w:color="auto"/>
                                <w:bottom w:val="none" w:sz="0" w:space="0" w:color="auto"/>
                                <w:right w:val="none" w:sz="0" w:space="0" w:color="auto"/>
                              </w:divBdr>
                              <w:divsChild>
                                <w:div w:id="1136491769">
                                  <w:marLeft w:val="0"/>
                                  <w:marRight w:val="0"/>
                                  <w:marTop w:val="0"/>
                                  <w:marBottom w:val="0"/>
                                  <w:divBdr>
                                    <w:top w:val="none" w:sz="0" w:space="0" w:color="auto"/>
                                    <w:left w:val="none" w:sz="0" w:space="0" w:color="auto"/>
                                    <w:bottom w:val="none" w:sz="0" w:space="0" w:color="auto"/>
                                    <w:right w:val="none" w:sz="0" w:space="0" w:color="auto"/>
                                  </w:divBdr>
                                </w:div>
                              </w:divsChild>
                            </w:div>
                            <w:div w:id="1382091812">
                              <w:marLeft w:val="0"/>
                              <w:marRight w:val="0"/>
                              <w:marTop w:val="0"/>
                              <w:marBottom w:val="0"/>
                              <w:divBdr>
                                <w:top w:val="none" w:sz="0" w:space="0" w:color="auto"/>
                                <w:left w:val="none" w:sz="0" w:space="0" w:color="auto"/>
                                <w:bottom w:val="none" w:sz="0" w:space="0" w:color="auto"/>
                                <w:right w:val="none" w:sz="0" w:space="0" w:color="auto"/>
                              </w:divBdr>
                              <w:divsChild>
                                <w:div w:id="1418090117">
                                  <w:marLeft w:val="0"/>
                                  <w:marRight w:val="0"/>
                                  <w:marTop w:val="0"/>
                                  <w:marBottom w:val="0"/>
                                  <w:divBdr>
                                    <w:top w:val="none" w:sz="0" w:space="0" w:color="auto"/>
                                    <w:left w:val="none" w:sz="0" w:space="0" w:color="auto"/>
                                    <w:bottom w:val="none" w:sz="0" w:space="0" w:color="auto"/>
                                    <w:right w:val="none" w:sz="0" w:space="0" w:color="auto"/>
                                  </w:divBdr>
                                </w:div>
                              </w:divsChild>
                            </w:div>
                            <w:div w:id="490684923">
                              <w:marLeft w:val="0"/>
                              <w:marRight w:val="0"/>
                              <w:marTop w:val="0"/>
                              <w:marBottom w:val="0"/>
                              <w:divBdr>
                                <w:top w:val="none" w:sz="0" w:space="0" w:color="auto"/>
                                <w:left w:val="none" w:sz="0" w:space="0" w:color="auto"/>
                                <w:bottom w:val="none" w:sz="0" w:space="0" w:color="auto"/>
                                <w:right w:val="none" w:sz="0" w:space="0" w:color="auto"/>
                              </w:divBdr>
                              <w:divsChild>
                                <w:div w:id="1023749464">
                                  <w:marLeft w:val="0"/>
                                  <w:marRight w:val="0"/>
                                  <w:marTop w:val="0"/>
                                  <w:marBottom w:val="0"/>
                                  <w:divBdr>
                                    <w:top w:val="none" w:sz="0" w:space="0" w:color="auto"/>
                                    <w:left w:val="none" w:sz="0" w:space="0" w:color="auto"/>
                                    <w:bottom w:val="none" w:sz="0" w:space="0" w:color="auto"/>
                                    <w:right w:val="none" w:sz="0" w:space="0" w:color="auto"/>
                                  </w:divBdr>
                                </w:div>
                              </w:divsChild>
                            </w:div>
                            <w:div w:id="822700413">
                              <w:marLeft w:val="0"/>
                              <w:marRight w:val="0"/>
                              <w:marTop w:val="0"/>
                              <w:marBottom w:val="0"/>
                              <w:divBdr>
                                <w:top w:val="none" w:sz="0" w:space="0" w:color="auto"/>
                                <w:left w:val="none" w:sz="0" w:space="0" w:color="auto"/>
                                <w:bottom w:val="none" w:sz="0" w:space="0" w:color="auto"/>
                                <w:right w:val="none" w:sz="0" w:space="0" w:color="auto"/>
                              </w:divBdr>
                              <w:divsChild>
                                <w:div w:id="1727409236">
                                  <w:marLeft w:val="0"/>
                                  <w:marRight w:val="0"/>
                                  <w:marTop w:val="0"/>
                                  <w:marBottom w:val="0"/>
                                  <w:divBdr>
                                    <w:top w:val="none" w:sz="0" w:space="0" w:color="auto"/>
                                    <w:left w:val="none" w:sz="0" w:space="0" w:color="auto"/>
                                    <w:bottom w:val="none" w:sz="0" w:space="0" w:color="auto"/>
                                    <w:right w:val="none" w:sz="0" w:space="0" w:color="auto"/>
                                  </w:divBdr>
                                </w:div>
                              </w:divsChild>
                            </w:div>
                            <w:div w:id="1088581992">
                              <w:marLeft w:val="0"/>
                              <w:marRight w:val="0"/>
                              <w:marTop w:val="0"/>
                              <w:marBottom w:val="0"/>
                              <w:divBdr>
                                <w:top w:val="none" w:sz="0" w:space="0" w:color="auto"/>
                                <w:left w:val="none" w:sz="0" w:space="0" w:color="auto"/>
                                <w:bottom w:val="none" w:sz="0" w:space="0" w:color="auto"/>
                                <w:right w:val="none" w:sz="0" w:space="0" w:color="auto"/>
                              </w:divBdr>
                              <w:divsChild>
                                <w:div w:id="324012261">
                                  <w:marLeft w:val="0"/>
                                  <w:marRight w:val="0"/>
                                  <w:marTop w:val="0"/>
                                  <w:marBottom w:val="0"/>
                                  <w:divBdr>
                                    <w:top w:val="none" w:sz="0" w:space="0" w:color="auto"/>
                                    <w:left w:val="none" w:sz="0" w:space="0" w:color="auto"/>
                                    <w:bottom w:val="none" w:sz="0" w:space="0" w:color="auto"/>
                                    <w:right w:val="none" w:sz="0" w:space="0" w:color="auto"/>
                                  </w:divBdr>
                                </w:div>
                              </w:divsChild>
                            </w:div>
                            <w:div w:id="514424514">
                              <w:marLeft w:val="0"/>
                              <w:marRight w:val="0"/>
                              <w:marTop w:val="0"/>
                              <w:marBottom w:val="0"/>
                              <w:divBdr>
                                <w:top w:val="none" w:sz="0" w:space="0" w:color="auto"/>
                                <w:left w:val="none" w:sz="0" w:space="0" w:color="auto"/>
                                <w:bottom w:val="none" w:sz="0" w:space="0" w:color="auto"/>
                                <w:right w:val="none" w:sz="0" w:space="0" w:color="auto"/>
                              </w:divBdr>
                              <w:divsChild>
                                <w:div w:id="1111167522">
                                  <w:marLeft w:val="0"/>
                                  <w:marRight w:val="0"/>
                                  <w:marTop w:val="0"/>
                                  <w:marBottom w:val="0"/>
                                  <w:divBdr>
                                    <w:top w:val="none" w:sz="0" w:space="0" w:color="auto"/>
                                    <w:left w:val="none" w:sz="0" w:space="0" w:color="auto"/>
                                    <w:bottom w:val="none" w:sz="0" w:space="0" w:color="auto"/>
                                    <w:right w:val="none" w:sz="0" w:space="0" w:color="auto"/>
                                  </w:divBdr>
                                </w:div>
                              </w:divsChild>
                            </w:div>
                            <w:div w:id="1353455288">
                              <w:marLeft w:val="0"/>
                              <w:marRight w:val="0"/>
                              <w:marTop w:val="0"/>
                              <w:marBottom w:val="0"/>
                              <w:divBdr>
                                <w:top w:val="none" w:sz="0" w:space="0" w:color="auto"/>
                                <w:left w:val="none" w:sz="0" w:space="0" w:color="auto"/>
                                <w:bottom w:val="none" w:sz="0" w:space="0" w:color="auto"/>
                                <w:right w:val="none" w:sz="0" w:space="0" w:color="auto"/>
                              </w:divBdr>
                              <w:divsChild>
                                <w:div w:id="2045862174">
                                  <w:marLeft w:val="0"/>
                                  <w:marRight w:val="0"/>
                                  <w:marTop w:val="0"/>
                                  <w:marBottom w:val="0"/>
                                  <w:divBdr>
                                    <w:top w:val="none" w:sz="0" w:space="0" w:color="auto"/>
                                    <w:left w:val="none" w:sz="0" w:space="0" w:color="auto"/>
                                    <w:bottom w:val="none" w:sz="0" w:space="0" w:color="auto"/>
                                    <w:right w:val="none" w:sz="0" w:space="0" w:color="auto"/>
                                  </w:divBdr>
                                </w:div>
                              </w:divsChild>
                            </w:div>
                            <w:div w:id="167448680">
                              <w:marLeft w:val="0"/>
                              <w:marRight w:val="0"/>
                              <w:marTop w:val="0"/>
                              <w:marBottom w:val="0"/>
                              <w:divBdr>
                                <w:top w:val="none" w:sz="0" w:space="0" w:color="auto"/>
                                <w:left w:val="none" w:sz="0" w:space="0" w:color="auto"/>
                                <w:bottom w:val="none" w:sz="0" w:space="0" w:color="auto"/>
                                <w:right w:val="none" w:sz="0" w:space="0" w:color="auto"/>
                              </w:divBdr>
                              <w:divsChild>
                                <w:div w:id="488256963">
                                  <w:marLeft w:val="0"/>
                                  <w:marRight w:val="0"/>
                                  <w:marTop w:val="0"/>
                                  <w:marBottom w:val="0"/>
                                  <w:divBdr>
                                    <w:top w:val="none" w:sz="0" w:space="0" w:color="auto"/>
                                    <w:left w:val="none" w:sz="0" w:space="0" w:color="auto"/>
                                    <w:bottom w:val="none" w:sz="0" w:space="0" w:color="auto"/>
                                    <w:right w:val="none" w:sz="0" w:space="0" w:color="auto"/>
                                  </w:divBdr>
                                </w:div>
                              </w:divsChild>
                            </w:div>
                            <w:div w:id="1806971687">
                              <w:marLeft w:val="0"/>
                              <w:marRight w:val="0"/>
                              <w:marTop w:val="0"/>
                              <w:marBottom w:val="0"/>
                              <w:divBdr>
                                <w:top w:val="none" w:sz="0" w:space="0" w:color="auto"/>
                                <w:left w:val="none" w:sz="0" w:space="0" w:color="auto"/>
                                <w:bottom w:val="none" w:sz="0" w:space="0" w:color="auto"/>
                                <w:right w:val="none" w:sz="0" w:space="0" w:color="auto"/>
                              </w:divBdr>
                              <w:divsChild>
                                <w:div w:id="2132553410">
                                  <w:marLeft w:val="0"/>
                                  <w:marRight w:val="0"/>
                                  <w:marTop w:val="0"/>
                                  <w:marBottom w:val="0"/>
                                  <w:divBdr>
                                    <w:top w:val="none" w:sz="0" w:space="0" w:color="auto"/>
                                    <w:left w:val="none" w:sz="0" w:space="0" w:color="auto"/>
                                    <w:bottom w:val="none" w:sz="0" w:space="0" w:color="auto"/>
                                    <w:right w:val="none" w:sz="0" w:space="0" w:color="auto"/>
                                  </w:divBdr>
                                </w:div>
                              </w:divsChild>
                            </w:div>
                            <w:div w:id="1396659683">
                              <w:marLeft w:val="0"/>
                              <w:marRight w:val="0"/>
                              <w:marTop w:val="0"/>
                              <w:marBottom w:val="0"/>
                              <w:divBdr>
                                <w:top w:val="none" w:sz="0" w:space="0" w:color="auto"/>
                                <w:left w:val="none" w:sz="0" w:space="0" w:color="auto"/>
                                <w:bottom w:val="none" w:sz="0" w:space="0" w:color="auto"/>
                                <w:right w:val="none" w:sz="0" w:space="0" w:color="auto"/>
                              </w:divBdr>
                              <w:divsChild>
                                <w:div w:id="56325497">
                                  <w:marLeft w:val="0"/>
                                  <w:marRight w:val="0"/>
                                  <w:marTop w:val="0"/>
                                  <w:marBottom w:val="0"/>
                                  <w:divBdr>
                                    <w:top w:val="none" w:sz="0" w:space="0" w:color="auto"/>
                                    <w:left w:val="none" w:sz="0" w:space="0" w:color="auto"/>
                                    <w:bottom w:val="none" w:sz="0" w:space="0" w:color="auto"/>
                                    <w:right w:val="none" w:sz="0" w:space="0" w:color="auto"/>
                                  </w:divBdr>
                                </w:div>
                              </w:divsChild>
                            </w:div>
                            <w:div w:id="280964983">
                              <w:marLeft w:val="0"/>
                              <w:marRight w:val="0"/>
                              <w:marTop w:val="0"/>
                              <w:marBottom w:val="0"/>
                              <w:divBdr>
                                <w:top w:val="none" w:sz="0" w:space="0" w:color="auto"/>
                                <w:left w:val="none" w:sz="0" w:space="0" w:color="auto"/>
                                <w:bottom w:val="none" w:sz="0" w:space="0" w:color="auto"/>
                                <w:right w:val="none" w:sz="0" w:space="0" w:color="auto"/>
                              </w:divBdr>
                              <w:divsChild>
                                <w:div w:id="43530891">
                                  <w:marLeft w:val="0"/>
                                  <w:marRight w:val="0"/>
                                  <w:marTop w:val="0"/>
                                  <w:marBottom w:val="0"/>
                                  <w:divBdr>
                                    <w:top w:val="none" w:sz="0" w:space="0" w:color="auto"/>
                                    <w:left w:val="none" w:sz="0" w:space="0" w:color="auto"/>
                                    <w:bottom w:val="none" w:sz="0" w:space="0" w:color="auto"/>
                                    <w:right w:val="none" w:sz="0" w:space="0" w:color="auto"/>
                                  </w:divBdr>
                                </w:div>
                              </w:divsChild>
                            </w:div>
                            <w:div w:id="496189308">
                              <w:marLeft w:val="0"/>
                              <w:marRight w:val="0"/>
                              <w:marTop w:val="0"/>
                              <w:marBottom w:val="0"/>
                              <w:divBdr>
                                <w:top w:val="none" w:sz="0" w:space="0" w:color="auto"/>
                                <w:left w:val="none" w:sz="0" w:space="0" w:color="auto"/>
                                <w:bottom w:val="none" w:sz="0" w:space="0" w:color="auto"/>
                                <w:right w:val="none" w:sz="0" w:space="0" w:color="auto"/>
                              </w:divBdr>
                              <w:divsChild>
                                <w:div w:id="25717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91326">
                          <w:marLeft w:val="0"/>
                          <w:marRight w:val="0"/>
                          <w:marTop w:val="0"/>
                          <w:marBottom w:val="0"/>
                          <w:divBdr>
                            <w:top w:val="none" w:sz="0" w:space="0" w:color="auto"/>
                            <w:left w:val="none" w:sz="0" w:space="0" w:color="auto"/>
                            <w:bottom w:val="none" w:sz="0" w:space="0" w:color="auto"/>
                            <w:right w:val="none" w:sz="0" w:space="0" w:color="auto"/>
                          </w:divBdr>
                          <w:divsChild>
                            <w:div w:id="197082851">
                              <w:marLeft w:val="0"/>
                              <w:marRight w:val="0"/>
                              <w:marTop w:val="0"/>
                              <w:marBottom w:val="0"/>
                              <w:divBdr>
                                <w:top w:val="none" w:sz="0" w:space="0" w:color="auto"/>
                                <w:left w:val="none" w:sz="0" w:space="0" w:color="auto"/>
                                <w:bottom w:val="none" w:sz="0" w:space="0" w:color="auto"/>
                                <w:right w:val="none" w:sz="0" w:space="0" w:color="auto"/>
                              </w:divBdr>
                            </w:div>
                            <w:div w:id="939486960">
                              <w:marLeft w:val="0"/>
                              <w:marRight w:val="0"/>
                              <w:marTop w:val="0"/>
                              <w:marBottom w:val="0"/>
                              <w:divBdr>
                                <w:top w:val="none" w:sz="0" w:space="0" w:color="auto"/>
                                <w:left w:val="none" w:sz="0" w:space="0" w:color="auto"/>
                                <w:bottom w:val="none" w:sz="0" w:space="0" w:color="auto"/>
                                <w:right w:val="none" w:sz="0" w:space="0" w:color="auto"/>
                              </w:divBdr>
                            </w:div>
                            <w:div w:id="1136870419">
                              <w:marLeft w:val="0"/>
                              <w:marRight w:val="0"/>
                              <w:marTop w:val="0"/>
                              <w:marBottom w:val="0"/>
                              <w:divBdr>
                                <w:top w:val="none" w:sz="0" w:space="0" w:color="auto"/>
                                <w:left w:val="none" w:sz="0" w:space="0" w:color="auto"/>
                                <w:bottom w:val="none" w:sz="0" w:space="0" w:color="auto"/>
                                <w:right w:val="none" w:sz="0" w:space="0" w:color="auto"/>
                              </w:divBdr>
                              <w:divsChild>
                                <w:div w:id="387924801">
                                  <w:marLeft w:val="0"/>
                                  <w:marRight w:val="0"/>
                                  <w:marTop w:val="0"/>
                                  <w:marBottom w:val="0"/>
                                  <w:divBdr>
                                    <w:top w:val="none" w:sz="0" w:space="0" w:color="auto"/>
                                    <w:left w:val="none" w:sz="0" w:space="0" w:color="auto"/>
                                    <w:bottom w:val="none" w:sz="0" w:space="0" w:color="auto"/>
                                    <w:right w:val="none" w:sz="0" w:space="0" w:color="auto"/>
                                  </w:divBdr>
                                </w:div>
                              </w:divsChild>
                            </w:div>
                            <w:div w:id="387270491">
                              <w:marLeft w:val="0"/>
                              <w:marRight w:val="0"/>
                              <w:marTop w:val="0"/>
                              <w:marBottom w:val="0"/>
                              <w:divBdr>
                                <w:top w:val="none" w:sz="0" w:space="0" w:color="auto"/>
                                <w:left w:val="none" w:sz="0" w:space="0" w:color="auto"/>
                                <w:bottom w:val="none" w:sz="0" w:space="0" w:color="auto"/>
                                <w:right w:val="none" w:sz="0" w:space="0" w:color="auto"/>
                              </w:divBdr>
                              <w:divsChild>
                                <w:div w:id="740371670">
                                  <w:marLeft w:val="0"/>
                                  <w:marRight w:val="0"/>
                                  <w:marTop w:val="0"/>
                                  <w:marBottom w:val="0"/>
                                  <w:divBdr>
                                    <w:top w:val="none" w:sz="0" w:space="0" w:color="auto"/>
                                    <w:left w:val="none" w:sz="0" w:space="0" w:color="auto"/>
                                    <w:bottom w:val="none" w:sz="0" w:space="0" w:color="auto"/>
                                    <w:right w:val="none" w:sz="0" w:space="0" w:color="auto"/>
                                  </w:divBdr>
                                </w:div>
                              </w:divsChild>
                            </w:div>
                            <w:div w:id="962465990">
                              <w:marLeft w:val="0"/>
                              <w:marRight w:val="0"/>
                              <w:marTop w:val="0"/>
                              <w:marBottom w:val="0"/>
                              <w:divBdr>
                                <w:top w:val="none" w:sz="0" w:space="0" w:color="auto"/>
                                <w:left w:val="none" w:sz="0" w:space="0" w:color="auto"/>
                                <w:bottom w:val="none" w:sz="0" w:space="0" w:color="auto"/>
                                <w:right w:val="none" w:sz="0" w:space="0" w:color="auto"/>
                              </w:divBdr>
                              <w:divsChild>
                                <w:div w:id="2097939034">
                                  <w:marLeft w:val="0"/>
                                  <w:marRight w:val="0"/>
                                  <w:marTop w:val="0"/>
                                  <w:marBottom w:val="0"/>
                                  <w:divBdr>
                                    <w:top w:val="none" w:sz="0" w:space="0" w:color="auto"/>
                                    <w:left w:val="none" w:sz="0" w:space="0" w:color="auto"/>
                                    <w:bottom w:val="none" w:sz="0" w:space="0" w:color="auto"/>
                                    <w:right w:val="none" w:sz="0" w:space="0" w:color="auto"/>
                                  </w:divBdr>
                                </w:div>
                              </w:divsChild>
                            </w:div>
                            <w:div w:id="1473675225">
                              <w:marLeft w:val="0"/>
                              <w:marRight w:val="0"/>
                              <w:marTop w:val="0"/>
                              <w:marBottom w:val="0"/>
                              <w:divBdr>
                                <w:top w:val="none" w:sz="0" w:space="0" w:color="auto"/>
                                <w:left w:val="none" w:sz="0" w:space="0" w:color="auto"/>
                                <w:bottom w:val="none" w:sz="0" w:space="0" w:color="auto"/>
                                <w:right w:val="none" w:sz="0" w:space="0" w:color="auto"/>
                              </w:divBdr>
                              <w:divsChild>
                                <w:div w:id="2136677203">
                                  <w:marLeft w:val="0"/>
                                  <w:marRight w:val="0"/>
                                  <w:marTop w:val="0"/>
                                  <w:marBottom w:val="0"/>
                                  <w:divBdr>
                                    <w:top w:val="none" w:sz="0" w:space="0" w:color="auto"/>
                                    <w:left w:val="none" w:sz="0" w:space="0" w:color="auto"/>
                                    <w:bottom w:val="none" w:sz="0" w:space="0" w:color="auto"/>
                                    <w:right w:val="none" w:sz="0" w:space="0" w:color="auto"/>
                                  </w:divBdr>
                                </w:div>
                              </w:divsChild>
                            </w:div>
                            <w:div w:id="317618151">
                              <w:marLeft w:val="0"/>
                              <w:marRight w:val="0"/>
                              <w:marTop w:val="0"/>
                              <w:marBottom w:val="0"/>
                              <w:divBdr>
                                <w:top w:val="none" w:sz="0" w:space="0" w:color="auto"/>
                                <w:left w:val="none" w:sz="0" w:space="0" w:color="auto"/>
                                <w:bottom w:val="none" w:sz="0" w:space="0" w:color="auto"/>
                                <w:right w:val="none" w:sz="0" w:space="0" w:color="auto"/>
                              </w:divBdr>
                              <w:divsChild>
                                <w:div w:id="1633056790">
                                  <w:marLeft w:val="0"/>
                                  <w:marRight w:val="0"/>
                                  <w:marTop w:val="0"/>
                                  <w:marBottom w:val="0"/>
                                  <w:divBdr>
                                    <w:top w:val="none" w:sz="0" w:space="0" w:color="auto"/>
                                    <w:left w:val="none" w:sz="0" w:space="0" w:color="auto"/>
                                    <w:bottom w:val="none" w:sz="0" w:space="0" w:color="auto"/>
                                    <w:right w:val="none" w:sz="0" w:space="0" w:color="auto"/>
                                  </w:divBdr>
                                </w:div>
                              </w:divsChild>
                            </w:div>
                            <w:div w:id="357200985">
                              <w:marLeft w:val="0"/>
                              <w:marRight w:val="0"/>
                              <w:marTop w:val="0"/>
                              <w:marBottom w:val="0"/>
                              <w:divBdr>
                                <w:top w:val="none" w:sz="0" w:space="0" w:color="auto"/>
                                <w:left w:val="none" w:sz="0" w:space="0" w:color="auto"/>
                                <w:bottom w:val="none" w:sz="0" w:space="0" w:color="auto"/>
                                <w:right w:val="none" w:sz="0" w:space="0" w:color="auto"/>
                              </w:divBdr>
                              <w:divsChild>
                                <w:div w:id="42101214">
                                  <w:marLeft w:val="0"/>
                                  <w:marRight w:val="0"/>
                                  <w:marTop w:val="0"/>
                                  <w:marBottom w:val="0"/>
                                  <w:divBdr>
                                    <w:top w:val="none" w:sz="0" w:space="0" w:color="auto"/>
                                    <w:left w:val="none" w:sz="0" w:space="0" w:color="auto"/>
                                    <w:bottom w:val="none" w:sz="0" w:space="0" w:color="auto"/>
                                    <w:right w:val="none" w:sz="0" w:space="0" w:color="auto"/>
                                  </w:divBdr>
                                </w:div>
                              </w:divsChild>
                            </w:div>
                            <w:div w:id="1845314944">
                              <w:marLeft w:val="0"/>
                              <w:marRight w:val="0"/>
                              <w:marTop w:val="0"/>
                              <w:marBottom w:val="0"/>
                              <w:divBdr>
                                <w:top w:val="none" w:sz="0" w:space="0" w:color="auto"/>
                                <w:left w:val="none" w:sz="0" w:space="0" w:color="auto"/>
                                <w:bottom w:val="none" w:sz="0" w:space="0" w:color="auto"/>
                                <w:right w:val="none" w:sz="0" w:space="0" w:color="auto"/>
                              </w:divBdr>
                              <w:divsChild>
                                <w:div w:id="694814196">
                                  <w:marLeft w:val="0"/>
                                  <w:marRight w:val="0"/>
                                  <w:marTop w:val="0"/>
                                  <w:marBottom w:val="0"/>
                                  <w:divBdr>
                                    <w:top w:val="none" w:sz="0" w:space="0" w:color="auto"/>
                                    <w:left w:val="none" w:sz="0" w:space="0" w:color="auto"/>
                                    <w:bottom w:val="none" w:sz="0" w:space="0" w:color="auto"/>
                                    <w:right w:val="none" w:sz="0" w:space="0" w:color="auto"/>
                                  </w:divBdr>
                                </w:div>
                              </w:divsChild>
                            </w:div>
                            <w:div w:id="829099261">
                              <w:marLeft w:val="0"/>
                              <w:marRight w:val="0"/>
                              <w:marTop w:val="0"/>
                              <w:marBottom w:val="0"/>
                              <w:divBdr>
                                <w:top w:val="none" w:sz="0" w:space="0" w:color="auto"/>
                                <w:left w:val="none" w:sz="0" w:space="0" w:color="auto"/>
                                <w:bottom w:val="none" w:sz="0" w:space="0" w:color="auto"/>
                                <w:right w:val="none" w:sz="0" w:space="0" w:color="auto"/>
                              </w:divBdr>
                              <w:divsChild>
                                <w:div w:id="1586920218">
                                  <w:marLeft w:val="0"/>
                                  <w:marRight w:val="0"/>
                                  <w:marTop w:val="0"/>
                                  <w:marBottom w:val="0"/>
                                  <w:divBdr>
                                    <w:top w:val="none" w:sz="0" w:space="0" w:color="auto"/>
                                    <w:left w:val="none" w:sz="0" w:space="0" w:color="auto"/>
                                    <w:bottom w:val="none" w:sz="0" w:space="0" w:color="auto"/>
                                    <w:right w:val="none" w:sz="0" w:space="0" w:color="auto"/>
                                  </w:divBdr>
                                </w:div>
                              </w:divsChild>
                            </w:div>
                            <w:div w:id="1429541353">
                              <w:marLeft w:val="0"/>
                              <w:marRight w:val="0"/>
                              <w:marTop w:val="0"/>
                              <w:marBottom w:val="0"/>
                              <w:divBdr>
                                <w:top w:val="none" w:sz="0" w:space="0" w:color="auto"/>
                                <w:left w:val="none" w:sz="0" w:space="0" w:color="auto"/>
                                <w:bottom w:val="none" w:sz="0" w:space="0" w:color="auto"/>
                                <w:right w:val="none" w:sz="0" w:space="0" w:color="auto"/>
                              </w:divBdr>
                              <w:divsChild>
                                <w:div w:id="1086614411">
                                  <w:marLeft w:val="0"/>
                                  <w:marRight w:val="0"/>
                                  <w:marTop w:val="0"/>
                                  <w:marBottom w:val="0"/>
                                  <w:divBdr>
                                    <w:top w:val="none" w:sz="0" w:space="0" w:color="auto"/>
                                    <w:left w:val="none" w:sz="0" w:space="0" w:color="auto"/>
                                    <w:bottom w:val="none" w:sz="0" w:space="0" w:color="auto"/>
                                    <w:right w:val="none" w:sz="0" w:space="0" w:color="auto"/>
                                  </w:divBdr>
                                </w:div>
                              </w:divsChild>
                            </w:div>
                            <w:div w:id="806244398">
                              <w:marLeft w:val="0"/>
                              <w:marRight w:val="0"/>
                              <w:marTop w:val="0"/>
                              <w:marBottom w:val="0"/>
                              <w:divBdr>
                                <w:top w:val="none" w:sz="0" w:space="0" w:color="auto"/>
                                <w:left w:val="none" w:sz="0" w:space="0" w:color="auto"/>
                                <w:bottom w:val="none" w:sz="0" w:space="0" w:color="auto"/>
                                <w:right w:val="none" w:sz="0" w:space="0" w:color="auto"/>
                              </w:divBdr>
                              <w:divsChild>
                                <w:div w:id="862673908">
                                  <w:marLeft w:val="0"/>
                                  <w:marRight w:val="0"/>
                                  <w:marTop w:val="0"/>
                                  <w:marBottom w:val="0"/>
                                  <w:divBdr>
                                    <w:top w:val="none" w:sz="0" w:space="0" w:color="auto"/>
                                    <w:left w:val="none" w:sz="0" w:space="0" w:color="auto"/>
                                    <w:bottom w:val="none" w:sz="0" w:space="0" w:color="auto"/>
                                    <w:right w:val="none" w:sz="0" w:space="0" w:color="auto"/>
                                  </w:divBdr>
                                </w:div>
                              </w:divsChild>
                            </w:div>
                            <w:div w:id="1860971011">
                              <w:marLeft w:val="0"/>
                              <w:marRight w:val="0"/>
                              <w:marTop w:val="0"/>
                              <w:marBottom w:val="0"/>
                              <w:divBdr>
                                <w:top w:val="none" w:sz="0" w:space="0" w:color="auto"/>
                                <w:left w:val="none" w:sz="0" w:space="0" w:color="auto"/>
                                <w:bottom w:val="none" w:sz="0" w:space="0" w:color="auto"/>
                                <w:right w:val="none" w:sz="0" w:space="0" w:color="auto"/>
                              </w:divBdr>
                              <w:divsChild>
                                <w:div w:id="194660597">
                                  <w:marLeft w:val="0"/>
                                  <w:marRight w:val="0"/>
                                  <w:marTop w:val="0"/>
                                  <w:marBottom w:val="0"/>
                                  <w:divBdr>
                                    <w:top w:val="none" w:sz="0" w:space="0" w:color="auto"/>
                                    <w:left w:val="none" w:sz="0" w:space="0" w:color="auto"/>
                                    <w:bottom w:val="none" w:sz="0" w:space="0" w:color="auto"/>
                                    <w:right w:val="none" w:sz="0" w:space="0" w:color="auto"/>
                                  </w:divBdr>
                                </w:div>
                              </w:divsChild>
                            </w:div>
                            <w:div w:id="1646349894">
                              <w:marLeft w:val="0"/>
                              <w:marRight w:val="0"/>
                              <w:marTop w:val="0"/>
                              <w:marBottom w:val="0"/>
                              <w:divBdr>
                                <w:top w:val="none" w:sz="0" w:space="0" w:color="auto"/>
                                <w:left w:val="none" w:sz="0" w:space="0" w:color="auto"/>
                                <w:bottom w:val="none" w:sz="0" w:space="0" w:color="auto"/>
                                <w:right w:val="none" w:sz="0" w:space="0" w:color="auto"/>
                              </w:divBdr>
                              <w:divsChild>
                                <w:div w:id="1286502748">
                                  <w:marLeft w:val="0"/>
                                  <w:marRight w:val="0"/>
                                  <w:marTop w:val="0"/>
                                  <w:marBottom w:val="0"/>
                                  <w:divBdr>
                                    <w:top w:val="none" w:sz="0" w:space="0" w:color="auto"/>
                                    <w:left w:val="none" w:sz="0" w:space="0" w:color="auto"/>
                                    <w:bottom w:val="none" w:sz="0" w:space="0" w:color="auto"/>
                                    <w:right w:val="none" w:sz="0" w:space="0" w:color="auto"/>
                                  </w:divBdr>
                                </w:div>
                              </w:divsChild>
                            </w:div>
                            <w:div w:id="2100102490">
                              <w:marLeft w:val="0"/>
                              <w:marRight w:val="0"/>
                              <w:marTop w:val="0"/>
                              <w:marBottom w:val="0"/>
                              <w:divBdr>
                                <w:top w:val="none" w:sz="0" w:space="0" w:color="auto"/>
                                <w:left w:val="none" w:sz="0" w:space="0" w:color="auto"/>
                                <w:bottom w:val="none" w:sz="0" w:space="0" w:color="auto"/>
                                <w:right w:val="none" w:sz="0" w:space="0" w:color="auto"/>
                              </w:divBdr>
                              <w:divsChild>
                                <w:div w:id="2041658172">
                                  <w:marLeft w:val="0"/>
                                  <w:marRight w:val="0"/>
                                  <w:marTop w:val="0"/>
                                  <w:marBottom w:val="0"/>
                                  <w:divBdr>
                                    <w:top w:val="none" w:sz="0" w:space="0" w:color="auto"/>
                                    <w:left w:val="none" w:sz="0" w:space="0" w:color="auto"/>
                                    <w:bottom w:val="none" w:sz="0" w:space="0" w:color="auto"/>
                                    <w:right w:val="none" w:sz="0" w:space="0" w:color="auto"/>
                                  </w:divBdr>
                                </w:div>
                              </w:divsChild>
                            </w:div>
                            <w:div w:id="229198486">
                              <w:marLeft w:val="0"/>
                              <w:marRight w:val="0"/>
                              <w:marTop w:val="0"/>
                              <w:marBottom w:val="0"/>
                              <w:divBdr>
                                <w:top w:val="none" w:sz="0" w:space="0" w:color="auto"/>
                                <w:left w:val="none" w:sz="0" w:space="0" w:color="auto"/>
                                <w:bottom w:val="none" w:sz="0" w:space="0" w:color="auto"/>
                                <w:right w:val="none" w:sz="0" w:space="0" w:color="auto"/>
                              </w:divBdr>
                              <w:divsChild>
                                <w:div w:id="1770007972">
                                  <w:marLeft w:val="0"/>
                                  <w:marRight w:val="0"/>
                                  <w:marTop w:val="0"/>
                                  <w:marBottom w:val="0"/>
                                  <w:divBdr>
                                    <w:top w:val="none" w:sz="0" w:space="0" w:color="auto"/>
                                    <w:left w:val="none" w:sz="0" w:space="0" w:color="auto"/>
                                    <w:bottom w:val="none" w:sz="0" w:space="0" w:color="auto"/>
                                    <w:right w:val="none" w:sz="0" w:space="0" w:color="auto"/>
                                  </w:divBdr>
                                </w:div>
                              </w:divsChild>
                            </w:div>
                            <w:div w:id="104232295">
                              <w:marLeft w:val="0"/>
                              <w:marRight w:val="0"/>
                              <w:marTop w:val="0"/>
                              <w:marBottom w:val="0"/>
                              <w:divBdr>
                                <w:top w:val="none" w:sz="0" w:space="0" w:color="auto"/>
                                <w:left w:val="none" w:sz="0" w:space="0" w:color="auto"/>
                                <w:bottom w:val="none" w:sz="0" w:space="0" w:color="auto"/>
                                <w:right w:val="none" w:sz="0" w:space="0" w:color="auto"/>
                              </w:divBdr>
                              <w:divsChild>
                                <w:div w:id="80150915">
                                  <w:marLeft w:val="0"/>
                                  <w:marRight w:val="0"/>
                                  <w:marTop w:val="0"/>
                                  <w:marBottom w:val="0"/>
                                  <w:divBdr>
                                    <w:top w:val="none" w:sz="0" w:space="0" w:color="auto"/>
                                    <w:left w:val="none" w:sz="0" w:space="0" w:color="auto"/>
                                    <w:bottom w:val="none" w:sz="0" w:space="0" w:color="auto"/>
                                    <w:right w:val="none" w:sz="0" w:space="0" w:color="auto"/>
                                  </w:divBdr>
                                </w:div>
                              </w:divsChild>
                            </w:div>
                            <w:div w:id="855966956">
                              <w:marLeft w:val="0"/>
                              <w:marRight w:val="0"/>
                              <w:marTop w:val="0"/>
                              <w:marBottom w:val="0"/>
                              <w:divBdr>
                                <w:top w:val="none" w:sz="0" w:space="0" w:color="auto"/>
                                <w:left w:val="none" w:sz="0" w:space="0" w:color="auto"/>
                                <w:bottom w:val="none" w:sz="0" w:space="0" w:color="auto"/>
                                <w:right w:val="none" w:sz="0" w:space="0" w:color="auto"/>
                              </w:divBdr>
                              <w:divsChild>
                                <w:div w:id="533926191">
                                  <w:marLeft w:val="0"/>
                                  <w:marRight w:val="0"/>
                                  <w:marTop w:val="0"/>
                                  <w:marBottom w:val="0"/>
                                  <w:divBdr>
                                    <w:top w:val="none" w:sz="0" w:space="0" w:color="auto"/>
                                    <w:left w:val="none" w:sz="0" w:space="0" w:color="auto"/>
                                    <w:bottom w:val="none" w:sz="0" w:space="0" w:color="auto"/>
                                    <w:right w:val="none" w:sz="0" w:space="0" w:color="auto"/>
                                  </w:divBdr>
                                </w:div>
                              </w:divsChild>
                            </w:div>
                            <w:div w:id="420026512">
                              <w:marLeft w:val="0"/>
                              <w:marRight w:val="0"/>
                              <w:marTop w:val="0"/>
                              <w:marBottom w:val="0"/>
                              <w:divBdr>
                                <w:top w:val="none" w:sz="0" w:space="0" w:color="auto"/>
                                <w:left w:val="none" w:sz="0" w:space="0" w:color="auto"/>
                                <w:bottom w:val="none" w:sz="0" w:space="0" w:color="auto"/>
                                <w:right w:val="none" w:sz="0" w:space="0" w:color="auto"/>
                              </w:divBdr>
                              <w:divsChild>
                                <w:div w:id="1738942961">
                                  <w:marLeft w:val="0"/>
                                  <w:marRight w:val="0"/>
                                  <w:marTop w:val="0"/>
                                  <w:marBottom w:val="0"/>
                                  <w:divBdr>
                                    <w:top w:val="none" w:sz="0" w:space="0" w:color="auto"/>
                                    <w:left w:val="none" w:sz="0" w:space="0" w:color="auto"/>
                                    <w:bottom w:val="none" w:sz="0" w:space="0" w:color="auto"/>
                                    <w:right w:val="none" w:sz="0" w:space="0" w:color="auto"/>
                                  </w:divBdr>
                                </w:div>
                              </w:divsChild>
                            </w:div>
                            <w:div w:id="265620070">
                              <w:marLeft w:val="0"/>
                              <w:marRight w:val="0"/>
                              <w:marTop w:val="0"/>
                              <w:marBottom w:val="0"/>
                              <w:divBdr>
                                <w:top w:val="none" w:sz="0" w:space="0" w:color="auto"/>
                                <w:left w:val="none" w:sz="0" w:space="0" w:color="auto"/>
                                <w:bottom w:val="none" w:sz="0" w:space="0" w:color="auto"/>
                                <w:right w:val="none" w:sz="0" w:space="0" w:color="auto"/>
                              </w:divBdr>
                              <w:divsChild>
                                <w:div w:id="1728067518">
                                  <w:marLeft w:val="0"/>
                                  <w:marRight w:val="0"/>
                                  <w:marTop w:val="0"/>
                                  <w:marBottom w:val="0"/>
                                  <w:divBdr>
                                    <w:top w:val="none" w:sz="0" w:space="0" w:color="auto"/>
                                    <w:left w:val="none" w:sz="0" w:space="0" w:color="auto"/>
                                    <w:bottom w:val="none" w:sz="0" w:space="0" w:color="auto"/>
                                    <w:right w:val="none" w:sz="0" w:space="0" w:color="auto"/>
                                  </w:divBdr>
                                </w:div>
                              </w:divsChild>
                            </w:div>
                            <w:div w:id="926302528">
                              <w:marLeft w:val="0"/>
                              <w:marRight w:val="0"/>
                              <w:marTop w:val="0"/>
                              <w:marBottom w:val="0"/>
                              <w:divBdr>
                                <w:top w:val="none" w:sz="0" w:space="0" w:color="auto"/>
                                <w:left w:val="none" w:sz="0" w:space="0" w:color="auto"/>
                                <w:bottom w:val="none" w:sz="0" w:space="0" w:color="auto"/>
                                <w:right w:val="none" w:sz="0" w:space="0" w:color="auto"/>
                              </w:divBdr>
                              <w:divsChild>
                                <w:div w:id="26100542">
                                  <w:marLeft w:val="0"/>
                                  <w:marRight w:val="0"/>
                                  <w:marTop w:val="0"/>
                                  <w:marBottom w:val="0"/>
                                  <w:divBdr>
                                    <w:top w:val="none" w:sz="0" w:space="0" w:color="auto"/>
                                    <w:left w:val="none" w:sz="0" w:space="0" w:color="auto"/>
                                    <w:bottom w:val="none" w:sz="0" w:space="0" w:color="auto"/>
                                    <w:right w:val="none" w:sz="0" w:space="0" w:color="auto"/>
                                  </w:divBdr>
                                </w:div>
                              </w:divsChild>
                            </w:div>
                            <w:div w:id="1350718033">
                              <w:marLeft w:val="0"/>
                              <w:marRight w:val="0"/>
                              <w:marTop w:val="0"/>
                              <w:marBottom w:val="0"/>
                              <w:divBdr>
                                <w:top w:val="none" w:sz="0" w:space="0" w:color="auto"/>
                                <w:left w:val="none" w:sz="0" w:space="0" w:color="auto"/>
                                <w:bottom w:val="none" w:sz="0" w:space="0" w:color="auto"/>
                                <w:right w:val="none" w:sz="0" w:space="0" w:color="auto"/>
                              </w:divBdr>
                              <w:divsChild>
                                <w:div w:id="129389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6402">
                          <w:marLeft w:val="0"/>
                          <w:marRight w:val="0"/>
                          <w:marTop w:val="0"/>
                          <w:marBottom w:val="0"/>
                          <w:divBdr>
                            <w:top w:val="none" w:sz="0" w:space="0" w:color="auto"/>
                            <w:left w:val="none" w:sz="0" w:space="0" w:color="auto"/>
                            <w:bottom w:val="none" w:sz="0" w:space="0" w:color="auto"/>
                            <w:right w:val="none" w:sz="0" w:space="0" w:color="auto"/>
                          </w:divBdr>
                          <w:divsChild>
                            <w:div w:id="1995912038">
                              <w:marLeft w:val="0"/>
                              <w:marRight w:val="0"/>
                              <w:marTop w:val="0"/>
                              <w:marBottom w:val="0"/>
                              <w:divBdr>
                                <w:top w:val="none" w:sz="0" w:space="0" w:color="auto"/>
                                <w:left w:val="none" w:sz="0" w:space="0" w:color="auto"/>
                                <w:bottom w:val="none" w:sz="0" w:space="0" w:color="auto"/>
                                <w:right w:val="none" w:sz="0" w:space="0" w:color="auto"/>
                              </w:divBdr>
                            </w:div>
                            <w:div w:id="1460339540">
                              <w:marLeft w:val="0"/>
                              <w:marRight w:val="0"/>
                              <w:marTop w:val="0"/>
                              <w:marBottom w:val="0"/>
                              <w:divBdr>
                                <w:top w:val="none" w:sz="0" w:space="0" w:color="auto"/>
                                <w:left w:val="none" w:sz="0" w:space="0" w:color="auto"/>
                                <w:bottom w:val="none" w:sz="0" w:space="0" w:color="auto"/>
                                <w:right w:val="none" w:sz="0" w:space="0" w:color="auto"/>
                              </w:divBdr>
                            </w:div>
                            <w:div w:id="1905750123">
                              <w:marLeft w:val="0"/>
                              <w:marRight w:val="0"/>
                              <w:marTop w:val="0"/>
                              <w:marBottom w:val="0"/>
                              <w:divBdr>
                                <w:top w:val="none" w:sz="0" w:space="0" w:color="auto"/>
                                <w:left w:val="none" w:sz="0" w:space="0" w:color="auto"/>
                                <w:bottom w:val="none" w:sz="0" w:space="0" w:color="auto"/>
                                <w:right w:val="none" w:sz="0" w:space="0" w:color="auto"/>
                              </w:divBdr>
                              <w:divsChild>
                                <w:div w:id="610938506">
                                  <w:marLeft w:val="0"/>
                                  <w:marRight w:val="0"/>
                                  <w:marTop w:val="0"/>
                                  <w:marBottom w:val="0"/>
                                  <w:divBdr>
                                    <w:top w:val="none" w:sz="0" w:space="0" w:color="auto"/>
                                    <w:left w:val="none" w:sz="0" w:space="0" w:color="auto"/>
                                    <w:bottom w:val="none" w:sz="0" w:space="0" w:color="auto"/>
                                    <w:right w:val="none" w:sz="0" w:space="0" w:color="auto"/>
                                  </w:divBdr>
                                </w:div>
                              </w:divsChild>
                            </w:div>
                            <w:div w:id="2113937715">
                              <w:marLeft w:val="0"/>
                              <w:marRight w:val="0"/>
                              <w:marTop w:val="0"/>
                              <w:marBottom w:val="0"/>
                              <w:divBdr>
                                <w:top w:val="none" w:sz="0" w:space="0" w:color="auto"/>
                                <w:left w:val="none" w:sz="0" w:space="0" w:color="auto"/>
                                <w:bottom w:val="none" w:sz="0" w:space="0" w:color="auto"/>
                                <w:right w:val="none" w:sz="0" w:space="0" w:color="auto"/>
                              </w:divBdr>
                              <w:divsChild>
                                <w:div w:id="1358966887">
                                  <w:marLeft w:val="0"/>
                                  <w:marRight w:val="0"/>
                                  <w:marTop w:val="0"/>
                                  <w:marBottom w:val="0"/>
                                  <w:divBdr>
                                    <w:top w:val="none" w:sz="0" w:space="0" w:color="auto"/>
                                    <w:left w:val="none" w:sz="0" w:space="0" w:color="auto"/>
                                    <w:bottom w:val="none" w:sz="0" w:space="0" w:color="auto"/>
                                    <w:right w:val="none" w:sz="0" w:space="0" w:color="auto"/>
                                  </w:divBdr>
                                </w:div>
                              </w:divsChild>
                            </w:div>
                            <w:div w:id="369767475">
                              <w:marLeft w:val="0"/>
                              <w:marRight w:val="0"/>
                              <w:marTop w:val="0"/>
                              <w:marBottom w:val="0"/>
                              <w:divBdr>
                                <w:top w:val="none" w:sz="0" w:space="0" w:color="auto"/>
                                <w:left w:val="none" w:sz="0" w:space="0" w:color="auto"/>
                                <w:bottom w:val="none" w:sz="0" w:space="0" w:color="auto"/>
                                <w:right w:val="none" w:sz="0" w:space="0" w:color="auto"/>
                              </w:divBdr>
                              <w:divsChild>
                                <w:div w:id="888883386">
                                  <w:marLeft w:val="0"/>
                                  <w:marRight w:val="0"/>
                                  <w:marTop w:val="0"/>
                                  <w:marBottom w:val="0"/>
                                  <w:divBdr>
                                    <w:top w:val="none" w:sz="0" w:space="0" w:color="auto"/>
                                    <w:left w:val="none" w:sz="0" w:space="0" w:color="auto"/>
                                    <w:bottom w:val="none" w:sz="0" w:space="0" w:color="auto"/>
                                    <w:right w:val="none" w:sz="0" w:space="0" w:color="auto"/>
                                  </w:divBdr>
                                </w:div>
                              </w:divsChild>
                            </w:div>
                            <w:div w:id="2064208906">
                              <w:marLeft w:val="0"/>
                              <w:marRight w:val="0"/>
                              <w:marTop w:val="0"/>
                              <w:marBottom w:val="0"/>
                              <w:divBdr>
                                <w:top w:val="none" w:sz="0" w:space="0" w:color="auto"/>
                                <w:left w:val="none" w:sz="0" w:space="0" w:color="auto"/>
                                <w:bottom w:val="none" w:sz="0" w:space="0" w:color="auto"/>
                                <w:right w:val="none" w:sz="0" w:space="0" w:color="auto"/>
                              </w:divBdr>
                              <w:divsChild>
                                <w:div w:id="311063433">
                                  <w:marLeft w:val="0"/>
                                  <w:marRight w:val="0"/>
                                  <w:marTop w:val="0"/>
                                  <w:marBottom w:val="0"/>
                                  <w:divBdr>
                                    <w:top w:val="none" w:sz="0" w:space="0" w:color="auto"/>
                                    <w:left w:val="none" w:sz="0" w:space="0" w:color="auto"/>
                                    <w:bottom w:val="none" w:sz="0" w:space="0" w:color="auto"/>
                                    <w:right w:val="none" w:sz="0" w:space="0" w:color="auto"/>
                                  </w:divBdr>
                                </w:div>
                              </w:divsChild>
                            </w:div>
                            <w:div w:id="489178820">
                              <w:marLeft w:val="0"/>
                              <w:marRight w:val="0"/>
                              <w:marTop w:val="0"/>
                              <w:marBottom w:val="0"/>
                              <w:divBdr>
                                <w:top w:val="none" w:sz="0" w:space="0" w:color="auto"/>
                                <w:left w:val="none" w:sz="0" w:space="0" w:color="auto"/>
                                <w:bottom w:val="none" w:sz="0" w:space="0" w:color="auto"/>
                                <w:right w:val="none" w:sz="0" w:space="0" w:color="auto"/>
                              </w:divBdr>
                              <w:divsChild>
                                <w:div w:id="649864245">
                                  <w:marLeft w:val="0"/>
                                  <w:marRight w:val="0"/>
                                  <w:marTop w:val="0"/>
                                  <w:marBottom w:val="0"/>
                                  <w:divBdr>
                                    <w:top w:val="none" w:sz="0" w:space="0" w:color="auto"/>
                                    <w:left w:val="none" w:sz="0" w:space="0" w:color="auto"/>
                                    <w:bottom w:val="none" w:sz="0" w:space="0" w:color="auto"/>
                                    <w:right w:val="none" w:sz="0" w:space="0" w:color="auto"/>
                                  </w:divBdr>
                                </w:div>
                              </w:divsChild>
                            </w:div>
                            <w:div w:id="394360508">
                              <w:marLeft w:val="0"/>
                              <w:marRight w:val="0"/>
                              <w:marTop w:val="0"/>
                              <w:marBottom w:val="0"/>
                              <w:divBdr>
                                <w:top w:val="none" w:sz="0" w:space="0" w:color="auto"/>
                                <w:left w:val="none" w:sz="0" w:space="0" w:color="auto"/>
                                <w:bottom w:val="none" w:sz="0" w:space="0" w:color="auto"/>
                                <w:right w:val="none" w:sz="0" w:space="0" w:color="auto"/>
                              </w:divBdr>
                              <w:divsChild>
                                <w:div w:id="1837301784">
                                  <w:marLeft w:val="0"/>
                                  <w:marRight w:val="0"/>
                                  <w:marTop w:val="0"/>
                                  <w:marBottom w:val="0"/>
                                  <w:divBdr>
                                    <w:top w:val="none" w:sz="0" w:space="0" w:color="auto"/>
                                    <w:left w:val="none" w:sz="0" w:space="0" w:color="auto"/>
                                    <w:bottom w:val="none" w:sz="0" w:space="0" w:color="auto"/>
                                    <w:right w:val="none" w:sz="0" w:space="0" w:color="auto"/>
                                  </w:divBdr>
                                </w:div>
                              </w:divsChild>
                            </w:div>
                            <w:div w:id="2144541598">
                              <w:marLeft w:val="0"/>
                              <w:marRight w:val="0"/>
                              <w:marTop w:val="0"/>
                              <w:marBottom w:val="0"/>
                              <w:divBdr>
                                <w:top w:val="none" w:sz="0" w:space="0" w:color="auto"/>
                                <w:left w:val="none" w:sz="0" w:space="0" w:color="auto"/>
                                <w:bottom w:val="none" w:sz="0" w:space="0" w:color="auto"/>
                                <w:right w:val="none" w:sz="0" w:space="0" w:color="auto"/>
                              </w:divBdr>
                              <w:divsChild>
                                <w:div w:id="911964979">
                                  <w:marLeft w:val="0"/>
                                  <w:marRight w:val="0"/>
                                  <w:marTop w:val="0"/>
                                  <w:marBottom w:val="0"/>
                                  <w:divBdr>
                                    <w:top w:val="none" w:sz="0" w:space="0" w:color="auto"/>
                                    <w:left w:val="none" w:sz="0" w:space="0" w:color="auto"/>
                                    <w:bottom w:val="none" w:sz="0" w:space="0" w:color="auto"/>
                                    <w:right w:val="none" w:sz="0" w:space="0" w:color="auto"/>
                                  </w:divBdr>
                                </w:div>
                              </w:divsChild>
                            </w:div>
                            <w:div w:id="2112894031">
                              <w:marLeft w:val="0"/>
                              <w:marRight w:val="0"/>
                              <w:marTop w:val="0"/>
                              <w:marBottom w:val="0"/>
                              <w:divBdr>
                                <w:top w:val="none" w:sz="0" w:space="0" w:color="auto"/>
                                <w:left w:val="none" w:sz="0" w:space="0" w:color="auto"/>
                                <w:bottom w:val="none" w:sz="0" w:space="0" w:color="auto"/>
                                <w:right w:val="none" w:sz="0" w:space="0" w:color="auto"/>
                              </w:divBdr>
                              <w:divsChild>
                                <w:div w:id="482551297">
                                  <w:marLeft w:val="0"/>
                                  <w:marRight w:val="0"/>
                                  <w:marTop w:val="0"/>
                                  <w:marBottom w:val="0"/>
                                  <w:divBdr>
                                    <w:top w:val="none" w:sz="0" w:space="0" w:color="auto"/>
                                    <w:left w:val="none" w:sz="0" w:space="0" w:color="auto"/>
                                    <w:bottom w:val="none" w:sz="0" w:space="0" w:color="auto"/>
                                    <w:right w:val="none" w:sz="0" w:space="0" w:color="auto"/>
                                  </w:divBdr>
                                </w:div>
                              </w:divsChild>
                            </w:div>
                            <w:div w:id="300235236">
                              <w:marLeft w:val="0"/>
                              <w:marRight w:val="0"/>
                              <w:marTop w:val="0"/>
                              <w:marBottom w:val="0"/>
                              <w:divBdr>
                                <w:top w:val="none" w:sz="0" w:space="0" w:color="auto"/>
                                <w:left w:val="none" w:sz="0" w:space="0" w:color="auto"/>
                                <w:bottom w:val="none" w:sz="0" w:space="0" w:color="auto"/>
                                <w:right w:val="none" w:sz="0" w:space="0" w:color="auto"/>
                              </w:divBdr>
                              <w:divsChild>
                                <w:div w:id="1373117222">
                                  <w:marLeft w:val="0"/>
                                  <w:marRight w:val="0"/>
                                  <w:marTop w:val="0"/>
                                  <w:marBottom w:val="0"/>
                                  <w:divBdr>
                                    <w:top w:val="none" w:sz="0" w:space="0" w:color="auto"/>
                                    <w:left w:val="none" w:sz="0" w:space="0" w:color="auto"/>
                                    <w:bottom w:val="none" w:sz="0" w:space="0" w:color="auto"/>
                                    <w:right w:val="none" w:sz="0" w:space="0" w:color="auto"/>
                                  </w:divBdr>
                                </w:div>
                              </w:divsChild>
                            </w:div>
                            <w:div w:id="1122841894">
                              <w:marLeft w:val="0"/>
                              <w:marRight w:val="0"/>
                              <w:marTop w:val="0"/>
                              <w:marBottom w:val="0"/>
                              <w:divBdr>
                                <w:top w:val="none" w:sz="0" w:space="0" w:color="auto"/>
                                <w:left w:val="none" w:sz="0" w:space="0" w:color="auto"/>
                                <w:bottom w:val="none" w:sz="0" w:space="0" w:color="auto"/>
                                <w:right w:val="none" w:sz="0" w:space="0" w:color="auto"/>
                              </w:divBdr>
                              <w:divsChild>
                                <w:div w:id="1856917775">
                                  <w:marLeft w:val="0"/>
                                  <w:marRight w:val="0"/>
                                  <w:marTop w:val="0"/>
                                  <w:marBottom w:val="0"/>
                                  <w:divBdr>
                                    <w:top w:val="none" w:sz="0" w:space="0" w:color="auto"/>
                                    <w:left w:val="none" w:sz="0" w:space="0" w:color="auto"/>
                                    <w:bottom w:val="none" w:sz="0" w:space="0" w:color="auto"/>
                                    <w:right w:val="none" w:sz="0" w:space="0" w:color="auto"/>
                                  </w:divBdr>
                                </w:div>
                              </w:divsChild>
                            </w:div>
                            <w:div w:id="1296175261">
                              <w:marLeft w:val="0"/>
                              <w:marRight w:val="0"/>
                              <w:marTop w:val="0"/>
                              <w:marBottom w:val="0"/>
                              <w:divBdr>
                                <w:top w:val="none" w:sz="0" w:space="0" w:color="auto"/>
                                <w:left w:val="none" w:sz="0" w:space="0" w:color="auto"/>
                                <w:bottom w:val="none" w:sz="0" w:space="0" w:color="auto"/>
                                <w:right w:val="none" w:sz="0" w:space="0" w:color="auto"/>
                              </w:divBdr>
                              <w:divsChild>
                                <w:div w:id="228348919">
                                  <w:marLeft w:val="0"/>
                                  <w:marRight w:val="0"/>
                                  <w:marTop w:val="0"/>
                                  <w:marBottom w:val="0"/>
                                  <w:divBdr>
                                    <w:top w:val="none" w:sz="0" w:space="0" w:color="auto"/>
                                    <w:left w:val="none" w:sz="0" w:space="0" w:color="auto"/>
                                    <w:bottom w:val="none" w:sz="0" w:space="0" w:color="auto"/>
                                    <w:right w:val="none" w:sz="0" w:space="0" w:color="auto"/>
                                  </w:divBdr>
                                </w:div>
                              </w:divsChild>
                            </w:div>
                            <w:div w:id="1971669036">
                              <w:marLeft w:val="0"/>
                              <w:marRight w:val="0"/>
                              <w:marTop w:val="0"/>
                              <w:marBottom w:val="0"/>
                              <w:divBdr>
                                <w:top w:val="none" w:sz="0" w:space="0" w:color="auto"/>
                                <w:left w:val="none" w:sz="0" w:space="0" w:color="auto"/>
                                <w:bottom w:val="none" w:sz="0" w:space="0" w:color="auto"/>
                                <w:right w:val="none" w:sz="0" w:space="0" w:color="auto"/>
                              </w:divBdr>
                              <w:divsChild>
                                <w:div w:id="1882932549">
                                  <w:marLeft w:val="0"/>
                                  <w:marRight w:val="0"/>
                                  <w:marTop w:val="0"/>
                                  <w:marBottom w:val="0"/>
                                  <w:divBdr>
                                    <w:top w:val="none" w:sz="0" w:space="0" w:color="auto"/>
                                    <w:left w:val="none" w:sz="0" w:space="0" w:color="auto"/>
                                    <w:bottom w:val="none" w:sz="0" w:space="0" w:color="auto"/>
                                    <w:right w:val="none" w:sz="0" w:space="0" w:color="auto"/>
                                  </w:divBdr>
                                </w:div>
                              </w:divsChild>
                            </w:div>
                            <w:div w:id="1045375714">
                              <w:marLeft w:val="0"/>
                              <w:marRight w:val="0"/>
                              <w:marTop w:val="0"/>
                              <w:marBottom w:val="0"/>
                              <w:divBdr>
                                <w:top w:val="none" w:sz="0" w:space="0" w:color="auto"/>
                                <w:left w:val="none" w:sz="0" w:space="0" w:color="auto"/>
                                <w:bottom w:val="none" w:sz="0" w:space="0" w:color="auto"/>
                                <w:right w:val="none" w:sz="0" w:space="0" w:color="auto"/>
                              </w:divBdr>
                              <w:divsChild>
                                <w:div w:id="1863126145">
                                  <w:marLeft w:val="0"/>
                                  <w:marRight w:val="0"/>
                                  <w:marTop w:val="0"/>
                                  <w:marBottom w:val="0"/>
                                  <w:divBdr>
                                    <w:top w:val="none" w:sz="0" w:space="0" w:color="auto"/>
                                    <w:left w:val="none" w:sz="0" w:space="0" w:color="auto"/>
                                    <w:bottom w:val="none" w:sz="0" w:space="0" w:color="auto"/>
                                    <w:right w:val="none" w:sz="0" w:space="0" w:color="auto"/>
                                  </w:divBdr>
                                </w:div>
                              </w:divsChild>
                            </w:div>
                            <w:div w:id="1505391548">
                              <w:marLeft w:val="0"/>
                              <w:marRight w:val="0"/>
                              <w:marTop w:val="0"/>
                              <w:marBottom w:val="0"/>
                              <w:divBdr>
                                <w:top w:val="none" w:sz="0" w:space="0" w:color="auto"/>
                                <w:left w:val="none" w:sz="0" w:space="0" w:color="auto"/>
                                <w:bottom w:val="none" w:sz="0" w:space="0" w:color="auto"/>
                                <w:right w:val="none" w:sz="0" w:space="0" w:color="auto"/>
                              </w:divBdr>
                              <w:divsChild>
                                <w:div w:id="641077265">
                                  <w:marLeft w:val="0"/>
                                  <w:marRight w:val="0"/>
                                  <w:marTop w:val="0"/>
                                  <w:marBottom w:val="0"/>
                                  <w:divBdr>
                                    <w:top w:val="none" w:sz="0" w:space="0" w:color="auto"/>
                                    <w:left w:val="none" w:sz="0" w:space="0" w:color="auto"/>
                                    <w:bottom w:val="none" w:sz="0" w:space="0" w:color="auto"/>
                                    <w:right w:val="none" w:sz="0" w:space="0" w:color="auto"/>
                                  </w:divBdr>
                                </w:div>
                              </w:divsChild>
                            </w:div>
                            <w:div w:id="1978798962">
                              <w:marLeft w:val="0"/>
                              <w:marRight w:val="0"/>
                              <w:marTop w:val="0"/>
                              <w:marBottom w:val="0"/>
                              <w:divBdr>
                                <w:top w:val="none" w:sz="0" w:space="0" w:color="auto"/>
                                <w:left w:val="none" w:sz="0" w:space="0" w:color="auto"/>
                                <w:bottom w:val="none" w:sz="0" w:space="0" w:color="auto"/>
                                <w:right w:val="none" w:sz="0" w:space="0" w:color="auto"/>
                              </w:divBdr>
                              <w:divsChild>
                                <w:div w:id="694161606">
                                  <w:marLeft w:val="0"/>
                                  <w:marRight w:val="0"/>
                                  <w:marTop w:val="0"/>
                                  <w:marBottom w:val="0"/>
                                  <w:divBdr>
                                    <w:top w:val="none" w:sz="0" w:space="0" w:color="auto"/>
                                    <w:left w:val="none" w:sz="0" w:space="0" w:color="auto"/>
                                    <w:bottom w:val="none" w:sz="0" w:space="0" w:color="auto"/>
                                    <w:right w:val="none" w:sz="0" w:space="0" w:color="auto"/>
                                  </w:divBdr>
                                </w:div>
                              </w:divsChild>
                            </w:div>
                            <w:div w:id="95254018">
                              <w:marLeft w:val="0"/>
                              <w:marRight w:val="0"/>
                              <w:marTop w:val="0"/>
                              <w:marBottom w:val="0"/>
                              <w:divBdr>
                                <w:top w:val="none" w:sz="0" w:space="0" w:color="auto"/>
                                <w:left w:val="none" w:sz="0" w:space="0" w:color="auto"/>
                                <w:bottom w:val="none" w:sz="0" w:space="0" w:color="auto"/>
                                <w:right w:val="none" w:sz="0" w:space="0" w:color="auto"/>
                              </w:divBdr>
                              <w:divsChild>
                                <w:div w:id="33839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335755">
                          <w:marLeft w:val="0"/>
                          <w:marRight w:val="0"/>
                          <w:marTop w:val="0"/>
                          <w:marBottom w:val="0"/>
                          <w:divBdr>
                            <w:top w:val="none" w:sz="0" w:space="0" w:color="auto"/>
                            <w:left w:val="none" w:sz="0" w:space="0" w:color="auto"/>
                            <w:bottom w:val="none" w:sz="0" w:space="0" w:color="auto"/>
                            <w:right w:val="none" w:sz="0" w:space="0" w:color="auto"/>
                          </w:divBdr>
                          <w:divsChild>
                            <w:div w:id="812598220">
                              <w:marLeft w:val="0"/>
                              <w:marRight w:val="0"/>
                              <w:marTop w:val="0"/>
                              <w:marBottom w:val="0"/>
                              <w:divBdr>
                                <w:top w:val="none" w:sz="0" w:space="0" w:color="auto"/>
                                <w:left w:val="none" w:sz="0" w:space="0" w:color="auto"/>
                                <w:bottom w:val="none" w:sz="0" w:space="0" w:color="auto"/>
                                <w:right w:val="none" w:sz="0" w:space="0" w:color="auto"/>
                              </w:divBdr>
                            </w:div>
                            <w:div w:id="172764926">
                              <w:marLeft w:val="0"/>
                              <w:marRight w:val="0"/>
                              <w:marTop w:val="0"/>
                              <w:marBottom w:val="0"/>
                              <w:divBdr>
                                <w:top w:val="none" w:sz="0" w:space="0" w:color="auto"/>
                                <w:left w:val="none" w:sz="0" w:space="0" w:color="auto"/>
                                <w:bottom w:val="none" w:sz="0" w:space="0" w:color="auto"/>
                                <w:right w:val="none" w:sz="0" w:space="0" w:color="auto"/>
                              </w:divBdr>
                            </w:div>
                            <w:div w:id="1697465437">
                              <w:marLeft w:val="0"/>
                              <w:marRight w:val="0"/>
                              <w:marTop w:val="0"/>
                              <w:marBottom w:val="0"/>
                              <w:divBdr>
                                <w:top w:val="none" w:sz="0" w:space="0" w:color="auto"/>
                                <w:left w:val="none" w:sz="0" w:space="0" w:color="auto"/>
                                <w:bottom w:val="none" w:sz="0" w:space="0" w:color="auto"/>
                                <w:right w:val="none" w:sz="0" w:space="0" w:color="auto"/>
                              </w:divBdr>
                              <w:divsChild>
                                <w:div w:id="1828668366">
                                  <w:marLeft w:val="0"/>
                                  <w:marRight w:val="0"/>
                                  <w:marTop w:val="0"/>
                                  <w:marBottom w:val="0"/>
                                  <w:divBdr>
                                    <w:top w:val="none" w:sz="0" w:space="0" w:color="auto"/>
                                    <w:left w:val="none" w:sz="0" w:space="0" w:color="auto"/>
                                    <w:bottom w:val="none" w:sz="0" w:space="0" w:color="auto"/>
                                    <w:right w:val="none" w:sz="0" w:space="0" w:color="auto"/>
                                  </w:divBdr>
                                </w:div>
                              </w:divsChild>
                            </w:div>
                            <w:div w:id="1568757267">
                              <w:marLeft w:val="0"/>
                              <w:marRight w:val="0"/>
                              <w:marTop w:val="0"/>
                              <w:marBottom w:val="0"/>
                              <w:divBdr>
                                <w:top w:val="none" w:sz="0" w:space="0" w:color="auto"/>
                                <w:left w:val="none" w:sz="0" w:space="0" w:color="auto"/>
                                <w:bottom w:val="none" w:sz="0" w:space="0" w:color="auto"/>
                                <w:right w:val="none" w:sz="0" w:space="0" w:color="auto"/>
                              </w:divBdr>
                              <w:divsChild>
                                <w:div w:id="1334331906">
                                  <w:marLeft w:val="0"/>
                                  <w:marRight w:val="0"/>
                                  <w:marTop w:val="0"/>
                                  <w:marBottom w:val="0"/>
                                  <w:divBdr>
                                    <w:top w:val="none" w:sz="0" w:space="0" w:color="auto"/>
                                    <w:left w:val="none" w:sz="0" w:space="0" w:color="auto"/>
                                    <w:bottom w:val="none" w:sz="0" w:space="0" w:color="auto"/>
                                    <w:right w:val="none" w:sz="0" w:space="0" w:color="auto"/>
                                  </w:divBdr>
                                </w:div>
                              </w:divsChild>
                            </w:div>
                            <w:div w:id="1625693849">
                              <w:marLeft w:val="0"/>
                              <w:marRight w:val="0"/>
                              <w:marTop w:val="0"/>
                              <w:marBottom w:val="0"/>
                              <w:divBdr>
                                <w:top w:val="none" w:sz="0" w:space="0" w:color="auto"/>
                                <w:left w:val="none" w:sz="0" w:space="0" w:color="auto"/>
                                <w:bottom w:val="none" w:sz="0" w:space="0" w:color="auto"/>
                                <w:right w:val="none" w:sz="0" w:space="0" w:color="auto"/>
                              </w:divBdr>
                              <w:divsChild>
                                <w:div w:id="69299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86529">
                          <w:marLeft w:val="0"/>
                          <w:marRight w:val="0"/>
                          <w:marTop w:val="0"/>
                          <w:marBottom w:val="0"/>
                          <w:divBdr>
                            <w:top w:val="none" w:sz="0" w:space="0" w:color="auto"/>
                            <w:left w:val="none" w:sz="0" w:space="0" w:color="auto"/>
                            <w:bottom w:val="none" w:sz="0" w:space="0" w:color="auto"/>
                            <w:right w:val="none" w:sz="0" w:space="0" w:color="auto"/>
                          </w:divBdr>
                          <w:divsChild>
                            <w:div w:id="521749941">
                              <w:marLeft w:val="0"/>
                              <w:marRight w:val="0"/>
                              <w:marTop w:val="0"/>
                              <w:marBottom w:val="0"/>
                              <w:divBdr>
                                <w:top w:val="none" w:sz="0" w:space="0" w:color="auto"/>
                                <w:left w:val="none" w:sz="0" w:space="0" w:color="auto"/>
                                <w:bottom w:val="none" w:sz="0" w:space="0" w:color="auto"/>
                                <w:right w:val="none" w:sz="0" w:space="0" w:color="auto"/>
                              </w:divBdr>
                            </w:div>
                            <w:div w:id="1239707087">
                              <w:marLeft w:val="0"/>
                              <w:marRight w:val="0"/>
                              <w:marTop w:val="0"/>
                              <w:marBottom w:val="0"/>
                              <w:divBdr>
                                <w:top w:val="none" w:sz="0" w:space="0" w:color="auto"/>
                                <w:left w:val="none" w:sz="0" w:space="0" w:color="auto"/>
                                <w:bottom w:val="none" w:sz="0" w:space="0" w:color="auto"/>
                                <w:right w:val="none" w:sz="0" w:space="0" w:color="auto"/>
                              </w:divBdr>
                            </w:div>
                          </w:divsChild>
                        </w:div>
                        <w:div w:id="1007056901">
                          <w:marLeft w:val="0"/>
                          <w:marRight w:val="0"/>
                          <w:marTop w:val="0"/>
                          <w:marBottom w:val="0"/>
                          <w:divBdr>
                            <w:top w:val="none" w:sz="0" w:space="0" w:color="auto"/>
                            <w:left w:val="none" w:sz="0" w:space="0" w:color="auto"/>
                            <w:bottom w:val="none" w:sz="0" w:space="0" w:color="auto"/>
                            <w:right w:val="none" w:sz="0" w:space="0" w:color="auto"/>
                          </w:divBdr>
                          <w:divsChild>
                            <w:div w:id="526915443">
                              <w:marLeft w:val="0"/>
                              <w:marRight w:val="0"/>
                              <w:marTop w:val="0"/>
                              <w:marBottom w:val="0"/>
                              <w:divBdr>
                                <w:top w:val="none" w:sz="0" w:space="0" w:color="auto"/>
                                <w:left w:val="none" w:sz="0" w:space="0" w:color="auto"/>
                                <w:bottom w:val="none" w:sz="0" w:space="0" w:color="auto"/>
                                <w:right w:val="none" w:sz="0" w:space="0" w:color="auto"/>
                              </w:divBdr>
                            </w:div>
                            <w:div w:id="587006383">
                              <w:marLeft w:val="0"/>
                              <w:marRight w:val="0"/>
                              <w:marTop w:val="0"/>
                              <w:marBottom w:val="0"/>
                              <w:divBdr>
                                <w:top w:val="none" w:sz="0" w:space="0" w:color="auto"/>
                                <w:left w:val="none" w:sz="0" w:space="0" w:color="auto"/>
                                <w:bottom w:val="none" w:sz="0" w:space="0" w:color="auto"/>
                                <w:right w:val="none" w:sz="0" w:space="0" w:color="auto"/>
                              </w:divBdr>
                            </w:div>
                            <w:div w:id="1964269448">
                              <w:marLeft w:val="0"/>
                              <w:marRight w:val="0"/>
                              <w:marTop w:val="0"/>
                              <w:marBottom w:val="0"/>
                              <w:divBdr>
                                <w:top w:val="none" w:sz="0" w:space="0" w:color="auto"/>
                                <w:left w:val="none" w:sz="0" w:space="0" w:color="auto"/>
                                <w:bottom w:val="none" w:sz="0" w:space="0" w:color="auto"/>
                                <w:right w:val="none" w:sz="0" w:space="0" w:color="auto"/>
                              </w:divBdr>
                              <w:divsChild>
                                <w:div w:id="820854768">
                                  <w:marLeft w:val="0"/>
                                  <w:marRight w:val="0"/>
                                  <w:marTop w:val="0"/>
                                  <w:marBottom w:val="0"/>
                                  <w:divBdr>
                                    <w:top w:val="none" w:sz="0" w:space="0" w:color="auto"/>
                                    <w:left w:val="none" w:sz="0" w:space="0" w:color="auto"/>
                                    <w:bottom w:val="none" w:sz="0" w:space="0" w:color="auto"/>
                                    <w:right w:val="none" w:sz="0" w:space="0" w:color="auto"/>
                                  </w:divBdr>
                                </w:div>
                              </w:divsChild>
                            </w:div>
                            <w:div w:id="199243341">
                              <w:marLeft w:val="0"/>
                              <w:marRight w:val="0"/>
                              <w:marTop w:val="0"/>
                              <w:marBottom w:val="0"/>
                              <w:divBdr>
                                <w:top w:val="none" w:sz="0" w:space="0" w:color="auto"/>
                                <w:left w:val="none" w:sz="0" w:space="0" w:color="auto"/>
                                <w:bottom w:val="none" w:sz="0" w:space="0" w:color="auto"/>
                                <w:right w:val="none" w:sz="0" w:space="0" w:color="auto"/>
                              </w:divBdr>
                              <w:divsChild>
                                <w:div w:id="190148553">
                                  <w:marLeft w:val="0"/>
                                  <w:marRight w:val="0"/>
                                  <w:marTop w:val="0"/>
                                  <w:marBottom w:val="0"/>
                                  <w:divBdr>
                                    <w:top w:val="none" w:sz="0" w:space="0" w:color="auto"/>
                                    <w:left w:val="none" w:sz="0" w:space="0" w:color="auto"/>
                                    <w:bottom w:val="none" w:sz="0" w:space="0" w:color="auto"/>
                                    <w:right w:val="none" w:sz="0" w:space="0" w:color="auto"/>
                                  </w:divBdr>
                                </w:div>
                              </w:divsChild>
                            </w:div>
                            <w:div w:id="1142498622">
                              <w:marLeft w:val="0"/>
                              <w:marRight w:val="0"/>
                              <w:marTop w:val="0"/>
                              <w:marBottom w:val="0"/>
                              <w:divBdr>
                                <w:top w:val="none" w:sz="0" w:space="0" w:color="auto"/>
                                <w:left w:val="none" w:sz="0" w:space="0" w:color="auto"/>
                                <w:bottom w:val="none" w:sz="0" w:space="0" w:color="auto"/>
                                <w:right w:val="none" w:sz="0" w:space="0" w:color="auto"/>
                              </w:divBdr>
                              <w:divsChild>
                                <w:div w:id="820970101">
                                  <w:marLeft w:val="0"/>
                                  <w:marRight w:val="0"/>
                                  <w:marTop w:val="0"/>
                                  <w:marBottom w:val="0"/>
                                  <w:divBdr>
                                    <w:top w:val="none" w:sz="0" w:space="0" w:color="auto"/>
                                    <w:left w:val="none" w:sz="0" w:space="0" w:color="auto"/>
                                    <w:bottom w:val="none" w:sz="0" w:space="0" w:color="auto"/>
                                    <w:right w:val="none" w:sz="0" w:space="0" w:color="auto"/>
                                  </w:divBdr>
                                </w:div>
                              </w:divsChild>
                            </w:div>
                            <w:div w:id="1935555616">
                              <w:marLeft w:val="0"/>
                              <w:marRight w:val="0"/>
                              <w:marTop w:val="0"/>
                              <w:marBottom w:val="0"/>
                              <w:divBdr>
                                <w:top w:val="none" w:sz="0" w:space="0" w:color="auto"/>
                                <w:left w:val="none" w:sz="0" w:space="0" w:color="auto"/>
                                <w:bottom w:val="none" w:sz="0" w:space="0" w:color="auto"/>
                                <w:right w:val="none" w:sz="0" w:space="0" w:color="auto"/>
                              </w:divBdr>
                              <w:divsChild>
                                <w:div w:id="1458641655">
                                  <w:marLeft w:val="0"/>
                                  <w:marRight w:val="0"/>
                                  <w:marTop w:val="0"/>
                                  <w:marBottom w:val="0"/>
                                  <w:divBdr>
                                    <w:top w:val="none" w:sz="0" w:space="0" w:color="auto"/>
                                    <w:left w:val="none" w:sz="0" w:space="0" w:color="auto"/>
                                    <w:bottom w:val="none" w:sz="0" w:space="0" w:color="auto"/>
                                    <w:right w:val="none" w:sz="0" w:space="0" w:color="auto"/>
                                  </w:divBdr>
                                </w:div>
                              </w:divsChild>
                            </w:div>
                            <w:div w:id="1978677911">
                              <w:marLeft w:val="0"/>
                              <w:marRight w:val="0"/>
                              <w:marTop w:val="0"/>
                              <w:marBottom w:val="0"/>
                              <w:divBdr>
                                <w:top w:val="none" w:sz="0" w:space="0" w:color="auto"/>
                                <w:left w:val="none" w:sz="0" w:space="0" w:color="auto"/>
                                <w:bottom w:val="none" w:sz="0" w:space="0" w:color="auto"/>
                                <w:right w:val="none" w:sz="0" w:space="0" w:color="auto"/>
                              </w:divBdr>
                              <w:divsChild>
                                <w:div w:id="5616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52862">
                          <w:marLeft w:val="0"/>
                          <w:marRight w:val="0"/>
                          <w:marTop w:val="0"/>
                          <w:marBottom w:val="0"/>
                          <w:divBdr>
                            <w:top w:val="none" w:sz="0" w:space="0" w:color="auto"/>
                            <w:left w:val="none" w:sz="0" w:space="0" w:color="auto"/>
                            <w:bottom w:val="none" w:sz="0" w:space="0" w:color="auto"/>
                            <w:right w:val="none" w:sz="0" w:space="0" w:color="auto"/>
                          </w:divBdr>
                          <w:divsChild>
                            <w:div w:id="290792493">
                              <w:marLeft w:val="0"/>
                              <w:marRight w:val="0"/>
                              <w:marTop w:val="0"/>
                              <w:marBottom w:val="0"/>
                              <w:divBdr>
                                <w:top w:val="none" w:sz="0" w:space="0" w:color="auto"/>
                                <w:left w:val="none" w:sz="0" w:space="0" w:color="auto"/>
                                <w:bottom w:val="none" w:sz="0" w:space="0" w:color="auto"/>
                                <w:right w:val="none" w:sz="0" w:space="0" w:color="auto"/>
                              </w:divBdr>
                            </w:div>
                            <w:div w:id="1462070462">
                              <w:marLeft w:val="0"/>
                              <w:marRight w:val="0"/>
                              <w:marTop w:val="0"/>
                              <w:marBottom w:val="0"/>
                              <w:divBdr>
                                <w:top w:val="none" w:sz="0" w:space="0" w:color="auto"/>
                                <w:left w:val="none" w:sz="0" w:space="0" w:color="auto"/>
                                <w:bottom w:val="none" w:sz="0" w:space="0" w:color="auto"/>
                                <w:right w:val="none" w:sz="0" w:space="0" w:color="auto"/>
                              </w:divBdr>
                            </w:div>
                            <w:div w:id="499925820">
                              <w:marLeft w:val="0"/>
                              <w:marRight w:val="0"/>
                              <w:marTop w:val="0"/>
                              <w:marBottom w:val="0"/>
                              <w:divBdr>
                                <w:top w:val="none" w:sz="0" w:space="0" w:color="auto"/>
                                <w:left w:val="none" w:sz="0" w:space="0" w:color="auto"/>
                                <w:bottom w:val="none" w:sz="0" w:space="0" w:color="auto"/>
                                <w:right w:val="none" w:sz="0" w:space="0" w:color="auto"/>
                              </w:divBdr>
                              <w:divsChild>
                                <w:div w:id="1367440560">
                                  <w:marLeft w:val="0"/>
                                  <w:marRight w:val="0"/>
                                  <w:marTop w:val="0"/>
                                  <w:marBottom w:val="0"/>
                                  <w:divBdr>
                                    <w:top w:val="none" w:sz="0" w:space="0" w:color="auto"/>
                                    <w:left w:val="none" w:sz="0" w:space="0" w:color="auto"/>
                                    <w:bottom w:val="none" w:sz="0" w:space="0" w:color="auto"/>
                                    <w:right w:val="none" w:sz="0" w:space="0" w:color="auto"/>
                                  </w:divBdr>
                                </w:div>
                              </w:divsChild>
                            </w:div>
                            <w:div w:id="1380588970">
                              <w:marLeft w:val="0"/>
                              <w:marRight w:val="0"/>
                              <w:marTop w:val="0"/>
                              <w:marBottom w:val="0"/>
                              <w:divBdr>
                                <w:top w:val="none" w:sz="0" w:space="0" w:color="auto"/>
                                <w:left w:val="none" w:sz="0" w:space="0" w:color="auto"/>
                                <w:bottom w:val="none" w:sz="0" w:space="0" w:color="auto"/>
                                <w:right w:val="none" w:sz="0" w:space="0" w:color="auto"/>
                              </w:divBdr>
                              <w:divsChild>
                                <w:div w:id="1595625133">
                                  <w:marLeft w:val="0"/>
                                  <w:marRight w:val="0"/>
                                  <w:marTop w:val="0"/>
                                  <w:marBottom w:val="0"/>
                                  <w:divBdr>
                                    <w:top w:val="none" w:sz="0" w:space="0" w:color="auto"/>
                                    <w:left w:val="none" w:sz="0" w:space="0" w:color="auto"/>
                                    <w:bottom w:val="none" w:sz="0" w:space="0" w:color="auto"/>
                                    <w:right w:val="none" w:sz="0" w:space="0" w:color="auto"/>
                                  </w:divBdr>
                                </w:div>
                              </w:divsChild>
                            </w:div>
                            <w:div w:id="1055860358">
                              <w:marLeft w:val="0"/>
                              <w:marRight w:val="0"/>
                              <w:marTop w:val="0"/>
                              <w:marBottom w:val="0"/>
                              <w:divBdr>
                                <w:top w:val="none" w:sz="0" w:space="0" w:color="auto"/>
                                <w:left w:val="none" w:sz="0" w:space="0" w:color="auto"/>
                                <w:bottom w:val="none" w:sz="0" w:space="0" w:color="auto"/>
                                <w:right w:val="none" w:sz="0" w:space="0" w:color="auto"/>
                              </w:divBdr>
                              <w:divsChild>
                                <w:div w:id="260989070">
                                  <w:marLeft w:val="0"/>
                                  <w:marRight w:val="0"/>
                                  <w:marTop w:val="0"/>
                                  <w:marBottom w:val="0"/>
                                  <w:divBdr>
                                    <w:top w:val="none" w:sz="0" w:space="0" w:color="auto"/>
                                    <w:left w:val="none" w:sz="0" w:space="0" w:color="auto"/>
                                    <w:bottom w:val="none" w:sz="0" w:space="0" w:color="auto"/>
                                    <w:right w:val="none" w:sz="0" w:space="0" w:color="auto"/>
                                  </w:divBdr>
                                </w:div>
                              </w:divsChild>
                            </w:div>
                            <w:div w:id="930895104">
                              <w:marLeft w:val="0"/>
                              <w:marRight w:val="0"/>
                              <w:marTop w:val="0"/>
                              <w:marBottom w:val="0"/>
                              <w:divBdr>
                                <w:top w:val="none" w:sz="0" w:space="0" w:color="auto"/>
                                <w:left w:val="none" w:sz="0" w:space="0" w:color="auto"/>
                                <w:bottom w:val="none" w:sz="0" w:space="0" w:color="auto"/>
                                <w:right w:val="none" w:sz="0" w:space="0" w:color="auto"/>
                              </w:divBdr>
                              <w:divsChild>
                                <w:div w:id="2021005068">
                                  <w:marLeft w:val="0"/>
                                  <w:marRight w:val="0"/>
                                  <w:marTop w:val="0"/>
                                  <w:marBottom w:val="0"/>
                                  <w:divBdr>
                                    <w:top w:val="none" w:sz="0" w:space="0" w:color="auto"/>
                                    <w:left w:val="none" w:sz="0" w:space="0" w:color="auto"/>
                                    <w:bottom w:val="none" w:sz="0" w:space="0" w:color="auto"/>
                                    <w:right w:val="none" w:sz="0" w:space="0" w:color="auto"/>
                                  </w:divBdr>
                                </w:div>
                              </w:divsChild>
                            </w:div>
                            <w:div w:id="700975312">
                              <w:marLeft w:val="0"/>
                              <w:marRight w:val="0"/>
                              <w:marTop w:val="0"/>
                              <w:marBottom w:val="0"/>
                              <w:divBdr>
                                <w:top w:val="none" w:sz="0" w:space="0" w:color="auto"/>
                                <w:left w:val="none" w:sz="0" w:space="0" w:color="auto"/>
                                <w:bottom w:val="none" w:sz="0" w:space="0" w:color="auto"/>
                                <w:right w:val="none" w:sz="0" w:space="0" w:color="auto"/>
                              </w:divBdr>
                              <w:divsChild>
                                <w:div w:id="213689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47325">
                          <w:marLeft w:val="0"/>
                          <w:marRight w:val="0"/>
                          <w:marTop w:val="0"/>
                          <w:marBottom w:val="0"/>
                          <w:divBdr>
                            <w:top w:val="none" w:sz="0" w:space="0" w:color="auto"/>
                            <w:left w:val="none" w:sz="0" w:space="0" w:color="auto"/>
                            <w:bottom w:val="none" w:sz="0" w:space="0" w:color="auto"/>
                            <w:right w:val="none" w:sz="0" w:space="0" w:color="auto"/>
                          </w:divBdr>
                          <w:divsChild>
                            <w:div w:id="1866096376">
                              <w:marLeft w:val="0"/>
                              <w:marRight w:val="0"/>
                              <w:marTop w:val="0"/>
                              <w:marBottom w:val="0"/>
                              <w:divBdr>
                                <w:top w:val="none" w:sz="0" w:space="0" w:color="auto"/>
                                <w:left w:val="none" w:sz="0" w:space="0" w:color="auto"/>
                                <w:bottom w:val="none" w:sz="0" w:space="0" w:color="auto"/>
                                <w:right w:val="none" w:sz="0" w:space="0" w:color="auto"/>
                              </w:divBdr>
                            </w:div>
                            <w:div w:id="1766996934">
                              <w:marLeft w:val="0"/>
                              <w:marRight w:val="0"/>
                              <w:marTop w:val="0"/>
                              <w:marBottom w:val="0"/>
                              <w:divBdr>
                                <w:top w:val="none" w:sz="0" w:space="0" w:color="auto"/>
                                <w:left w:val="none" w:sz="0" w:space="0" w:color="auto"/>
                                <w:bottom w:val="none" w:sz="0" w:space="0" w:color="auto"/>
                                <w:right w:val="none" w:sz="0" w:space="0" w:color="auto"/>
                              </w:divBdr>
                            </w:div>
                            <w:div w:id="1842230434">
                              <w:marLeft w:val="0"/>
                              <w:marRight w:val="0"/>
                              <w:marTop w:val="0"/>
                              <w:marBottom w:val="0"/>
                              <w:divBdr>
                                <w:top w:val="none" w:sz="0" w:space="0" w:color="auto"/>
                                <w:left w:val="none" w:sz="0" w:space="0" w:color="auto"/>
                                <w:bottom w:val="none" w:sz="0" w:space="0" w:color="auto"/>
                                <w:right w:val="none" w:sz="0" w:space="0" w:color="auto"/>
                              </w:divBdr>
                              <w:divsChild>
                                <w:div w:id="845242761">
                                  <w:marLeft w:val="0"/>
                                  <w:marRight w:val="0"/>
                                  <w:marTop w:val="0"/>
                                  <w:marBottom w:val="0"/>
                                  <w:divBdr>
                                    <w:top w:val="none" w:sz="0" w:space="0" w:color="auto"/>
                                    <w:left w:val="none" w:sz="0" w:space="0" w:color="auto"/>
                                    <w:bottom w:val="none" w:sz="0" w:space="0" w:color="auto"/>
                                    <w:right w:val="none" w:sz="0" w:space="0" w:color="auto"/>
                                  </w:divBdr>
                                </w:div>
                              </w:divsChild>
                            </w:div>
                            <w:div w:id="2072843170">
                              <w:marLeft w:val="0"/>
                              <w:marRight w:val="0"/>
                              <w:marTop w:val="0"/>
                              <w:marBottom w:val="0"/>
                              <w:divBdr>
                                <w:top w:val="none" w:sz="0" w:space="0" w:color="auto"/>
                                <w:left w:val="none" w:sz="0" w:space="0" w:color="auto"/>
                                <w:bottom w:val="none" w:sz="0" w:space="0" w:color="auto"/>
                                <w:right w:val="none" w:sz="0" w:space="0" w:color="auto"/>
                              </w:divBdr>
                              <w:divsChild>
                                <w:div w:id="1192918471">
                                  <w:marLeft w:val="0"/>
                                  <w:marRight w:val="0"/>
                                  <w:marTop w:val="0"/>
                                  <w:marBottom w:val="0"/>
                                  <w:divBdr>
                                    <w:top w:val="none" w:sz="0" w:space="0" w:color="auto"/>
                                    <w:left w:val="none" w:sz="0" w:space="0" w:color="auto"/>
                                    <w:bottom w:val="none" w:sz="0" w:space="0" w:color="auto"/>
                                    <w:right w:val="none" w:sz="0" w:space="0" w:color="auto"/>
                                  </w:divBdr>
                                </w:div>
                              </w:divsChild>
                            </w:div>
                            <w:div w:id="123428689">
                              <w:marLeft w:val="0"/>
                              <w:marRight w:val="0"/>
                              <w:marTop w:val="0"/>
                              <w:marBottom w:val="0"/>
                              <w:divBdr>
                                <w:top w:val="none" w:sz="0" w:space="0" w:color="auto"/>
                                <w:left w:val="none" w:sz="0" w:space="0" w:color="auto"/>
                                <w:bottom w:val="none" w:sz="0" w:space="0" w:color="auto"/>
                                <w:right w:val="none" w:sz="0" w:space="0" w:color="auto"/>
                              </w:divBdr>
                              <w:divsChild>
                                <w:div w:id="1185679437">
                                  <w:marLeft w:val="0"/>
                                  <w:marRight w:val="0"/>
                                  <w:marTop w:val="0"/>
                                  <w:marBottom w:val="0"/>
                                  <w:divBdr>
                                    <w:top w:val="none" w:sz="0" w:space="0" w:color="auto"/>
                                    <w:left w:val="none" w:sz="0" w:space="0" w:color="auto"/>
                                    <w:bottom w:val="none" w:sz="0" w:space="0" w:color="auto"/>
                                    <w:right w:val="none" w:sz="0" w:space="0" w:color="auto"/>
                                  </w:divBdr>
                                </w:div>
                              </w:divsChild>
                            </w:div>
                            <w:div w:id="1420323445">
                              <w:marLeft w:val="0"/>
                              <w:marRight w:val="0"/>
                              <w:marTop w:val="0"/>
                              <w:marBottom w:val="0"/>
                              <w:divBdr>
                                <w:top w:val="none" w:sz="0" w:space="0" w:color="auto"/>
                                <w:left w:val="none" w:sz="0" w:space="0" w:color="auto"/>
                                <w:bottom w:val="none" w:sz="0" w:space="0" w:color="auto"/>
                                <w:right w:val="none" w:sz="0" w:space="0" w:color="auto"/>
                              </w:divBdr>
                              <w:divsChild>
                                <w:div w:id="11196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3334">
                          <w:marLeft w:val="0"/>
                          <w:marRight w:val="0"/>
                          <w:marTop w:val="0"/>
                          <w:marBottom w:val="0"/>
                          <w:divBdr>
                            <w:top w:val="none" w:sz="0" w:space="0" w:color="auto"/>
                            <w:left w:val="none" w:sz="0" w:space="0" w:color="auto"/>
                            <w:bottom w:val="none" w:sz="0" w:space="0" w:color="auto"/>
                            <w:right w:val="none" w:sz="0" w:space="0" w:color="auto"/>
                          </w:divBdr>
                          <w:divsChild>
                            <w:div w:id="1438602321">
                              <w:marLeft w:val="0"/>
                              <w:marRight w:val="0"/>
                              <w:marTop w:val="0"/>
                              <w:marBottom w:val="0"/>
                              <w:divBdr>
                                <w:top w:val="none" w:sz="0" w:space="0" w:color="auto"/>
                                <w:left w:val="none" w:sz="0" w:space="0" w:color="auto"/>
                                <w:bottom w:val="none" w:sz="0" w:space="0" w:color="auto"/>
                                <w:right w:val="none" w:sz="0" w:space="0" w:color="auto"/>
                              </w:divBdr>
                            </w:div>
                            <w:div w:id="1074549435">
                              <w:marLeft w:val="0"/>
                              <w:marRight w:val="0"/>
                              <w:marTop w:val="0"/>
                              <w:marBottom w:val="0"/>
                              <w:divBdr>
                                <w:top w:val="none" w:sz="0" w:space="0" w:color="auto"/>
                                <w:left w:val="none" w:sz="0" w:space="0" w:color="auto"/>
                                <w:bottom w:val="none" w:sz="0" w:space="0" w:color="auto"/>
                                <w:right w:val="none" w:sz="0" w:space="0" w:color="auto"/>
                              </w:divBdr>
                            </w:div>
                            <w:div w:id="464660648">
                              <w:marLeft w:val="0"/>
                              <w:marRight w:val="0"/>
                              <w:marTop w:val="0"/>
                              <w:marBottom w:val="0"/>
                              <w:divBdr>
                                <w:top w:val="none" w:sz="0" w:space="0" w:color="auto"/>
                                <w:left w:val="none" w:sz="0" w:space="0" w:color="auto"/>
                                <w:bottom w:val="none" w:sz="0" w:space="0" w:color="auto"/>
                                <w:right w:val="none" w:sz="0" w:space="0" w:color="auto"/>
                              </w:divBdr>
                              <w:divsChild>
                                <w:div w:id="1783844747">
                                  <w:marLeft w:val="0"/>
                                  <w:marRight w:val="0"/>
                                  <w:marTop w:val="0"/>
                                  <w:marBottom w:val="0"/>
                                  <w:divBdr>
                                    <w:top w:val="none" w:sz="0" w:space="0" w:color="auto"/>
                                    <w:left w:val="none" w:sz="0" w:space="0" w:color="auto"/>
                                    <w:bottom w:val="none" w:sz="0" w:space="0" w:color="auto"/>
                                    <w:right w:val="none" w:sz="0" w:space="0" w:color="auto"/>
                                  </w:divBdr>
                                </w:div>
                              </w:divsChild>
                            </w:div>
                            <w:div w:id="293829730">
                              <w:marLeft w:val="0"/>
                              <w:marRight w:val="0"/>
                              <w:marTop w:val="0"/>
                              <w:marBottom w:val="0"/>
                              <w:divBdr>
                                <w:top w:val="none" w:sz="0" w:space="0" w:color="auto"/>
                                <w:left w:val="none" w:sz="0" w:space="0" w:color="auto"/>
                                <w:bottom w:val="none" w:sz="0" w:space="0" w:color="auto"/>
                                <w:right w:val="none" w:sz="0" w:space="0" w:color="auto"/>
                              </w:divBdr>
                              <w:divsChild>
                                <w:div w:id="99052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25340">
                          <w:marLeft w:val="0"/>
                          <w:marRight w:val="0"/>
                          <w:marTop w:val="0"/>
                          <w:marBottom w:val="0"/>
                          <w:divBdr>
                            <w:top w:val="none" w:sz="0" w:space="0" w:color="auto"/>
                            <w:left w:val="none" w:sz="0" w:space="0" w:color="auto"/>
                            <w:bottom w:val="none" w:sz="0" w:space="0" w:color="auto"/>
                            <w:right w:val="none" w:sz="0" w:space="0" w:color="auto"/>
                          </w:divBdr>
                          <w:divsChild>
                            <w:div w:id="56900579">
                              <w:marLeft w:val="0"/>
                              <w:marRight w:val="0"/>
                              <w:marTop w:val="0"/>
                              <w:marBottom w:val="0"/>
                              <w:divBdr>
                                <w:top w:val="none" w:sz="0" w:space="0" w:color="auto"/>
                                <w:left w:val="none" w:sz="0" w:space="0" w:color="auto"/>
                                <w:bottom w:val="none" w:sz="0" w:space="0" w:color="auto"/>
                                <w:right w:val="none" w:sz="0" w:space="0" w:color="auto"/>
                              </w:divBdr>
                            </w:div>
                            <w:div w:id="438989824">
                              <w:marLeft w:val="0"/>
                              <w:marRight w:val="0"/>
                              <w:marTop w:val="0"/>
                              <w:marBottom w:val="0"/>
                              <w:divBdr>
                                <w:top w:val="none" w:sz="0" w:space="0" w:color="auto"/>
                                <w:left w:val="none" w:sz="0" w:space="0" w:color="auto"/>
                                <w:bottom w:val="none" w:sz="0" w:space="0" w:color="auto"/>
                                <w:right w:val="none" w:sz="0" w:space="0" w:color="auto"/>
                              </w:divBdr>
                            </w:div>
                          </w:divsChild>
                        </w:div>
                        <w:div w:id="2064059017">
                          <w:marLeft w:val="0"/>
                          <w:marRight w:val="0"/>
                          <w:marTop w:val="0"/>
                          <w:marBottom w:val="0"/>
                          <w:divBdr>
                            <w:top w:val="none" w:sz="0" w:space="0" w:color="auto"/>
                            <w:left w:val="none" w:sz="0" w:space="0" w:color="auto"/>
                            <w:bottom w:val="none" w:sz="0" w:space="0" w:color="auto"/>
                            <w:right w:val="none" w:sz="0" w:space="0" w:color="auto"/>
                          </w:divBdr>
                          <w:divsChild>
                            <w:div w:id="1225488006">
                              <w:marLeft w:val="0"/>
                              <w:marRight w:val="0"/>
                              <w:marTop w:val="0"/>
                              <w:marBottom w:val="0"/>
                              <w:divBdr>
                                <w:top w:val="none" w:sz="0" w:space="0" w:color="auto"/>
                                <w:left w:val="none" w:sz="0" w:space="0" w:color="auto"/>
                                <w:bottom w:val="none" w:sz="0" w:space="0" w:color="auto"/>
                                <w:right w:val="none" w:sz="0" w:space="0" w:color="auto"/>
                              </w:divBdr>
                            </w:div>
                            <w:div w:id="814759277">
                              <w:marLeft w:val="0"/>
                              <w:marRight w:val="0"/>
                              <w:marTop w:val="0"/>
                              <w:marBottom w:val="0"/>
                              <w:divBdr>
                                <w:top w:val="none" w:sz="0" w:space="0" w:color="auto"/>
                                <w:left w:val="none" w:sz="0" w:space="0" w:color="auto"/>
                                <w:bottom w:val="none" w:sz="0" w:space="0" w:color="auto"/>
                                <w:right w:val="none" w:sz="0" w:space="0" w:color="auto"/>
                              </w:divBdr>
                            </w:div>
                            <w:div w:id="723023924">
                              <w:marLeft w:val="0"/>
                              <w:marRight w:val="0"/>
                              <w:marTop w:val="0"/>
                              <w:marBottom w:val="0"/>
                              <w:divBdr>
                                <w:top w:val="none" w:sz="0" w:space="0" w:color="auto"/>
                                <w:left w:val="none" w:sz="0" w:space="0" w:color="auto"/>
                                <w:bottom w:val="none" w:sz="0" w:space="0" w:color="auto"/>
                                <w:right w:val="none" w:sz="0" w:space="0" w:color="auto"/>
                              </w:divBdr>
                              <w:divsChild>
                                <w:div w:id="469202770">
                                  <w:marLeft w:val="0"/>
                                  <w:marRight w:val="0"/>
                                  <w:marTop w:val="0"/>
                                  <w:marBottom w:val="0"/>
                                  <w:divBdr>
                                    <w:top w:val="none" w:sz="0" w:space="0" w:color="auto"/>
                                    <w:left w:val="none" w:sz="0" w:space="0" w:color="auto"/>
                                    <w:bottom w:val="none" w:sz="0" w:space="0" w:color="auto"/>
                                    <w:right w:val="none" w:sz="0" w:space="0" w:color="auto"/>
                                  </w:divBdr>
                                </w:div>
                              </w:divsChild>
                            </w:div>
                            <w:div w:id="654770551">
                              <w:marLeft w:val="0"/>
                              <w:marRight w:val="0"/>
                              <w:marTop w:val="0"/>
                              <w:marBottom w:val="0"/>
                              <w:divBdr>
                                <w:top w:val="none" w:sz="0" w:space="0" w:color="auto"/>
                                <w:left w:val="none" w:sz="0" w:space="0" w:color="auto"/>
                                <w:bottom w:val="none" w:sz="0" w:space="0" w:color="auto"/>
                                <w:right w:val="none" w:sz="0" w:space="0" w:color="auto"/>
                              </w:divBdr>
                              <w:divsChild>
                                <w:div w:id="423112241">
                                  <w:marLeft w:val="0"/>
                                  <w:marRight w:val="0"/>
                                  <w:marTop w:val="0"/>
                                  <w:marBottom w:val="0"/>
                                  <w:divBdr>
                                    <w:top w:val="none" w:sz="0" w:space="0" w:color="auto"/>
                                    <w:left w:val="none" w:sz="0" w:space="0" w:color="auto"/>
                                    <w:bottom w:val="none" w:sz="0" w:space="0" w:color="auto"/>
                                    <w:right w:val="none" w:sz="0" w:space="0" w:color="auto"/>
                                  </w:divBdr>
                                </w:div>
                              </w:divsChild>
                            </w:div>
                            <w:div w:id="269356511">
                              <w:marLeft w:val="0"/>
                              <w:marRight w:val="0"/>
                              <w:marTop w:val="0"/>
                              <w:marBottom w:val="0"/>
                              <w:divBdr>
                                <w:top w:val="none" w:sz="0" w:space="0" w:color="auto"/>
                                <w:left w:val="none" w:sz="0" w:space="0" w:color="auto"/>
                                <w:bottom w:val="none" w:sz="0" w:space="0" w:color="auto"/>
                                <w:right w:val="none" w:sz="0" w:space="0" w:color="auto"/>
                              </w:divBdr>
                              <w:divsChild>
                                <w:div w:id="761756080">
                                  <w:marLeft w:val="0"/>
                                  <w:marRight w:val="0"/>
                                  <w:marTop w:val="0"/>
                                  <w:marBottom w:val="0"/>
                                  <w:divBdr>
                                    <w:top w:val="none" w:sz="0" w:space="0" w:color="auto"/>
                                    <w:left w:val="none" w:sz="0" w:space="0" w:color="auto"/>
                                    <w:bottom w:val="none" w:sz="0" w:space="0" w:color="auto"/>
                                    <w:right w:val="none" w:sz="0" w:space="0" w:color="auto"/>
                                  </w:divBdr>
                                </w:div>
                              </w:divsChild>
                            </w:div>
                            <w:div w:id="1708873127">
                              <w:marLeft w:val="0"/>
                              <w:marRight w:val="0"/>
                              <w:marTop w:val="0"/>
                              <w:marBottom w:val="0"/>
                              <w:divBdr>
                                <w:top w:val="none" w:sz="0" w:space="0" w:color="auto"/>
                                <w:left w:val="none" w:sz="0" w:space="0" w:color="auto"/>
                                <w:bottom w:val="none" w:sz="0" w:space="0" w:color="auto"/>
                                <w:right w:val="none" w:sz="0" w:space="0" w:color="auto"/>
                              </w:divBdr>
                              <w:divsChild>
                                <w:div w:id="100455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1901">
                          <w:marLeft w:val="0"/>
                          <w:marRight w:val="0"/>
                          <w:marTop w:val="0"/>
                          <w:marBottom w:val="0"/>
                          <w:divBdr>
                            <w:top w:val="none" w:sz="0" w:space="0" w:color="auto"/>
                            <w:left w:val="none" w:sz="0" w:space="0" w:color="auto"/>
                            <w:bottom w:val="none" w:sz="0" w:space="0" w:color="auto"/>
                            <w:right w:val="none" w:sz="0" w:space="0" w:color="auto"/>
                          </w:divBdr>
                          <w:divsChild>
                            <w:div w:id="920213516">
                              <w:marLeft w:val="0"/>
                              <w:marRight w:val="0"/>
                              <w:marTop w:val="0"/>
                              <w:marBottom w:val="0"/>
                              <w:divBdr>
                                <w:top w:val="none" w:sz="0" w:space="0" w:color="auto"/>
                                <w:left w:val="none" w:sz="0" w:space="0" w:color="auto"/>
                                <w:bottom w:val="none" w:sz="0" w:space="0" w:color="auto"/>
                                <w:right w:val="none" w:sz="0" w:space="0" w:color="auto"/>
                              </w:divBdr>
                            </w:div>
                            <w:div w:id="1485468726">
                              <w:marLeft w:val="0"/>
                              <w:marRight w:val="0"/>
                              <w:marTop w:val="0"/>
                              <w:marBottom w:val="0"/>
                              <w:divBdr>
                                <w:top w:val="none" w:sz="0" w:space="0" w:color="auto"/>
                                <w:left w:val="none" w:sz="0" w:space="0" w:color="auto"/>
                                <w:bottom w:val="none" w:sz="0" w:space="0" w:color="auto"/>
                                <w:right w:val="none" w:sz="0" w:space="0" w:color="auto"/>
                              </w:divBdr>
                            </w:div>
                            <w:div w:id="729694343">
                              <w:marLeft w:val="0"/>
                              <w:marRight w:val="0"/>
                              <w:marTop w:val="0"/>
                              <w:marBottom w:val="0"/>
                              <w:divBdr>
                                <w:top w:val="none" w:sz="0" w:space="0" w:color="auto"/>
                                <w:left w:val="none" w:sz="0" w:space="0" w:color="auto"/>
                                <w:bottom w:val="none" w:sz="0" w:space="0" w:color="auto"/>
                                <w:right w:val="none" w:sz="0" w:space="0" w:color="auto"/>
                              </w:divBdr>
                              <w:divsChild>
                                <w:div w:id="1835493391">
                                  <w:marLeft w:val="0"/>
                                  <w:marRight w:val="0"/>
                                  <w:marTop w:val="0"/>
                                  <w:marBottom w:val="0"/>
                                  <w:divBdr>
                                    <w:top w:val="none" w:sz="0" w:space="0" w:color="auto"/>
                                    <w:left w:val="none" w:sz="0" w:space="0" w:color="auto"/>
                                    <w:bottom w:val="none" w:sz="0" w:space="0" w:color="auto"/>
                                    <w:right w:val="none" w:sz="0" w:space="0" w:color="auto"/>
                                  </w:divBdr>
                                </w:div>
                              </w:divsChild>
                            </w:div>
                            <w:div w:id="1202941947">
                              <w:marLeft w:val="0"/>
                              <w:marRight w:val="0"/>
                              <w:marTop w:val="0"/>
                              <w:marBottom w:val="0"/>
                              <w:divBdr>
                                <w:top w:val="none" w:sz="0" w:space="0" w:color="auto"/>
                                <w:left w:val="none" w:sz="0" w:space="0" w:color="auto"/>
                                <w:bottom w:val="none" w:sz="0" w:space="0" w:color="auto"/>
                                <w:right w:val="none" w:sz="0" w:space="0" w:color="auto"/>
                              </w:divBdr>
                              <w:divsChild>
                                <w:div w:id="190724736">
                                  <w:marLeft w:val="0"/>
                                  <w:marRight w:val="0"/>
                                  <w:marTop w:val="0"/>
                                  <w:marBottom w:val="0"/>
                                  <w:divBdr>
                                    <w:top w:val="none" w:sz="0" w:space="0" w:color="auto"/>
                                    <w:left w:val="none" w:sz="0" w:space="0" w:color="auto"/>
                                    <w:bottom w:val="none" w:sz="0" w:space="0" w:color="auto"/>
                                    <w:right w:val="none" w:sz="0" w:space="0" w:color="auto"/>
                                  </w:divBdr>
                                </w:div>
                              </w:divsChild>
                            </w:div>
                            <w:div w:id="328022863">
                              <w:marLeft w:val="0"/>
                              <w:marRight w:val="0"/>
                              <w:marTop w:val="0"/>
                              <w:marBottom w:val="0"/>
                              <w:divBdr>
                                <w:top w:val="none" w:sz="0" w:space="0" w:color="auto"/>
                                <w:left w:val="none" w:sz="0" w:space="0" w:color="auto"/>
                                <w:bottom w:val="none" w:sz="0" w:space="0" w:color="auto"/>
                                <w:right w:val="none" w:sz="0" w:space="0" w:color="auto"/>
                              </w:divBdr>
                              <w:divsChild>
                                <w:div w:id="285623745">
                                  <w:marLeft w:val="0"/>
                                  <w:marRight w:val="0"/>
                                  <w:marTop w:val="0"/>
                                  <w:marBottom w:val="0"/>
                                  <w:divBdr>
                                    <w:top w:val="none" w:sz="0" w:space="0" w:color="auto"/>
                                    <w:left w:val="none" w:sz="0" w:space="0" w:color="auto"/>
                                    <w:bottom w:val="none" w:sz="0" w:space="0" w:color="auto"/>
                                    <w:right w:val="none" w:sz="0" w:space="0" w:color="auto"/>
                                  </w:divBdr>
                                </w:div>
                              </w:divsChild>
                            </w:div>
                            <w:div w:id="1278951706">
                              <w:marLeft w:val="0"/>
                              <w:marRight w:val="0"/>
                              <w:marTop w:val="0"/>
                              <w:marBottom w:val="0"/>
                              <w:divBdr>
                                <w:top w:val="none" w:sz="0" w:space="0" w:color="auto"/>
                                <w:left w:val="none" w:sz="0" w:space="0" w:color="auto"/>
                                <w:bottom w:val="none" w:sz="0" w:space="0" w:color="auto"/>
                                <w:right w:val="none" w:sz="0" w:space="0" w:color="auto"/>
                              </w:divBdr>
                              <w:divsChild>
                                <w:div w:id="18206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53255">
                          <w:marLeft w:val="0"/>
                          <w:marRight w:val="0"/>
                          <w:marTop w:val="0"/>
                          <w:marBottom w:val="0"/>
                          <w:divBdr>
                            <w:top w:val="none" w:sz="0" w:space="0" w:color="auto"/>
                            <w:left w:val="none" w:sz="0" w:space="0" w:color="auto"/>
                            <w:bottom w:val="none" w:sz="0" w:space="0" w:color="auto"/>
                            <w:right w:val="none" w:sz="0" w:space="0" w:color="auto"/>
                          </w:divBdr>
                          <w:divsChild>
                            <w:div w:id="1167209009">
                              <w:marLeft w:val="0"/>
                              <w:marRight w:val="0"/>
                              <w:marTop w:val="0"/>
                              <w:marBottom w:val="0"/>
                              <w:divBdr>
                                <w:top w:val="none" w:sz="0" w:space="0" w:color="auto"/>
                                <w:left w:val="none" w:sz="0" w:space="0" w:color="auto"/>
                                <w:bottom w:val="none" w:sz="0" w:space="0" w:color="auto"/>
                                <w:right w:val="none" w:sz="0" w:space="0" w:color="auto"/>
                              </w:divBdr>
                            </w:div>
                            <w:div w:id="164057769">
                              <w:marLeft w:val="0"/>
                              <w:marRight w:val="0"/>
                              <w:marTop w:val="0"/>
                              <w:marBottom w:val="0"/>
                              <w:divBdr>
                                <w:top w:val="none" w:sz="0" w:space="0" w:color="auto"/>
                                <w:left w:val="none" w:sz="0" w:space="0" w:color="auto"/>
                                <w:bottom w:val="none" w:sz="0" w:space="0" w:color="auto"/>
                                <w:right w:val="none" w:sz="0" w:space="0" w:color="auto"/>
                              </w:divBdr>
                            </w:div>
                            <w:div w:id="748892923">
                              <w:marLeft w:val="0"/>
                              <w:marRight w:val="0"/>
                              <w:marTop w:val="0"/>
                              <w:marBottom w:val="0"/>
                              <w:divBdr>
                                <w:top w:val="none" w:sz="0" w:space="0" w:color="auto"/>
                                <w:left w:val="none" w:sz="0" w:space="0" w:color="auto"/>
                                <w:bottom w:val="none" w:sz="0" w:space="0" w:color="auto"/>
                                <w:right w:val="none" w:sz="0" w:space="0" w:color="auto"/>
                              </w:divBdr>
                              <w:divsChild>
                                <w:div w:id="1071849228">
                                  <w:marLeft w:val="0"/>
                                  <w:marRight w:val="0"/>
                                  <w:marTop w:val="0"/>
                                  <w:marBottom w:val="0"/>
                                  <w:divBdr>
                                    <w:top w:val="none" w:sz="0" w:space="0" w:color="auto"/>
                                    <w:left w:val="none" w:sz="0" w:space="0" w:color="auto"/>
                                    <w:bottom w:val="none" w:sz="0" w:space="0" w:color="auto"/>
                                    <w:right w:val="none" w:sz="0" w:space="0" w:color="auto"/>
                                  </w:divBdr>
                                </w:div>
                              </w:divsChild>
                            </w:div>
                            <w:div w:id="1471052565">
                              <w:marLeft w:val="0"/>
                              <w:marRight w:val="0"/>
                              <w:marTop w:val="0"/>
                              <w:marBottom w:val="0"/>
                              <w:divBdr>
                                <w:top w:val="none" w:sz="0" w:space="0" w:color="auto"/>
                                <w:left w:val="none" w:sz="0" w:space="0" w:color="auto"/>
                                <w:bottom w:val="none" w:sz="0" w:space="0" w:color="auto"/>
                                <w:right w:val="none" w:sz="0" w:space="0" w:color="auto"/>
                              </w:divBdr>
                              <w:divsChild>
                                <w:div w:id="1772775634">
                                  <w:marLeft w:val="0"/>
                                  <w:marRight w:val="0"/>
                                  <w:marTop w:val="0"/>
                                  <w:marBottom w:val="0"/>
                                  <w:divBdr>
                                    <w:top w:val="none" w:sz="0" w:space="0" w:color="auto"/>
                                    <w:left w:val="none" w:sz="0" w:space="0" w:color="auto"/>
                                    <w:bottom w:val="none" w:sz="0" w:space="0" w:color="auto"/>
                                    <w:right w:val="none" w:sz="0" w:space="0" w:color="auto"/>
                                  </w:divBdr>
                                </w:div>
                              </w:divsChild>
                            </w:div>
                            <w:div w:id="1593928214">
                              <w:marLeft w:val="0"/>
                              <w:marRight w:val="0"/>
                              <w:marTop w:val="0"/>
                              <w:marBottom w:val="0"/>
                              <w:divBdr>
                                <w:top w:val="none" w:sz="0" w:space="0" w:color="auto"/>
                                <w:left w:val="none" w:sz="0" w:space="0" w:color="auto"/>
                                <w:bottom w:val="none" w:sz="0" w:space="0" w:color="auto"/>
                                <w:right w:val="none" w:sz="0" w:space="0" w:color="auto"/>
                              </w:divBdr>
                              <w:divsChild>
                                <w:div w:id="130950115">
                                  <w:marLeft w:val="0"/>
                                  <w:marRight w:val="0"/>
                                  <w:marTop w:val="0"/>
                                  <w:marBottom w:val="0"/>
                                  <w:divBdr>
                                    <w:top w:val="none" w:sz="0" w:space="0" w:color="auto"/>
                                    <w:left w:val="none" w:sz="0" w:space="0" w:color="auto"/>
                                    <w:bottom w:val="none" w:sz="0" w:space="0" w:color="auto"/>
                                    <w:right w:val="none" w:sz="0" w:space="0" w:color="auto"/>
                                  </w:divBdr>
                                </w:div>
                              </w:divsChild>
                            </w:div>
                            <w:div w:id="125515865">
                              <w:marLeft w:val="0"/>
                              <w:marRight w:val="0"/>
                              <w:marTop w:val="0"/>
                              <w:marBottom w:val="0"/>
                              <w:divBdr>
                                <w:top w:val="none" w:sz="0" w:space="0" w:color="auto"/>
                                <w:left w:val="none" w:sz="0" w:space="0" w:color="auto"/>
                                <w:bottom w:val="none" w:sz="0" w:space="0" w:color="auto"/>
                                <w:right w:val="none" w:sz="0" w:space="0" w:color="auto"/>
                              </w:divBdr>
                              <w:divsChild>
                                <w:div w:id="1894273754">
                                  <w:marLeft w:val="0"/>
                                  <w:marRight w:val="0"/>
                                  <w:marTop w:val="0"/>
                                  <w:marBottom w:val="0"/>
                                  <w:divBdr>
                                    <w:top w:val="none" w:sz="0" w:space="0" w:color="auto"/>
                                    <w:left w:val="none" w:sz="0" w:space="0" w:color="auto"/>
                                    <w:bottom w:val="none" w:sz="0" w:space="0" w:color="auto"/>
                                    <w:right w:val="none" w:sz="0" w:space="0" w:color="auto"/>
                                  </w:divBdr>
                                </w:div>
                              </w:divsChild>
                            </w:div>
                            <w:div w:id="657074417">
                              <w:marLeft w:val="0"/>
                              <w:marRight w:val="0"/>
                              <w:marTop w:val="0"/>
                              <w:marBottom w:val="0"/>
                              <w:divBdr>
                                <w:top w:val="none" w:sz="0" w:space="0" w:color="auto"/>
                                <w:left w:val="none" w:sz="0" w:space="0" w:color="auto"/>
                                <w:bottom w:val="none" w:sz="0" w:space="0" w:color="auto"/>
                                <w:right w:val="none" w:sz="0" w:space="0" w:color="auto"/>
                              </w:divBdr>
                              <w:divsChild>
                                <w:div w:id="1484733962">
                                  <w:marLeft w:val="0"/>
                                  <w:marRight w:val="0"/>
                                  <w:marTop w:val="0"/>
                                  <w:marBottom w:val="0"/>
                                  <w:divBdr>
                                    <w:top w:val="none" w:sz="0" w:space="0" w:color="auto"/>
                                    <w:left w:val="none" w:sz="0" w:space="0" w:color="auto"/>
                                    <w:bottom w:val="none" w:sz="0" w:space="0" w:color="auto"/>
                                    <w:right w:val="none" w:sz="0" w:space="0" w:color="auto"/>
                                  </w:divBdr>
                                </w:div>
                              </w:divsChild>
                            </w:div>
                            <w:div w:id="737823930">
                              <w:marLeft w:val="0"/>
                              <w:marRight w:val="0"/>
                              <w:marTop w:val="0"/>
                              <w:marBottom w:val="0"/>
                              <w:divBdr>
                                <w:top w:val="none" w:sz="0" w:space="0" w:color="auto"/>
                                <w:left w:val="none" w:sz="0" w:space="0" w:color="auto"/>
                                <w:bottom w:val="none" w:sz="0" w:space="0" w:color="auto"/>
                                <w:right w:val="none" w:sz="0" w:space="0" w:color="auto"/>
                              </w:divBdr>
                              <w:divsChild>
                                <w:div w:id="1002317551">
                                  <w:marLeft w:val="0"/>
                                  <w:marRight w:val="0"/>
                                  <w:marTop w:val="0"/>
                                  <w:marBottom w:val="0"/>
                                  <w:divBdr>
                                    <w:top w:val="none" w:sz="0" w:space="0" w:color="auto"/>
                                    <w:left w:val="none" w:sz="0" w:space="0" w:color="auto"/>
                                    <w:bottom w:val="none" w:sz="0" w:space="0" w:color="auto"/>
                                    <w:right w:val="none" w:sz="0" w:space="0" w:color="auto"/>
                                  </w:divBdr>
                                </w:div>
                              </w:divsChild>
                            </w:div>
                            <w:div w:id="1273586990">
                              <w:marLeft w:val="0"/>
                              <w:marRight w:val="0"/>
                              <w:marTop w:val="0"/>
                              <w:marBottom w:val="0"/>
                              <w:divBdr>
                                <w:top w:val="none" w:sz="0" w:space="0" w:color="auto"/>
                                <w:left w:val="none" w:sz="0" w:space="0" w:color="auto"/>
                                <w:bottom w:val="none" w:sz="0" w:space="0" w:color="auto"/>
                                <w:right w:val="none" w:sz="0" w:space="0" w:color="auto"/>
                              </w:divBdr>
                              <w:divsChild>
                                <w:div w:id="187068309">
                                  <w:marLeft w:val="0"/>
                                  <w:marRight w:val="0"/>
                                  <w:marTop w:val="0"/>
                                  <w:marBottom w:val="0"/>
                                  <w:divBdr>
                                    <w:top w:val="none" w:sz="0" w:space="0" w:color="auto"/>
                                    <w:left w:val="none" w:sz="0" w:space="0" w:color="auto"/>
                                    <w:bottom w:val="none" w:sz="0" w:space="0" w:color="auto"/>
                                    <w:right w:val="none" w:sz="0" w:space="0" w:color="auto"/>
                                  </w:divBdr>
                                </w:div>
                              </w:divsChild>
                            </w:div>
                            <w:div w:id="908273146">
                              <w:marLeft w:val="0"/>
                              <w:marRight w:val="0"/>
                              <w:marTop w:val="0"/>
                              <w:marBottom w:val="0"/>
                              <w:divBdr>
                                <w:top w:val="none" w:sz="0" w:space="0" w:color="auto"/>
                                <w:left w:val="none" w:sz="0" w:space="0" w:color="auto"/>
                                <w:bottom w:val="none" w:sz="0" w:space="0" w:color="auto"/>
                                <w:right w:val="none" w:sz="0" w:space="0" w:color="auto"/>
                              </w:divBdr>
                              <w:divsChild>
                                <w:div w:id="1105922767">
                                  <w:marLeft w:val="0"/>
                                  <w:marRight w:val="0"/>
                                  <w:marTop w:val="0"/>
                                  <w:marBottom w:val="0"/>
                                  <w:divBdr>
                                    <w:top w:val="none" w:sz="0" w:space="0" w:color="auto"/>
                                    <w:left w:val="none" w:sz="0" w:space="0" w:color="auto"/>
                                    <w:bottom w:val="none" w:sz="0" w:space="0" w:color="auto"/>
                                    <w:right w:val="none" w:sz="0" w:space="0" w:color="auto"/>
                                  </w:divBdr>
                                </w:div>
                              </w:divsChild>
                            </w:div>
                            <w:div w:id="418068468">
                              <w:marLeft w:val="0"/>
                              <w:marRight w:val="0"/>
                              <w:marTop w:val="0"/>
                              <w:marBottom w:val="0"/>
                              <w:divBdr>
                                <w:top w:val="none" w:sz="0" w:space="0" w:color="auto"/>
                                <w:left w:val="none" w:sz="0" w:space="0" w:color="auto"/>
                                <w:bottom w:val="none" w:sz="0" w:space="0" w:color="auto"/>
                                <w:right w:val="none" w:sz="0" w:space="0" w:color="auto"/>
                              </w:divBdr>
                              <w:divsChild>
                                <w:div w:id="185468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84304">
                          <w:marLeft w:val="0"/>
                          <w:marRight w:val="0"/>
                          <w:marTop w:val="0"/>
                          <w:marBottom w:val="0"/>
                          <w:divBdr>
                            <w:top w:val="none" w:sz="0" w:space="0" w:color="auto"/>
                            <w:left w:val="none" w:sz="0" w:space="0" w:color="auto"/>
                            <w:bottom w:val="none" w:sz="0" w:space="0" w:color="auto"/>
                            <w:right w:val="none" w:sz="0" w:space="0" w:color="auto"/>
                          </w:divBdr>
                          <w:divsChild>
                            <w:div w:id="1294364145">
                              <w:marLeft w:val="0"/>
                              <w:marRight w:val="0"/>
                              <w:marTop w:val="0"/>
                              <w:marBottom w:val="0"/>
                              <w:divBdr>
                                <w:top w:val="none" w:sz="0" w:space="0" w:color="auto"/>
                                <w:left w:val="none" w:sz="0" w:space="0" w:color="auto"/>
                                <w:bottom w:val="none" w:sz="0" w:space="0" w:color="auto"/>
                                <w:right w:val="none" w:sz="0" w:space="0" w:color="auto"/>
                              </w:divBdr>
                            </w:div>
                            <w:div w:id="1299872129">
                              <w:marLeft w:val="0"/>
                              <w:marRight w:val="0"/>
                              <w:marTop w:val="0"/>
                              <w:marBottom w:val="0"/>
                              <w:divBdr>
                                <w:top w:val="none" w:sz="0" w:space="0" w:color="auto"/>
                                <w:left w:val="none" w:sz="0" w:space="0" w:color="auto"/>
                                <w:bottom w:val="none" w:sz="0" w:space="0" w:color="auto"/>
                                <w:right w:val="none" w:sz="0" w:space="0" w:color="auto"/>
                              </w:divBdr>
                            </w:div>
                            <w:div w:id="1016158329">
                              <w:marLeft w:val="0"/>
                              <w:marRight w:val="0"/>
                              <w:marTop w:val="0"/>
                              <w:marBottom w:val="0"/>
                              <w:divBdr>
                                <w:top w:val="none" w:sz="0" w:space="0" w:color="auto"/>
                                <w:left w:val="none" w:sz="0" w:space="0" w:color="auto"/>
                                <w:bottom w:val="none" w:sz="0" w:space="0" w:color="auto"/>
                                <w:right w:val="none" w:sz="0" w:space="0" w:color="auto"/>
                              </w:divBdr>
                              <w:divsChild>
                                <w:div w:id="1823964814">
                                  <w:marLeft w:val="0"/>
                                  <w:marRight w:val="0"/>
                                  <w:marTop w:val="0"/>
                                  <w:marBottom w:val="0"/>
                                  <w:divBdr>
                                    <w:top w:val="none" w:sz="0" w:space="0" w:color="auto"/>
                                    <w:left w:val="none" w:sz="0" w:space="0" w:color="auto"/>
                                    <w:bottom w:val="none" w:sz="0" w:space="0" w:color="auto"/>
                                    <w:right w:val="none" w:sz="0" w:space="0" w:color="auto"/>
                                  </w:divBdr>
                                </w:div>
                              </w:divsChild>
                            </w:div>
                            <w:div w:id="1558543934">
                              <w:marLeft w:val="0"/>
                              <w:marRight w:val="0"/>
                              <w:marTop w:val="0"/>
                              <w:marBottom w:val="0"/>
                              <w:divBdr>
                                <w:top w:val="none" w:sz="0" w:space="0" w:color="auto"/>
                                <w:left w:val="none" w:sz="0" w:space="0" w:color="auto"/>
                                <w:bottom w:val="none" w:sz="0" w:space="0" w:color="auto"/>
                                <w:right w:val="none" w:sz="0" w:space="0" w:color="auto"/>
                              </w:divBdr>
                              <w:divsChild>
                                <w:div w:id="967783163">
                                  <w:marLeft w:val="0"/>
                                  <w:marRight w:val="0"/>
                                  <w:marTop w:val="0"/>
                                  <w:marBottom w:val="0"/>
                                  <w:divBdr>
                                    <w:top w:val="none" w:sz="0" w:space="0" w:color="auto"/>
                                    <w:left w:val="none" w:sz="0" w:space="0" w:color="auto"/>
                                    <w:bottom w:val="none" w:sz="0" w:space="0" w:color="auto"/>
                                    <w:right w:val="none" w:sz="0" w:space="0" w:color="auto"/>
                                  </w:divBdr>
                                </w:div>
                              </w:divsChild>
                            </w:div>
                            <w:div w:id="1411849781">
                              <w:marLeft w:val="0"/>
                              <w:marRight w:val="0"/>
                              <w:marTop w:val="0"/>
                              <w:marBottom w:val="0"/>
                              <w:divBdr>
                                <w:top w:val="none" w:sz="0" w:space="0" w:color="auto"/>
                                <w:left w:val="none" w:sz="0" w:space="0" w:color="auto"/>
                                <w:bottom w:val="none" w:sz="0" w:space="0" w:color="auto"/>
                                <w:right w:val="none" w:sz="0" w:space="0" w:color="auto"/>
                              </w:divBdr>
                              <w:divsChild>
                                <w:div w:id="868641585">
                                  <w:marLeft w:val="0"/>
                                  <w:marRight w:val="0"/>
                                  <w:marTop w:val="0"/>
                                  <w:marBottom w:val="0"/>
                                  <w:divBdr>
                                    <w:top w:val="none" w:sz="0" w:space="0" w:color="auto"/>
                                    <w:left w:val="none" w:sz="0" w:space="0" w:color="auto"/>
                                    <w:bottom w:val="none" w:sz="0" w:space="0" w:color="auto"/>
                                    <w:right w:val="none" w:sz="0" w:space="0" w:color="auto"/>
                                  </w:divBdr>
                                </w:div>
                              </w:divsChild>
                            </w:div>
                            <w:div w:id="2071533561">
                              <w:marLeft w:val="0"/>
                              <w:marRight w:val="0"/>
                              <w:marTop w:val="0"/>
                              <w:marBottom w:val="0"/>
                              <w:divBdr>
                                <w:top w:val="none" w:sz="0" w:space="0" w:color="auto"/>
                                <w:left w:val="none" w:sz="0" w:space="0" w:color="auto"/>
                                <w:bottom w:val="none" w:sz="0" w:space="0" w:color="auto"/>
                                <w:right w:val="none" w:sz="0" w:space="0" w:color="auto"/>
                              </w:divBdr>
                              <w:divsChild>
                                <w:div w:id="1514227089">
                                  <w:marLeft w:val="0"/>
                                  <w:marRight w:val="0"/>
                                  <w:marTop w:val="0"/>
                                  <w:marBottom w:val="0"/>
                                  <w:divBdr>
                                    <w:top w:val="none" w:sz="0" w:space="0" w:color="auto"/>
                                    <w:left w:val="none" w:sz="0" w:space="0" w:color="auto"/>
                                    <w:bottom w:val="none" w:sz="0" w:space="0" w:color="auto"/>
                                    <w:right w:val="none" w:sz="0" w:space="0" w:color="auto"/>
                                  </w:divBdr>
                                </w:div>
                              </w:divsChild>
                            </w:div>
                            <w:div w:id="1547598744">
                              <w:marLeft w:val="0"/>
                              <w:marRight w:val="0"/>
                              <w:marTop w:val="0"/>
                              <w:marBottom w:val="0"/>
                              <w:divBdr>
                                <w:top w:val="none" w:sz="0" w:space="0" w:color="auto"/>
                                <w:left w:val="none" w:sz="0" w:space="0" w:color="auto"/>
                                <w:bottom w:val="none" w:sz="0" w:space="0" w:color="auto"/>
                                <w:right w:val="none" w:sz="0" w:space="0" w:color="auto"/>
                              </w:divBdr>
                              <w:divsChild>
                                <w:div w:id="699470618">
                                  <w:marLeft w:val="0"/>
                                  <w:marRight w:val="0"/>
                                  <w:marTop w:val="0"/>
                                  <w:marBottom w:val="0"/>
                                  <w:divBdr>
                                    <w:top w:val="none" w:sz="0" w:space="0" w:color="auto"/>
                                    <w:left w:val="none" w:sz="0" w:space="0" w:color="auto"/>
                                    <w:bottom w:val="none" w:sz="0" w:space="0" w:color="auto"/>
                                    <w:right w:val="none" w:sz="0" w:space="0" w:color="auto"/>
                                  </w:divBdr>
                                </w:div>
                              </w:divsChild>
                            </w:div>
                            <w:div w:id="1185244737">
                              <w:marLeft w:val="0"/>
                              <w:marRight w:val="0"/>
                              <w:marTop w:val="0"/>
                              <w:marBottom w:val="0"/>
                              <w:divBdr>
                                <w:top w:val="none" w:sz="0" w:space="0" w:color="auto"/>
                                <w:left w:val="none" w:sz="0" w:space="0" w:color="auto"/>
                                <w:bottom w:val="none" w:sz="0" w:space="0" w:color="auto"/>
                                <w:right w:val="none" w:sz="0" w:space="0" w:color="auto"/>
                              </w:divBdr>
                              <w:divsChild>
                                <w:div w:id="331489724">
                                  <w:marLeft w:val="0"/>
                                  <w:marRight w:val="0"/>
                                  <w:marTop w:val="0"/>
                                  <w:marBottom w:val="0"/>
                                  <w:divBdr>
                                    <w:top w:val="none" w:sz="0" w:space="0" w:color="auto"/>
                                    <w:left w:val="none" w:sz="0" w:space="0" w:color="auto"/>
                                    <w:bottom w:val="none" w:sz="0" w:space="0" w:color="auto"/>
                                    <w:right w:val="none" w:sz="0" w:space="0" w:color="auto"/>
                                  </w:divBdr>
                                </w:div>
                              </w:divsChild>
                            </w:div>
                            <w:div w:id="2092848414">
                              <w:marLeft w:val="0"/>
                              <w:marRight w:val="0"/>
                              <w:marTop w:val="0"/>
                              <w:marBottom w:val="0"/>
                              <w:divBdr>
                                <w:top w:val="none" w:sz="0" w:space="0" w:color="auto"/>
                                <w:left w:val="none" w:sz="0" w:space="0" w:color="auto"/>
                                <w:bottom w:val="none" w:sz="0" w:space="0" w:color="auto"/>
                                <w:right w:val="none" w:sz="0" w:space="0" w:color="auto"/>
                              </w:divBdr>
                              <w:divsChild>
                                <w:div w:id="67966010">
                                  <w:marLeft w:val="0"/>
                                  <w:marRight w:val="0"/>
                                  <w:marTop w:val="0"/>
                                  <w:marBottom w:val="0"/>
                                  <w:divBdr>
                                    <w:top w:val="none" w:sz="0" w:space="0" w:color="auto"/>
                                    <w:left w:val="none" w:sz="0" w:space="0" w:color="auto"/>
                                    <w:bottom w:val="none" w:sz="0" w:space="0" w:color="auto"/>
                                    <w:right w:val="none" w:sz="0" w:space="0" w:color="auto"/>
                                  </w:divBdr>
                                </w:div>
                              </w:divsChild>
                            </w:div>
                            <w:div w:id="1072241892">
                              <w:marLeft w:val="0"/>
                              <w:marRight w:val="0"/>
                              <w:marTop w:val="0"/>
                              <w:marBottom w:val="0"/>
                              <w:divBdr>
                                <w:top w:val="none" w:sz="0" w:space="0" w:color="auto"/>
                                <w:left w:val="none" w:sz="0" w:space="0" w:color="auto"/>
                                <w:bottom w:val="none" w:sz="0" w:space="0" w:color="auto"/>
                                <w:right w:val="none" w:sz="0" w:space="0" w:color="auto"/>
                              </w:divBdr>
                              <w:divsChild>
                                <w:div w:id="2071806171">
                                  <w:marLeft w:val="0"/>
                                  <w:marRight w:val="0"/>
                                  <w:marTop w:val="0"/>
                                  <w:marBottom w:val="0"/>
                                  <w:divBdr>
                                    <w:top w:val="none" w:sz="0" w:space="0" w:color="auto"/>
                                    <w:left w:val="none" w:sz="0" w:space="0" w:color="auto"/>
                                    <w:bottom w:val="none" w:sz="0" w:space="0" w:color="auto"/>
                                    <w:right w:val="none" w:sz="0" w:space="0" w:color="auto"/>
                                  </w:divBdr>
                                </w:div>
                              </w:divsChild>
                            </w:div>
                            <w:div w:id="217281323">
                              <w:marLeft w:val="0"/>
                              <w:marRight w:val="0"/>
                              <w:marTop w:val="0"/>
                              <w:marBottom w:val="0"/>
                              <w:divBdr>
                                <w:top w:val="none" w:sz="0" w:space="0" w:color="auto"/>
                                <w:left w:val="none" w:sz="0" w:space="0" w:color="auto"/>
                                <w:bottom w:val="none" w:sz="0" w:space="0" w:color="auto"/>
                                <w:right w:val="none" w:sz="0" w:space="0" w:color="auto"/>
                              </w:divBdr>
                              <w:divsChild>
                                <w:div w:id="1667055821">
                                  <w:marLeft w:val="0"/>
                                  <w:marRight w:val="0"/>
                                  <w:marTop w:val="0"/>
                                  <w:marBottom w:val="0"/>
                                  <w:divBdr>
                                    <w:top w:val="none" w:sz="0" w:space="0" w:color="auto"/>
                                    <w:left w:val="none" w:sz="0" w:space="0" w:color="auto"/>
                                    <w:bottom w:val="none" w:sz="0" w:space="0" w:color="auto"/>
                                    <w:right w:val="none" w:sz="0" w:space="0" w:color="auto"/>
                                  </w:divBdr>
                                </w:div>
                              </w:divsChild>
                            </w:div>
                            <w:div w:id="1929800382">
                              <w:marLeft w:val="0"/>
                              <w:marRight w:val="0"/>
                              <w:marTop w:val="0"/>
                              <w:marBottom w:val="0"/>
                              <w:divBdr>
                                <w:top w:val="none" w:sz="0" w:space="0" w:color="auto"/>
                                <w:left w:val="none" w:sz="0" w:space="0" w:color="auto"/>
                                <w:bottom w:val="none" w:sz="0" w:space="0" w:color="auto"/>
                                <w:right w:val="none" w:sz="0" w:space="0" w:color="auto"/>
                              </w:divBdr>
                              <w:divsChild>
                                <w:div w:id="1828669024">
                                  <w:marLeft w:val="0"/>
                                  <w:marRight w:val="0"/>
                                  <w:marTop w:val="0"/>
                                  <w:marBottom w:val="0"/>
                                  <w:divBdr>
                                    <w:top w:val="none" w:sz="0" w:space="0" w:color="auto"/>
                                    <w:left w:val="none" w:sz="0" w:space="0" w:color="auto"/>
                                    <w:bottom w:val="none" w:sz="0" w:space="0" w:color="auto"/>
                                    <w:right w:val="none" w:sz="0" w:space="0" w:color="auto"/>
                                  </w:divBdr>
                                </w:div>
                              </w:divsChild>
                            </w:div>
                            <w:div w:id="398988554">
                              <w:marLeft w:val="0"/>
                              <w:marRight w:val="0"/>
                              <w:marTop w:val="0"/>
                              <w:marBottom w:val="0"/>
                              <w:divBdr>
                                <w:top w:val="none" w:sz="0" w:space="0" w:color="auto"/>
                                <w:left w:val="none" w:sz="0" w:space="0" w:color="auto"/>
                                <w:bottom w:val="none" w:sz="0" w:space="0" w:color="auto"/>
                                <w:right w:val="none" w:sz="0" w:space="0" w:color="auto"/>
                              </w:divBdr>
                              <w:divsChild>
                                <w:div w:id="805777559">
                                  <w:marLeft w:val="0"/>
                                  <w:marRight w:val="0"/>
                                  <w:marTop w:val="0"/>
                                  <w:marBottom w:val="0"/>
                                  <w:divBdr>
                                    <w:top w:val="none" w:sz="0" w:space="0" w:color="auto"/>
                                    <w:left w:val="none" w:sz="0" w:space="0" w:color="auto"/>
                                    <w:bottom w:val="none" w:sz="0" w:space="0" w:color="auto"/>
                                    <w:right w:val="none" w:sz="0" w:space="0" w:color="auto"/>
                                  </w:divBdr>
                                </w:div>
                              </w:divsChild>
                            </w:div>
                            <w:div w:id="1095243881">
                              <w:marLeft w:val="0"/>
                              <w:marRight w:val="0"/>
                              <w:marTop w:val="0"/>
                              <w:marBottom w:val="0"/>
                              <w:divBdr>
                                <w:top w:val="none" w:sz="0" w:space="0" w:color="auto"/>
                                <w:left w:val="none" w:sz="0" w:space="0" w:color="auto"/>
                                <w:bottom w:val="none" w:sz="0" w:space="0" w:color="auto"/>
                                <w:right w:val="none" w:sz="0" w:space="0" w:color="auto"/>
                              </w:divBdr>
                              <w:divsChild>
                                <w:div w:id="657735586">
                                  <w:marLeft w:val="0"/>
                                  <w:marRight w:val="0"/>
                                  <w:marTop w:val="0"/>
                                  <w:marBottom w:val="0"/>
                                  <w:divBdr>
                                    <w:top w:val="none" w:sz="0" w:space="0" w:color="auto"/>
                                    <w:left w:val="none" w:sz="0" w:space="0" w:color="auto"/>
                                    <w:bottom w:val="none" w:sz="0" w:space="0" w:color="auto"/>
                                    <w:right w:val="none" w:sz="0" w:space="0" w:color="auto"/>
                                  </w:divBdr>
                                </w:div>
                              </w:divsChild>
                            </w:div>
                            <w:div w:id="1778401120">
                              <w:marLeft w:val="0"/>
                              <w:marRight w:val="0"/>
                              <w:marTop w:val="0"/>
                              <w:marBottom w:val="0"/>
                              <w:divBdr>
                                <w:top w:val="none" w:sz="0" w:space="0" w:color="auto"/>
                                <w:left w:val="none" w:sz="0" w:space="0" w:color="auto"/>
                                <w:bottom w:val="none" w:sz="0" w:space="0" w:color="auto"/>
                                <w:right w:val="none" w:sz="0" w:space="0" w:color="auto"/>
                              </w:divBdr>
                              <w:divsChild>
                                <w:div w:id="199151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02157">
                          <w:marLeft w:val="0"/>
                          <w:marRight w:val="0"/>
                          <w:marTop w:val="0"/>
                          <w:marBottom w:val="0"/>
                          <w:divBdr>
                            <w:top w:val="none" w:sz="0" w:space="0" w:color="auto"/>
                            <w:left w:val="none" w:sz="0" w:space="0" w:color="auto"/>
                            <w:bottom w:val="none" w:sz="0" w:space="0" w:color="auto"/>
                            <w:right w:val="none" w:sz="0" w:space="0" w:color="auto"/>
                          </w:divBdr>
                          <w:divsChild>
                            <w:div w:id="292322760">
                              <w:marLeft w:val="0"/>
                              <w:marRight w:val="0"/>
                              <w:marTop w:val="0"/>
                              <w:marBottom w:val="0"/>
                              <w:divBdr>
                                <w:top w:val="none" w:sz="0" w:space="0" w:color="auto"/>
                                <w:left w:val="none" w:sz="0" w:space="0" w:color="auto"/>
                                <w:bottom w:val="none" w:sz="0" w:space="0" w:color="auto"/>
                                <w:right w:val="none" w:sz="0" w:space="0" w:color="auto"/>
                              </w:divBdr>
                            </w:div>
                            <w:div w:id="518009808">
                              <w:marLeft w:val="0"/>
                              <w:marRight w:val="0"/>
                              <w:marTop w:val="0"/>
                              <w:marBottom w:val="0"/>
                              <w:divBdr>
                                <w:top w:val="none" w:sz="0" w:space="0" w:color="auto"/>
                                <w:left w:val="none" w:sz="0" w:space="0" w:color="auto"/>
                                <w:bottom w:val="none" w:sz="0" w:space="0" w:color="auto"/>
                                <w:right w:val="none" w:sz="0" w:space="0" w:color="auto"/>
                              </w:divBdr>
                            </w:div>
                            <w:div w:id="1353607706">
                              <w:marLeft w:val="0"/>
                              <w:marRight w:val="0"/>
                              <w:marTop w:val="0"/>
                              <w:marBottom w:val="0"/>
                              <w:divBdr>
                                <w:top w:val="none" w:sz="0" w:space="0" w:color="auto"/>
                                <w:left w:val="none" w:sz="0" w:space="0" w:color="auto"/>
                                <w:bottom w:val="none" w:sz="0" w:space="0" w:color="auto"/>
                                <w:right w:val="none" w:sz="0" w:space="0" w:color="auto"/>
                              </w:divBdr>
                            </w:div>
                            <w:div w:id="112133545">
                              <w:marLeft w:val="0"/>
                              <w:marRight w:val="0"/>
                              <w:marTop w:val="0"/>
                              <w:marBottom w:val="0"/>
                              <w:divBdr>
                                <w:top w:val="none" w:sz="0" w:space="0" w:color="auto"/>
                                <w:left w:val="none" w:sz="0" w:space="0" w:color="auto"/>
                                <w:bottom w:val="none" w:sz="0" w:space="0" w:color="auto"/>
                                <w:right w:val="none" w:sz="0" w:space="0" w:color="auto"/>
                              </w:divBdr>
                            </w:div>
                            <w:div w:id="636033467">
                              <w:marLeft w:val="0"/>
                              <w:marRight w:val="0"/>
                              <w:marTop w:val="0"/>
                              <w:marBottom w:val="0"/>
                              <w:divBdr>
                                <w:top w:val="none" w:sz="0" w:space="0" w:color="auto"/>
                                <w:left w:val="none" w:sz="0" w:space="0" w:color="auto"/>
                                <w:bottom w:val="none" w:sz="0" w:space="0" w:color="auto"/>
                                <w:right w:val="none" w:sz="0" w:space="0" w:color="auto"/>
                              </w:divBdr>
                            </w:div>
                            <w:div w:id="740325852">
                              <w:marLeft w:val="0"/>
                              <w:marRight w:val="0"/>
                              <w:marTop w:val="0"/>
                              <w:marBottom w:val="0"/>
                              <w:divBdr>
                                <w:top w:val="none" w:sz="0" w:space="0" w:color="auto"/>
                                <w:left w:val="none" w:sz="0" w:space="0" w:color="auto"/>
                                <w:bottom w:val="none" w:sz="0" w:space="0" w:color="auto"/>
                                <w:right w:val="none" w:sz="0" w:space="0" w:color="auto"/>
                              </w:divBdr>
                            </w:div>
                            <w:div w:id="524365854">
                              <w:marLeft w:val="0"/>
                              <w:marRight w:val="0"/>
                              <w:marTop w:val="0"/>
                              <w:marBottom w:val="0"/>
                              <w:divBdr>
                                <w:top w:val="none" w:sz="0" w:space="0" w:color="auto"/>
                                <w:left w:val="none" w:sz="0" w:space="0" w:color="auto"/>
                                <w:bottom w:val="none" w:sz="0" w:space="0" w:color="auto"/>
                                <w:right w:val="none" w:sz="0" w:space="0" w:color="auto"/>
                              </w:divBdr>
                            </w:div>
                            <w:div w:id="254170527">
                              <w:marLeft w:val="0"/>
                              <w:marRight w:val="0"/>
                              <w:marTop w:val="0"/>
                              <w:marBottom w:val="0"/>
                              <w:divBdr>
                                <w:top w:val="none" w:sz="0" w:space="0" w:color="auto"/>
                                <w:left w:val="none" w:sz="0" w:space="0" w:color="auto"/>
                                <w:bottom w:val="none" w:sz="0" w:space="0" w:color="auto"/>
                                <w:right w:val="none" w:sz="0" w:space="0" w:color="auto"/>
                              </w:divBdr>
                            </w:div>
                            <w:div w:id="1634284506">
                              <w:marLeft w:val="0"/>
                              <w:marRight w:val="0"/>
                              <w:marTop w:val="0"/>
                              <w:marBottom w:val="0"/>
                              <w:divBdr>
                                <w:top w:val="none" w:sz="0" w:space="0" w:color="auto"/>
                                <w:left w:val="none" w:sz="0" w:space="0" w:color="auto"/>
                                <w:bottom w:val="none" w:sz="0" w:space="0" w:color="auto"/>
                                <w:right w:val="none" w:sz="0" w:space="0" w:color="auto"/>
                              </w:divBdr>
                            </w:div>
                            <w:div w:id="945042252">
                              <w:marLeft w:val="0"/>
                              <w:marRight w:val="0"/>
                              <w:marTop w:val="0"/>
                              <w:marBottom w:val="0"/>
                              <w:divBdr>
                                <w:top w:val="none" w:sz="0" w:space="0" w:color="auto"/>
                                <w:left w:val="none" w:sz="0" w:space="0" w:color="auto"/>
                                <w:bottom w:val="none" w:sz="0" w:space="0" w:color="auto"/>
                                <w:right w:val="none" w:sz="0" w:space="0" w:color="auto"/>
                              </w:divBdr>
                            </w:div>
                            <w:div w:id="136994630">
                              <w:marLeft w:val="0"/>
                              <w:marRight w:val="0"/>
                              <w:marTop w:val="0"/>
                              <w:marBottom w:val="0"/>
                              <w:divBdr>
                                <w:top w:val="none" w:sz="0" w:space="0" w:color="auto"/>
                                <w:left w:val="none" w:sz="0" w:space="0" w:color="auto"/>
                                <w:bottom w:val="none" w:sz="0" w:space="0" w:color="auto"/>
                                <w:right w:val="none" w:sz="0" w:space="0" w:color="auto"/>
                              </w:divBdr>
                            </w:div>
                            <w:div w:id="371998366">
                              <w:marLeft w:val="0"/>
                              <w:marRight w:val="0"/>
                              <w:marTop w:val="0"/>
                              <w:marBottom w:val="0"/>
                              <w:divBdr>
                                <w:top w:val="none" w:sz="0" w:space="0" w:color="auto"/>
                                <w:left w:val="none" w:sz="0" w:space="0" w:color="auto"/>
                                <w:bottom w:val="none" w:sz="0" w:space="0" w:color="auto"/>
                                <w:right w:val="none" w:sz="0" w:space="0" w:color="auto"/>
                              </w:divBdr>
                            </w:div>
                            <w:div w:id="1158110974">
                              <w:marLeft w:val="0"/>
                              <w:marRight w:val="0"/>
                              <w:marTop w:val="0"/>
                              <w:marBottom w:val="0"/>
                              <w:divBdr>
                                <w:top w:val="none" w:sz="0" w:space="0" w:color="auto"/>
                                <w:left w:val="none" w:sz="0" w:space="0" w:color="auto"/>
                                <w:bottom w:val="none" w:sz="0" w:space="0" w:color="auto"/>
                                <w:right w:val="none" w:sz="0" w:space="0" w:color="auto"/>
                              </w:divBdr>
                            </w:div>
                          </w:divsChild>
                        </w:div>
                        <w:div w:id="275597454">
                          <w:marLeft w:val="0"/>
                          <w:marRight w:val="0"/>
                          <w:marTop w:val="0"/>
                          <w:marBottom w:val="0"/>
                          <w:divBdr>
                            <w:top w:val="none" w:sz="0" w:space="0" w:color="auto"/>
                            <w:left w:val="none" w:sz="0" w:space="0" w:color="auto"/>
                            <w:bottom w:val="none" w:sz="0" w:space="0" w:color="auto"/>
                            <w:right w:val="none" w:sz="0" w:space="0" w:color="auto"/>
                          </w:divBdr>
                          <w:divsChild>
                            <w:div w:id="872809834">
                              <w:marLeft w:val="0"/>
                              <w:marRight w:val="0"/>
                              <w:marTop w:val="0"/>
                              <w:marBottom w:val="0"/>
                              <w:divBdr>
                                <w:top w:val="none" w:sz="0" w:space="0" w:color="auto"/>
                                <w:left w:val="none" w:sz="0" w:space="0" w:color="auto"/>
                                <w:bottom w:val="none" w:sz="0" w:space="0" w:color="auto"/>
                                <w:right w:val="none" w:sz="0" w:space="0" w:color="auto"/>
                              </w:divBdr>
                            </w:div>
                            <w:div w:id="1175610032">
                              <w:marLeft w:val="0"/>
                              <w:marRight w:val="0"/>
                              <w:marTop w:val="0"/>
                              <w:marBottom w:val="0"/>
                              <w:divBdr>
                                <w:top w:val="none" w:sz="0" w:space="0" w:color="auto"/>
                                <w:left w:val="none" w:sz="0" w:space="0" w:color="auto"/>
                                <w:bottom w:val="none" w:sz="0" w:space="0" w:color="auto"/>
                                <w:right w:val="none" w:sz="0" w:space="0" w:color="auto"/>
                              </w:divBdr>
                            </w:div>
                            <w:div w:id="716776838">
                              <w:marLeft w:val="0"/>
                              <w:marRight w:val="0"/>
                              <w:marTop w:val="0"/>
                              <w:marBottom w:val="0"/>
                              <w:divBdr>
                                <w:top w:val="none" w:sz="0" w:space="0" w:color="auto"/>
                                <w:left w:val="none" w:sz="0" w:space="0" w:color="auto"/>
                                <w:bottom w:val="none" w:sz="0" w:space="0" w:color="auto"/>
                                <w:right w:val="none" w:sz="0" w:space="0" w:color="auto"/>
                              </w:divBdr>
                            </w:div>
                            <w:div w:id="139272463">
                              <w:marLeft w:val="0"/>
                              <w:marRight w:val="0"/>
                              <w:marTop w:val="0"/>
                              <w:marBottom w:val="0"/>
                              <w:divBdr>
                                <w:top w:val="none" w:sz="0" w:space="0" w:color="auto"/>
                                <w:left w:val="none" w:sz="0" w:space="0" w:color="auto"/>
                                <w:bottom w:val="none" w:sz="0" w:space="0" w:color="auto"/>
                                <w:right w:val="none" w:sz="0" w:space="0" w:color="auto"/>
                              </w:divBdr>
                            </w:div>
                            <w:div w:id="1282109224">
                              <w:marLeft w:val="0"/>
                              <w:marRight w:val="0"/>
                              <w:marTop w:val="0"/>
                              <w:marBottom w:val="0"/>
                              <w:divBdr>
                                <w:top w:val="none" w:sz="0" w:space="0" w:color="auto"/>
                                <w:left w:val="none" w:sz="0" w:space="0" w:color="auto"/>
                                <w:bottom w:val="none" w:sz="0" w:space="0" w:color="auto"/>
                                <w:right w:val="none" w:sz="0" w:space="0" w:color="auto"/>
                              </w:divBdr>
                            </w:div>
                            <w:div w:id="3363472">
                              <w:marLeft w:val="0"/>
                              <w:marRight w:val="0"/>
                              <w:marTop w:val="0"/>
                              <w:marBottom w:val="0"/>
                              <w:divBdr>
                                <w:top w:val="none" w:sz="0" w:space="0" w:color="auto"/>
                                <w:left w:val="none" w:sz="0" w:space="0" w:color="auto"/>
                                <w:bottom w:val="none" w:sz="0" w:space="0" w:color="auto"/>
                                <w:right w:val="none" w:sz="0" w:space="0" w:color="auto"/>
                              </w:divBdr>
                            </w:div>
                            <w:div w:id="1994794442">
                              <w:marLeft w:val="0"/>
                              <w:marRight w:val="0"/>
                              <w:marTop w:val="0"/>
                              <w:marBottom w:val="0"/>
                              <w:divBdr>
                                <w:top w:val="none" w:sz="0" w:space="0" w:color="auto"/>
                                <w:left w:val="none" w:sz="0" w:space="0" w:color="auto"/>
                                <w:bottom w:val="none" w:sz="0" w:space="0" w:color="auto"/>
                                <w:right w:val="none" w:sz="0" w:space="0" w:color="auto"/>
                              </w:divBdr>
                            </w:div>
                            <w:div w:id="1368987978">
                              <w:marLeft w:val="0"/>
                              <w:marRight w:val="0"/>
                              <w:marTop w:val="0"/>
                              <w:marBottom w:val="0"/>
                              <w:divBdr>
                                <w:top w:val="none" w:sz="0" w:space="0" w:color="auto"/>
                                <w:left w:val="none" w:sz="0" w:space="0" w:color="auto"/>
                                <w:bottom w:val="none" w:sz="0" w:space="0" w:color="auto"/>
                                <w:right w:val="none" w:sz="0" w:space="0" w:color="auto"/>
                              </w:divBdr>
                            </w:div>
                            <w:div w:id="1040012419">
                              <w:marLeft w:val="0"/>
                              <w:marRight w:val="0"/>
                              <w:marTop w:val="0"/>
                              <w:marBottom w:val="0"/>
                              <w:divBdr>
                                <w:top w:val="none" w:sz="0" w:space="0" w:color="auto"/>
                                <w:left w:val="none" w:sz="0" w:space="0" w:color="auto"/>
                                <w:bottom w:val="none" w:sz="0" w:space="0" w:color="auto"/>
                                <w:right w:val="none" w:sz="0" w:space="0" w:color="auto"/>
                              </w:divBdr>
                            </w:div>
                            <w:div w:id="1346857262">
                              <w:marLeft w:val="0"/>
                              <w:marRight w:val="0"/>
                              <w:marTop w:val="0"/>
                              <w:marBottom w:val="0"/>
                              <w:divBdr>
                                <w:top w:val="none" w:sz="0" w:space="0" w:color="auto"/>
                                <w:left w:val="none" w:sz="0" w:space="0" w:color="auto"/>
                                <w:bottom w:val="none" w:sz="0" w:space="0" w:color="auto"/>
                                <w:right w:val="none" w:sz="0" w:space="0" w:color="auto"/>
                              </w:divBdr>
                            </w:div>
                            <w:div w:id="628819470">
                              <w:marLeft w:val="0"/>
                              <w:marRight w:val="0"/>
                              <w:marTop w:val="0"/>
                              <w:marBottom w:val="0"/>
                              <w:divBdr>
                                <w:top w:val="none" w:sz="0" w:space="0" w:color="auto"/>
                                <w:left w:val="none" w:sz="0" w:space="0" w:color="auto"/>
                                <w:bottom w:val="none" w:sz="0" w:space="0" w:color="auto"/>
                                <w:right w:val="none" w:sz="0" w:space="0" w:color="auto"/>
                              </w:divBdr>
                            </w:div>
                            <w:div w:id="1659505125">
                              <w:marLeft w:val="0"/>
                              <w:marRight w:val="0"/>
                              <w:marTop w:val="0"/>
                              <w:marBottom w:val="0"/>
                              <w:divBdr>
                                <w:top w:val="none" w:sz="0" w:space="0" w:color="auto"/>
                                <w:left w:val="none" w:sz="0" w:space="0" w:color="auto"/>
                                <w:bottom w:val="none" w:sz="0" w:space="0" w:color="auto"/>
                                <w:right w:val="none" w:sz="0" w:space="0" w:color="auto"/>
                              </w:divBdr>
                            </w:div>
                            <w:div w:id="399987805">
                              <w:marLeft w:val="0"/>
                              <w:marRight w:val="0"/>
                              <w:marTop w:val="0"/>
                              <w:marBottom w:val="0"/>
                              <w:divBdr>
                                <w:top w:val="none" w:sz="0" w:space="0" w:color="auto"/>
                                <w:left w:val="none" w:sz="0" w:space="0" w:color="auto"/>
                                <w:bottom w:val="none" w:sz="0" w:space="0" w:color="auto"/>
                                <w:right w:val="none" w:sz="0" w:space="0" w:color="auto"/>
                              </w:divBdr>
                            </w:div>
                          </w:divsChild>
                        </w:div>
                        <w:div w:id="795682321">
                          <w:marLeft w:val="0"/>
                          <w:marRight w:val="0"/>
                          <w:marTop w:val="0"/>
                          <w:marBottom w:val="0"/>
                          <w:divBdr>
                            <w:top w:val="none" w:sz="0" w:space="0" w:color="auto"/>
                            <w:left w:val="none" w:sz="0" w:space="0" w:color="auto"/>
                            <w:bottom w:val="none" w:sz="0" w:space="0" w:color="auto"/>
                            <w:right w:val="none" w:sz="0" w:space="0" w:color="auto"/>
                          </w:divBdr>
                          <w:divsChild>
                            <w:div w:id="517621174">
                              <w:marLeft w:val="0"/>
                              <w:marRight w:val="0"/>
                              <w:marTop w:val="0"/>
                              <w:marBottom w:val="0"/>
                              <w:divBdr>
                                <w:top w:val="none" w:sz="0" w:space="0" w:color="auto"/>
                                <w:left w:val="none" w:sz="0" w:space="0" w:color="auto"/>
                                <w:bottom w:val="none" w:sz="0" w:space="0" w:color="auto"/>
                                <w:right w:val="none" w:sz="0" w:space="0" w:color="auto"/>
                              </w:divBdr>
                            </w:div>
                            <w:div w:id="1877692078">
                              <w:marLeft w:val="0"/>
                              <w:marRight w:val="0"/>
                              <w:marTop w:val="0"/>
                              <w:marBottom w:val="0"/>
                              <w:divBdr>
                                <w:top w:val="none" w:sz="0" w:space="0" w:color="auto"/>
                                <w:left w:val="none" w:sz="0" w:space="0" w:color="auto"/>
                                <w:bottom w:val="none" w:sz="0" w:space="0" w:color="auto"/>
                                <w:right w:val="none" w:sz="0" w:space="0" w:color="auto"/>
                              </w:divBdr>
                            </w:div>
                            <w:div w:id="187329932">
                              <w:marLeft w:val="0"/>
                              <w:marRight w:val="0"/>
                              <w:marTop w:val="0"/>
                              <w:marBottom w:val="0"/>
                              <w:divBdr>
                                <w:top w:val="none" w:sz="0" w:space="0" w:color="auto"/>
                                <w:left w:val="none" w:sz="0" w:space="0" w:color="auto"/>
                                <w:bottom w:val="none" w:sz="0" w:space="0" w:color="auto"/>
                                <w:right w:val="none" w:sz="0" w:space="0" w:color="auto"/>
                              </w:divBdr>
                            </w:div>
                            <w:div w:id="1049845375">
                              <w:marLeft w:val="0"/>
                              <w:marRight w:val="0"/>
                              <w:marTop w:val="0"/>
                              <w:marBottom w:val="0"/>
                              <w:divBdr>
                                <w:top w:val="none" w:sz="0" w:space="0" w:color="auto"/>
                                <w:left w:val="none" w:sz="0" w:space="0" w:color="auto"/>
                                <w:bottom w:val="none" w:sz="0" w:space="0" w:color="auto"/>
                                <w:right w:val="none" w:sz="0" w:space="0" w:color="auto"/>
                              </w:divBdr>
                            </w:div>
                            <w:div w:id="1672178871">
                              <w:marLeft w:val="0"/>
                              <w:marRight w:val="0"/>
                              <w:marTop w:val="0"/>
                              <w:marBottom w:val="0"/>
                              <w:divBdr>
                                <w:top w:val="none" w:sz="0" w:space="0" w:color="auto"/>
                                <w:left w:val="none" w:sz="0" w:space="0" w:color="auto"/>
                                <w:bottom w:val="none" w:sz="0" w:space="0" w:color="auto"/>
                                <w:right w:val="none" w:sz="0" w:space="0" w:color="auto"/>
                              </w:divBdr>
                            </w:div>
                            <w:div w:id="1346403765">
                              <w:marLeft w:val="0"/>
                              <w:marRight w:val="0"/>
                              <w:marTop w:val="0"/>
                              <w:marBottom w:val="0"/>
                              <w:divBdr>
                                <w:top w:val="none" w:sz="0" w:space="0" w:color="auto"/>
                                <w:left w:val="none" w:sz="0" w:space="0" w:color="auto"/>
                                <w:bottom w:val="none" w:sz="0" w:space="0" w:color="auto"/>
                                <w:right w:val="none" w:sz="0" w:space="0" w:color="auto"/>
                              </w:divBdr>
                            </w:div>
                            <w:div w:id="1067188790">
                              <w:marLeft w:val="0"/>
                              <w:marRight w:val="0"/>
                              <w:marTop w:val="0"/>
                              <w:marBottom w:val="0"/>
                              <w:divBdr>
                                <w:top w:val="none" w:sz="0" w:space="0" w:color="auto"/>
                                <w:left w:val="none" w:sz="0" w:space="0" w:color="auto"/>
                                <w:bottom w:val="none" w:sz="0" w:space="0" w:color="auto"/>
                                <w:right w:val="none" w:sz="0" w:space="0" w:color="auto"/>
                              </w:divBdr>
                            </w:div>
                            <w:div w:id="1505970029">
                              <w:marLeft w:val="0"/>
                              <w:marRight w:val="0"/>
                              <w:marTop w:val="0"/>
                              <w:marBottom w:val="0"/>
                              <w:divBdr>
                                <w:top w:val="none" w:sz="0" w:space="0" w:color="auto"/>
                                <w:left w:val="none" w:sz="0" w:space="0" w:color="auto"/>
                                <w:bottom w:val="none" w:sz="0" w:space="0" w:color="auto"/>
                                <w:right w:val="none" w:sz="0" w:space="0" w:color="auto"/>
                              </w:divBdr>
                            </w:div>
                          </w:divsChild>
                        </w:div>
                        <w:div w:id="1789615879">
                          <w:marLeft w:val="0"/>
                          <w:marRight w:val="0"/>
                          <w:marTop w:val="0"/>
                          <w:marBottom w:val="0"/>
                          <w:divBdr>
                            <w:top w:val="none" w:sz="0" w:space="0" w:color="auto"/>
                            <w:left w:val="none" w:sz="0" w:space="0" w:color="auto"/>
                            <w:bottom w:val="none" w:sz="0" w:space="0" w:color="auto"/>
                            <w:right w:val="none" w:sz="0" w:space="0" w:color="auto"/>
                          </w:divBdr>
                          <w:divsChild>
                            <w:div w:id="1776049793">
                              <w:marLeft w:val="0"/>
                              <w:marRight w:val="0"/>
                              <w:marTop w:val="0"/>
                              <w:marBottom w:val="0"/>
                              <w:divBdr>
                                <w:top w:val="none" w:sz="0" w:space="0" w:color="auto"/>
                                <w:left w:val="none" w:sz="0" w:space="0" w:color="auto"/>
                                <w:bottom w:val="none" w:sz="0" w:space="0" w:color="auto"/>
                                <w:right w:val="none" w:sz="0" w:space="0" w:color="auto"/>
                              </w:divBdr>
                            </w:div>
                            <w:div w:id="545063361">
                              <w:marLeft w:val="0"/>
                              <w:marRight w:val="0"/>
                              <w:marTop w:val="0"/>
                              <w:marBottom w:val="0"/>
                              <w:divBdr>
                                <w:top w:val="none" w:sz="0" w:space="0" w:color="auto"/>
                                <w:left w:val="none" w:sz="0" w:space="0" w:color="auto"/>
                                <w:bottom w:val="none" w:sz="0" w:space="0" w:color="auto"/>
                                <w:right w:val="none" w:sz="0" w:space="0" w:color="auto"/>
                              </w:divBdr>
                            </w:div>
                            <w:div w:id="1252813602">
                              <w:marLeft w:val="0"/>
                              <w:marRight w:val="0"/>
                              <w:marTop w:val="0"/>
                              <w:marBottom w:val="0"/>
                              <w:divBdr>
                                <w:top w:val="none" w:sz="0" w:space="0" w:color="auto"/>
                                <w:left w:val="none" w:sz="0" w:space="0" w:color="auto"/>
                                <w:bottom w:val="none" w:sz="0" w:space="0" w:color="auto"/>
                                <w:right w:val="none" w:sz="0" w:space="0" w:color="auto"/>
                              </w:divBdr>
                            </w:div>
                            <w:div w:id="261644384">
                              <w:marLeft w:val="0"/>
                              <w:marRight w:val="0"/>
                              <w:marTop w:val="0"/>
                              <w:marBottom w:val="0"/>
                              <w:divBdr>
                                <w:top w:val="none" w:sz="0" w:space="0" w:color="auto"/>
                                <w:left w:val="none" w:sz="0" w:space="0" w:color="auto"/>
                                <w:bottom w:val="none" w:sz="0" w:space="0" w:color="auto"/>
                                <w:right w:val="none" w:sz="0" w:space="0" w:color="auto"/>
                              </w:divBdr>
                            </w:div>
                            <w:div w:id="2045136526">
                              <w:marLeft w:val="0"/>
                              <w:marRight w:val="0"/>
                              <w:marTop w:val="0"/>
                              <w:marBottom w:val="0"/>
                              <w:divBdr>
                                <w:top w:val="none" w:sz="0" w:space="0" w:color="auto"/>
                                <w:left w:val="none" w:sz="0" w:space="0" w:color="auto"/>
                                <w:bottom w:val="none" w:sz="0" w:space="0" w:color="auto"/>
                                <w:right w:val="none" w:sz="0" w:space="0" w:color="auto"/>
                              </w:divBdr>
                            </w:div>
                            <w:div w:id="752823750">
                              <w:marLeft w:val="0"/>
                              <w:marRight w:val="0"/>
                              <w:marTop w:val="0"/>
                              <w:marBottom w:val="0"/>
                              <w:divBdr>
                                <w:top w:val="none" w:sz="0" w:space="0" w:color="auto"/>
                                <w:left w:val="none" w:sz="0" w:space="0" w:color="auto"/>
                                <w:bottom w:val="none" w:sz="0" w:space="0" w:color="auto"/>
                                <w:right w:val="none" w:sz="0" w:space="0" w:color="auto"/>
                              </w:divBdr>
                            </w:div>
                            <w:div w:id="597104354">
                              <w:marLeft w:val="0"/>
                              <w:marRight w:val="0"/>
                              <w:marTop w:val="0"/>
                              <w:marBottom w:val="0"/>
                              <w:divBdr>
                                <w:top w:val="none" w:sz="0" w:space="0" w:color="auto"/>
                                <w:left w:val="none" w:sz="0" w:space="0" w:color="auto"/>
                                <w:bottom w:val="none" w:sz="0" w:space="0" w:color="auto"/>
                                <w:right w:val="none" w:sz="0" w:space="0" w:color="auto"/>
                              </w:divBdr>
                            </w:div>
                          </w:divsChild>
                        </w:div>
                        <w:div w:id="1144783666">
                          <w:marLeft w:val="0"/>
                          <w:marRight w:val="0"/>
                          <w:marTop w:val="0"/>
                          <w:marBottom w:val="0"/>
                          <w:divBdr>
                            <w:top w:val="none" w:sz="0" w:space="0" w:color="auto"/>
                            <w:left w:val="none" w:sz="0" w:space="0" w:color="auto"/>
                            <w:bottom w:val="none" w:sz="0" w:space="0" w:color="auto"/>
                            <w:right w:val="none" w:sz="0" w:space="0" w:color="auto"/>
                          </w:divBdr>
                          <w:divsChild>
                            <w:div w:id="1113984187">
                              <w:marLeft w:val="0"/>
                              <w:marRight w:val="0"/>
                              <w:marTop w:val="0"/>
                              <w:marBottom w:val="0"/>
                              <w:divBdr>
                                <w:top w:val="none" w:sz="0" w:space="0" w:color="auto"/>
                                <w:left w:val="none" w:sz="0" w:space="0" w:color="auto"/>
                                <w:bottom w:val="none" w:sz="0" w:space="0" w:color="auto"/>
                                <w:right w:val="none" w:sz="0" w:space="0" w:color="auto"/>
                              </w:divBdr>
                            </w:div>
                            <w:div w:id="1646231393">
                              <w:marLeft w:val="0"/>
                              <w:marRight w:val="0"/>
                              <w:marTop w:val="0"/>
                              <w:marBottom w:val="0"/>
                              <w:divBdr>
                                <w:top w:val="none" w:sz="0" w:space="0" w:color="auto"/>
                                <w:left w:val="none" w:sz="0" w:space="0" w:color="auto"/>
                                <w:bottom w:val="none" w:sz="0" w:space="0" w:color="auto"/>
                                <w:right w:val="none" w:sz="0" w:space="0" w:color="auto"/>
                              </w:divBdr>
                            </w:div>
                            <w:div w:id="1430856150">
                              <w:marLeft w:val="0"/>
                              <w:marRight w:val="0"/>
                              <w:marTop w:val="0"/>
                              <w:marBottom w:val="0"/>
                              <w:divBdr>
                                <w:top w:val="none" w:sz="0" w:space="0" w:color="auto"/>
                                <w:left w:val="none" w:sz="0" w:space="0" w:color="auto"/>
                                <w:bottom w:val="none" w:sz="0" w:space="0" w:color="auto"/>
                                <w:right w:val="none" w:sz="0" w:space="0" w:color="auto"/>
                              </w:divBdr>
                            </w:div>
                            <w:div w:id="363602685">
                              <w:marLeft w:val="0"/>
                              <w:marRight w:val="0"/>
                              <w:marTop w:val="0"/>
                              <w:marBottom w:val="0"/>
                              <w:divBdr>
                                <w:top w:val="none" w:sz="0" w:space="0" w:color="auto"/>
                                <w:left w:val="none" w:sz="0" w:space="0" w:color="auto"/>
                                <w:bottom w:val="none" w:sz="0" w:space="0" w:color="auto"/>
                                <w:right w:val="none" w:sz="0" w:space="0" w:color="auto"/>
                              </w:divBdr>
                            </w:div>
                            <w:div w:id="1193955959">
                              <w:marLeft w:val="0"/>
                              <w:marRight w:val="0"/>
                              <w:marTop w:val="0"/>
                              <w:marBottom w:val="0"/>
                              <w:divBdr>
                                <w:top w:val="none" w:sz="0" w:space="0" w:color="auto"/>
                                <w:left w:val="none" w:sz="0" w:space="0" w:color="auto"/>
                                <w:bottom w:val="none" w:sz="0" w:space="0" w:color="auto"/>
                                <w:right w:val="none" w:sz="0" w:space="0" w:color="auto"/>
                              </w:divBdr>
                            </w:div>
                          </w:divsChild>
                        </w:div>
                        <w:div w:id="1568414638">
                          <w:marLeft w:val="0"/>
                          <w:marRight w:val="0"/>
                          <w:marTop w:val="0"/>
                          <w:marBottom w:val="0"/>
                          <w:divBdr>
                            <w:top w:val="none" w:sz="0" w:space="0" w:color="auto"/>
                            <w:left w:val="none" w:sz="0" w:space="0" w:color="auto"/>
                            <w:bottom w:val="none" w:sz="0" w:space="0" w:color="auto"/>
                            <w:right w:val="none" w:sz="0" w:space="0" w:color="auto"/>
                          </w:divBdr>
                          <w:divsChild>
                            <w:div w:id="459230717">
                              <w:marLeft w:val="0"/>
                              <w:marRight w:val="0"/>
                              <w:marTop w:val="0"/>
                              <w:marBottom w:val="0"/>
                              <w:divBdr>
                                <w:top w:val="none" w:sz="0" w:space="0" w:color="auto"/>
                                <w:left w:val="none" w:sz="0" w:space="0" w:color="auto"/>
                                <w:bottom w:val="none" w:sz="0" w:space="0" w:color="auto"/>
                                <w:right w:val="none" w:sz="0" w:space="0" w:color="auto"/>
                              </w:divBdr>
                            </w:div>
                            <w:div w:id="1871986057">
                              <w:marLeft w:val="0"/>
                              <w:marRight w:val="0"/>
                              <w:marTop w:val="0"/>
                              <w:marBottom w:val="0"/>
                              <w:divBdr>
                                <w:top w:val="none" w:sz="0" w:space="0" w:color="auto"/>
                                <w:left w:val="none" w:sz="0" w:space="0" w:color="auto"/>
                                <w:bottom w:val="none" w:sz="0" w:space="0" w:color="auto"/>
                                <w:right w:val="none" w:sz="0" w:space="0" w:color="auto"/>
                              </w:divBdr>
                            </w:div>
                          </w:divsChild>
                        </w:div>
                        <w:div w:id="1003246537">
                          <w:marLeft w:val="0"/>
                          <w:marRight w:val="0"/>
                          <w:marTop w:val="0"/>
                          <w:marBottom w:val="0"/>
                          <w:divBdr>
                            <w:top w:val="none" w:sz="0" w:space="0" w:color="auto"/>
                            <w:left w:val="none" w:sz="0" w:space="0" w:color="auto"/>
                            <w:bottom w:val="none" w:sz="0" w:space="0" w:color="auto"/>
                            <w:right w:val="none" w:sz="0" w:space="0" w:color="auto"/>
                          </w:divBdr>
                          <w:divsChild>
                            <w:div w:id="22369360">
                              <w:marLeft w:val="0"/>
                              <w:marRight w:val="0"/>
                              <w:marTop w:val="0"/>
                              <w:marBottom w:val="0"/>
                              <w:divBdr>
                                <w:top w:val="none" w:sz="0" w:space="0" w:color="auto"/>
                                <w:left w:val="none" w:sz="0" w:space="0" w:color="auto"/>
                                <w:bottom w:val="none" w:sz="0" w:space="0" w:color="auto"/>
                                <w:right w:val="none" w:sz="0" w:space="0" w:color="auto"/>
                              </w:divBdr>
                            </w:div>
                            <w:div w:id="770123450">
                              <w:marLeft w:val="0"/>
                              <w:marRight w:val="0"/>
                              <w:marTop w:val="0"/>
                              <w:marBottom w:val="0"/>
                              <w:divBdr>
                                <w:top w:val="none" w:sz="0" w:space="0" w:color="auto"/>
                                <w:left w:val="none" w:sz="0" w:space="0" w:color="auto"/>
                                <w:bottom w:val="none" w:sz="0" w:space="0" w:color="auto"/>
                                <w:right w:val="none" w:sz="0" w:space="0" w:color="auto"/>
                              </w:divBdr>
                            </w:div>
                            <w:div w:id="1244795480">
                              <w:marLeft w:val="0"/>
                              <w:marRight w:val="0"/>
                              <w:marTop w:val="0"/>
                              <w:marBottom w:val="0"/>
                              <w:divBdr>
                                <w:top w:val="none" w:sz="0" w:space="0" w:color="auto"/>
                                <w:left w:val="none" w:sz="0" w:space="0" w:color="auto"/>
                                <w:bottom w:val="none" w:sz="0" w:space="0" w:color="auto"/>
                                <w:right w:val="none" w:sz="0" w:space="0" w:color="auto"/>
                              </w:divBdr>
                            </w:div>
                            <w:div w:id="1182553022">
                              <w:marLeft w:val="0"/>
                              <w:marRight w:val="0"/>
                              <w:marTop w:val="0"/>
                              <w:marBottom w:val="0"/>
                              <w:divBdr>
                                <w:top w:val="none" w:sz="0" w:space="0" w:color="auto"/>
                                <w:left w:val="none" w:sz="0" w:space="0" w:color="auto"/>
                                <w:bottom w:val="none" w:sz="0" w:space="0" w:color="auto"/>
                                <w:right w:val="none" w:sz="0" w:space="0" w:color="auto"/>
                              </w:divBdr>
                            </w:div>
                            <w:div w:id="992951304">
                              <w:marLeft w:val="0"/>
                              <w:marRight w:val="0"/>
                              <w:marTop w:val="0"/>
                              <w:marBottom w:val="0"/>
                              <w:divBdr>
                                <w:top w:val="none" w:sz="0" w:space="0" w:color="auto"/>
                                <w:left w:val="none" w:sz="0" w:space="0" w:color="auto"/>
                                <w:bottom w:val="none" w:sz="0" w:space="0" w:color="auto"/>
                                <w:right w:val="none" w:sz="0" w:space="0" w:color="auto"/>
                              </w:divBdr>
                            </w:div>
                            <w:div w:id="216400693">
                              <w:marLeft w:val="0"/>
                              <w:marRight w:val="0"/>
                              <w:marTop w:val="0"/>
                              <w:marBottom w:val="0"/>
                              <w:divBdr>
                                <w:top w:val="none" w:sz="0" w:space="0" w:color="auto"/>
                                <w:left w:val="none" w:sz="0" w:space="0" w:color="auto"/>
                                <w:bottom w:val="none" w:sz="0" w:space="0" w:color="auto"/>
                                <w:right w:val="none" w:sz="0" w:space="0" w:color="auto"/>
                              </w:divBdr>
                            </w:div>
                            <w:div w:id="311328398">
                              <w:marLeft w:val="0"/>
                              <w:marRight w:val="0"/>
                              <w:marTop w:val="0"/>
                              <w:marBottom w:val="0"/>
                              <w:divBdr>
                                <w:top w:val="none" w:sz="0" w:space="0" w:color="auto"/>
                                <w:left w:val="none" w:sz="0" w:space="0" w:color="auto"/>
                                <w:bottom w:val="none" w:sz="0" w:space="0" w:color="auto"/>
                                <w:right w:val="none" w:sz="0" w:space="0" w:color="auto"/>
                              </w:divBdr>
                            </w:div>
                          </w:divsChild>
                        </w:div>
                        <w:div w:id="1476793265">
                          <w:marLeft w:val="0"/>
                          <w:marRight w:val="0"/>
                          <w:marTop w:val="0"/>
                          <w:marBottom w:val="0"/>
                          <w:divBdr>
                            <w:top w:val="none" w:sz="0" w:space="0" w:color="auto"/>
                            <w:left w:val="none" w:sz="0" w:space="0" w:color="auto"/>
                            <w:bottom w:val="none" w:sz="0" w:space="0" w:color="auto"/>
                            <w:right w:val="none" w:sz="0" w:space="0" w:color="auto"/>
                          </w:divBdr>
                          <w:divsChild>
                            <w:div w:id="1695115487">
                              <w:marLeft w:val="0"/>
                              <w:marRight w:val="0"/>
                              <w:marTop w:val="0"/>
                              <w:marBottom w:val="0"/>
                              <w:divBdr>
                                <w:top w:val="none" w:sz="0" w:space="0" w:color="auto"/>
                                <w:left w:val="none" w:sz="0" w:space="0" w:color="auto"/>
                                <w:bottom w:val="none" w:sz="0" w:space="0" w:color="auto"/>
                                <w:right w:val="none" w:sz="0" w:space="0" w:color="auto"/>
                              </w:divBdr>
                            </w:div>
                            <w:div w:id="1833065965">
                              <w:marLeft w:val="0"/>
                              <w:marRight w:val="0"/>
                              <w:marTop w:val="0"/>
                              <w:marBottom w:val="0"/>
                              <w:divBdr>
                                <w:top w:val="none" w:sz="0" w:space="0" w:color="auto"/>
                                <w:left w:val="none" w:sz="0" w:space="0" w:color="auto"/>
                                <w:bottom w:val="none" w:sz="0" w:space="0" w:color="auto"/>
                                <w:right w:val="none" w:sz="0" w:space="0" w:color="auto"/>
                              </w:divBdr>
                            </w:div>
                            <w:div w:id="2097631827">
                              <w:marLeft w:val="0"/>
                              <w:marRight w:val="0"/>
                              <w:marTop w:val="0"/>
                              <w:marBottom w:val="0"/>
                              <w:divBdr>
                                <w:top w:val="none" w:sz="0" w:space="0" w:color="auto"/>
                                <w:left w:val="none" w:sz="0" w:space="0" w:color="auto"/>
                                <w:bottom w:val="none" w:sz="0" w:space="0" w:color="auto"/>
                                <w:right w:val="none" w:sz="0" w:space="0" w:color="auto"/>
                              </w:divBdr>
                            </w:div>
                            <w:div w:id="1243219350">
                              <w:marLeft w:val="0"/>
                              <w:marRight w:val="0"/>
                              <w:marTop w:val="0"/>
                              <w:marBottom w:val="0"/>
                              <w:divBdr>
                                <w:top w:val="none" w:sz="0" w:space="0" w:color="auto"/>
                                <w:left w:val="none" w:sz="0" w:space="0" w:color="auto"/>
                                <w:bottom w:val="none" w:sz="0" w:space="0" w:color="auto"/>
                                <w:right w:val="none" w:sz="0" w:space="0" w:color="auto"/>
                              </w:divBdr>
                            </w:div>
                            <w:div w:id="1278173469">
                              <w:marLeft w:val="0"/>
                              <w:marRight w:val="0"/>
                              <w:marTop w:val="0"/>
                              <w:marBottom w:val="0"/>
                              <w:divBdr>
                                <w:top w:val="none" w:sz="0" w:space="0" w:color="auto"/>
                                <w:left w:val="none" w:sz="0" w:space="0" w:color="auto"/>
                                <w:bottom w:val="none" w:sz="0" w:space="0" w:color="auto"/>
                                <w:right w:val="none" w:sz="0" w:space="0" w:color="auto"/>
                              </w:divBdr>
                            </w:div>
                            <w:div w:id="805509304">
                              <w:marLeft w:val="0"/>
                              <w:marRight w:val="0"/>
                              <w:marTop w:val="0"/>
                              <w:marBottom w:val="0"/>
                              <w:divBdr>
                                <w:top w:val="none" w:sz="0" w:space="0" w:color="auto"/>
                                <w:left w:val="none" w:sz="0" w:space="0" w:color="auto"/>
                                <w:bottom w:val="none" w:sz="0" w:space="0" w:color="auto"/>
                                <w:right w:val="none" w:sz="0" w:space="0" w:color="auto"/>
                              </w:divBdr>
                            </w:div>
                          </w:divsChild>
                        </w:div>
                        <w:div w:id="1348170451">
                          <w:marLeft w:val="0"/>
                          <w:marRight w:val="0"/>
                          <w:marTop w:val="0"/>
                          <w:marBottom w:val="0"/>
                          <w:divBdr>
                            <w:top w:val="none" w:sz="0" w:space="0" w:color="auto"/>
                            <w:left w:val="none" w:sz="0" w:space="0" w:color="auto"/>
                            <w:bottom w:val="none" w:sz="0" w:space="0" w:color="auto"/>
                            <w:right w:val="none" w:sz="0" w:space="0" w:color="auto"/>
                          </w:divBdr>
                          <w:divsChild>
                            <w:div w:id="2082748428">
                              <w:marLeft w:val="0"/>
                              <w:marRight w:val="0"/>
                              <w:marTop w:val="0"/>
                              <w:marBottom w:val="0"/>
                              <w:divBdr>
                                <w:top w:val="none" w:sz="0" w:space="0" w:color="auto"/>
                                <w:left w:val="none" w:sz="0" w:space="0" w:color="auto"/>
                                <w:bottom w:val="none" w:sz="0" w:space="0" w:color="auto"/>
                                <w:right w:val="none" w:sz="0" w:space="0" w:color="auto"/>
                              </w:divBdr>
                            </w:div>
                            <w:div w:id="1127117247">
                              <w:marLeft w:val="0"/>
                              <w:marRight w:val="0"/>
                              <w:marTop w:val="0"/>
                              <w:marBottom w:val="0"/>
                              <w:divBdr>
                                <w:top w:val="none" w:sz="0" w:space="0" w:color="auto"/>
                                <w:left w:val="none" w:sz="0" w:space="0" w:color="auto"/>
                                <w:bottom w:val="none" w:sz="0" w:space="0" w:color="auto"/>
                                <w:right w:val="none" w:sz="0" w:space="0" w:color="auto"/>
                              </w:divBdr>
                            </w:div>
                            <w:div w:id="1400130401">
                              <w:marLeft w:val="0"/>
                              <w:marRight w:val="0"/>
                              <w:marTop w:val="0"/>
                              <w:marBottom w:val="0"/>
                              <w:divBdr>
                                <w:top w:val="none" w:sz="0" w:space="0" w:color="auto"/>
                                <w:left w:val="none" w:sz="0" w:space="0" w:color="auto"/>
                                <w:bottom w:val="none" w:sz="0" w:space="0" w:color="auto"/>
                                <w:right w:val="none" w:sz="0" w:space="0" w:color="auto"/>
                              </w:divBdr>
                            </w:div>
                            <w:div w:id="1626157160">
                              <w:marLeft w:val="0"/>
                              <w:marRight w:val="0"/>
                              <w:marTop w:val="0"/>
                              <w:marBottom w:val="0"/>
                              <w:divBdr>
                                <w:top w:val="none" w:sz="0" w:space="0" w:color="auto"/>
                                <w:left w:val="none" w:sz="0" w:space="0" w:color="auto"/>
                                <w:bottom w:val="none" w:sz="0" w:space="0" w:color="auto"/>
                                <w:right w:val="none" w:sz="0" w:space="0" w:color="auto"/>
                              </w:divBdr>
                            </w:div>
                            <w:div w:id="550112378">
                              <w:marLeft w:val="0"/>
                              <w:marRight w:val="0"/>
                              <w:marTop w:val="0"/>
                              <w:marBottom w:val="0"/>
                              <w:divBdr>
                                <w:top w:val="none" w:sz="0" w:space="0" w:color="auto"/>
                                <w:left w:val="none" w:sz="0" w:space="0" w:color="auto"/>
                                <w:bottom w:val="none" w:sz="0" w:space="0" w:color="auto"/>
                                <w:right w:val="none" w:sz="0" w:space="0" w:color="auto"/>
                              </w:divBdr>
                            </w:div>
                            <w:div w:id="536745440">
                              <w:marLeft w:val="0"/>
                              <w:marRight w:val="0"/>
                              <w:marTop w:val="0"/>
                              <w:marBottom w:val="0"/>
                              <w:divBdr>
                                <w:top w:val="none" w:sz="0" w:space="0" w:color="auto"/>
                                <w:left w:val="none" w:sz="0" w:space="0" w:color="auto"/>
                                <w:bottom w:val="none" w:sz="0" w:space="0" w:color="auto"/>
                                <w:right w:val="none" w:sz="0" w:space="0" w:color="auto"/>
                              </w:divBdr>
                            </w:div>
                            <w:div w:id="1060127903">
                              <w:marLeft w:val="0"/>
                              <w:marRight w:val="0"/>
                              <w:marTop w:val="0"/>
                              <w:marBottom w:val="0"/>
                              <w:divBdr>
                                <w:top w:val="none" w:sz="0" w:space="0" w:color="auto"/>
                                <w:left w:val="none" w:sz="0" w:space="0" w:color="auto"/>
                                <w:bottom w:val="none" w:sz="0" w:space="0" w:color="auto"/>
                                <w:right w:val="none" w:sz="0" w:space="0" w:color="auto"/>
                              </w:divBdr>
                            </w:div>
                            <w:div w:id="288050610">
                              <w:marLeft w:val="0"/>
                              <w:marRight w:val="0"/>
                              <w:marTop w:val="0"/>
                              <w:marBottom w:val="0"/>
                              <w:divBdr>
                                <w:top w:val="none" w:sz="0" w:space="0" w:color="auto"/>
                                <w:left w:val="none" w:sz="0" w:space="0" w:color="auto"/>
                                <w:bottom w:val="none" w:sz="0" w:space="0" w:color="auto"/>
                                <w:right w:val="none" w:sz="0" w:space="0" w:color="auto"/>
                              </w:divBdr>
                            </w:div>
                          </w:divsChild>
                        </w:div>
                        <w:div w:id="1370641684">
                          <w:marLeft w:val="0"/>
                          <w:marRight w:val="0"/>
                          <w:marTop w:val="0"/>
                          <w:marBottom w:val="0"/>
                          <w:divBdr>
                            <w:top w:val="none" w:sz="0" w:space="0" w:color="auto"/>
                            <w:left w:val="none" w:sz="0" w:space="0" w:color="auto"/>
                            <w:bottom w:val="none" w:sz="0" w:space="0" w:color="auto"/>
                            <w:right w:val="none" w:sz="0" w:space="0" w:color="auto"/>
                          </w:divBdr>
                          <w:divsChild>
                            <w:div w:id="728189817">
                              <w:marLeft w:val="0"/>
                              <w:marRight w:val="0"/>
                              <w:marTop w:val="0"/>
                              <w:marBottom w:val="0"/>
                              <w:divBdr>
                                <w:top w:val="none" w:sz="0" w:space="0" w:color="auto"/>
                                <w:left w:val="none" w:sz="0" w:space="0" w:color="auto"/>
                                <w:bottom w:val="none" w:sz="0" w:space="0" w:color="auto"/>
                                <w:right w:val="none" w:sz="0" w:space="0" w:color="auto"/>
                              </w:divBdr>
                            </w:div>
                            <w:div w:id="2094087560">
                              <w:marLeft w:val="0"/>
                              <w:marRight w:val="0"/>
                              <w:marTop w:val="0"/>
                              <w:marBottom w:val="0"/>
                              <w:divBdr>
                                <w:top w:val="none" w:sz="0" w:space="0" w:color="auto"/>
                                <w:left w:val="none" w:sz="0" w:space="0" w:color="auto"/>
                                <w:bottom w:val="none" w:sz="0" w:space="0" w:color="auto"/>
                                <w:right w:val="none" w:sz="0" w:space="0" w:color="auto"/>
                              </w:divBdr>
                            </w:div>
                            <w:div w:id="546374591">
                              <w:marLeft w:val="0"/>
                              <w:marRight w:val="0"/>
                              <w:marTop w:val="0"/>
                              <w:marBottom w:val="0"/>
                              <w:divBdr>
                                <w:top w:val="none" w:sz="0" w:space="0" w:color="auto"/>
                                <w:left w:val="none" w:sz="0" w:space="0" w:color="auto"/>
                                <w:bottom w:val="none" w:sz="0" w:space="0" w:color="auto"/>
                                <w:right w:val="none" w:sz="0" w:space="0" w:color="auto"/>
                              </w:divBdr>
                            </w:div>
                            <w:div w:id="837430084">
                              <w:marLeft w:val="0"/>
                              <w:marRight w:val="0"/>
                              <w:marTop w:val="0"/>
                              <w:marBottom w:val="0"/>
                              <w:divBdr>
                                <w:top w:val="none" w:sz="0" w:space="0" w:color="auto"/>
                                <w:left w:val="none" w:sz="0" w:space="0" w:color="auto"/>
                                <w:bottom w:val="none" w:sz="0" w:space="0" w:color="auto"/>
                                <w:right w:val="none" w:sz="0" w:space="0" w:color="auto"/>
                              </w:divBdr>
                            </w:div>
                            <w:div w:id="1878590205">
                              <w:marLeft w:val="0"/>
                              <w:marRight w:val="0"/>
                              <w:marTop w:val="0"/>
                              <w:marBottom w:val="0"/>
                              <w:divBdr>
                                <w:top w:val="none" w:sz="0" w:space="0" w:color="auto"/>
                                <w:left w:val="none" w:sz="0" w:space="0" w:color="auto"/>
                                <w:bottom w:val="none" w:sz="0" w:space="0" w:color="auto"/>
                                <w:right w:val="none" w:sz="0" w:space="0" w:color="auto"/>
                              </w:divBdr>
                            </w:div>
                            <w:div w:id="639382883">
                              <w:marLeft w:val="0"/>
                              <w:marRight w:val="0"/>
                              <w:marTop w:val="0"/>
                              <w:marBottom w:val="0"/>
                              <w:divBdr>
                                <w:top w:val="none" w:sz="0" w:space="0" w:color="auto"/>
                                <w:left w:val="none" w:sz="0" w:space="0" w:color="auto"/>
                                <w:bottom w:val="none" w:sz="0" w:space="0" w:color="auto"/>
                                <w:right w:val="none" w:sz="0" w:space="0" w:color="auto"/>
                              </w:divBdr>
                            </w:div>
                            <w:div w:id="657611558">
                              <w:marLeft w:val="0"/>
                              <w:marRight w:val="0"/>
                              <w:marTop w:val="0"/>
                              <w:marBottom w:val="0"/>
                              <w:divBdr>
                                <w:top w:val="none" w:sz="0" w:space="0" w:color="auto"/>
                                <w:left w:val="none" w:sz="0" w:space="0" w:color="auto"/>
                                <w:bottom w:val="none" w:sz="0" w:space="0" w:color="auto"/>
                                <w:right w:val="none" w:sz="0" w:space="0" w:color="auto"/>
                              </w:divBdr>
                            </w:div>
                            <w:div w:id="1839035506">
                              <w:marLeft w:val="0"/>
                              <w:marRight w:val="0"/>
                              <w:marTop w:val="0"/>
                              <w:marBottom w:val="0"/>
                              <w:divBdr>
                                <w:top w:val="none" w:sz="0" w:space="0" w:color="auto"/>
                                <w:left w:val="none" w:sz="0" w:space="0" w:color="auto"/>
                                <w:bottom w:val="none" w:sz="0" w:space="0" w:color="auto"/>
                                <w:right w:val="none" w:sz="0" w:space="0" w:color="auto"/>
                              </w:divBdr>
                            </w:div>
                            <w:div w:id="1598830041">
                              <w:marLeft w:val="0"/>
                              <w:marRight w:val="0"/>
                              <w:marTop w:val="0"/>
                              <w:marBottom w:val="0"/>
                              <w:divBdr>
                                <w:top w:val="none" w:sz="0" w:space="0" w:color="auto"/>
                                <w:left w:val="none" w:sz="0" w:space="0" w:color="auto"/>
                                <w:bottom w:val="none" w:sz="0" w:space="0" w:color="auto"/>
                                <w:right w:val="none" w:sz="0" w:space="0" w:color="auto"/>
                              </w:divBdr>
                            </w:div>
                            <w:div w:id="1837842924">
                              <w:marLeft w:val="0"/>
                              <w:marRight w:val="0"/>
                              <w:marTop w:val="0"/>
                              <w:marBottom w:val="0"/>
                              <w:divBdr>
                                <w:top w:val="none" w:sz="0" w:space="0" w:color="auto"/>
                                <w:left w:val="none" w:sz="0" w:space="0" w:color="auto"/>
                                <w:bottom w:val="none" w:sz="0" w:space="0" w:color="auto"/>
                                <w:right w:val="none" w:sz="0" w:space="0" w:color="auto"/>
                              </w:divBdr>
                            </w:div>
                            <w:div w:id="658731829">
                              <w:marLeft w:val="0"/>
                              <w:marRight w:val="0"/>
                              <w:marTop w:val="0"/>
                              <w:marBottom w:val="0"/>
                              <w:divBdr>
                                <w:top w:val="none" w:sz="0" w:space="0" w:color="auto"/>
                                <w:left w:val="none" w:sz="0" w:space="0" w:color="auto"/>
                                <w:bottom w:val="none" w:sz="0" w:space="0" w:color="auto"/>
                                <w:right w:val="none" w:sz="0" w:space="0" w:color="auto"/>
                              </w:divBdr>
                            </w:div>
                            <w:div w:id="1361130775">
                              <w:marLeft w:val="0"/>
                              <w:marRight w:val="0"/>
                              <w:marTop w:val="0"/>
                              <w:marBottom w:val="0"/>
                              <w:divBdr>
                                <w:top w:val="none" w:sz="0" w:space="0" w:color="auto"/>
                                <w:left w:val="none" w:sz="0" w:space="0" w:color="auto"/>
                                <w:bottom w:val="none" w:sz="0" w:space="0" w:color="auto"/>
                                <w:right w:val="none" w:sz="0" w:space="0" w:color="auto"/>
                              </w:divBdr>
                            </w:div>
                          </w:divsChild>
                        </w:div>
                        <w:div w:id="1904679017">
                          <w:marLeft w:val="0"/>
                          <w:marRight w:val="0"/>
                          <w:marTop w:val="0"/>
                          <w:marBottom w:val="0"/>
                          <w:divBdr>
                            <w:top w:val="none" w:sz="0" w:space="0" w:color="auto"/>
                            <w:left w:val="none" w:sz="0" w:space="0" w:color="auto"/>
                            <w:bottom w:val="none" w:sz="0" w:space="0" w:color="auto"/>
                            <w:right w:val="none" w:sz="0" w:space="0" w:color="auto"/>
                          </w:divBdr>
                          <w:divsChild>
                            <w:div w:id="1903979139">
                              <w:marLeft w:val="0"/>
                              <w:marRight w:val="0"/>
                              <w:marTop w:val="0"/>
                              <w:marBottom w:val="0"/>
                              <w:divBdr>
                                <w:top w:val="none" w:sz="0" w:space="0" w:color="auto"/>
                                <w:left w:val="none" w:sz="0" w:space="0" w:color="auto"/>
                                <w:bottom w:val="none" w:sz="0" w:space="0" w:color="auto"/>
                                <w:right w:val="none" w:sz="0" w:space="0" w:color="auto"/>
                              </w:divBdr>
                            </w:div>
                            <w:div w:id="1388647003">
                              <w:marLeft w:val="0"/>
                              <w:marRight w:val="0"/>
                              <w:marTop w:val="0"/>
                              <w:marBottom w:val="0"/>
                              <w:divBdr>
                                <w:top w:val="none" w:sz="0" w:space="0" w:color="auto"/>
                                <w:left w:val="none" w:sz="0" w:space="0" w:color="auto"/>
                                <w:bottom w:val="none" w:sz="0" w:space="0" w:color="auto"/>
                                <w:right w:val="none" w:sz="0" w:space="0" w:color="auto"/>
                              </w:divBdr>
                            </w:div>
                            <w:div w:id="1223367933">
                              <w:marLeft w:val="0"/>
                              <w:marRight w:val="0"/>
                              <w:marTop w:val="0"/>
                              <w:marBottom w:val="0"/>
                              <w:divBdr>
                                <w:top w:val="none" w:sz="0" w:space="0" w:color="auto"/>
                                <w:left w:val="none" w:sz="0" w:space="0" w:color="auto"/>
                                <w:bottom w:val="none" w:sz="0" w:space="0" w:color="auto"/>
                                <w:right w:val="none" w:sz="0" w:space="0" w:color="auto"/>
                              </w:divBdr>
                            </w:div>
                            <w:div w:id="677662949">
                              <w:marLeft w:val="0"/>
                              <w:marRight w:val="0"/>
                              <w:marTop w:val="0"/>
                              <w:marBottom w:val="0"/>
                              <w:divBdr>
                                <w:top w:val="none" w:sz="0" w:space="0" w:color="auto"/>
                                <w:left w:val="none" w:sz="0" w:space="0" w:color="auto"/>
                                <w:bottom w:val="none" w:sz="0" w:space="0" w:color="auto"/>
                                <w:right w:val="none" w:sz="0" w:space="0" w:color="auto"/>
                              </w:divBdr>
                            </w:div>
                            <w:div w:id="2064327393">
                              <w:marLeft w:val="0"/>
                              <w:marRight w:val="0"/>
                              <w:marTop w:val="0"/>
                              <w:marBottom w:val="0"/>
                              <w:divBdr>
                                <w:top w:val="none" w:sz="0" w:space="0" w:color="auto"/>
                                <w:left w:val="none" w:sz="0" w:space="0" w:color="auto"/>
                                <w:bottom w:val="none" w:sz="0" w:space="0" w:color="auto"/>
                                <w:right w:val="none" w:sz="0" w:space="0" w:color="auto"/>
                              </w:divBdr>
                            </w:div>
                            <w:div w:id="562525284">
                              <w:marLeft w:val="0"/>
                              <w:marRight w:val="0"/>
                              <w:marTop w:val="0"/>
                              <w:marBottom w:val="0"/>
                              <w:divBdr>
                                <w:top w:val="none" w:sz="0" w:space="0" w:color="auto"/>
                                <w:left w:val="none" w:sz="0" w:space="0" w:color="auto"/>
                                <w:bottom w:val="none" w:sz="0" w:space="0" w:color="auto"/>
                                <w:right w:val="none" w:sz="0" w:space="0" w:color="auto"/>
                              </w:divBdr>
                            </w:div>
                            <w:div w:id="1098713515">
                              <w:marLeft w:val="0"/>
                              <w:marRight w:val="0"/>
                              <w:marTop w:val="0"/>
                              <w:marBottom w:val="0"/>
                              <w:divBdr>
                                <w:top w:val="none" w:sz="0" w:space="0" w:color="auto"/>
                                <w:left w:val="none" w:sz="0" w:space="0" w:color="auto"/>
                                <w:bottom w:val="none" w:sz="0" w:space="0" w:color="auto"/>
                                <w:right w:val="none" w:sz="0" w:space="0" w:color="auto"/>
                              </w:divBdr>
                            </w:div>
                            <w:div w:id="2090692815">
                              <w:marLeft w:val="0"/>
                              <w:marRight w:val="0"/>
                              <w:marTop w:val="0"/>
                              <w:marBottom w:val="0"/>
                              <w:divBdr>
                                <w:top w:val="none" w:sz="0" w:space="0" w:color="auto"/>
                                <w:left w:val="none" w:sz="0" w:space="0" w:color="auto"/>
                                <w:bottom w:val="none" w:sz="0" w:space="0" w:color="auto"/>
                                <w:right w:val="none" w:sz="0" w:space="0" w:color="auto"/>
                              </w:divBdr>
                            </w:div>
                          </w:divsChild>
                        </w:div>
                        <w:div w:id="1613319120">
                          <w:marLeft w:val="0"/>
                          <w:marRight w:val="0"/>
                          <w:marTop w:val="0"/>
                          <w:marBottom w:val="0"/>
                          <w:divBdr>
                            <w:top w:val="none" w:sz="0" w:space="0" w:color="auto"/>
                            <w:left w:val="none" w:sz="0" w:space="0" w:color="auto"/>
                            <w:bottom w:val="none" w:sz="0" w:space="0" w:color="auto"/>
                            <w:right w:val="none" w:sz="0" w:space="0" w:color="auto"/>
                          </w:divBdr>
                          <w:divsChild>
                            <w:div w:id="229388406">
                              <w:marLeft w:val="0"/>
                              <w:marRight w:val="0"/>
                              <w:marTop w:val="0"/>
                              <w:marBottom w:val="0"/>
                              <w:divBdr>
                                <w:top w:val="none" w:sz="0" w:space="0" w:color="auto"/>
                                <w:left w:val="none" w:sz="0" w:space="0" w:color="auto"/>
                                <w:bottom w:val="none" w:sz="0" w:space="0" w:color="auto"/>
                                <w:right w:val="none" w:sz="0" w:space="0" w:color="auto"/>
                              </w:divBdr>
                            </w:div>
                            <w:div w:id="1141925265">
                              <w:marLeft w:val="0"/>
                              <w:marRight w:val="0"/>
                              <w:marTop w:val="0"/>
                              <w:marBottom w:val="0"/>
                              <w:divBdr>
                                <w:top w:val="none" w:sz="0" w:space="0" w:color="auto"/>
                                <w:left w:val="none" w:sz="0" w:space="0" w:color="auto"/>
                                <w:bottom w:val="none" w:sz="0" w:space="0" w:color="auto"/>
                                <w:right w:val="none" w:sz="0" w:space="0" w:color="auto"/>
                              </w:divBdr>
                            </w:div>
                            <w:div w:id="281378083">
                              <w:marLeft w:val="0"/>
                              <w:marRight w:val="0"/>
                              <w:marTop w:val="0"/>
                              <w:marBottom w:val="0"/>
                              <w:divBdr>
                                <w:top w:val="none" w:sz="0" w:space="0" w:color="auto"/>
                                <w:left w:val="none" w:sz="0" w:space="0" w:color="auto"/>
                                <w:bottom w:val="none" w:sz="0" w:space="0" w:color="auto"/>
                                <w:right w:val="none" w:sz="0" w:space="0" w:color="auto"/>
                              </w:divBdr>
                            </w:div>
                            <w:div w:id="1451901439">
                              <w:marLeft w:val="0"/>
                              <w:marRight w:val="0"/>
                              <w:marTop w:val="0"/>
                              <w:marBottom w:val="0"/>
                              <w:divBdr>
                                <w:top w:val="none" w:sz="0" w:space="0" w:color="auto"/>
                                <w:left w:val="none" w:sz="0" w:space="0" w:color="auto"/>
                                <w:bottom w:val="none" w:sz="0" w:space="0" w:color="auto"/>
                                <w:right w:val="none" w:sz="0" w:space="0" w:color="auto"/>
                              </w:divBdr>
                            </w:div>
                            <w:div w:id="1682471977">
                              <w:marLeft w:val="0"/>
                              <w:marRight w:val="0"/>
                              <w:marTop w:val="0"/>
                              <w:marBottom w:val="0"/>
                              <w:divBdr>
                                <w:top w:val="none" w:sz="0" w:space="0" w:color="auto"/>
                                <w:left w:val="none" w:sz="0" w:space="0" w:color="auto"/>
                                <w:bottom w:val="none" w:sz="0" w:space="0" w:color="auto"/>
                                <w:right w:val="none" w:sz="0" w:space="0" w:color="auto"/>
                              </w:divBdr>
                            </w:div>
                          </w:divsChild>
                        </w:div>
                        <w:div w:id="1643192961">
                          <w:marLeft w:val="0"/>
                          <w:marRight w:val="0"/>
                          <w:marTop w:val="0"/>
                          <w:marBottom w:val="0"/>
                          <w:divBdr>
                            <w:top w:val="none" w:sz="0" w:space="0" w:color="auto"/>
                            <w:left w:val="none" w:sz="0" w:space="0" w:color="auto"/>
                            <w:bottom w:val="none" w:sz="0" w:space="0" w:color="auto"/>
                            <w:right w:val="none" w:sz="0" w:space="0" w:color="auto"/>
                          </w:divBdr>
                          <w:divsChild>
                            <w:div w:id="248006491">
                              <w:marLeft w:val="0"/>
                              <w:marRight w:val="0"/>
                              <w:marTop w:val="0"/>
                              <w:marBottom w:val="0"/>
                              <w:divBdr>
                                <w:top w:val="none" w:sz="0" w:space="0" w:color="auto"/>
                                <w:left w:val="none" w:sz="0" w:space="0" w:color="auto"/>
                                <w:bottom w:val="none" w:sz="0" w:space="0" w:color="auto"/>
                                <w:right w:val="none" w:sz="0" w:space="0" w:color="auto"/>
                              </w:divBdr>
                            </w:div>
                            <w:div w:id="470055847">
                              <w:marLeft w:val="0"/>
                              <w:marRight w:val="0"/>
                              <w:marTop w:val="0"/>
                              <w:marBottom w:val="0"/>
                              <w:divBdr>
                                <w:top w:val="none" w:sz="0" w:space="0" w:color="auto"/>
                                <w:left w:val="none" w:sz="0" w:space="0" w:color="auto"/>
                                <w:bottom w:val="none" w:sz="0" w:space="0" w:color="auto"/>
                                <w:right w:val="none" w:sz="0" w:space="0" w:color="auto"/>
                              </w:divBdr>
                            </w:div>
                          </w:divsChild>
                        </w:div>
                        <w:div w:id="160001387">
                          <w:marLeft w:val="0"/>
                          <w:marRight w:val="0"/>
                          <w:marTop w:val="0"/>
                          <w:marBottom w:val="0"/>
                          <w:divBdr>
                            <w:top w:val="none" w:sz="0" w:space="0" w:color="auto"/>
                            <w:left w:val="none" w:sz="0" w:space="0" w:color="auto"/>
                            <w:bottom w:val="none" w:sz="0" w:space="0" w:color="auto"/>
                            <w:right w:val="none" w:sz="0" w:space="0" w:color="auto"/>
                          </w:divBdr>
                          <w:divsChild>
                            <w:div w:id="792750980">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 w:id="1493985848">
                              <w:marLeft w:val="0"/>
                              <w:marRight w:val="0"/>
                              <w:marTop w:val="0"/>
                              <w:marBottom w:val="0"/>
                              <w:divBdr>
                                <w:top w:val="none" w:sz="0" w:space="0" w:color="auto"/>
                                <w:left w:val="none" w:sz="0" w:space="0" w:color="auto"/>
                                <w:bottom w:val="none" w:sz="0" w:space="0" w:color="auto"/>
                                <w:right w:val="none" w:sz="0" w:space="0" w:color="auto"/>
                              </w:divBdr>
                            </w:div>
                            <w:div w:id="441651241">
                              <w:marLeft w:val="0"/>
                              <w:marRight w:val="0"/>
                              <w:marTop w:val="0"/>
                              <w:marBottom w:val="0"/>
                              <w:divBdr>
                                <w:top w:val="none" w:sz="0" w:space="0" w:color="auto"/>
                                <w:left w:val="none" w:sz="0" w:space="0" w:color="auto"/>
                                <w:bottom w:val="none" w:sz="0" w:space="0" w:color="auto"/>
                                <w:right w:val="none" w:sz="0" w:space="0" w:color="auto"/>
                              </w:divBdr>
                            </w:div>
                          </w:divsChild>
                        </w:div>
                        <w:div w:id="1374229729">
                          <w:marLeft w:val="0"/>
                          <w:marRight w:val="0"/>
                          <w:marTop w:val="0"/>
                          <w:marBottom w:val="0"/>
                          <w:divBdr>
                            <w:top w:val="none" w:sz="0" w:space="0" w:color="auto"/>
                            <w:left w:val="none" w:sz="0" w:space="0" w:color="auto"/>
                            <w:bottom w:val="none" w:sz="0" w:space="0" w:color="auto"/>
                            <w:right w:val="none" w:sz="0" w:space="0" w:color="auto"/>
                          </w:divBdr>
                          <w:divsChild>
                            <w:div w:id="1565408471">
                              <w:marLeft w:val="0"/>
                              <w:marRight w:val="0"/>
                              <w:marTop w:val="0"/>
                              <w:marBottom w:val="0"/>
                              <w:divBdr>
                                <w:top w:val="none" w:sz="0" w:space="0" w:color="auto"/>
                                <w:left w:val="none" w:sz="0" w:space="0" w:color="auto"/>
                                <w:bottom w:val="none" w:sz="0" w:space="0" w:color="auto"/>
                                <w:right w:val="none" w:sz="0" w:space="0" w:color="auto"/>
                              </w:divBdr>
                            </w:div>
                            <w:div w:id="629942814">
                              <w:marLeft w:val="0"/>
                              <w:marRight w:val="0"/>
                              <w:marTop w:val="0"/>
                              <w:marBottom w:val="0"/>
                              <w:divBdr>
                                <w:top w:val="none" w:sz="0" w:space="0" w:color="auto"/>
                                <w:left w:val="none" w:sz="0" w:space="0" w:color="auto"/>
                                <w:bottom w:val="none" w:sz="0" w:space="0" w:color="auto"/>
                                <w:right w:val="none" w:sz="0" w:space="0" w:color="auto"/>
                              </w:divBdr>
                            </w:div>
                            <w:div w:id="1494682736">
                              <w:marLeft w:val="0"/>
                              <w:marRight w:val="0"/>
                              <w:marTop w:val="0"/>
                              <w:marBottom w:val="0"/>
                              <w:divBdr>
                                <w:top w:val="none" w:sz="0" w:space="0" w:color="auto"/>
                                <w:left w:val="none" w:sz="0" w:space="0" w:color="auto"/>
                                <w:bottom w:val="none" w:sz="0" w:space="0" w:color="auto"/>
                                <w:right w:val="none" w:sz="0" w:space="0" w:color="auto"/>
                              </w:divBdr>
                            </w:div>
                            <w:div w:id="763888729">
                              <w:marLeft w:val="0"/>
                              <w:marRight w:val="0"/>
                              <w:marTop w:val="0"/>
                              <w:marBottom w:val="0"/>
                              <w:divBdr>
                                <w:top w:val="none" w:sz="0" w:space="0" w:color="auto"/>
                                <w:left w:val="none" w:sz="0" w:space="0" w:color="auto"/>
                                <w:bottom w:val="none" w:sz="0" w:space="0" w:color="auto"/>
                                <w:right w:val="none" w:sz="0" w:space="0" w:color="auto"/>
                              </w:divBdr>
                            </w:div>
                          </w:divsChild>
                        </w:div>
                        <w:div w:id="1921258063">
                          <w:marLeft w:val="0"/>
                          <w:marRight w:val="0"/>
                          <w:marTop w:val="0"/>
                          <w:marBottom w:val="0"/>
                          <w:divBdr>
                            <w:top w:val="none" w:sz="0" w:space="0" w:color="auto"/>
                            <w:left w:val="none" w:sz="0" w:space="0" w:color="auto"/>
                            <w:bottom w:val="none" w:sz="0" w:space="0" w:color="auto"/>
                            <w:right w:val="none" w:sz="0" w:space="0" w:color="auto"/>
                          </w:divBdr>
                          <w:divsChild>
                            <w:div w:id="405879000">
                              <w:marLeft w:val="0"/>
                              <w:marRight w:val="0"/>
                              <w:marTop w:val="0"/>
                              <w:marBottom w:val="0"/>
                              <w:divBdr>
                                <w:top w:val="none" w:sz="0" w:space="0" w:color="auto"/>
                                <w:left w:val="none" w:sz="0" w:space="0" w:color="auto"/>
                                <w:bottom w:val="none" w:sz="0" w:space="0" w:color="auto"/>
                                <w:right w:val="none" w:sz="0" w:space="0" w:color="auto"/>
                              </w:divBdr>
                            </w:div>
                            <w:div w:id="1352219325">
                              <w:marLeft w:val="0"/>
                              <w:marRight w:val="0"/>
                              <w:marTop w:val="0"/>
                              <w:marBottom w:val="0"/>
                              <w:divBdr>
                                <w:top w:val="none" w:sz="0" w:space="0" w:color="auto"/>
                                <w:left w:val="none" w:sz="0" w:space="0" w:color="auto"/>
                                <w:bottom w:val="none" w:sz="0" w:space="0" w:color="auto"/>
                                <w:right w:val="none" w:sz="0" w:space="0" w:color="auto"/>
                              </w:divBdr>
                            </w:div>
                            <w:div w:id="2006324761">
                              <w:marLeft w:val="0"/>
                              <w:marRight w:val="0"/>
                              <w:marTop w:val="0"/>
                              <w:marBottom w:val="0"/>
                              <w:divBdr>
                                <w:top w:val="none" w:sz="0" w:space="0" w:color="auto"/>
                                <w:left w:val="none" w:sz="0" w:space="0" w:color="auto"/>
                                <w:bottom w:val="none" w:sz="0" w:space="0" w:color="auto"/>
                                <w:right w:val="none" w:sz="0" w:space="0" w:color="auto"/>
                              </w:divBdr>
                            </w:div>
                            <w:div w:id="1271861976">
                              <w:marLeft w:val="0"/>
                              <w:marRight w:val="0"/>
                              <w:marTop w:val="0"/>
                              <w:marBottom w:val="0"/>
                              <w:divBdr>
                                <w:top w:val="none" w:sz="0" w:space="0" w:color="auto"/>
                                <w:left w:val="none" w:sz="0" w:space="0" w:color="auto"/>
                                <w:bottom w:val="none" w:sz="0" w:space="0" w:color="auto"/>
                                <w:right w:val="none" w:sz="0" w:space="0" w:color="auto"/>
                              </w:divBdr>
                            </w:div>
                          </w:divsChild>
                        </w:div>
                        <w:div w:id="1595481732">
                          <w:marLeft w:val="0"/>
                          <w:marRight w:val="0"/>
                          <w:marTop w:val="0"/>
                          <w:marBottom w:val="0"/>
                          <w:divBdr>
                            <w:top w:val="none" w:sz="0" w:space="0" w:color="auto"/>
                            <w:left w:val="none" w:sz="0" w:space="0" w:color="auto"/>
                            <w:bottom w:val="none" w:sz="0" w:space="0" w:color="auto"/>
                            <w:right w:val="none" w:sz="0" w:space="0" w:color="auto"/>
                          </w:divBdr>
                          <w:divsChild>
                            <w:div w:id="1595016974">
                              <w:marLeft w:val="0"/>
                              <w:marRight w:val="0"/>
                              <w:marTop w:val="0"/>
                              <w:marBottom w:val="0"/>
                              <w:divBdr>
                                <w:top w:val="none" w:sz="0" w:space="0" w:color="auto"/>
                                <w:left w:val="none" w:sz="0" w:space="0" w:color="auto"/>
                                <w:bottom w:val="none" w:sz="0" w:space="0" w:color="auto"/>
                                <w:right w:val="none" w:sz="0" w:space="0" w:color="auto"/>
                              </w:divBdr>
                            </w:div>
                            <w:div w:id="686057521">
                              <w:marLeft w:val="0"/>
                              <w:marRight w:val="0"/>
                              <w:marTop w:val="0"/>
                              <w:marBottom w:val="0"/>
                              <w:divBdr>
                                <w:top w:val="none" w:sz="0" w:space="0" w:color="auto"/>
                                <w:left w:val="none" w:sz="0" w:space="0" w:color="auto"/>
                                <w:bottom w:val="none" w:sz="0" w:space="0" w:color="auto"/>
                                <w:right w:val="none" w:sz="0" w:space="0" w:color="auto"/>
                              </w:divBdr>
                            </w:div>
                            <w:div w:id="1452169154">
                              <w:marLeft w:val="0"/>
                              <w:marRight w:val="0"/>
                              <w:marTop w:val="0"/>
                              <w:marBottom w:val="0"/>
                              <w:divBdr>
                                <w:top w:val="none" w:sz="0" w:space="0" w:color="auto"/>
                                <w:left w:val="none" w:sz="0" w:space="0" w:color="auto"/>
                                <w:bottom w:val="none" w:sz="0" w:space="0" w:color="auto"/>
                                <w:right w:val="none" w:sz="0" w:space="0" w:color="auto"/>
                              </w:divBdr>
                            </w:div>
                            <w:div w:id="1135760837">
                              <w:marLeft w:val="0"/>
                              <w:marRight w:val="0"/>
                              <w:marTop w:val="0"/>
                              <w:marBottom w:val="0"/>
                              <w:divBdr>
                                <w:top w:val="none" w:sz="0" w:space="0" w:color="auto"/>
                                <w:left w:val="none" w:sz="0" w:space="0" w:color="auto"/>
                                <w:bottom w:val="none" w:sz="0" w:space="0" w:color="auto"/>
                                <w:right w:val="none" w:sz="0" w:space="0" w:color="auto"/>
                              </w:divBdr>
                            </w:div>
                            <w:div w:id="311640431">
                              <w:marLeft w:val="0"/>
                              <w:marRight w:val="0"/>
                              <w:marTop w:val="0"/>
                              <w:marBottom w:val="0"/>
                              <w:divBdr>
                                <w:top w:val="none" w:sz="0" w:space="0" w:color="auto"/>
                                <w:left w:val="none" w:sz="0" w:space="0" w:color="auto"/>
                                <w:bottom w:val="none" w:sz="0" w:space="0" w:color="auto"/>
                                <w:right w:val="none" w:sz="0" w:space="0" w:color="auto"/>
                              </w:divBdr>
                            </w:div>
                          </w:divsChild>
                        </w:div>
                        <w:div w:id="2133598774">
                          <w:marLeft w:val="0"/>
                          <w:marRight w:val="0"/>
                          <w:marTop w:val="0"/>
                          <w:marBottom w:val="0"/>
                          <w:divBdr>
                            <w:top w:val="none" w:sz="0" w:space="0" w:color="auto"/>
                            <w:left w:val="none" w:sz="0" w:space="0" w:color="auto"/>
                            <w:bottom w:val="none" w:sz="0" w:space="0" w:color="auto"/>
                            <w:right w:val="none" w:sz="0" w:space="0" w:color="auto"/>
                          </w:divBdr>
                          <w:divsChild>
                            <w:div w:id="1027173827">
                              <w:marLeft w:val="0"/>
                              <w:marRight w:val="0"/>
                              <w:marTop w:val="0"/>
                              <w:marBottom w:val="0"/>
                              <w:divBdr>
                                <w:top w:val="none" w:sz="0" w:space="0" w:color="auto"/>
                                <w:left w:val="none" w:sz="0" w:space="0" w:color="auto"/>
                                <w:bottom w:val="none" w:sz="0" w:space="0" w:color="auto"/>
                                <w:right w:val="none" w:sz="0" w:space="0" w:color="auto"/>
                              </w:divBdr>
                            </w:div>
                            <w:div w:id="2032677748">
                              <w:marLeft w:val="0"/>
                              <w:marRight w:val="0"/>
                              <w:marTop w:val="0"/>
                              <w:marBottom w:val="0"/>
                              <w:divBdr>
                                <w:top w:val="none" w:sz="0" w:space="0" w:color="auto"/>
                                <w:left w:val="none" w:sz="0" w:space="0" w:color="auto"/>
                                <w:bottom w:val="none" w:sz="0" w:space="0" w:color="auto"/>
                                <w:right w:val="none" w:sz="0" w:space="0" w:color="auto"/>
                              </w:divBdr>
                            </w:div>
                            <w:div w:id="1946842407">
                              <w:marLeft w:val="0"/>
                              <w:marRight w:val="0"/>
                              <w:marTop w:val="0"/>
                              <w:marBottom w:val="0"/>
                              <w:divBdr>
                                <w:top w:val="none" w:sz="0" w:space="0" w:color="auto"/>
                                <w:left w:val="none" w:sz="0" w:space="0" w:color="auto"/>
                                <w:bottom w:val="none" w:sz="0" w:space="0" w:color="auto"/>
                                <w:right w:val="none" w:sz="0" w:space="0" w:color="auto"/>
                              </w:divBdr>
                            </w:div>
                            <w:div w:id="61606976">
                              <w:marLeft w:val="0"/>
                              <w:marRight w:val="0"/>
                              <w:marTop w:val="0"/>
                              <w:marBottom w:val="0"/>
                              <w:divBdr>
                                <w:top w:val="none" w:sz="0" w:space="0" w:color="auto"/>
                                <w:left w:val="none" w:sz="0" w:space="0" w:color="auto"/>
                                <w:bottom w:val="none" w:sz="0" w:space="0" w:color="auto"/>
                                <w:right w:val="none" w:sz="0" w:space="0" w:color="auto"/>
                              </w:divBdr>
                            </w:div>
                            <w:div w:id="39596963">
                              <w:marLeft w:val="0"/>
                              <w:marRight w:val="0"/>
                              <w:marTop w:val="0"/>
                              <w:marBottom w:val="0"/>
                              <w:divBdr>
                                <w:top w:val="none" w:sz="0" w:space="0" w:color="auto"/>
                                <w:left w:val="none" w:sz="0" w:space="0" w:color="auto"/>
                                <w:bottom w:val="none" w:sz="0" w:space="0" w:color="auto"/>
                                <w:right w:val="none" w:sz="0" w:space="0" w:color="auto"/>
                              </w:divBdr>
                            </w:div>
                            <w:div w:id="354776019">
                              <w:marLeft w:val="0"/>
                              <w:marRight w:val="0"/>
                              <w:marTop w:val="0"/>
                              <w:marBottom w:val="0"/>
                              <w:divBdr>
                                <w:top w:val="none" w:sz="0" w:space="0" w:color="auto"/>
                                <w:left w:val="none" w:sz="0" w:space="0" w:color="auto"/>
                                <w:bottom w:val="none" w:sz="0" w:space="0" w:color="auto"/>
                                <w:right w:val="none" w:sz="0" w:space="0" w:color="auto"/>
                              </w:divBdr>
                            </w:div>
                          </w:divsChild>
                        </w:div>
                        <w:div w:id="1286619701">
                          <w:marLeft w:val="0"/>
                          <w:marRight w:val="0"/>
                          <w:marTop w:val="0"/>
                          <w:marBottom w:val="0"/>
                          <w:divBdr>
                            <w:top w:val="none" w:sz="0" w:space="0" w:color="auto"/>
                            <w:left w:val="none" w:sz="0" w:space="0" w:color="auto"/>
                            <w:bottom w:val="none" w:sz="0" w:space="0" w:color="auto"/>
                            <w:right w:val="none" w:sz="0" w:space="0" w:color="auto"/>
                          </w:divBdr>
                          <w:divsChild>
                            <w:div w:id="2055032985">
                              <w:marLeft w:val="0"/>
                              <w:marRight w:val="0"/>
                              <w:marTop w:val="0"/>
                              <w:marBottom w:val="0"/>
                              <w:divBdr>
                                <w:top w:val="none" w:sz="0" w:space="0" w:color="auto"/>
                                <w:left w:val="none" w:sz="0" w:space="0" w:color="auto"/>
                                <w:bottom w:val="none" w:sz="0" w:space="0" w:color="auto"/>
                                <w:right w:val="none" w:sz="0" w:space="0" w:color="auto"/>
                              </w:divBdr>
                            </w:div>
                            <w:div w:id="631596211">
                              <w:marLeft w:val="0"/>
                              <w:marRight w:val="0"/>
                              <w:marTop w:val="0"/>
                              <w:marBottom w:val="0"/>
                              <w:divBdr>
                                <w:top w:val="none" w:sz="0" w:space="0" w:color="auto"/>
                                <w:left w:val="none" w:sz="0" w:space="0" w:color="auto"/>
                                <w:bottom w:val="none" w:sz="0" w:space="0" w:color="auto"/>
                                <w:right w:val="none" w:sz="0" w:space="0" w:color="auto"/>
                              </w:divBdr>
                            </w:div>
                            <w:div w:id="1392341645">
                              <w:marLeft w:val="0"/>
                              <w:marRight w:val="0"/>
                              <w:marTop w:val="0"/>
                              <w:marBottom w:val="0"/>
                              <w:divBdr>
                                <w:top w:val="none" w:sz="0" w:space="0" w:color="auto"/>
                                <w:left w:val="none" w:sz="0" w:space="0" w:color="auto"/>
                                <w:bottom w:val="none" w:sz="0" w:space="0" w:color="auto"/>
                                <w:right w:val="none" w:sz="0" w:space="0" w:color="auto"/>
                              </w:divBdr>
                            </w:div>
                            <w:div w:id="917446885">
                              <w:marLeft w:val="0"/>
                              <w:marRight w:val="0"/>
                              <w:marTop w:val="0"/>
                              <w:marBottom w:val="0"/>
                              <w:divBdr>
                                <w:top w:val="none" w:sz="0" w:space="0" w:color="auto"/>
                                <w:left w:val="none" w:sz="0" w:space="0" w:color="auto"/>
                                <w:bottom w:val="none" w:sz="0" w:space="0" w:color="auto"/>
                                <w:right w:val="none" w:sz="0" w:space="0" w:color="auto"/>
                              </w:divBdr>
                            </w:div>
                            <w:div w:id="2111582101">
                              <w:marLeft w:val="0"/>
                              <w:marRight w:val="0"/>
                              <w:marTop w:val="0"/>
                              <w:marBottom w:val="0"/>
                              <w:divBdr>
                                <w:top w:val="none" w:sz="0" w:space="0" w:color="auto"/>
                                <w:left w:val="none" w:sz="0" w:space="0" w:color="auto"/>
                                <w:bottom w:val="none" w:sz="0" w:space="0" w:color="auto"/>
                                <w:right w:val="none" w:sz="0" w:space="0" w:color="auto"/>
                              </w:divBdr>
                            </w:div>
                            <w:div w:id="1881942264">
                              <w:marLeft w:val="0"/>
                              <w:marRight w:val="0"/>
                              <w:marTop w:val="0"/>
                              <w:marBottom w:val="0"/>
                              <w:divBdr>
                                <w:top w:val="none" w:sz="0" w:space="0" w:color="auto"/>
                                <w:left w:val="none" w:sz="0" w:space="0" w:color="auto"/>
                                <w:bottom w:val="none" w:sz="0" w:space="0" w:color="auto"/>
                                <w:right w:val="none" w:sz="0" w:space="0" w:color="auto"/>
                              </w:divBdr>
                            </w:div>
                            <w:div w:id="1329558683">
                              <w:marLeft w:val="0"/>
                              <w:marRight w:val="0"/>
                              <w:marTop w:val="0"/>
                              <w:marBottom w:val="0"/>
                              <w:divBdr>
                                <w:top w:val="none" w:sz="0" w:space="0" w:color="auto"/>
                                <w:left w:val="none" w:sz="0" w:space="0" w:color="auto"/>
                                <w:bottom w:val="none" w:sz="0" w:space="0" w:color="auto"/>
                                <w:right w:val="none" w:sz="0" w:space="0" w:color="auto"/>
                              </w:divBdr>
                            </w:div>
                            <w:div w:id="2108647315">
                              <w:marLeft w:val="0"/>
                              <w:marRight w:val="0"/>
                              <w:marTop w:val="0"/>
                              <w:marBottom w:val="0"/>
                              <w:divBdr>
                                <w:top w:val="none" w:sz="0" w:space="0" w:color="auto"/>
                                <w:left w:val="none" w:sz="0" w:space="0" w:color="auto"/>
                                <w:bottom w:val="none" w:sz="0" w:space="0" w:color="auto"/>
                                <w:right w:val="none" w:sz="0" w:space="0" w:color="auto"/>
                              </w:divBdr>
                            </w:div>
                            <w:div w:id="418135935">
                              <w:marLeft w:val="0"/>
                              <w:marRight w:val="0"/>
                              <w:marTop w:val="0"/>
                              <w:marBottom w:val="0"/>
                              <w:divBdr>
                                <w:top w:val="none" w:sz="0" w:space="0" w:color="auto"/>
                                <w:left w:val="none" w:sz="0" w:space="0" w:color="auto"/>
                                <w:bottom w:val="none" w:sz="0" w:space="0" w:color="auto"/>
                                <w:right w:val="none" w:sz="0" w:space="0" w:color="auto"/>
                              </w:divBdr>
                            </w:div>
                            <w:div w:id="2044482187">
                              <w:marLeft w:val="0"/>
                              <w:marRight w:val="0"/>
                              <w:marTop w:val="0"/>
                              <w:marBottom w:val="0"/>
                              <w:divBdr>
                                <w:top w:val="none" w:sz="0" w:space="0" w:color="auto"/>
                                <w:left w:val="none" w:sz="0" w:space="0" w:color="auto"/>
                                <w:bottom w:val="none" w:sz="0" w:space="0" w:color="auto"/>
                                <w:right w:val="none" w:sz="0" w:space="0" w:color="auto"/>
                              </w:divBdr>
                            </w:div>
                          </w:divsChild>
                        </w:div>
                        <w:div w:id="1028025155">
                          <w:marLeft w:val="0"/>
                          <w:marRight w:val="0"/>
                          <w:marTop w:val="0"/>
                          <w:marBottom w:val="0"/>
                          <w:divBdr>
                            <w:top w:val="none" w:sz="0" w:space="0" w:color="auto"/>
                            <w:left w:val="none" w:sz="0" w:space="0" w:color="auto"/>
                            <w:bottom w:val="none" w:sz="0" w:space="0" w:color="auto"/>
                            <w:right w:val="none" w:sz="0" w:space="0" w:color="auto"/>
                          </w:divBdr>
                          <w:divsChild>
                            <w:div w:id="2118911317">
                              <w:marLeft w:val="0"/>
                              <w:marRight w:val="0"/>
                              <w:marTop w:val="0"/>
                              <w:marBottom w:val="0"/>
                              <w:divBdr>
                                <w:top w:val="none" w:sz="0" w:space="0" w:color="auto"/>
                                <w:left w:val="none" w:sz="0" w:space="0" w:color="auto"/>
                                <w:bottom w:val="none" w:sz="0" w:space="0" w:color="auto"/>
                                <w:right w:val="none" w:sz="0" w:space="0" w:color="auto"/>
                              </w:divBdr>
                            </w:div>
                            <w:div w:id="199973288">
                              <w:marLeft w:val="0"/>
                              <w:marRight w:val="0"/>
                              <w:marTop w:val="0"/>
                              <w:marBottom w:val="0"/>
                              <w:divBdr>
                                <w:top w:val="none" w:sz="0" w:space="0" w:color="auto"/>
                                <w:left w:val="none" w:sz="0" w:space="0" w:color="auto"/>
                                <w:bottom w:val="none" w:sz="0" w:space="0" w:color="auto"/>
                                <w:right w:val="none" w:sz="0" w:space="0" w:color="auto"/>
                              </w:divBdr>
                            </w:div>
                            <w:div w:id="622805926">
                              <w:marLeft w:val="0"/>
                              <w:marRight w:val="0"/>
                              <w:marTop w:val="0"/>
                              <w:marBottom w:val="0"/>
                              <w:divBdr>
                                <w:top w:val="none" w:sz="0" w:space="0" w:color="auto"/>
                                <w:left w:val="none" w:sz="0" w:space="0" w:color="auto"/>
                                <w:bottom w:val="none" w:sz="0" w:space="0" w:color="auto"/>
                                <w:right w:val="none" w:sz="0" w:space="0" w:color="auto"/>
                              </w:divBdr>
                            </w:div>
                            <w:div w:id="1664507816">
                              <w:marLeft w:val="0"/>
                              <w:marRight w:val="0"/>
                              <w:marTop w:val="0"/>
                              <w:marBottom w:val="0"/>
                              <w:divBdr>
                                <w:top w:val="none" w:sz="0" w:space="0" w:color="auto"/>
                                <w:left w:val="none" w:sz="0" w:space="0" w:color="auto"/>
                                <w:bottom w:val="none" w:sz="0" w:space="0" w:color="auto"/>
                                <w:right w:val="none" w:sz="0" w:space="0" w:color="auto"/>
                              </w:divBdr>
                            </w:div>
                            <w:div w:id="1268730343">
                              <w:marLeft w:val="0"/>
                              <w:marRight w:val="0"/>
                              <w:marTop w:val="0"/>
                              <w:marBottom w:val="0"/>
                              <w:divBdr>
                                <w:top w:val="none" w:sz="0" w:space="0" w:color="auto"/>
                                <w:left w:val="none" w:sz="0" w:space="0" w:color="auto"/>
                                <w:bottom w:val="none" w:sz="0" w:space="0" w:color="auto"/>
                                <w:right w:val="none" w:sz="0" w:space="0" w:color="auto"/>
                              </w:divBdr>
                            </w:div>
                            <w:div w:id="1304580724">
                              <w:marLeft w:val="0"/>
                              <w:marRight w:val="0"/>
                              <w:marTop w:val="0"/>
                              <w:marBottom w:val="0"/>
                              <w:divBdr>
                                <w:top w:val="none" w:sz="0" w:space="0" w:color="auto"/>
                                <w:left w:val="none" w:sz="0" w:space="0" w:color="auto"/>
                                <w:bottom w:val="none" w:sz="0" w:space="0" w:color="auto"/>
                                <w:right w:val="none" w:sz="0" w:space="0" w:color="auto"/>
                              </w:divBdr>
                            </w:div>
                            <w:div w:id="1299607190">
                              <w:marLeft w:val="0"/>
                              <w:marRight w:val="0"/>
                              <w:marTop w:val="0"/>
                              <w:marBottom w:val="0"/>
                              <w:divBdr>
                                <w:top w:val="none" w:sz="0" w:space="0" w:color="auto"/>
                                <w:left w:val="none" w:sz="0" w:space="0" w:color="auto"/>
                                <w:bottom w:val="none" w:sz="0" w:space="0" w:color="auto"/>
                                <w:right w:val="none" w:sz="0" w:space="0" w:color="auto"/>
                              </w:divBdr>
                            </w:div>
                            <w:div w:id="306711871">
                              <w:marLeft w:val="0"/>
                              <w:marRight w:val="0"/>
                              <w:marTop w:val="0"/>
                              <w:marBottom w:val="0"/>
                              <w:divBdr>
                                <w:top w:val="none" w:sz="0" w:space="0" w:color="auto"/>
                                <w:left w:val="none" w:sz="0" w:space="0" w:color="auto"/>
                                <w:bottom w:val="none" w:sz="0" w:space="0" w:color="auto"/>
                                <w:right w:val="none" w:sz="0" w:space="0" w:color="auto"/>
                              </w:divBdr>
                            </w:div>
                            <w:div w:id="783187841">
                              <w:marLeft w:val="0"/>
                              <w:marRight w:val="0"/>
                              <w:marTop w:val="0"/>
                              <w:marBottom w:val="0"/>
                              <w:divBdr>
                                <w:top w:val="none" w:sz="0" w:space="0" w:color="auto"/>
                                <w:left w:val="none" w:sz="0" w:space="0" w:color="auto"/>
                                <w:bottom w:val="none" w:sz="0" w:space="0" w:color="auto"/>
                                <w:right w:val="none" w:sz="0" w:space="0" w:color="auto"/>
                              </w:divBdr>
                            </w:div>
                            <w:div w:id="789324030">
                              <w:marLeft w:val="0"/>
                              <w:marRight w:val="0"/>
                              <w:marTop w:val="0"/>
                              <w:marBottom w:val="0"/>
                              <w:divBdr>
                                <w:top w:val="none" w:sz="0" w:space="0" w:color="auto"/>
                                <w:left w:val="none" w:sz="0" w:space="0" w:color="auto"/>
                                <w:bottom w:val="none" w:sz="0" w:space="0" w:color="auto"/>
                                <w:right w:val="none" w:sz="0" w:space="0" w:color="auto"/>
                              </w:divBdr>
                            </w:div>
                          </w:divsChild>
                        </w:div>
                        <w:div w:id="1377925360">
                          <w:marLeft w:val="0"/>
                          <w:marRight w:val="0"/>
                          <w:marTop w:val="0"/>
                          <w:marBottom w:val="0"/>
                          <w:divBdr>
                            <w:top w:val="none" w:sz="0" w:space="0" w:color="auto"/>
                            <w:left w:val="none" w:sz="0" w:space="0" w:color="auto"/>
                            <w:bottom w:val="none" w:sz="0" w:space="0" w:color="auto"/>
                            <w:right w:val="none" w:sz="0" w:space="0" w:color="auto"/>
                          </w:divBdr>
                          <w:divsChild>
                            <w:div w:id="243102387">
                              <w:marLeft w:val="0"/>
                              <w:marRight w:val="0"/>
                              <w:marTop w:val="0"/>
                              <w:marBottom w:val="0"/>
                              <w:divBdr>
                                <w:top w:val="none" w:sz="0" w:space="0" w:color="auto"/>
                                <w:left w:val="none" w:sz="0" w:space="0" w:color="auto"/>
                                <w:bottom w:val="none" w:sz="0" w:space="0" w:color="auto"/>
                                <w:right w:val="none" w:sz="0" w:space="0" w:color="auto"/>
                              </w:divBdr>
                            </w:div>
                            <w:div w:id="1805389143">
                              <w:marLeft w:val="0"/>
                              <w:marRight w:val="0"/>
                              <w:marTop w:val="0"/>
                              <w:marBottom w:val="0"/>
                              <w:divBdr>
                                <w:top w:val="none" w:sz="0" w:space="0" w:color="auto"/>
                                <w:left w:val="none" w:sz="0" w:space="0" w:color="auto"/>
                                <w:bottom w:val="none" w:sz="0" w:space="0" w:color="auto"/>
                                <w:right w:val="none" w:sz="0" w:space="0" w:color="auto"/>
                              </w:divBdr>
                            </w:div>
                            <w:div w:id="1561289837">
                              <w:marLeft w:val="0"/>
                              <w:marRight w:val="0"/>
                              <w:marTop w:val="0"/>
                              <w:marBottom w:val="0"/>
                              <w:divBdr>
                                <w:top w:val="none" w:sz="0" w:space="0" w:color="auto"/>
                                <w:left w:val="none" w:sz="0" w:space="0" w:color="auto"/>
                                <w:bottom w:val="none" w:sz="0" w:space="0" w:color="auto"/>
                                <w:right w:val="none" w:sz="0" w:space="0" w:color="auto"/>
                              </w:divBdr>
                            </w:div>
                            <w:div w:id="1646619730">
                              <w:marLeft w:val="0"/>
                              <w:marRight w:val="0"/>
                              <w:marTop w:val="0"/>
                              <w:marBottom w:val="0"/>
                              <w:divBdr>
                                <w:top w:val="none" w:sz="0" w:space="0" w:color="auto"/>
                                <w:left w:val="none" w:sz="0" w:space="0" w:color="auto"/>
                                <w:bottom w:val="none" w:sz="0" w:space="0" w:color="auto"/>
                                <w:right w:val="none" w:sz="0" w:space="0" w:color="auto"/>
                              </w:divBdr>
                            </w:div>
                            <w:div w:id="808591709">
                              <w:marLeft w:val="0"/>
                              <w:marRight w:val="0"/>
                              <w:marTop w:val="0"/>
                              <w:marBottom w:val="0"/>
                              <w:divBdr>
                                <w:top w:val="none" w:sz="0" w:space="0" w:color="auto"/>
                                <w:left w:val="none" w:sz="0" w:space="0" w:color="auto"/>
                                <w:bottom w:val="none" w:sz="0" w:space="0" w:color="auto"/>
                                <w:right w:val="none" w:sz="0" w:space="0" w:color="auto"/>
                              </w:divBdr>
                            </w:div>
                            <w:div w:id="221017698">
                              <w:marLeft w:val="0"/>
                              <w:marRight w:val="0"/>
                              <w:marTop w:val="0"/>
                              <w:marBottom w:val="0"/>
                              <w:divBdr>
                                <w:top w:val="none" w:sz="0" w:space="0" w:color="auto"/>
                                <w:left w:val="none" w:sz="0" w:space="0" w:color="auto"/>
                                <w:bottom w:val="none" w:sz="0" w:space="0" w:color="auto"/>
                                <w:right w:val="none" w:sz="0" w:space="0" w:color="auto"/>
                              </w:divBdr>
                            </w:div>
                            <w:div w:id="722369809">
                              <w:marLeft w:val="0"/>
                              <w:marRight w:val="0"/>
                              <w:marTop w:val="0"/>
                              <w:marBottom w:val="0"/>
                              <w:divBdr>
                                <w:top w:val="none" w:sz="0" w:space="0" w:color="auto"/>
                                <w:left w:val="none" w:sz="0" w:space="0" w:color="auto"/>
                                <w:bottom w:val="none" w:sz="0" w:space="0" w:color="auto"/>
                                <w:right w:val="none" w:sz="0" w:space="0" w:color="auto"/>
                              </w:divBdr>
                            </w:div>
                            <w:div w:id="667489239">
                              <w:marLeft w:val="0"/>
                              <w:marRight w:val="0"/>
                              <w:marTop w:val="0"/>
                              <w:marBottom w:val="0"/>
                              <w:divBdr>
                                <w:top w:val="none" w:sz="0" w:space="0" w:color="auto"/>
                                <w:left w:val="none" w:sz="0" w:space="0" w:color="auto"/>
                                <w:bottom w:val="none" w:sz="0" w:space="0" w:color="auto"/>
                                <w:right w:val="none" w:sz="0" w:space="0" w:color="auto"/>
                              </w:divBdr>
                            </w:div>
                            <w:div w:id="432866406">
                              <w:marLeft w:val="0"/>
                              <w:marRight w:val="0"/>
                              <w:marTop w:val="0"/>
                              <w:marBottom w:val="0"/>
                              <w:divBdr>
                                <w:top w:val="none" w:sz="0" w:space="0" w:color="auto"/>
                                <w:left w:val="none" w:sz="0" w:space="0" w:color="auto"/>
                                <w:bottom w:val="none" w:sz="0" w:space="0" w:color="auto"/>
                                <w:right w:val="none" w:sz="0" w:space="0" w:color="auto"/>
                              </w:divBdr>
                            </w:div>
                            <w:div w:id="1093934448">
                              <w:marLeft w:val="0"/>
                              <w:marRight w:val="0"/>
                              <w:marTop w:val="0"/>
                              <w:marBottom w:val="0"/>
                              <w:divBdr>
                                <w:top w:val="none" w:sz="0" w:space="0" w:color="auto"/>
                                <w:left w:val="none" w:sz="0" w:space="0" w:color="auto"/>
                                <w:bottom w:val="none" w:sz="0" w:space="0" w:color="auto"/>
                                <w:right w:val="none" w:sz="0" w:space="0" w:color="auto"/>
                              </w:divBdr>
                            </w:div>
                          </w:divsChild>
                        </w:div>
                        <w:div w:id="412774980">
                          <w:marLeft w:val="0"/>
                          <w:marRight w:val="0"/>
                          <w:marTop w:val="0"/>
                          <w:marBottom w:val="0"/>
                          <w:divBdr>
                            <w:top w:val="none" w:sz="0" w:space="0" w:color="auto"/>
                            <w:left w:val="none" w:sz="0" w:space="0" w:color="auto"/>
                            <w:bottom w:val="none" w:sz="0" w:space="0" w:color="auto"/>
                            <w:right w:val="none" w:sz="0" w:space="0" w:color="auto"/>
                          </w:divBdr>
                          <w:divsChild>
                            <w:div w:id="1154419974">
                              <w:marLeft w:val="0"/>
                              <w:marRight w:val="0"/>
                              <w:marTop w:val="0"/>
                              <w:marBottom w:val="0"/>
                              <w:divBdr>
                                <w:top w:val="none" w:sz="0" w:space="0" w:color="auto"/>
                                <w:left w:val="none" w:sz="0" w:space="0" w:color="auto"/>
                                <w:bottom w:val="none" w:sz="0" w:space="0" w:color="auto"/>
                                <w:right w:val="none" w:sz="0" w:space="0" w:color="auto"/>
                              </w:divBdr>
                            </w:div>
                            <w:div w:id="792552720">
                              <w:marLeft w:val="0"/>
                              <w:marRight w:val="0"/>
                              <w:marTop w:val="0"/>
                              <w:marBottom w:val="0"/>
                              <w:divBdr>
                                <w:top w:val="none" w:sz="0" w:space="0" w:color="auto"/>
                                <w:left w:val="none" w:sz="0" w:space="0" w:color="auto"/>
                                <w:bottom w:val="none" w:sz="0" w:space="0" w:color="auto"/>
                                <w:right w:val="none" w:sz="0" w:space="0" w:color="auto"/>
                              </w:divBdr>
                            </w:div>
                            <w:div w:id="1055664594">
                              <w:marLeft w:val="0"/>
                              <w:marRight w:val="0"/>
                              <w:marTop w:val="0"/>
                              <w:marBottom w:val="0"/>
                              <w:divBdr>
                                <w:top w:val="none" w:sz="0" w:space="0" w:color="auto"/>
                                <w:left w:val="none" w:sz="0" w:space="0" w:color="auto"/>
                                <w:bottom w:val="none" w:sz="0" w:space="0" w:color="auto"/>
                                <w:right w:val="none" w:sz="0" w:space="0" w:color="auto"/>
                              </w:divBdr>
                            </w:div>
                            <w:div w:id="2050646213">
                              <w:marLeft w:val="0"/>
                              <w:marRight w:val="0"/>
                              <w:marTop w:val="0"/>
                              <w:marBottom w:val="0"/>
                              <w:divBdr>
                                <w:top w:val="none" w:sz="0" w:space="0" w:color="auto"/>
                                <w:left w:val="none" w:sz="0" w:space="0" w:color="auto"/>
                                <w:bottom w:val="none" w:sz="0" w:space="0" w:color="auto"/>
                                <w:right w:val="none" w:sz="0" w:space="0" w:color="auto"/>
                              </w:divBdr>
                            </w:div>
                            <w:div w:id="64112775">
                              <w:marLeft w:val="0"/>
                              <w:marRight w:val="0"/>
                              <w:marTop w:val="0"/>
                              <w:marBottom w:val="0"/>
                              <w:divBdr>
                                <w:top w:val="none" w:sz="0" w:space="0" w:color="auto"/>
                                <w:left w:val="none" w:sz="0" w:space="0" w:color="auto"/>
                                <w:bottom w:val="none" w:sz="0" w:space="0" w:color="auto"/>
                                <w:right w:val="none" w:sz="0" w:space="0" w:color="auto"/>
                              </w:divBdr>
                            </w:div>
                            <w:div w:id="1915041828">
                              <w:marLeft w:val="0"/>
                              <w:marRight w:val="0"/>
                              <w:marTop w:val="0"/>
                              <w:marBottom w:val="0"/>
                              <w:divBdr>
                                <w:top w:val="none" w:sz="0" w:space="0" w:color="auto"/>
                                <w:left w:val="none" w:sz="0" w:space="0" w:color="auto"/>
                                <w:bottom w:val="none" w:sz="0" w:space="0" w:color="auto"/>
                                <w:right w:val="none" w:sz="0" w:space="0" w:color="auto"/>
                              </w:divBdr>
                            </w:div>
                            <w:div w:id="1574201234">
                              <w:marLeft w:val="0"/>
                              <w:marRight w:val="0"/>
                              <w:marTop w:val="0"/>
                              <w:marBottom w:val="0"/>
                              <w:divBdr>
                                <w:top w:val="none" w:sz="0" w:space="0" w:color="auto"/>
                                <w:left w:val="none" w:sz="0" w:space="0" w:color="auto"/>
                                <w:bottom w:val="none" w:sz="0" w:space="0" w:color="auto"/>
                                <w:right w:val="none" w:sz="0" w:space="0" w:color="auto"/>
                              </w:divBdr>
                            </w:div>
                            <w:div w:id="2098597199">
                              <w:marLeft w:val="0"/>
                              <w:marRight w:val="0"/>
                              <w:marTop w:val="0"/>
                              <w:marBottom w:val="0"/>
                              <w:divBdr>
                                <w:top w:val="none" w:sz="0" w:space="0" w:color="auto"/>
                                <w:left w:val="none" w:sz="0" w:space="0" w:color="auto"/>
                                <w:bottom w:val="none" w:sz="0" w:space="0" w:color="auto"/>
                                <w:right w:val="none" w:sz="0" w:space="0" w:color="auto"/>
                              </w:divBdr>
                            </w:div>
                          </w:divsChild>
                        </w:div>
                        <w:div w:id="493498675">
                          <w:marLeft w:val="0"/>
                          <w:marRight w:val="0"/>
                          <w:marTop w:val="0"/>
                          <w:marBottom w:val="0"/>
                          <w:divBdr>
                            <w:top w:val="none" w:sz="0" w:space="0" w:color="auto"/>
                            <w:left w:val="none" w:sz="0" w:space="0" w:color="auto"/>
                            <w:bottom w:val="none" w:sz="0" w:space="0" w:color="auto"/>
                            <w:right w:val="none" w:sz="0" w:space="0" w:color="auto"/>
                          </w:divBdr>
                          <w:divsChild>
                            <w:div w:id="1275094690">
                              <w:marLeft w:val="0"/>
                              <w:marRight w:val="0"/>
                              <w:marTop w:val="0"/>
                              <w:marBottom w:val="0"/>
                              <w:divBdr>
                                <w:top w:val="none" w:sz="0" w:space="0" w:color="auto"/>
                                <w:left w:val="none" w:sz="0" w:space="0" w:color="auto"/>
                                <w:bottom w:val="none" w:sz="0" w:space="0" w:color="auto"/>
                                <w:right w:val="none" w:sz="0" w:space="0" w:color="auto"/>
                              </w:divBdr>
                            </w:div>
                            <w:div w:id="1992563113">
                              <w:marLeft w:val="0"/>
                              <w:marRight w:val="0"/>
                              <w:marTop w:val="0"/>
                              <w:marBottom w:val="0"/>
                              <w:divBdr>
                                <w:top w:val="none" w:sz="0" w:space="0" w:color="auto"/>
                                <w:left w:val="none" w:sz="0" w:space="0" w:color="auto"/>
                                <w:bottom w:val="none" w:sz="0" w:space="0" w:color="auto"/>
                                <w:right w:val="none" w:sz="0" w:space="0" w:color="auto"/>
                              </w:divBdr>
                            </w:div>
                            <w:div w:id="1865090174">
                              <w:marLeft w:val="0"/>
                              <w:marRight w:val="0"/>
                              <w:marTop w:val="0"/>
                              <w:marBottom w:val="0"/>
                              <w:divBdr>
                                <w:top w:val="none" w:sz="0" w:space="0" w:color="auto"/>
                                <w:left w:val="none" w:sz="0" w:space="0" w:color="auto"/>
                                <w:bottom w:val="none" w:sz="0" w:space="0" w:color="auto"/>
                                <w:right w:val="none" w:sz="0" w:space="0" w:color="auto"/>
                              </w:divBdr>
                            </w:div>
                            <w:div w:id="1634099798">
                              <w:marLeft w:val="0"/>
                              <w:marRight w:val="0"/>
                              <w:marTop w:val="0"/>
                              <w:marBottom w:val="0"/>
                              <w:divBdr>
                                <w:top w:val="none" w:sz="0" w:space="0" w:color="auto"/>
                                <w:left w:val="none" w:sz="0" w:space="0" w:color="auto"/>
                                <w:bottom w:val="none" w:sz="0" w:space="0" w:color="auto"/>
                                <w:right w:val="none" w:sz="0" w:space="0" w:color="auto"/>
                              </w:divBdr>
                            </w:div>
                          </w:divsChild>
                        </w:div>
                        <w:div w:id="799492914">
                          <w:marLeft w:val="0"/>
                          <w:marRight w:val="0"/>
                          <w:marTop w:val="0"/>
                          <w:marBottom w:val="0"/>
                          <w:divBdr>
                            <w:top w:val="none" w:sz="0" w:space="0" w:color="auto"/>
                            <w:left w:val="none" w:sz="0" w:space="0" w:color="auto"/>
                            <w:bottom w:val="none" w:sz="0" w:space="0" w:color="auto"/>
                            <w:right w:val="none" w:sz="0" w:space="0" w:color="auto"/>
                          </w:divBdr>
                          <w:divsChild>
                            <w:div w:id="316954892">
                              <w:marLeft w:val="0"/>
                              <w:marRight w:val="0"/>
                              <w:marTop w:val="0"/>
                              <w:marBottom w:val="0"/>
                              <w:divBdr>
                                <w:top w:val="none" w:sz="0" w:space="0" w:color="auto"/>
                                <w:left w:val="none" w:sz="0" w:space="0" w:color="auto"/>
                                <w:bottom w:val="none" w:sz="0" w:space="0" w:color="auto"/>
                                <w:right w:val="none" w:sz="0" w:space="0" w:color="auto"/>
                              </w:divBdr>
                            </w:div>
                            <w:div w:id="1008294289">
                              <w:marLeft w:val="0"/>
                              <w:marRight w:val="0"/>
                              <w:marTop w:val="0"/>
                              <w:marBottom w:val="0"/>
                              <w:divBdr>
                                <w:top w:val="none" w:sz="0" w:space="0" w:color="auto"/>
                                <w:left w:val="none" w:sz="0" w:space="0" w:color="auto"/>
                                <w:bottom w:val="none" w:sz="0" w:space="0" w:color="auto"/>
                                <w:right w:val="none" w:sz="0" w:space="0" w:color="auto"/>
                              </w:divBdr>
                            </w:div>
                          </w:divsChild>
                        </w:div>
                        <w:div w:id="1342047535">
                          <w:marLeft w:val="0"/>
                          <w:marRight w:val="0"/>
                          <w:marTop w:val="0"/>
                          <w:marBottom w:val="0"/>
                          <w:divBdr>
                            <w:top w:val="none" w:sz="0" w:space="0" w:color="auto"/>
                            <w:left w:val="none" w:sz="0" w:space="0" w:color="auto"/>
                            <w:bottom w:val="none" w:sz="0" w:space="0" w:color="auto"/>
                            <w:right w:val="none" w:sz="0" w:space="0" w:color="auto"/>
                          </w:divBdr>
                          <w:divsChild>
                            <w:div w:id="1236431772">
                              <w:marLeft w:val="0"/>
                              <w:marRight w:val="0"/>
                              <w:marTop w:val="0"/>
                              <w:marBottom w:val="0"/>
                              <w:divBdr>
                                <w:top w:val="none" w:sz="0" w:space="0" w:color="auto"/>
                                <w:left w:val="none" w:sz="0" w:space="0" w:color="auto"/>
                                <w:bottom w:val="none" w:sz="0" w:space="0" w:color="auto"/>
                                <w:right w:val="none" w:sz="0" w:space="0" w:color="auto"/>
                              </w:divBdr>
                            </w:div>
                            <w:div w:id="1529610604">
                              <w:marLeft w:val="0"/>
                              <w:marRight w:val="0"/>
                              <w:marTop w:val="0"/>
                              <w:marBottom w:val="0"/>
                              <w:divBdr>
                                <w:top w:val="none" w:sz="0" w:space="0" w:color="auto"/>
                                <w:left w:val="none" w:sz="0" w:space="0" w:color="auto"/>
                                <w:bottom w:val="none" w:sz="0" w:space="0" w:color="auto"/>
                                <w:right w:val="none" w:sz="0" w:space="0" w:color="auto"/>
                              </w:divBdr>
                            </w:div>
                            <w:div w:id="502476104">
                              <w:marLeft w:val="0"/>
                              <w:marRight w:val="0"/>
                              <w:marTop w:val="0"/>
                              <w:marBottom w:val="0"/>
                              <w:divBdr>
                                <w:top w:val="none" w:sz="0" w:space="0" w:color="auto"/>
                                <w:left w:val="none" w:sz="0" w:space="0" w:color="auto"/>
                                <w:bottom w:val="none" w:sz="0" w:space="0" w:color="auto"/>
                                <w:right w:val="none" w:sz="0" w:space="0" w:color="auto"/>
                              </w:divBdr>
                            </w:div>
                            <w:div w:id="705181546">
                              <w:marLeft w:val="0"/>
                              <w:marRight w:val="0"/>
                              <w:marTop w:val="0"/>
                              <w:marBottom w:val="0"/>
                              <w:divBdr>
                                <w:top w:val="none" w:sz="0" w:space="0" w:color="auto"/>
                                <w:left w:val="none" w:sz="0" w:space="0" w:color="auto"/>
                                <w:bottom w:val="none" w:sz="0" w:space="0" w:color="auto"/>
                                <w:right w:val="none" w:sz="0" w:space="0" w:color="auto"/>
                              </w:divBdr>
                            </w:div>
                            <w:div w:id="1888032318">
                              <w:marLeft w:val="0"/>
                              <w:marRight w:val="0"/>
                              <w:marTop w:val="0"/>
                              <w:marBottom w:val="0"/>
                              <w:divBdr>
                                <w:top w:val="none" w:sz="0" w:space="0" w:color="auto"/>
                                <w:left w:val="none" w:sz="0" w:space="0" w:color="auto"/>
                                <w:bottom w:val="none" w:sz="0" w:space="0" w:color="auto"/>
                                <w:right w:val="none" w:sz="0" w:space="0" w:color="auto"/>
                              </w:divBdr>
                            </w:div>
                            <w:div w:id="1162968155">
                              <w:marLeft w:val="0"/>
                              <w:marRight w:val="0"/>
                              <w:marTop w:val="0"/>
                              <w:marBottom w:val="0"/>
                              <w:divBdr>
                                <w:top w:val="none" w:sz="0" w:space="0" w:color="auto"/>
                                <w:left w:val="none" w:sz="0" w:space="0" w:color="auto"/>
                                <w:bottom w:val="none" w:sz="0" w:space="0" w:color="auto"/>
                                <w:right w:val="none" w:sz="0" w:space="0" w:color="auto"/>
                              </w:divBdr>
                            </w:div>
                          </w:divsChild>
                        </w:div>
                        <w:div w:id="1404568055">
                          <w:marLeft w:val="0"/>
                          <w:marRight w:val="0"/>
                          <w:marTop w:val="0"/>
                          <w:marBottom w:val="0"/>
                          <w:divBdr>
                            <w:top w:val="none" w:sz="0" w:space="0" w:color="auto"/>
                            <w:left w:val="none" w:sz="0" w:space="0" w:color="auto"/>
                            <w:bottom w:val="none" w:sz="0" w:space="0" w:color="auto"/>
                            <w:right w:val="none" w:sz="0" w:space="0" w:color="auto"/>
                          </w:divBdr>
                          <w:divsChild>
                            <w:div w:id="1526166628">
                              <w:marLeft w:val="0"/>
                              <w:marRight w:val="0"/>
                              <w:marTop w:val="0"/>
                              <w:marBottom w:val="0"/>
                              <w:divBdr>
                                <w:top w:val="none" w:sz="0" w:space="0" w:color="auto"/>
                                <w:left w:val="none" w:sz="0" w:space="0" w:color="auto"/>
                                <w:bottom w:val="none" w:sz="0" w:space="0" w:color="auto"/>
                                <w:right w:val="none" w:sz="0" w:space="0" w:color="auto"/>
                              </w:divBdr>
                            </w:div>
                            <w:div w:id="1373268490">
                              <w:marLeft w:val="0"/>
                              <w:marRight w:val="0"/>
                              <w:marTop w:val="0"/>
                              <w:marBottom w:val="0"/>
                              <w:divBdr>
                                <w:top w:val="none" w:sz="0" w:space="0" w:color="auto"/>
                                <w:left w:val="none" w:sz="0" w:space="0" w:color="auto"/>
                                <w:bottom w:val="none" w:sz="0" w:space="0" w:color="auto"/>
                                <w:right w:val="none" w:sz="0" w:space="0" w:color="auto"/>
                              </w:divBdr>
                            </w:div>
                            <w:div w:id="559899287">
                              <w:marLeft w:val="0"/>
                              <w:marRight w:val="0"/>
                              <w:marTop w:val="0"/>
                              <w:marBottom w:val="0"/>
                              <w:divBdr>
                                <w:top w:val="none" w:sz="0" w:space="0" w:color="auto"/>
                                <w:left w:val="none" w:sz="0" w:space="0" w:color="auto"/>
                                <w:bottom w:val="none" w:sz="0" w:space="0" w:color="auto"/>
                                <w:right w:val="none" w:sz="0" w:space="0" w:color="auto"/>
                              </w:divBdr>
                            </w:div>
                            <w:div w:id="1384865424">
                              <w:marLeft w:val="0"/>
                              <w:marRight w:val="0"/>
                              <w:marTop w:val="0"/>
                              <w:marBottom w:val="0"/>
                              <w:divBdr>
                                <w:top w:val="none" w:sz="0" w:space="0" w:color="auto"/>
                                <w:left w:val="none" w:sz="0" w:space="0" w:color="auto"/>
                                <w:bottom w:val="none" w:sz="0" w:space="0" w:color="auto"/>
                                <w:right w:val="none" w:sz="0" w:space="0" w:color="auto"/>
                              </w:divBdr>
                            </w:div>
                            <w:div w:id="1370645637">
                              <w:marLeft w:val="0"/>
                              <w:marRight w:val="0"/>
                              <w:marTop w:val="0"/>
                              <w:marBottom w:val="0"/>
                              <w:divBdr>
                                <w:top w:val="none" w:sz="0" w:space="0" w:color="auto"/>
                                <w:left w:val="none" w:sz="0" w:space="0" w:color="auto"/>
                                <w:bottom w:val="none" w:sz="0" w:space="0" w:color="auto"/>
                                <w:right w:val="none" w:sz="0" w:space="0" w:color="auto"/>
                              </w:divBdr>
                            </w:div>
                            <w:div w:id="1435589744">
                              <w:marLeft w:val="0"/>
                              <w:marRight w:val="0"/>
                              <w:marTop w:val="0"/>
                              <w:marBottom w:val="0"/>
                              <w:divBdr>
                                <w:top w:val="none" w:sz="0" w:space="0" w:color="auto"/>
                                <w:left w:val="none" w:sz="0" w:space="0" w:color="auto"/>
                                <w:bottom w:val="none" w:sz="0" w:space="0" w:color="auto"/>
                                <w:right w:val="none" w:sz="0" w:space="0" w:color="auto"/>
                              </w:divBdr>
                            </w:div>
                          </w:divsChild>
                        </w:div>
                        <w:div w:id="1651248188">
                          <w:marLeft w:val="0"/>
                          <w:marRight w:val="0"/>
                          <w:marTop w:val="0"/>
                          <w:marBottom w:val="0"/>
                          <w:divBdr>
                            <w:top w:val="none" w:sz="0" w:space="0" w:color="auto"/>
                            <w:left w:val="none" w:sz="0" w:space="0" w:color="auto"/>
                            <w:bottom w:val="none" w:sz="0" w:space="0" w:color="auto"/>
                            <w:right w:val="none" w:sz="0" w:space="0" w:color="auto"/>
                          </w:divBdr>
                          <w:divsChild>
                            <w:div w:id="2025743434">
                              <w:marLeft w:val="0"/>
                              <w:marRight w:val="0"/>
                              <w:marTop w:val="0"/>
                              <w:marBottom w:val="0"/>
                              <w:divBdr>
                                <w:top w:val="none" w:sz="0" w:space="0" w:color="auto"/>
                                <w:left w:val="none" w:sz="0" w:space="0" w:color="auto"/>
                                <w:bottom w:val="none" w:sz="0" w:space="0" w:color="auto"/>
                                <w:right w:val="none" w:sz="0" w:space="0" w:color="auto"/>
                              </w:divBdr>
                            </w:div>
                            <w:div w:id="603459930">
                              <w:marLeft w:val="0"/>
                              <w:marRight w:val="0"/>
                              <w:marTop w:val="0"/>
                              <w:marBottom w:val="0"/>
                              <w:divBdr>
                                <w:top w:val="none" w:sz="0" w:space="0" w:color="auto"/>
                                <w:left w:val="none" w:sz="0" w:space="0" w:color="auto"/>
                                <w:bottom w:val="none" w:sz="0" w:space="0" w:color="auto"/>
                                <w:right w:val="none" w:sz="0" w:space="0" w:color="auto"/>
                              </w:divBdr>
                            </w:div>
                            <w:div w:id="980109829">
                              <w:marLeft w:val="0"/>
                              <w:marRight w:val="0"/>
                              <w:marTop w:val="0"/>
                              <w:marBottom w:val="0"/>
                              <w:divBdr>
                                <w:top w:val="none" w:sz="0" w:space="0" w:color="auto"/>
                                <w:left w:val="none" w:sz="0" w:space="0" w:color="auto"/>
                                <w:bottom w:val="none" w:sz="0" w:space="0" w:color="auto"/>
                                <w:right w:val="none" w:sz="0" w:space="0" w:color="auto"/>
                              </w:divBdr>
                            </w:div>
                            <w:div w:id="1175798996">
                              <w:marLeft w:val="0"/>
                              <w:marRight w:val="0"/>
                              <w:marTop w:val="0"/>
                              <w:marBottom w:val="0"/>
                              <w:divBdr>
                                <w:top w:val="none" w:sz="0" w:space="0" w:color="auto"/>
                                <w:left w:val="none" w:sz="0" w:space="0" w:color="auto"/>
                                <w:bottom w:val="none" w:sz="0" w:space="0" w:color="auto"/>
                                <w:right w:val="none" w:sz="0" w:space="0" w:color="auto"/>
                              </w:divBdr>
                            </w:div>
                            <w:div w:id="171536267">
                              <w:marLeft w:val="0"/>
                              <w:marRight w:val="0"/>
                              <w:marTop w:val="0"/>
                              <w:marBottom w:val="0"/>
                              <w:divBdr>
                                <w:top w:val="none" w:sz="0" w:space="0" w:color="auto"/>
                                <w:left w:val="none" w:sz="0" w:space="0" w:color="auto"/>
                                <w:bottom w:val="none" w:sz="0" w:space="0" w:color="auto"/>
                                <w:right w:val="none" w:sz="0" w:space="0" w:color="auto"/>
                              </w:divBdr>
                            </w:div>
                          </w:divsChild>
                        </w:div>
                        <w:div w:id="1898661981">
                          <w:marLeft w:val="0"/>
                          <w:marRight w:val="0"/>
                          <w:marTop w:val="0"/>
                          <w:marBottom w:val="0"/>
                          <w:divBdr>
                            <w:top w:val="none" w:sz="0" w:space="0" w:color="auto"/>
                            <w:left w:val="none" w:sz="0" w:space="0" w:color="auto"/>
                            <w:bottom w:val="none" w:sz="0" w:space="0" w:color="auto"/>
                            <w:right w:val="none" w:sz="0" w:space="0" w:color="auto"/>
                          </w:divBdr>
                          <w:divsChild>
                            <w:div w:id="1924297507">
                              <w:marLeft w:val="0"/>
                              <w:marRight w:val="0"/>
                              <w:marTop w:val="0"/>
                              <w:marBottom w:val="0"/>
                              <w:divBdr>
                                <w:top w:val="none" w:sz="0" w:space="0" w:color="auto"/>
                                <w:left w:val="none" w:sz="0" w:space="0" w:color="auto"/>
                                <w:bottom w:val="none" w:sz="0" w:space="0" w:color="auto"/>
                                <w:right w:val="none" w:sz="0" w:space="0" w:color="auto"/>
                              </w:divBdr>
                            </w:div>
                            <w:div w:id="593366932">
                              <w:marLeft w:val="0"/>
                              <w:marRight w:val="0"/>
                              <w:marTop w:val="0"/>
                              <w:marBottom w:val="0"/>
                              <w:divBdr>
                                <w:top w:val="none" w:sz="0" w:space="0" w:color="auto"/>
                                <w:left w:val="none" w:sz="0" w:space="0" w:color="auto"/>
                                <w:bottom w:val="none" w:sz="0" w:space="0" w:color="auto"/>
                                <w:right w:val="none" w:sz="0" w:space="0" w:color="auto"/>
                              </w:divBdr>
                            </w:div>
                            <w:div w:id="571502216">
                              <w:marLeft w:val="0"/>
                              <w:marRight w:val="0"/>
                              <w:marTop w:val="0"/>
                              <w:marBottom w:val="0"/>
                              <w:divBdr>
                                <w:top w:val="none" w:sz="0" w:space="0" w:color="auto"/>
                                <w:left w:val="none" w:sz="0" w:space="0" w:color="auto"/>
                                <w:bottom w:val="none" w:sz="0" w:space="0" w:color="auto"/>
                                <w:right w:val="none" w:sz="0" w:space="0" w:color="auto"/>
                              </w:divBdr>
                            </w:div>
                            <w:div w:id="2139033261">
                              <w:marLeft w:val="0"/>
                              <w:marRight w:val="0"/>
                              <w:marTop w:val="0"/>
                              <w:marBottom w:val="0"/>
                              <w:divBdr>
                                <w:top w:val="none" w:sz="0" w:space="0" w:color="auto"/>
                                <w:left w:val="none" w:sz="0" w:space="0" w:color="auto"/>
                                <w:bottom w:val="none" w:sz="0" w:space="0" w:color="auto"/>
                                <w:right w:val="none" w:sz="0" w:space="0" w:color="auto"/>
                              </w:divBdr>
                            </w:div>
                            <w:div w:id="407771454">
                              <w:marLeft w:val="0"/>
                              <w:marRight w:val="0"/>
                              <w:marTop w:val="0"/>
                              <w:marBottom w:val="0"/>
                              <w:divBdr>
                                <w:top w:val="none" w:sz="0" w:space="0" w:color="auto"/>
                                <w:left w:val="none" w:sz="0" w:space="0" w:color="auto"/>
                                <w:bottom w:val="none" w:sz="0" w:space="0" w:color="auto"/>
                                <w:right w:val="none" w:sz="0" w:space="0" w:color="auto"/>
                              </w:divBdr>
                            </w:div>
                          </w:divsChild>
                        </w:div>
                        <w:div w:id="1304191280">
                          <w:marLeft w:val="0"/>
                          <w:marRight w:val="0"/>
                          <w:marTop w:val="0"/>
                          <w:marBottom w:val="0"/>
                          <w:divBdr>
                            <w:top w:val="none" w:sz="0" w:space="0" w:color="auto"/>
                            <w:left w:val="none" w:sz="0" w:space="0" w:color="auto"/>
                            <w:bottom w:val="none" w:sz="0" w:space="0" w:color="auto"/>
                            <w:right w:val="none" w:sz="0" w:space="0" w:color="auto"/>
                          </w:divBdr>
                          <w:divsChild>
                            <w:div w:id="826435658">
                              <w:marLeft w:val="0"/>
                              <w:marRight w:val="0"/>
                              <w:marTop w:val="0"/>
                              <w:marBottom w:val="0"/>
                              <w:divBdr>
                                <w:top w:val="none" w:sz="0" w:space="0" w:color="auto"/>
                                <w:left w:val="none" w:sz="0" w:space="0" w:color="auto"/>
                                <w:bottom w:val="none" w:sz="0" w:space="0" w:color="auto"/>
                                <w:right w:val="none" w:sz="0" w:space="0" w:color="auto"/>
                              </w:divBdr>
                            </w:div>
                            <w:div w:id="312295741">
                              <w:marLeft w:val="0"/>
                              <w:marRight w:val="0"/>
                              <w:marTop w:val="0"/>
                              <w:marBottom w:val="0"/>
                              <w:divBdr>
                                <w:top w:val="none" w:sz="0" w:space="0" w:color="auto"/>
                                <w:left w:val="none" w:sz="0" w:space="0" w:color="auto"/>
                                <w:bottom w:val="none" w:sz="0" w:space="0" w:color="auto"/>
                                <w:right w:val="none" w:sz="0" w:space="0" w:color="auto"/>
                              </w:divBdr>
                            </w:div>
                            <w:div w:id="1272056414">
                              <w:marLeft w:val="0"/>
                              <w:marRight w:val="0"/>
                              <w:marTop w:val="0"/>
                              <w:marBottom w:val="0"/>
                              <w:divBdr>
                                <w:top w:val="none" w:sz="0" w:space="0" w:color="auto"/>
                                <w:left w:val="none" w:sz="0" w:space="0" w:color="auto"/>
                                <w:bottom w:val="none" w:sz="0" w:space="0" w:color="auto"/>
                                <w:right w:val="none" w:sz="0" w:space="0" w:color="auto"/>
                              </w:divBdr>
                            </w:div>
                            <w:div w:id="1311207454">
                              <w:marLeft w:val="0"/>
                              <w:marRight w:val="0"/>
                              <w:marTop w:val="0"/>
                              <w:marBottom w:val="0"/>
                              <w:divBdr>
                                <w:top w:val="none" w:sz="0" w:space="0" w:color="auto"/>
                                <w:left w:val="none" w:sz="0" w:space="0" w:color="auto"/>
                                <w:bottom w:val="none" w:sz="0" w:space="0" w:color="auto"/>
                                <w:right w:val="none" w:sz="0" w:space="0" w:color="auto"/>
                              </w:divBdr>
                            </w:div>
                          </w:divsChild>
                        </w:div>
                        <w:div w:id="1868987650">
                          <w:marLeft w:val="0"/>
                          <w:marRight w:val="0"/>
                          <w:marTop w:val="0"/>
                          <w:marBottom w:val="0"/>
                          <w:divBdr>
                            <w:top w:val="none" w:sz="0" w:space="0" w:color="auto"/>
                            <w:left w:val="none" w:sz="0" w:space="0" w:color="auto"/>
                            <w:bottom w:val="none" w:sz="0" w:space="0" w:color="auto"/>
                            <w:right w:val="none" w:sz="0" w:space="0" w:color="auto"/>
                          </w:divBdr>
                          <w:divsChild>
                            <w:div w:id="575014855">
                              <w:marLeft w:val="0"/>
                              <w:marRight w:val="0"/>
                              <w:marTop w:val="0"/>
                              <w:marBottom w:val="0"/>
                              <w:divBdr>
                                <w:top w:val="none" w:sz="0" w:space="0" w:color="auto"/>
                                <w:left w:val="none" w:sz="0" w:space="0" w:color="auto"/>
                                <w:bottom w:val="none" w:sz="0" w:space="0" w:color="auto"/>
                                <w:right w:val="none" w:sz="0" w:space="0" w:color="auto"/>
                              </w:divBdr>
                            </w:div>
                            <w:div w:id="1593927176">
                              <w:marLeft w:val="0"/>
                              <w:marRight w:val="0"/>
                              <w:marTop w:val="0"/>
                              <w:marBottom w:val="0"/>
                              <w:divBdr>
                                <w:top w:val="none" w:sz="0" w:space="0" w:color="auto"/>
                                <w:left w:val="none" w:sz="0" w:space="0" w:color="auto"/>
                                <w:bottom w:val="none" w:sz="0" w:space="0" w:color="auto"/>
                                <w:right w:val="none" w:sz="0" w:space="0" w:color="auto"/>
                              </w:divBdr>
                            </w:div>
                          </w:divsChild>
                        </w:div>
                        <w:div w:id="1678731201">
                          <w:marLeft w:val="0"/>
                          <w:marRight w:val="0"/>
                          <w:marTop w:val="0"/>
                          <w:marBottom w:val="0"/>
                          <w:divBdr>
                            <w:top w:val="none" w:sz="0" w:space="0" w:color="auto"/>
                            <w:left w:val="none" w:sz="0" w:space="0" w:color="auto"/>
                            <w:bottom w:val="none" w:sz="0" w:space="0" w:color="auto"/>
                            <w:right w:val="none" w:sz="0" w:space="0" w:color="auto"/>
                          </w:divBdr>
                          <w:divsChild>
                            <w:div w:id="1879122485">
                              <w:marLeft w:val="0"/>
                              <w:marRight w:val="0"/>
                              <w:marTop w:val="0"/>
                              <w:marBottom w:val="0"/>
                              <w:divBdr>
                                <w:top w:val="none" w:sz="0" w:space="0" w:color="auto"/>
                                <w:left w:val="none" w:sz="0" w:space="0" w:color="auto"/>
                                <w:bottom w:val="none" w:sz="0" w:space="0" w:color="auto"/>
                                <w:right w:val="none" w:sz="0" w:space="0" w:color="auto"/>
                              </w:divBdr>
                            </w:div>
                            <w:div w:id="1755852974">
                              <w:marLeft w:val="0"/>
                              <w:marRight w:val="0"/>
                              <w:marTop w:val="0"/>
                              <w:marBottom w:val="0"/>
                              <w:divBdr>
                                <w:top w:val="none" w:sz="0" w:space="0" w:color="auto"/>
                                <w:left w:val="none" w:sz="0" w:space="0" w:color="auto"/>
                                <w:bottom w:val="none" w:sz="0" w:space="0" w:color="auto"/>
                                <w:right w:val="none" w:sz="0" w:space="0" w:color="auto"/>
                              </w:divBdr>
                            </w:div>
                            <w:div w:id="731075333">
                              <w:marLeft w:val="0"/>
                              <w:marRight w:val="0"/>
                              <w:marTop w:val="0"/>
                              <w:marBottom w:val="0"/>
                              <w:divBdr>
                                <w:top w:val="none" w:sz="0" w:space="0" w:color="auto"/>
                                <w:left w:val="none" w:sz="0" w:space="0" w:color="auto"/>
                                <w:bottom w:val="none" w:sz="0" w:space="0" w:color="auto"/>
                                <w:right w:val="none" w:sz="0" w:space="0" w:color="auto"/>
                              </w:divBdr>
                            </w:div>
                            <w:div w:id="437062953">
                              <w:marLeft w:val="0"/>
                              <w:marRight w:val="0"/>
                              <w:marTop w:val="0"/>
                              <w:marBottom w:val="0"/>
                              <w:divBdr>
                                <w:top w:val="none" w:sz="0" w:space="0" w:color="auto"/>
                                <w:left w:val="none" w:sz="0" w:space="0" w:color="auto"/>
                                <w:bottom w:val="none" w:sz="0" w:space="0" w:color="auto"/>
                                <w:right w:val="none" w:sz="0" w:space="0" w:color="auto"/>
                              </w:divBdr>
                            </w:div>
                            <w:div w:id="1465081932">
                              <w:marLeft w:val="0"/>
                              <w:marRight w:val="0"/>
                              <w:marTop w:val="0"/>
                              <w:marBottom w:val="0"/>
                              <w:divBdr>
                                <w:top w:val="none" w:sz="0" w:space="0" w:color="auto"/>
                                <w:left w:val="none" w:sz="0" w:space="0" w:color="auto"/>
                                <w:bottom w:val="none" w:sz="0" w:space="0" w:color="auto"/>
                                <w:right w:val="none" w:sz="0" w:space="0" w:color="auto"/>
                              </w:divBdr>
                            </w:div>
                          </w:divsChild>
                        </w:div>
                        <w:div w:id="1229538823">
                          <w:marLeft w:val="0"/>
                          <w:marRight w:val="0"/>
                          <w:marTop w:val="0"/>
                          <w:marBottom w:val="0"/>
                          <w:divBdr>
                            <w:top w:val="none" w:sz="0" w:space="0" w:color="auto"/>
                            <w:left w:val="none" w:sz="0" w:space="0" w:color="auto"/>
                            <w:bottom w:val="none" w:sz="0" w:space="0" w:color="auto"/>
                            <w:right w:val="none" w:sz="0" w:space="0" w:color="auto"/>
                          </w:divBdr>
                          <w:divsChild>
                            <w:div w:id="1890458936">
                              <w:marLeft w:val="0"/>
                              <w:marRight w:val="0"/>
                              <w:marTop w:val="0"/>
                              <w:marBottom w:val="0"/>
                              <w:divBdr>
                                <w:top w:val="none" w:sz="0" w:space="0" w:color="auto"/>
                                <w:left w:val="none" w:sz="0" w:space="0" w:color="auto"/>
                                <w:bottom w:val="none" w:sz="0" w:space="0" w:color="auto"/>
                                <w:right w:val="none" w:sz="0" w:space="0" w:color="auto"/>
                              </w:divBdr>
                            </w:div>
                            <w:div w:id="2068533896">
                              <w:marLeft w:val="0"/>
                              <w:marRight w:val="0"/>
                              <w:marTop w:val="0"/>
                              <w:marBottom w:val="0"/>
                              <w:divBdr>
                                <w:top w:val="none" w:sz="0" w:space="0" w:color="auto"/>
                                <w:left w:val="none" w:sz="0" w:space="0" w:color="auto"/>
                                <w:bottom w:val="none" w:sz="0" w:space="0" w:color="auto"/>
                                <w:right w:val="none" w:sz="0" w:space="0" w:color="auto"/>
                              </w:divBdr>
                            </w:div>
                            <w:div w:id="999499486">
                              <w:marLeft w:val="0"/>
                              <w:marRight w:val="0"/>
                              <w:marTop w:val="0"/>
                              <w:marBottom w:val="0"/>
                              <w:divBdr>
                                <w:top w:val="none" w:sz="0" w:space="0" w:color="auto"/>
                                <w:left w:val="none" w:sz="0" w:space="0" w:color="auto"/>
                                <w:bottom w:val="none" w:sz="0" w:space="0" w:color="auto"/>
                                <w:right w:val="none" w:sz="0" w:space="0" w:color="auto"/>
                              </w:divBdr>
                            </w:div>
                            <w:div w:id="941957003">
                              <w:marLeft w:val="0"/>
                              <w:marRight w:val="0"/>
                              <w:marTop w:val="0"/>
                              <w:marBottom w:val="0"/>
                              <w:divBdr>
                                <w:top w:val="none" w:sz="0" w:space="0" w:color="auto"/>
                                <w:left w:val="none" w:sz="0" w:space="0" w:color="auto"/>
                                <w:bottom w:val="none" w:sz="0" w:space="0" w:color="auto"/>
                                <w:right w:val="none" w:sz="0" w:space="0" w:color="auto"/>
                              </w:divBdr>
                            </w:div>
                            <w:div w:id="567694267">
                              <w:marLeft w:val="0"/>
                              <w:marRight w:val="0"/>
                              <w:marTop w:val="0"/>
                              <w:marBottom w:val="0"/>
                              <w:divBdr>
                                <w:top w:val="none" w:sz="0" w:space="0" w:color="auto"/>
                                <w:left w:val="none" w:sz="0" w:space="0" w:color="auto"/>
                                <w:bottom w:val="none" w:sz="0" w:space="0" w:color="auto"/>
                                <w:right w:val="none" w:sz="0" w:space="0" w:color="auto"/>
                              </w:divBdr>
                            </w:div>
                          </w:divsChild>
                        </w:div>
                        <w:div w:id="542712163">
                          <w:marLeft w:val="0"/>
                          <w:marRight w:val="0"/>
                          <w:marTop w:val="0"/>
                          <w:marBottom w:val="0"/>
                          <w:divBdr>
                            <w:top w:val="none" w:sz="0" w:space="0" w:color="auto"/>
                            <w:left w:val="none" w:sz="0" w:space="0" w:color="auto"/>
                            <w:bottom w:val="none" w:sz="0" w:space="0" w:color="auto"/>
                            <w:right w:val="none" w:sz="0" w:space="0" w:color="auto"/>
                          </w:divBdr>
                          <w:divsChild>
                            <w:div w:id="170072274">
                              <w:marLeft w:val="0"/>
                              <w:marRight w:val="0"/>
                              <w:marTop w:val="0"/>
                              <w:marBottom w:val="0"/>
                              <w:divBdr>
                                <w:top w:val="none" w:sz="0" w:space="0" w:color="auto"/>
                                <w:left w:val="none" w:sz="0" w:space="0" w:color="auto"/>
                                <w:bottom w:val="none" w:sz="0" w:space="0" w:color="auto"/>
                                <w:right w:val="none" w:sz="0" w:space="0" w:color="auto"/>
                              </w:divBdr>
                            </w:div>
                            <w:div w:id="1038700747">
                              <w:marLeft w:val="0"/>
                              <w:marRight w:val="0"/>
                              <w:marTop w:val="0"/>
                              <w:marBottom w:val="0"/>
                              <w:divBdr>
                                <w:top w:val="none" w:sz="0" w:space="0" w:color="auto"/>
                                <w:left w:val="none" w:sz="0" w:space="0" w:color="auto"/>
                                <w:bottom w:val="none" w:sz="0" w:space="0" w:color="auto"/>
                                <w:right w:val="none" w:sz="0" w:space="0" w:color="auto"/>
                              </w:divBdr>
                            </w:div>
                            <w:div w:id="254241477">
                              <w:marLeft w:val="0"/>
                              <w:marRight w:val="0"/>
                              <w:marTop w:val="0"/>
                              <w:marBottom w:val="0"/>
                              <w:divBdr>
                                <w:top w:val="none" w:sz="0" w:space="0" w:color="auto"/>
                                <w:left w:val="none" w:sz="0" w:space="0" w:color="auto"/>
                                <w:bottom w:val="none" w:sz="0" w:space="0" w:color="auto"/>
                                <w:right w:val="none" w:sz="0" w:space="0" w:color="auto"/>
                              </w:divBdr>
                            </w:div>
                            <w:div w:id="1018966324">
                              <w:marLeft w:val="0"/>
                              <w:marRight w:val="0"/>
                              <w:marTop w:val="0"/>
                              <w:marBottom w:val="0"/>
                              <w:divBdr>
                                <w:top w:val="none" w:sz="0" w:space="0" w:color="auto"/>
                                <w:left w:val="none" w:sz="0" w:space="0" w:color="auto"/>
                                <w:bottom w:val="none" w:sz="0" w:space="0" w:color="auto"/>
                                <w:right w:val="none" w:sz="0" w:space="0" w:color="auto"/>
                              </w:divBdr>
                            </w:div>
                          </w:divsChild>
                        </w:div>
                        <w:div w:id="1828787508">
                          <w:marLeft w:val="0"/>
                          <w:marRight w:val="0"/>
                          <w:marTop w:val="0"/>
                          <w:marBottom w:val="0"/>
                          <w:divBdr>
                            <w:top w:val="none" w:sz="0" w:space="0" w:color="auto"/>
                            <w:left w:val="none" w:sz="0" w:space="0" w:color="auto"/>
                            <w:bottom w:val="none" w:sz="0" w:space="0" w:color="auto"/>
                            <w:right w:val="none" w:sz="0" w:space="0" w:color="auto"/>
                          </w:divBdr>
                          <w:divsChild>
                            <w:div w:id="1849253118">
                              <w:marLeft w:val="0"/>
                              <w:marRight w:val="0"/>
                              <w:marTop w:val="0"/>
                              <w:marBottom w:val="0"/>
                              <w:divBdr>
                                <w:top w:val="none" w:sz="0" w:space="0" w:color="auto"/>
                                <w:left w:val="none" w:sz="0" w:space="0" w:color="auto"/>
                                <w:bottom w:val="none" w:sz="0" w:space="0" w:color="auto"/>
                                <w:right w:val="none" w:sz="0" w:space="0" w:color="auto"/>
                              </w:divBdr>
                            </w:div>
                            <w:div w:id="600533779">
                              <w:marLeft w:val="0"/>
                              <w:marRight w:val="0"/>
                              <w:marTop w:val="0"/>
                              <w:marBottom w:val="0"/>
                              <w:divBdr>
                                <w:top w:val="none" w:sz="0" w:space="0" w:color="auto"/>
                                <w:left w:val="none" w:sz="0" w:space="0" w:color="auto"/>
                                <w:bottom w:val="none" w:sz="0" w:space="0" w:color="auto"/>
                                <w:right w:val="none" w:sz="0" w:space="0" w:color="auto"/>
                              </w:divBdr>
                            </w:div>
                            <w:div w:id="1358698352">
                              <w:marLeft w:val="0"/>
                              <w:marRight w:val="0"/>
                              <w:marTop w:val="0"/>
                              <w:marBottom w:val="0"/>
                              <w:divBdr>
                                <w:top w:val="none" w:sz="0" w:space="0" w:color="auto"/>
                                <w:left w:val="none" w:sz="0" w:space="0" w:color="auto"/>
                                <w:bottom w:val="none" w:sz="0" w:space="0" w:color="auto"/>
                                <w:right w:val="none" w:sz="0" w:space="0" w:color="auto"/>
                              </w:divBdr>
                            </w:div>
                            <w:div w:id="1166672265">
                              <w:marLeft w:val="0"/>
                              <w:marRight w:val="0"/>
                              <w:marTop w:val="0"/>
                              <w:marBottom w:val="0"/>
                              <w:divBdr>
                                <w:top w:val="none" w:sz="0" w:space="0" w:color="auto"/>
                                <w:left w:val="none" w:sz="0" w:space="0" w:color="auto"/>
                                <w:bottom w:val="none" w:sz="0" w:space="0" w:color="auto"/>
                                <w:right w:val="none" w:sz="0" w:space="0" w:color="auto"/>
                              </w:divBdr>
                            </w:div>
                          </w:divsChild>
                        </w:div>
                        <w:div w:id="2069574670">
                          <w:marLeft w:val="0"/>
                          <w:marRight w:val="0"/>
                          <w:marTop w:val="0"/>
                          <w:marBottom w:val="0"/>
                          <w:divBdr>
                            <w:top w:val="none" w:sz="0" w:space="0" w:color="auto"/>
                            <w:left w:val="none" w:sz="0" w:space="0" w:color="auto"/>
                            <w:bottom w:val="none" w:sz="0" w:space="0" w:color="auto"/>
                            <w:right w:val="none" w:sz="0" w:space="0" w:color="auto"/>
                          </w:divBdr>
                          <w:divsChild>
                            <w:div w:id="1917864278">
                              <w:marLeft w:val="0"/>
                              <w:marRight w:val="0"/>
                              <w:marTop w:val="0"/>
                              <w:marBottom w:val="0"/>
                              <w:divBdr>
                                <w:top w:val="none" w:sz="0" w:space="0" w:color="auto"/>
                                <w:left w:val="none" w:sz="0" w:space="0" w:color="auto"/>
                                <w:bottom w:val="none" w:sz="0" w:space="0" w:color="auto"/>
                                <w:right w:val="none" w:sz="0" w:space="0" w:color="auto"/>
                              </w:divBdr>
                            </w:div>
                            <w:div w:id="145171348">
                              <w:marLeft w:val="0"/>
                              <w:marRight w:val="0"/>
                              <w:marTop w:val="0"/>
                              <w:marBottom w:val="0"/>
                              <w:divBdr>
                                <w:top w:val="none" w:sz="0" w:space="0" w:color="auto"/>
                                <w:left w:val="none" w:sz="0" w:space="0" w:color="auto"/>
                                <w:bottom w:val="none" w:sz="0" w:space="0" w:color="auto"/>
                                <w:right w:val="none" w:sz="0" w:space="0" w:color="auto"/>
                              </w:divBdr>
                            </w:div>
                          </w:divsChild>
                        </w:div>
                        <w:div w:id="511915676">
                          <w:marLeft w:val="0"/>
                          <w:marRight w:val="0"/>
                          <w:marTop w:val="0"/>
                          <w:marBottom w:val="0"/>
                          <w:divBdr>
                            <w:top w:val="none" w:sz="0" w:space="0" w:color="auto"/>
                            <w:left w:val="none" w:sz="0" w:space="0" w:color="auto"/>
                            <w:bottom w:val="none" w:sz="0" w:space="0" w:color="auto"/>
                            <w:right w:val="none" w:sz="0" w:space="0" w:color="auto"/>
                          </w:divBdr>
                          <w:divsChild>
                            <w:div w:id="249001907">
                              <w:marLeft w:val="0"/>
                              <w:marRight w:val="0"/>
                              <w:marTop w:val="0"/>
                              <w:marBottom w:val="0"/>
                              <w:divBdr>
                                <w:top w:val="none" w:sz="0" w:space="0" w:color="auto"/>
                                <w:left w:val="none" w:sz="0" w:space="0" w:color="auto"/>
                                <w:bottom w:val="none" w:sz="0" w:space="0" w:color="auto"/>
                                <w:right w:val="none" w:sz="0" w:space="0" w:color="auto"/>
                              </w:divBdr>
                            </w:div>
                            <w:div w:id="1221595717">
                              <w:marLeft w:val="0"/>
                              <w:marRight w:val="0"/>
                              <w:marTop w:val="0"/>
                              <w:marBottom w:val="0"/>
                              <w:divBdr>
                                <w:top w:val="none" w:sz="0" w:space="0" w:color="auto"/>
                                <w:left w:val="none" w:sz="0" w:space="0" w:color="auto"/>
                                <w:bottom w:val="none" w:sz="0" w:space="0" w:color="auto"/>
                                <w:right w:val="none" w:sz="0" w:space="0" w:color="auto"/>
                              </w:divBdr>
                            </w:div>
                            <w:div w:id="1936206941">
                              <w:marLeft w:val="0"/>
                              <w:marRight w:val="0"/>
                              <w:marTop w:val="0"/>
                              <w:marBottom w:val="0"/>
                              <w:divBdr>
                                <w:top w:val="none" w:sz="0" w:space="0" w:color="auto"/>
                                <w:left w:val="none" w:sz="0" w:space="0" w:color="auto"/>
                                <w:bottom w:val="none" w:sz="0" w:space="0" w:color="auto"/>
                                <w:right w:val="none" w:sz="0" w:space="0" w:color="auto"/>
                              </w:divBdr>
                            </w:div>
                            <w:div w:id="175191630">
                              <w:marLeft w:val="0"/>
                              <w:marRight w:val="0"/>
                              <w:marTop w:val="0"/>
                              <w:marBottom w:val="0"/>
                              <w:divBdr>
                                <w:top w:val="none" w:sz="0" w:space="0" w:color="auto"/>
                                <w:left w:val="none" w:sz="0" w:space="0" w:color="auto"/>
                                <w:bottom w:val="none" w:sz="0" w:space="0" w:color="auto"/>
                                <w:right w:val="none" w:sz="0" w:space="0" w:color="auto"/>
                              </w:divBdr>
                            </w:div>
                            <w:div w:id="1485005457">
                              <w:marLeft w:val="0"/>
                              <w:marRight w:val="0"/>
                              <w:marTop w:val="0"/>
                              <w:marBottom w:val="0"/>
                              <w:divBdr>
                                <w:top w:val="none" w:sz="0" w:space="0" w:color="auto"/>
                                <w:left w:val="none" w:sz="0" w:space="0" w:color="auto"/>
                                <w:bottom w:val="none" w:sz="0" w:space="0" w:color="auto"/>
                                <w:right w:val="none" w:sz="0" w:space="0" w:color="auto"/>
                              </w:divBdr>
                            </w:div>
                            <w:div w:id="1936404421">
                              <w:marLeft w:val="0"/>
                              <w:marRight w:val="0"/>
                              <w:marTop w:val="0"/>
                              <w:marBottom w:val="0"/>
                              <w:divBdr>
                                <w:top w:val="none" w:sz="0" w:space="0" w:color="auto"/>
                                <w:left w:val="none" w:sz="0" w:space="0" w:color="auto"/>
                                <w:bottom w:val="none" w:sz="0" w:space="0" w:color="auto"/>
                                <w:right w:val="none" w:sz="0" w:space="0" w:color="auto"/>
                              </w:divBdr>
                            </w:div>
                          </w:divsChild>
                        </w:div>
                        <w:div w:id="398291446">
                          <w:marLeft w:val="0"/>
                          <w:marRight w:val="0"/>
                          <w:marTop w:val="0"/>
                          <w:marBottom w:val="0"/>
                          <w:divBdr>
                            <w:top w:val="none" w:sz="0" w:space="0" w:color="auto"/>
                            <w:left w:val="none" w:sz="0" w:space="0" w:color="auto"/>
                            <w:bottom w:val="none" w:sz="0" w:space="0" w:color="auto"/>
                            <w:right w:val="none" w:sz="0" w:space="0" w:color="auto"/>
                          </w:divBdr>
                          <w:divsChild>
                            <w:div w:id="281694491">
                              <w:marLeft w:val="0"/>
                              <w:marRight w:val="0"/>
                              <w:marTop w:val="0"/>
                              <w:marBottom w:val="0"/>
                              <w:divBdr>
                                <w:top w:val="none" w:sz="0" w:space="0" w:color="auto"/>
                                <w:left w:val="none" w:sz="0" w:space="0" w:color="auto"/>
                                <w:bottom w:val="none" w:sz="0" w:space="0" w:color="auto"/>
                                <w:right w:val="none" w:sz="0" w:space="0" w:color="auto"/>
                              </w:divBdr>
                            </w:div>
                            <w:div w:id="168567919">
                              <w:marLeft w:val="0"/>
                              <w:marRight w:val="0"/>
                              <w:marTop w:val="0"/>
                              <w:marBottom w:val="0"/>
                              <w:divBdr>
                                <w:top w:val="none" w:sz="0" w:space="0" w:color="auto"/>
                                <w:left w:val="none" w:sz="0" w:space="0" w:color="auto"/>
                                <w:bottom w:val="none" w:sz="0" w:space="0" w:color="auto"/>
                                <w:right w:val="none" w:sz="0" w:space="0" w:color="auto"/>
                              </w:divBdr>
                            </w:div>
                            <w:div w:id="1427775538">
                              <w:marLeft w:val="0"/>
                              <w:marRight w:val="0"/>
                              <w:marTop w:val="0"/>
                              <w:marBottom w:val="0"/>
                              <w:divBdr>
                                <w:top w:val="none" w:sz="0" w:space="0" w:color="auto"/>
                                <w:left w:val="none" w:sz="0" w:space="0" w:color="auto"/>
                                <w:bottom w:val="none" w:sz="0" w:space="0" w:color="auto"/>
                                <w:right w:val="none" w:sz="0" w:space="0" w:color="auto"/>
                              </w:divBdr>
                            </w:div>
                            <w:div w:id="922839042">
                              <w:marLeft w:val="0"/>
                              <w:marRight w:val="0"/>
                              <w:marTop w:val="0"/>
                              <w:marBottom w:val="0"/>
                              <w:divBdr>
                                <w:top w:val="none" w:sz="0" w:space="0" w:color="auto"/>
                                <w:left w:val="none" w:sz="0" w:space="0" w:color="auto"/>
                                <w:bottom w:val="none" w:sz="0" w:space="0" w:color="auto"/>
                                <w:right w:val="none" w:sz="0" w:space="0" w:color="auto"/>
                              </w:divBdr>
                            </w:div>
                            <w:div w:id="843319714">
                              <w:marLeft w:val="0"/>
                              <w:marRight w:val="0"/>
                              <w:marTop w:val="0"/>
                              <w:marBottom w:val="0"/>
                              <w:divBdr>
                                <w:top w:val="none" w:sz="0" w:space="0" w:color="auto"/>
                                <w:left w:val="none" w:sz="0" w:space="0" w:color="auto"/>
                                <w:bottom w:val="none" w:sz="0" w:space="0" w:color="auto"/>
                                <w:right w:val="none" w:sz="0" w:space="0" w:color="auto"/>
                              </w:divBdr>
                            </w:div>
                            <w:div w:id="337004439">
                              <w:marLeft w:val="0"/>
                              <w:marRight w:val="0"/>
                              <w:marTop w:val="0"/>
                              <w:marBottom w:val="0"/>
                              <w:divBdr>
                                <w:top w:val="none" w:sz="0" w:space="0" w:color="auto"/>
                                <w:left w:val="none" w:sz="0" w:space="0" w:color="auto"/>
                                <w:bottom w:val="none" w:sz="0" w:space="0" w:color="auto"/>
                                <w:right w:val="none" w:sz="0" w:space="0" w:color="auto"/>
                              </w:divBdr>
                            </w:div>
                            <w:div w:id="404111674">
                              <w:marLeft w:val="0"/>
                              <w:marRight w:val="0"/>
                              <w:marTop w:val="0"/>
                              <w:marBottom w:val="0"/>
                              <w:divBdr>
                                <w:top w:val="none" w:sz="0" w:space="0" w:color="auto"/>
                                <w:left w:val="none" w:sz="0" w:space="0" w:color="auto"/>
                                <w:bottom w:val="none" w:sz="0" w:space="0" w:color="auto"/>
                                <w:right w:val="none" w:sz="0" w:space="0" w:color="auto"/>
                              </w:divBdr>
                            </w:div>
                            <w:div w:id="1697653523">
                              <w:marLeft w:val="0"/>
                              <w:marRight w:val="0"/>
                              <w:marTop w:val="0"/>
                              <w:marBottom w:val="0"/>
                              <w:divBdr>
                                <w:top w:val="none" w:sz="0" w:space="0" w:color="auto"/>
                                <w:left w:val="none" w:sz="0" w:space="0" w:color="auto"/>
                                <w:bottom w:val="none" w:sz="0" w:space="0" w:color="auto"/>
                                <w:right w:val="none" w:sz="0" w:space="0" w:color="auto"/>
                              </w:divBdr>
                            </w:div>
                          </w:divsChild>
                        </w:div>
                        <w:div w:id="1122572709">
                          <w:marLeft w:val="0"/>
                          <w:marRight w:val="0"/>
                          <w:marTop w:val="0"/>
                          <w:marBottom w:val="0"/>
                          <w:divBdr>
                            <w:top w:val="none" w:sz="0" w:space="0" w:color="auto"/>
                            <w:left w:val="none" w:sz="0" w:space="0" w:color="auto"/>
                            <w:bottom w:val="none" w:sz="0" w:space="0" w:color="auto"/>
                            <w:right w:val="none" w:sz="0" w:space="0" w:color="auto"/>
                          </w:divBdr>
                          <w:divsChild>
                            <w:div w:id="205413193">
                              <w:marLeft w:val="0"/>
                              <w:marRight w:val="0"/>
                              <w:marTop w:val="0"/>
                              <w:marBottom w:val="0"/>
                              <w:divBdr>
                                <w:top w:val="none" w:sz="0" w:space="0" w:color="auto"/>
                                <w:left w:val="none" w:sz="0" w:space="0" w:color="auto"/>
                                <w:bottom w:val="none" w:sz="0" w:space="0" w:color="auto"/>
                                <w:right w:val="none" w:sz="0" w:space="0" w:color="auto"/>
                              </w:divBdr>
                            </w:div>
                            <w:div w:id="537544886">
                              <w:marLeft w:val="0"/>
                              <w:marRight w:val="0"/>
                              <w:marTop w:val="0"/>
                              <w:marBottom w:val="0"/>
                              <w:divBdr>
                                <w:top w:val="none" w:sz="0" w:space="0" w:color="auto"/>
                                <w:left w:val="none" w:sz="0" w:space="0" w:color="auto"/>
                                <w:bottom w:val="none" w:sz="0" w:space="0" w:color="auto"/>
                                <w:right w:val="none" w:sz="0" w:space="0" w:color="auto"/>
                              </w:divBdr>
                            </w:div>
                            <w:div w:id="2116748510">
                              <w:marLeft w:val="0"/>
                              <w:marRight w:val="0"/>
                              <w:marTop w:val="0"/>
                              <w:marBottom w:val="0"/>
                              <w:divBdr>
                                <w:top w:val="none" w:sz="0" w:space="0" w:color="auto"/>
                                <w:left w:val="none" w:sz="0" w:space="0" w:color="auto"/>
                                <w:bottom w:val="none" w:sz="0" w:space="0" w:color="auto"/>
                                <w:right w:val="none" w:sz="0" w:space="0" w:color="auto"/>
                              </w:divBdr>
                            </w:div>
                            <w:div w:id="1167597979">
                              <w:marLeft w:val="0"/>
                              <w:marRight w:val="0"/>
                              <w:marTop w:val="0"/>
                              <w:marBottom w:val="0"/>
                              <w:divBdr>
                                <w:top w:val="none" w:sz="0" w:space="0" w:color="auto"/>
                                <w:left w:val="none" w:sz="0" w:space="0" w:color="auto"/>
                                <w:bottom w:val="none" w:sz="0" w:space="0" w:color="auto"/>
                                <w:right w:val="none" w:sz="0" w:space="0" w:color="auto"/>
                              </w:divBdr>
                            </w:div>
                          </w:divsChild>
                        </w:div>
                        <w:div w:id="1782609177">
                          <w:marLeft w:val="0"/>
                          <w:marRight w:val="0"/>
                          <w:marTop w:val="0"/>
                          <w:marBottom w:val="0"/>
                          <w:divBdr>
                            <w:top w:val="none" w:sz="0" w:space="0" w:color="auto"/>
                            <w:left w:val="none" w:sz="0" w:space="0" w:color="auto"/>
                            <w:bottom w:val="none" w:sz="0" w:space="0" w:color="auto"/>
                            <w:right w:val="none" w:sz="0" w:space="0" w:color="auto"/>
                          </w:divBdr>
                        </w:div>
                        <w:div w:id="2032098989">
                          <w:marLeft w:val="0"/>
                          <w:marRight w:val="0"/>
                          <w:marTop w:val="0"/>
                          <w:marBottom w:val="0"/>
                          <w:divBdr>
                            <w:top w:val="none" w:sz="0" w:space="0" w:color="auto"/>
                            <w:left w:val="none" w:sz="0" w:space="0" w:color="auto"/>
                            <w:bottom w:val="none" w:sz="0" w:space="0" w:color="auto"/>
                            <w:right w:val="none" w:sz="0" w:space="0" w:color="auto"/>
                          </w:divBdr>
                        </w:div>
                        <w:div w:id="793257891">
                          <w:marLeft w:val="0"/>
                          <w:marRight w:val="0"/>
                          <w:marTop w:val="0"/>
                          <w:marBottom w:val="0"/>
                          <w:divBdr>
                            <w:top w:val="none" w:sz="0" w:space="0" w:color="auto"/>
                            <w:left w:val="none" w:sz="0" w:space="0" w:color="auto"/>
                            <w:bottom w:val="none" w:sz="0" w:space="0" w:color="auto"/>
                            <w:right w:val="none" w:sz="0" w:space="0" w:color="auto"/>
                          </w:divBdr>
                        </w:div>
                        <w:div w:id="1005934234">
                          <w:marLeft w:val="0"/>
                          <w:marRight w:val="0"/>
                          <w:marTop w:val="0"/>
                          <w:marBottom w:val="0"/>
                          <w:divBdr>
                            <w:top w:val="none" w:sz="0" w:space="0" w:color="auto"/>
                            <w:left w:val="none" w:sz="0" w:space="0" w:color="auto"/>
                            <w:bottom w:val="none" w:sz="0" w:space="0" w:color="auto"/>
                            <w:right w:val="none" w:sz="0" w:space="0" w:color="auto"/>
                          </w:divBdr>
                        </w:div>
                        <w:div w:id="1702363305">
                          <w:marLeft w:val="0"/>
                          <w:marRight w:val="0"/>
                          <w:marTop w:val="0"/>
                          <w:marBottom w:val="0"/>
                          <w:divBdr>
                            <w:top w:val="none" w:sz="0" w:space="0" w:color="auto"/>
                            <w:left w:val="none" w:sz="0" w:space="0" w:color="auto"/>
                            <w:bottom w:val="none" w:sz="0" w:space="0" w:color="auto"/>
                            <w:right w:val="none" w:sz="0" w:space="0" w:color="auto"/>
                          </w:divBdr>
                        </w:div>
                        <w:div w:id="1396468082">
                          <w:marLeft w:val="0"/>
                          <w:marRight w:val="0"/>
                          <w:marTop w:val="0"/>
                          <w:marBottom w:val="0"/>
                          <w:divBdr>
                            <w:top w:val="none" w:sz="0" w:space="0" w:color="auto"/>
                            <w:left w:val="none" w:sz="0" w:space="0" w:color="auto"/>
                            <w:bottom w:val="none" w:sz="0" w:space="0" w:color="auto"/>
                            <w:right w:val="none" w:sz="0" w:space="0" w:color="auto"/>
                          </w:divBdr>
                        </w:div>
                        <w:div w:id="1449738241">
                          <w:marLeft w:val="0"/>
                          <w:marRight w:val="0"/>
                          <w:marTop w:val="0"/>
                          <w:marBottom w:val="0"/>
                          <w:divBdr>
                            <w:top w:val="none" w:sz="0" w:space="0" w:color="auto"/>
                            <w:left w:val="none" w:sz="0" w:space="0" w:color="auto"/>
                            <w:bottom w:val="none" w:sz="0" w:space="0" w:color="auto"/>
                            <w:right w:val="none" w:sz="0" w:space="0" w:color="auto"/>
                          </w:divBdr>
                        </w:div>
                        <w:div w:id="1927231086">
                          <w:marLeft w:val="0"/>
                          <w:marRight w:val="0"/>
                          <w:marTop w:val="0"/>
                          <w:marBottom w:val="0"/>
                          <w:divBdr>
                            <w:top w:val="none" w:sz="0" w:space="0" w:color="auto"/>
                            <w:left w:val="none" w:sz="0" w:space="0" w:color="auto"/>
                            <w:bottom w:val="none" w:sz="0" w:space="0" w:color="auto"/>
                            <w:right w:val="none" w:sz="0" w:space="0" w:color="auto"/>
                          </w:divBdr>
                        </w:div>
                        <w:div w:id="697968889">
                          <w:marLeft w:val="0"/>
                          <w:marRight w:val="0"/>
                          <w:marTop w:val="0"/>
                          <w:marBottom w:val="0"/>
                          <w:divBdr>
                            <w:top w:val="none" w:sz="0" w:space="0" w:color="auto"/>
                            <w:left w:val="none" w:sz="0" w:space="0" w:color="auto"/>
                            <w:bottom w:val="none" w:sz="0" w:space="0" w:color="auto"/>
                            <w:right w:val="none" w:sz="0" w:space="0" w:color="auto"/>
                          </w:divBdr>
                        </w:div>
                        <w:div w:id="2131850573">
                          <w:marLeft w:val="0"/>
                          <w:marRight w:val="0"/>
                          <w:marTop w:val="0"/>
                          <w:marBottom w:val="0"/>
                          <w:divBdr>
                            <w:top w:val="none" w:sz="0" w:space="0" w:color="auto"/>
                            <w:left w:val="none" w:sz="0" w:space="0" w:color="auto"/>
                            <w:bottom w:val="none" w:sz="0" w:space="0" w:color="auto"/>
                            <w:right w:val="none" w:sz="0" w:space="0" w:color="auto"/>
                          </w:divBdr>
                        </w:div>
                        <w:div w:id="769666820">
                          <w:marLeft w:val="0"/>
                          <w:marRight w:val="0"/>
                          <w:marTop w:val="0"/>
                          <w:marBottom w:val="0"/>
                          <w:divBdr>
                            <w:top w:val="none" w:sz="0" w:space="0" w:color="auto"/>
                            <w:left w:val="none" w:sz="0" w:space="0" w:color="auto"/>
                            <w:bottom w:val="none" w:sz="0" w:space="0" w:color="auto"/>
                            <w:right w:val="none" w:sz="0" w:space="0" w:color="auto"/>
                          </w:divBdr>
                        </w:div>
                        <w:div w:id="144317967">
                          <w:marLeft w:val="0"/>
                          <w:marRight w:val="0"/>
                          <w:marTop w:val="0"/>
                          <w:marBottom w:val="0"/>
                          <w:divBdr>
                            <w:top w:val="none" w:sz="0" w:space="0" w:color="auto"/>
                            <w:left w:val="none" w:sz="0" w:space="0" w:color="auto"/>
                            <w:bottom w:val="none" w:sz="0" w:space="0" w:color="auto"/>
                            <w:right w:val="none" w:sz="0" w:space="0" w:color="auto"/>
                          </w:divBdr>
                          <w:divsChild>
                            <w:div w:id="1194074802">
                              <w:marLeft w:val="0"/>
                              <w:marRight w:val="0"/>
                              <w:marTop w:val="0"/>
                              <w:marBottom w:val="0"/>
                              <w:divBdr>
                                <w:top w:val="none" w:sz="0" w:space="0" w:color="auto"/>
                                <w:left w:val="none" w:sz="0" w:space="0" w:color="auto"/>
                                <w:bottom w:val="none" w:sz="0" w:space="0" w:color="auto"/>
                                <w:right w:val="none" w:sz="0" w:space="0" w:color="auto"/>
                              </w:divBdr>
                            </w:div>
                            <w:div w:id="113981681">
                              <w:marLeft w:val="0"/>
                              <w:marRight w:val="0"/>
                              <w:marTop w:val="0"/>
                              <w:marBottom w:val="0"/>
                              <w:divBdr>
                                <w:top w:val="none" w:sz="0" w:space="0" w:color="auto"/>
                                <w:left w:val="none" w:sz="0" w:space="0" w:color="auto"/>
                                <w:bottom w:val="none" w:sz="0" w:space="0" w:color="auto"/>
                                <w:right w:val="none" w:sz="0" w:space="0" w:color="auto"/>
                              </w:divBdr>
                            </w:div>
                            <w:div w:id="510880562">
                              <w:marLeft w:val="0"/>
                              <w:marRight w:val="0"/>
                              <w:marTop w:val="0"/>
                              <w:marBottom w:val="0"/>
                              <w:divBdr>
                                <w:top w:val="none" w:sz="0" w:space="0" w:color="auto"/>
                                <w:left w:val="none" w:sz="0" w:space="0" w:color="auto"/>
                                <w:bottom w:val="none" w:sz="0" w:space="0" w:color="auto"/>
                                <w:right w:val="none" w:sz="0" w:space="0" w:color="auto"/>
                              </w:divBdr>
                            </w:div>
                            <w:div w:id="2015762119">
                              <w:marLeft w:val="0"/>
                              <w:marRight w:val="0"/>
                              <w:marTop w:val="0"/>
                              <w:marBottom w:val="0"/>
                              <w:divBdr>
                                <w:top w:val="none" w:sz="0" w:space="0" w:color="auto"/>
                                <w:left w:val="none" w:sz="0" w:space="0" w:color="auto"/>
                                <w:bottom w:val="none" w:sz="0" w:space="0" w:color="auto"/>
                                <w:right w:val="none" w:sz="0" w:space="0" w:color="auto"/>
                              </w:divBdr>
                            </w:div>
                            <w:div w:id="1533032335">
                              <w:marLeft w:val="0"/>
                              <w:marRight w:val="0"/>
                              <w:marTop w:val="0"/>
                              <w:marBottom w:val="0"/>
                              <w:divBdr>
                                <w:top w:val="none" w:sz="0" w:space="0" w:color="auto"/>
                                <w:left w:val="none" w:sz="0" w:space="0" w:color="auto"/>
                                <w:bottom w:val="none" w:sz="0" w:space="0" w:color="auto"/>
                                <w:right w:val="none" w:sz="0" w:space="0" w:color="auto"/>
                              </w:divBdr>
                            </w:div>
                            <w:div w:id="108084357">
                              <w:marLeft w:val="0"/>
                              <w:marRight w:val="0"/>
                              <w:marTop w:val="0"/>
                              <w:marBottom w:val="0"/>
                              <w:divBdr>
                                <w:top w:val="none" w:sz="0" w:space="0" w:color="auto"/>
                                <w:left w:val="none" w:sz="0" w:space="0" w:color="auto"/>
                                <w:bottom w:val="none" w:sz="0" w:space="0" w:color="auto"/>
                                <w:right w:val="none" w:sz="0" w:space="0" w:color="auto"/>
                              </w:divBdr>
                            </w:div>
                            <w:div w:id="1378747513">
                              <w:marLeft w:val="0"/>
                              <w:marRight w:val="0"/>
                              <w:marTop w:val="0"/>
                              <w:marBottom w:val="0"/>
                              <w:divBdr>
                                <w:top w:val="none" w:sz="0" w:space="0" w:color="auto"/>
                                <w:left w:val="none" w:sz="0" w:space="0" w:color="auto"/>
                                <w:bottom w:val="none" w:sz="0" w:space="0" w:color="auto"/>
                                <w:right w:val="none" w:sz="0" w:space="0" w:color="auto"/>
                              </w:divBdr>
                            </w:div>
                            <w:div w:id="425539212">
                              <w:marLeft w:val="0"/>
                              <w:marRight w:val="0"/>
                              <w:marTop w:val="0"/>
                              <w:marBottom w:val="0"/>
                              <w:divBdr>
                                <w:top w:val="none" w:sz="0" w:space="0" w:color="auto"/>
                                <w:left w:val="none" w:sz="0" w:space="0" w:color="auto"/>
                                <w:bottom w:val="none" w:sz="0" w:space="0" w:color="auto"/>
                                <w:right w:val="none" w:sz="0" w:space="0" w:color="auto"/>
                              </w:divBdr>
                            </w:div>
                            <w:div w:id="736241656">
                              <w:marLeft w:val="0"/>
                              <w:marRight w:val="0"/>
                              <w:marTop w:val="0"/>
                              <w:marBottom w:val="0"/>
                              <w:divBdr>
                                <w:top w:val="none" w:sz="0" w:space="0" w:color="auto"/>
                                <w:left w:val="none" w:sz="0" w:space="0" w:color="auto"/>
                                <w:bottom w:val="none" w:sz="0" w:space="0" w:color="auto"/>
                                <w:right w:val="none" w:sz="0" w:space="0" w:color="auto"/>
                              </w:divBdr>
                            </w:div>
                            <w:div w:id="1444885052">
                              <w:marLeft w:val="0"/>
                              <w:marRight w:val="0"/>
                              <w:marTop w:val="0"/>
                              <w:marBottom w:val="0"/>
                              <w:divBdr>
                                <w:top w:val="none" w:sz="0" w:space="0" w:color="auto"/>
                                <w:left w:val="none" w:sz="0" w:space="0" w:color="auto"/>
                                <w:bottom w:val="none" w:sz="0" w:space="0" w:color="auto"/>
                                <w:right w:val="none" w:sz="0" w:space="0" w:color="auto"/>
                              </w:divBdr>
                            </w:div>
                            <w:div w:id="1190727208">
                              <w:marLeft w:val="0"/>
                              <w:marRight w:val="0"/>
                              <w:marTop w:val="0"/>
                              <w:marBottom w:val="0"/>
                              <w:divBdr>
                                <w:top w:val="none" w:sz="0" w:space="0" w:color="auto"/>
                                <w:left w:val="none" w:sz="0" w:space="0" w:color="auto"/>
                                <w:bottom w:val="none" w:sz="0" w:space="0" w:color="auto"/>
                                <w:right w:val="none" w:sz="0" w:space="0" w:color="auto"/>
                              </w:divBdr>
                            </w:div>
                            <w:div w:id="536433643">
                              <w:marLeft w:val="0"/>
                              <w:marRight w:val="0"/>
                              <w:marTop w:val="0"/>
                              <w:marBottom w:val="0"/>
                              <w:divBdr>
                                <w:top w:val="none" w:sz="0" w:space="0" w:color="auto"/>
                                <w:left w:val="none" w:sz="0" w:space="0" w:color="auto"/>
                                <w:bottom w:val="none" w:sz="0" w:space="0" w:color="auto"/>
                                <w:right w:val="none" w:sz="0" w:space="0" w:color="auto"/>
                              </w:divBdr>
                            </w:div>
                            <w:div w:id="1880704408">
                              <w:marLeft w:val="0"/>
                              <w:marRight w:val="0"/>
                              <w:marTop w:val="0"/>
                              <w:marBottom w:val="0"/>
                              <w:divBdr>
                                <w:top w:val="none" w:sz="0" w:space="0" w:color="auto"/>
                                <w:left w:val="none" w:sz="0" w:space="0" w:color="auto"/>
                                <w:bottom w:val="none" w:sz="0" w:space="0" w:color="auto"/>
                                <w:right w:val="none" w:sz="0" w:space="0" w:color="auto"/>
                              </w:divBdr>
                            </w:div>
                            <w:div w:id="36400072">
                              <w:marLeft w:val="0"/>
                              <w:marRight w:val="0"/>
                              <w:marTop w:val="0"/>
                              <w:marBottom w:val="0"/>
                              <w:divBdr>
                                <w:top w:val="none" w:sz="0" w:space="0" w:color="auto"/>
                                <w:left w:val="none" w:sz="0" w:space="0" w:color="auto"/>
                                <w:bottom w:val="none" w:sz="0" w:space="0" w:color="auto"/>
                                <w:right w:val="none" w:sz="0" w:space="0" w:color="auto"/>
                              </w:divBdr>
                            </w:div>
                            <w:div w:id="1922596263">
                              <w:marLeft w:val="0"/>
                              <w:marRight w:val="0"/>
                              <w:marTop w:val="0"/>
                              <w:marBottom w:val="0"/>
                              <w:divBdr>
                                <w:top w:val="none" w:sz="0" w:space="0" w:color="auto"/>
                                <w:left w:val="none" w:sz="0" w:space="0" w:color="auto"/>
                                <w:bottom w:val="none" w:sz="0" w:space="0" w:color="auto"/>
                                <w:right w:val="none" w:sz="0" w:space="0" w:color="auto"/>
                              </w:divBdr>
                            </w:div>
                            <w:div w:id="363100518">
                              <w:marLeft w:val="0"/>
                              <w:marRight w:val="0"/>
                              <w:marTop w:val="0"/>
                              <w:marBottom w:val="0"/>
                              <w:divBdr>
                                <w:top w:val="none" w:sz="0" w:space="0" w:color="auto"/>
                                <w:left w:val="none" w:sz="0" w:space="0" w:color="auto"/>
                                <w:bottom w:val="none" w:sz="0" w:space="0" w:color="auto"/>
                                <w:right w:val="none" w:sz="0" w:space="0" w:color="auto"/>
                              </w:divBdr>
                            </w:div>
                            <w:div w:id="1720780738">
                              <w:marLeft w:val="0"/>
                              <w:marRight w:val="0"/>
                              <w:marTop w:val="0"/>
                              <w:marBottom w:val="0"/>
                              <w:divBdr>
                                <w:top w:val="none" w:sz="0" w:space="0" w:color="auto"/>
                                <w:left w:val="none" w:sz="0" w:space="0" w:color="auto"/>
                                <w:bottom w:val="none" w:sz="0" w:space="0" w:color="auto"/>
                                <w:right w:val="none" w:sz="0" w:space="0" w:color="auto"/>
                              </w:divBdr>
                            </w:div>
                            <w:div w:id="843784567">
                              <w:marLeft w:val="0"/>
                              <w:marRight w:val="0"/>
                              <w:marTop w:val="0"/>
                              <w:marBottom w:val="0"/>
                              <w:divBdr>
                                <w:top w:val="none" w:sz="0" w:space="0" w:color="auto"/>
                                <w:left w:val="none" w:sz="0" w:space="0" w:color="auto"/>
                                <w:bottom w:val="none" w:sz="0" w:space="0" w:color="auto"/>
                                <w:right w:val="none" w:sz="0" w:space="0" w:color="auto"/>
                              </w:divBdr>
                            </w:div>
                            <w:div w:id="1848903250">
                              <w:marLeft w:val="0"/>
                              <w:marRight w:val="0"/>
                              <w:marTop w:val="0"/>
                              <w:marBottom w:val="0"/>
                              <w:divBdr>
                                <w:top w:val="none" w:sz="0" w:space="0" w:color="auto"/>
                                <w:left w:val="none" w:sz="0" w:space="0" w:color="auto"/>
                                <w:bottom w:val="none" w:sz="0" w:space="0" w:color="auto"/>
                                <w:right w:val="none" w:sz="0" w:space="0" w:color="auto"/>
                              </w:divBdr>
                            </w:div>
                            <w:div w:id="1978490155">
                              <w:marLeft w:val="0"/>
                              <w:marRight w:val="0"/>
                              <w:marTop w:val="0"/>
                              <w:marBottom w:val="0"/>
                              <w:divBdr>
                                <w:top w:val="none" w:sz="0" w:space="0" w:color="auto"/>
                                <w:left w:val="none" w:sz="0" w:space="0" w:color="auto"/>
                                <w:bottom w:val="none" w:sz="0" w:space="0" w:color="auto"/>
                                <w:right w:val="none" w:sz="0" w:space="0" w:color="auto"/>
                              </w:divBdr>
                            </w:div>
                            <w:div w:id="1556240562">
                              <w:marLeft w:val="0"/>
                              <w:marRight w:val="0"/>
                              <w:marTop w:val="0"/>
                              <w:marBottom w:val="0"/>
                              <w:divBdr>
                                <w:top w:val="none" w:sz="0" w:space="0" w:color="auto"/>
                                <w:left w:val="none" w:sz="0" w:space="0" w:color="auto"/>
                                <w:bottom w:val="none" w:sz="0" w:space="0" w:color="auto"/>
                                <w:right w:val="none" w:sz="0" w:space="0" w:color="auto"/>
                              </w:divBdr>
                            </w:div>
                            <w:div w:id="950160526">
                              <w:marLeft w:val="0"/>
                              <w:marRight w:val="0"/>
                              <w:marTop w:val="0"/>
                              <w:marBottom w:val="0"/>
                              <w:divBdr>
                                <w:top w:val="none" w:sz="0" w:space="0" w:color="auto"/>
                                <w:left w:val="none" w:sz="0" w:space="0" w:color="auto"/>
                                <w:bottom w:val="none" w:sz="0" w:space="0" w:color="auto"/>
                                <w:right w:val="none" w:sz="0" w:space="0" w:color="auto"/>
                              </w:divBdr>
                            </w:div>
                            <w:div w:id="1965698005">
                              <w:marLeft w:val="0"/>
                              <w:marRight w:val="0"/>
                              <w:marTop w:val="0"/>
                              <w:marBottom w:val="0"/>
                              <w:divBdr>
                                <w:top w:val="none" w:sz="0" w:space="0" w:color="auto"/>
                                <w:left w:val="none" w:sz="0" w:space="0" w:color="auto"/>
                                <w:bottom w:val="none" w:sz="0" w:space="0" w:color="auto"/>
                                <w:right w:val="none" w:sz="0" w:space="0" w:color="auto"/>
                              </w:divBdr>
                            </w:div>
                            <w:div w:id="350306293">
                              <w:marLeft w:val="0"/>
                              <w:marRight w:val="0"/>
                              <w:marTop w:val="0"/>
                              <w:marBottom w:val="0"/>
                              <w:divBdr>
                                <w:top w:val="none" w:sz="0" w:space="0" w:color="auto"/>
                                <w:left w:val="none" w:sz="0" w:space="0" w:color="auto"/>
                                <w:bottom w:val="none" w:sz="0" w:space="0" w:color="auto"/>
                                <w:right w:val="none" w:sz="0" w:space="0" w:color="auto"/>
                              </w:divBdr>
                            </w:div>
                            <w:div w:id="763191769">
                              <w:marLeft w:val="0"/>
                              <w:marRight w:val="0"/>
                              <w:marTop w:val="0"/>
                              <w:marBottom w:val="0"/>
                              <w:divBdr>
                                <w:top w:val="none" w:sz="0" w:space="0" w:color="auto"/>
                                <w:left w:val="none" w:sz="0" w:space="0" w:color="auto"/>
                                <w:bottom w:val="none" w:sz="0" w:space="0" w:color="auto"/>
                                <w:right w:val="none" w:sz="0" w:space="0" w:color="auto"/>
                              </w:divBdr>
                            </w:div>
                            <w:div w:id="1782727940">
                              <w:marLeft w:val="0"/>
                              <w:marRight w:val="0"/>
                              <w:marTop w:val="0"/>
                              <w:marBottom w:val="0"/>
                              <w:divBdr>
                                <w:top w:val="none" w:sz="0" w:space="0" w:color="auto"/>
                                <w:left w:val="none" w:sz="0" w:space="0" w:color="auto"/>
                                <w:bottom w:val="none" w:sz="0" w:space="0" w:color="auto"/>
                                <w:right w:val="none" w:sz="0" w:space="0" w:color="auto"/>
                              </w:divBdr>
                            </w:div>
                            <w:div w:id="1324358809">
                              <w:marLeft w:val="0"/>
                              <w:marRight w:val="0"/>
                              <w:marTop w:val="0"/>
                              <w:marBottom w:val="0"/>
                              <w:divBdr>
                                <w:top w:val="none" w:sz="0" w:space="0" w:color="auto"/>
                                <w:left w:val="none" w:sz="0" w:space="0" w:color="auto"/>
                                <w:bottom w:val="none" w:sz="0" w:space="0" w:color="auto"/>
                                <w:right w:val="none" w:sz="0" w:space="0" w:color="auto"/>
                              </w:divBdr>
                            </w:div>
                            <w:div w:id="386534364">
                              <w:marLeft w:val="0"/>
                              <w:marRight w:val="0"/>
                              <w:marTop w:val="0"/>
                              <w:marBottom w:val="0"/>
                              <w:divBdr>
                                <w:top w:val="none" w:sz="0" w:space="0" w:color="auto"/>
                                <w:left w:val="none" w:sz="0" w:space="0" w:color="auto"/>
                                <w:bottom w:val="none" w:sz="0" w:space="0" w:color="auto"/>
                                <w:right w:val="none" w:sz="0" w:space="0" w:color="auto"/>
                              </w:divBdr>
                            </w:div>
                          </w:divsChild>
                        </w:div>
                        <w:div w:id="2011830282">
                          <w:marLeft w:val="0"/>
                          <w:marRight w:val="0"/>
                          <w:marTop w:val="0"/>
                          <w:marBottom w:val="0"/>
                          <w:divBdr>
                            <w:top w:val="none" w:sz="0" w:space="0" w:color="auto"/>
                            <w:left w:val="none" w:sz="0" w:space="0" w:color="auto"/>
                            <w:bottom w:val="none" w:sz="0" w:space="0" w:color="auto"/>
                            <w:right w:val="none" w:sz="0" w:space="0" w:color="auto"/>
                          </w:divBdr>
                          <w:divsChild>
                            <w:div w:id="894122888">
                              <w:marLeft w:val="0"/>
                              <w:marRight w:val="0"/>
                              <w:marTop w:val="0"/>
                              <w:marBottom w:val="0"/>
                              <w:divBdr>
                                <w:top w:val="none" w:sz="0" w:space="0" w:color="auto"/>
                                <w:left w:val="none" w:sz="0" w:space="0" w:color="auto"/>
                                <w:bottom w:val="none" w:sz="0" w:space="0" w:color="auto"/>
                                <w:right w:val="none" w:sz="0" w:space="0" w:color="auto"/>
                              </w:divBdr>
                            </w:div>
                            <w:div w:id="2094427116">
                              <w:marLeft w:val="0"/>
                              <w:marRight w:val="0"/>
                              <w:marTop w:val="0"/>
                              <w:marBottom w:val="0"/>
                              <w:divBdr>
                                <w:top w:val="none" w:sz="0" w:space="0" w:color="auto"/>
                                <w:left w:val="none" w:sz="0" w:space="0" w:color="auto"/>
                                <w:bottom w:val="none" w:sz="0" w:space="0" w:color="auto"/>
                                <w:right w:val="none" w:sz="0" w:space="0" w:color="auto"/>
                              </w:divBdr>
                            </w:div>
                            <w:div w:id="1864896123">
                              <w:marLeft w:val="0"/>
                              <w:marRight w:val="0"/>
                              <w:marTop w:val="0"/>
                              <w:marBottom w:val="0"/>
                              <w:divBdr>
                                <w:top w:val="none" w:sz="0" w:space="0" w:color="auto"/>
                                <w:left w:val="none" w:sz="0" w:space="0" w:color="auto"/>
                                <w:bottom w:val="none" w:sz="0" w:space="0" w:color="auto"/>
                                <w:right w:val="none" w:sz="0" w:space="0" w:color="auto"/>
                              </w:divBdr>
                            </w:div>
                            <w:div w:id="183640575">
                              <w:marLeft w:val="0"/>
                              <w:marRight w:val="0"/>
                              <w:marTop w:val="0"/>
                              <w:marBottom w:val="0"/>
                              <w:divBdr>
                                <w:top w:val="none" w:sz="0" w:space="0" w:color="auto"/>
                                <w:left w:val="none" w:sz="0" w:space="0" w:color="auto"/>
                                <w:bottom w:val="none" w:sz="0" w:space="0" w:color="auto"/>
                                <w:right w:val="none" w:sz="0" w:space="0" w:color="auto"/>
                              </w:divBdr>
                            </w:div>
                            <w:div w:id="1238906299">
                              <w:marLeft w:val="0"/>
                              <w:marRight w:val="0"/>
                              <w:marTop w:val="0"/>
                              <w:marBottom w:val="0"/>
                              <w:divBdr>
                                <w:top w:val="none" w:sz="0" w:space="0" w:color="auto"/>
                                <w:left w:val="none" w:sz="0" w:space="0" w:color="auto"/>
                                <w:bottom w:val="none" w:sz="0" w:space="0" w:color="auto"/>
                                <w:right w:val="none" w:sz="0" w:space="0" w:color="auto"/>
                              </w:divBdr>
                            </w:div>
                            <w:div w:id="1716586726">
                              <w:marLeft w:val="0"/>
                              <w:marRight w:val="0"/>
                              <w:marTop w:val="0"/>
                              <w:marBottom w:val="0"/>
                              <w:divBdr>
                                <w:top w:val="none" w:sz="0" w:space="0" w:color="auto"/>
                                <w:left w:val="none" w:sz="0" w:space="0" w:color="auto"/>
                                <w:bottom w:val="none" w:sz="0" w:space="0" w:color="auto"/>
                                <w:right w:val="none" w:sz="0" w:space="0" w:color="auto"/>
                              </w:divBdr>
                            </w:div>
                            <w:div w:id="1584338334">
                              <w:marLeft w:val="0"/>
                              <w:marRight w:val="0"/>
                              <w:marTop w:val="0"/>
                              <w:marBottom w:val="0"/>
                              <w:divBdr>
                                <w:top w:val="none" w:sz="0" w:space="0" w:color="auto"/>
                                <w:left w:val="none" w:sz="0" w:space="0" w:color="auto"/>
                                <w:bottom w:val="none" w:sz="0" w:space="0" w:color="auto"/>
                                <w:right w:val="none" w:sz="0" w:space="0" w:color="auto"/>
                              </w:divBdr>
                            </w:div>
                            <w:div w:id="1434865498">
                              <w:marLeft w:val="0"/>
                              <w:marRight w:val="0"/>
                              <w:marTop w:val="0"/>
                              <w:marBottom w:val="0"/>
                              <w:divBdr>
                                <w:top w:val="none" w:sz="0" w:space="0" w:color="auto"/>
                                <w:left w:val="none" w:sz="0" w:space="0" w:color="auto"/>
                                <w:bottom w:val="none" w:sz="0" w:space="0" w:color="auto"/>
                                <w:right w:val="none" w:sz="0" w:space="0" w:color="auto"/>
                              </w:divBdr>
                            </w:div>
                            <w:div w:id="1316832501">
                              <w:marLeft w:val="0"/>
                              <w:marRight w:val="0"/>
                              <w:marTop w:val="0"/>
                              <w:marBottom w:val="0"/>
                              <w:divBdr>
                                <w:top w:val="none" w:sz="0" w:space="0" w:color="auto"/>
                                <w:left w:val="none" w:sz="0" w:space="0" w:color="auto"/>
                                <w:bottom w:val="none" w:sz="0" w:space="0" w:color="auto"/>
                                <w:right w:val="none" w:sz="0" w:space="0" w:color="auto"/>
                              </w:divBdr>
                            </w:div>
                            <w:div w:id="2092776077">
                              <w:marLeft w:val="0"/>
                              <w:marRight w:val="0"/>
                              <w:marTop w:val="0"/>
                              <w:marBottom w:val="0"/>
                              <w:divBdr>
                                <w:top w:val="none" w:sz="0" w:space="0" w:color="auto"/>
                                <w:left w:val="none" w:sz="0" w:space="0" w:color="auto"/>
                                <w:bottom w:val="none" w:sz="0" w:space="0" w:color="auto"/>
                                <w:right w:val="none" w:sz="0" w:space="0" w:color="auto"/>
                              </w:divBdr>
                            </w:div>
                            <w:div w:id="1116565156">
                              <w:marLeft w:val="0"/>
                              <w:marRight w:val="0"/>
                              <w:marTop w:val="0"/>
                              <w:marBottom w:val="0"/>
                              <w:divBdr>
                                <w:top w:val="none" w:sz="0" w:space="0" w:color="auto"/>
                                <w:left w:val="none" w:sz="0" w:space="0" w:color="auto"/>
                                <w:bottom w:val="none" w:sz="0" w:space="0" w:color="auto"/>
                                <w:right w:val="none" w:sz="0" w:space="0" w:color="auto"/>
                              </w:divBdr>
                            </w:div>
                            <w:div w:id="1122111609">
                              <w:marLeft w:val="0"/>
                              <w:marRight w:val="0"/>
                              <w:marTop w:val="0"/>
                              <w:marBottom w:val="0"/>
                              <w:divBdr>
                                <w:top w:val="none" w:sz="0" w:space="0" w:color="auto"/>
                                <w:left w:val="none" w:sz="0" w:space="0" w:color="auto"/>
                                <w:bottom w:val="none" w:sz="0" w:space="0" w:color="auto"/>
                                <w:right w:val="none" w:sz="0" w:space="0" w:color="auto"/>
                              </w:divBdr>
                            </w:div>
                            <w:div w:id="1857495102">
                              <w:marLeft w:val="0"/>
                              <w:marRight w:val="0"/>
                              <w:marTop w:val="0"/>
                              <w:marBottom w:val="0"/>
                              <w:divBdr>
                                <w:top w:val="none" w:sz="0" w:space="0" w:color="auto"/>
                                <w:left w:val="none" w:sz="0" w:space="0" w:color="auto"/>
                                <w:bottom w:val="none" w:sz="0" w:space="0" w:color="auto"/>
                                <w:right w:val="none" w:sz="0" w:space="0" w:color="auto"/>
                              </w:divBdr>
                            </w:div>
                            <w:div w:id="106314507">
                              <w:marLeft w:val="0"/>
                              <w:marRight w:val="0"/>
                              <w:marTop w:val="0"/>
                              <w:marBottom w:val="0"/>
                              <w:divBdr>
                                <w:top w:val="none" w:sz="0" w:space="0" w:color="auto"/>
                                <w:left w:val="none" w:sz="0" w:space="0" w:color="auto"/>
                                <w:bottom w:val="none" w:sz="0" w:space="0" w:color="auto"/>
                                <w:right w:val="none" w:sz="0" w:space="0" w:color="auto"/>
                              </w:divBdr>
                            </w:div>
                            <w:div w:id="728960083">
                              <w:marLeft w:val="0"/>
                              <w:marRight w:val="0"/>
                              <w:marTop w:val="0"/>
                              <w:marBottom w:val="0"/>
                              <w:divBdr>
                                <w:top w:val="none" w:sz="0" w:space="0" w:color="auto"/>
                                <w:left w:val="none" w:sz="0" w:space="0" w:color="auto"/>
                                <w:bottom w:val="none" w:sz="0" w:space="0" w:color="auto"/>
                                <w:right w:val="none" w:sz="0" w:space="0" w:color="auto"/>
                              </w:divBdr>
                            </w:div>
                            <w:div w:id="1311331227">
                              <w:marLeft w:val="0"/>
                              <w:marRight w:val="0"/>
                              <w:marTop w:val="0"/>
                              <w:marBottom w:val="0"/>
                              <w:divBdr>
                                <w:top w:val="none" w:sz="0" w:space="0" w:color="auto"/>
                                <w:left w:val="none" w:sz="0" w:space="0" w:color="auto"/>
                                <w:bottom w:val="none" w:sz="0" w:space="0" w:color="auto"/>
                                <w:right w:val="none" w:sz="0" w:space="0" w:color="auto"/>
                              </w:divBdr>
                            </w:div>
                            <w:div w:id="64256407">
                              <w:marLeft w:val="0"/>
                              <w:marRight w:val="0"/>
                              <w:marTop w:val="0"/>
                              <w:marBottom w:val="0"/>
                              <w:divBdr>
                                <w:top w:val="none" w:sz="0" w:space="0" w:color="auto"/>
                                <w:left w:val="none" w:sz="0" w:space="0" w:color="auto"/>
                                <w:bottom w:val="none" w:sz="0" w:space="0" w:color="auto"/>
                                <w:right w:val="none" w:sz="0" w:space="0" w:color="auto"/>
                              </w:divBdr>
                            </w:div>
                            <w:div w:id="914627965">
                              <w:marLeft w:val="0"/>
                              <w:marRight w:val="0"/>
                              <w:marTop w:val="0"/>
                              <w:marBottom w:val="0"/>
                              <w:divBdr>
                                <w:top w:val="none" w:sz="0" w:space="0" w:color="auto"/>
                                <w:left w:val="none" w:sz="0" w:space="0" w:color="auto"/>
                                <w:bottom w:val="none" w:sz="0" w:space="0" w:color="auto"/>
                                <w:right w:val="none" w:sz="0" w:space="0" w:color="auto"/>
                              </w:divBdr>
                            </w:div>
                            <w:div w:id="1152598792">
                              <w:marLeft w:val="0"/>
                              <w:marRight w:val="0"/>
                              <w:marTop w:val="0"/>
                              <w:marBottom w:val="0"/>
                              <w:divBdr>
                                <w:top w:val="none" w:sz="0" w:space="0" w:color="auto"/>
                                <w:left w:val="none" w:sz="0" w:space="0" w:color="auto"/>
                                <w:bottom w:val="none" w:sz="0" w:space="0" w:color="auto"/>
                                <w:right w:val="none" w:sz="0" w:space="0" w:color="auto"/>
                              </w:divBdr>
                            </w:div>
                            <w:div w:id="329913479">
                              <w:marLeft w:val="0"/>
                              <w:marRight w:val="0"/>
                              <w:marTop w:val="0"/>
                              <w:marBottom w:val="0"/>
                              <w:divBdr>
                                <w:top w:val="none" w:sz="0" w:space="0" w:color="auto"/>
                                <w:left w:val="none" w:sz="0" w:space="0" w:color="auto"/>
                                <w:bottom w:val="none" w:sz="0" w:space="0" w:color="auto"/>
                                <w:right w:val="none" w:sz="0" w:space="0" w:color="auto"/>
                              </w:divBdr>
                            </w:div>
                            <w:div w:id="345786815">
                              <w:marLeft w:val="0"/>
                              <w:marRight w:val="0"/>
                              <w:marTop w:val="0"/>
                              <w:marBottom w:val="0"/>
                              <w:divBdr>
                                <w:top w:val="none" w:sz="0" w:space="0" w:color="auto"/>
                                <w:left w:val="none" w:sz="0" w:space="0" w:color="auto"/>
                                <w:bottom w:val="none" w:sz="0" w:space="0" w:color="auto"/>
                                <w:right w:val="none" w:sz="0" w:space="0" w:color="auto"/>
                              </w:divBdr>
                            </w:div>
                            <w:div w:id="796797380">
                              <w:marLeft w:val="0"/>
                              <w:marRight w:val="0"/>
                              <w:marTop w:val="0"/>
                              <w:marBottom w:val="0"/>
                              <w:divBdr>
                                <w:top w:val="none" w:sz="0" w:space="0" w:color="auto"/>
                                <w:left w:val="none" w:sz="0" w:space="0" w:color="auto"/>
                                <w:bottom w:val="none" w:sz="0" w:space="0" w:color="auto"/>
                                <w:right w:val="none" w:sz="0" w:space="0" w:color="auto"/>
                              </w:divBdr>
                            </w:div>
                            <w:div w:id="1490949054">
                              <w:marLeft w:val="0"/>
                              <w:marRight w:val="0"/>
                              <w:marTop w:val="0"/>
                              <w:marBottom w:val="0"/>
                              <w:divBdr>
                                <w:top w:val="none" w:sz="0" w:space="0" w:color="auto"/>
                                <w:left w:val="none" w:sz="0" w:space="0" w:color="auto"/>
                                <w:bottom w:val="none" w:sz="0" w:space="0" w:color="auto"/>
                                <w:right w:val="none" w:sz="0" w:space="0" w:color="auto"/>
                              </w:divBdr>
                            </w:div>
                            <w:div w:id="1768034712">
                              <w:marLeft w:val="0"/>
                              <w:marRight w:val="0"/>
                              <w:marTop w:val="0"/>
                              <w:marBottom w:val="0"/>
                              <w:divBdr>
                                <w:top w:val="none" w:sz="0" w:space="0" w:color="auto"/>
                                <w:left w:val="none" w:sz="0" w:space="0" w:color="auto"/>
                                <w:bottom w:val="none" w:sz="0" w:space="0" w:color="auto"/>
                                <w:right w:val="none" w:sz="0" w:space="0" w:color="auto"/>
                              </w:divBdr>
                            </w:div>
                            <w:div w:id="2077706170">
                              <w:marLeft w:val="0"/>
                              <w:marRight w:val="0"/>
                              <w:marTop w:val="0"/>
                              <w:marBottom w:val="0"/>
                              <w:divBdr>
                                <w:top w:val="none" w:sz="0" w:space="0" w:color="auto"/>
                                <w:left w:val="none" w:sz="0" w:space="0" w:color="auto"/>
                                <w:bottom w:val="none" w:sz="0" w:space="0" w:color="auto"/>
                                <w:right w:val="none" w:sz="0" w:space="0" w:color="auto"/>
                              </w:divBdr>
                            </w:div>
                            <w:div w:id="980429580">
                              <w:marLeft w:val="0"/>
                              <w:marRight w:val="0"/>
                              <w:marTop w:val="0"/>
                              <w:marBottom w:val="0"/>
                              <w:divBdr>
                                <w:top w:val="none" w:sz="0" w:space="0" w:color="auto"/>
                                <w:left w:val="none" w:sz="0" w:space="0" w:color="auto"/>
                                <w:bottom w:val="none" w:sz="0" w:space="0" w:color="auto"/>
                                <w:right w:val="none" w:sz="0" w:space="0" w:color="auto"/>
                              </w:divBdr>
                            </w:div>
                            <w:div w:id="1926183098">
                              <w:marLeft w:val="0"/>
                              <w:marRight w:val="0"/>
                              <w:marTop w:val="0"/>
                              <w:marBottom w:val="0"/>
                              <w:divBdr>
                                <w:top w:val="none" w:sz="0" w:space="0" w:color="auto"/>
                                <w:left w:val="none" w:sz="0" w:space="0" w:color="auto"/>
                                <w:bottom w:val="none" w:sz="0" w:space="0" w:color="auto"/>
                                <w:right w:val="none" w:sz="0" w:space="0" w:color="auto"/>
                              </w:divBdr>
                            </w:div>
                            <w:div w:id="1428841312">
                              <w:marLeft w:val="0"/>
                              <w:marRight w:val="0"/>
                              <w:marTop w:val="0"/>
                              <w:marBottom w:val="0"/>
                              <w:divBdr>
                                <w:top w:val="none" w:sz="0" w:space="0" w:color="auto"/>
                                <w:left w:val="none" w:sz="0" w:space="0" w:color="auto"/>
                                <w:bottom w:val="none" w:sz="0" w:space="0" w:color="auto"/>
                                <w:right w:val="none" w:sz="0" w:space="0" w:color="auto"/>
                              </w:divBdr>
                            </w:div>
                            <w:div w:id="282155029">
                              <w:marLeft w:val="0"/>
                              <w:marRight w:val="0"/>
                              <w:marTop w:val="0"/>
                              <w:marBottom w:val="0"/>
                              <w:divBdr>
                                <w:top w:val="none" w:sz="0" w:space="0" w:color="auto"/>
                                <w:left w:val="none" w:sz="0" w:space="0" w:color="auto"/>
                                <w:bottom w:val="none" w:sz="0" w:space="0" w:color="auto"/>
                                <w:right w:val="none" w:sz="0" w:space="0" w:color="auto"/>
                              </w:divBdr>
                            </w:div>
                            <w:div w:id="1296333233">
                              <w:marLeft w:val="0"/>
                              <w:marRight w:val="0"/>
                              <w:marTop w:val="0"/>
                              <w:marBottom w:val="0"/>
                              <w:divBdr>
                                <w:top w:val="none" w:sz="0" w:space="0" w:color="auto"/>
                                <w:left w:val="none" w:sz="0" w:space="0" w:color="auto"/>
                                <w:bottom w:val="none" w:sz="0" w:space="0" w:color="auto"/>
                                <w:right w:val="none" w:sz="0" w:space="0" w:color="auto"/>
                              </w:divBdr>
                            </w:div>
                            <w:div w:id="848521819">
                              <w:marLeft w:val="0"/>
                              <w:marRight w:val="0"/>
                              <w:marTop w:val="0"/>
                              <w:marBottom w:val="0"/>
                              <w:divBdr>
                                <w:top w:val="none" w:sz="0" w:space="0" w:color="auto"/>
                                <w:left w:val="none" w:sz="0" w:space="0" w:color="auto"/>
                                <w:bottom w:val="none" w:sz="0" w:space="0" w:color="auto"/>
                                <w:right w:val="none" w:sz="0" w:space="0" w:color="auto"/>
                              </w:divBdr>
                            </w:div>
                            <w:div w:id="1205295230">
                              <w:marLeft w:val="0"/>
                              <w:marRight w:val="0"/>
                              <w:marTop w:val="0"/>
                              <w:marBottom w:val="0"/>
                              <w:divBdr>
                                <w:top w:val="none" w:sz="0" w:space="0" w:color="auto"/>
                                <w:left w:val="none" w:sz="0" w:space="0" w:color="auto"/>
                                <w:bottom w:val="none" w:sz="0" w:space="0" w:color="auto"/>
                                <w:right w:val="none" w:sz="0" w:space="0" w:color="auto"/>
                              </w:divBdr>
                            </w:div>
                            <w:div w:id="210508154">
                              <w:marLeft w:val="0"/>
                              <w:marRight w:val="0"/>
                              <w:marTop w:val="0"/>
                              <w:marBottom w:val="0"/>
                              <w:divBdr>
                                <w:top w:val="none" w:sz="0" w:space="0" w:color="auto"/>
                                <w:left w:val="none" w:sz="0" w:space="0" w:color="auto"/>
                                <w:bottom w:val="none" w:sz="0" w:space="0" w:color="auto"/>
                                <w:right w:val="none" w:sz="0" w:space="0" w:color="auto"/>
                              </w:divBdr>
                            </w:div>
                          </w:divsChild>
                        </w:div>
                        <w:div w:id="1991862547">
                          <w:marLeft w:val="0"/>
                          <w:marRight w:val="0"/>
                          <w:marTop w:val="0"/>
                          <w:marBottom w:val="0"/>
                          <w:divBdr>
                            <w:top w:val="none" w:sz="0" w:space="0" w:color="auto"/>
                            <w:left w:val="none" w:sz="0" w:space="0" w:color="auto"/>
                            <w:bottom w:val="none" w:sz="0" w:space="0" w:color="auto"/>
                            <w:right w:val="none" w:sz="0" w:space="0" w:color="auto"/>
                          </w:divBdr>
                          <w:divsChild>
                            <w:div w:id="888878813">
                              <w:marLeft w:val="0"/>
                              <w:marRight w:val="0"/>
                              <w:marTop w:val="0"/>
                              <w:marBottom w:val="0"/>
                              <w:divBdr>
                                <w:top w:val="none" w:sz="0" w:space="0" w:color="auto"/>
                                <w:left w:val="none" w:sz="0" w:space="0" w:color="auto"/>
                                <w:bottom w:val="none" w:sz="0" w:space="0" w:color="auto"/>
                                <w:right w:val="none" w:sz="0" w:space="0" w:color="auto"/>
                              </w:divBdr>
                            </w:div>
                            <w:div w:id="1711800585">
                              <w:marLeft w:val="0"/>
                              <w:marRight w:val="0"/>
                              <w:marTop w:val="0"/>
                              <w:marBottom w:val="0"/>
                              <w:divBdr>
                                <w:top w:val="none" w:sz="0" w:space="0" w:color="auto"/>
                                <w:left w:val="none" w:sz="0" w:space="0" w:color="auto"/>
                                <w:bottom w:val="none" w:sz="0" w:space="0" w:color="auto"/>
                                <w:right w:val="none" w:sz="0" w:space="0" w:color="auto"/>
                              </w:divBdr>
                            </w:div>
                            <w:div w:id="1364480503">
                              <w:marLeft w:val="0"/>
                              <w:marRight w:val="0"/>
                              <w:marTop w:val="0"/>
                              <w:marBottom w:val="0"/>
                              <w:divBdr>
                                <w:top w:val="none" w:sz="0" w:space="0" w:color="auto"/>
                                <w:left w:val="none" w:sz="0" w:space="0" w:color="auto"/>
                                <w:bottom w:val="none" w:sz="0" w:space="0" w:color="auto"/>
                                <w:right w:val="none" w:sz="0" w:space="0" w:color="auto"/>
                              </w:divBdr>
                            </w:div>
                            <w:div w:id="100078138">
                              <w:marLeft w:val="0"/>
                              <w:marRight w:val="0"/>
                              <w:marTop w:val="0"/>
                              <w:marBottom w:val="0"/>
                              <w:divBdr>
                                <w:top w:val="none" w:sz="0" w:space="0" w:color="auto"/>
                                <w:left w:val="none" w:sz="0" w:space="0" w:color="auto"/>
                                <w:bottom w:val="none" w:sz="0" w:space="0" w:color="auto"/>
                                <w:right w:val="none" w:sz="0" w:space="0" w:color="auto"/>
                              </w:divBdr>
                            </w:div>
                            <w:div w:id="181825890">
                              <w:marLeft w:val="0"/>
                              <w:marRight w:val="0"/>
                              <w:marTop w:val="0"/>
                              <w:marBottom w:val="0"/>
                              <w:divBdr>
                                <w:top w:val="none" w:sz="0" w:space="0" w:color="auto"/>
                                <w:left w:val="none" w:sz="0" w:space="0" w:color="auto"/>
                                <w:bottom w:val="none" w:sz="0" w:space="0" w:color="auto"/>
                                <w:right w:val="none" w:sz="0" w:space="0" w:color="auto"/>
                              </w:divBdr>
                              <w:divsChild>
                                <w:div w:id="1248688997">
                                  <w:marLeft w:val="0"/>
                                  <w:marRight w:val="0"/>
                                  <w:marTop w:val="0"/>
                                  <w:marBottom w:val="0"/>
                                  <w:divBdr>
                                    <w:top w:val="none" w:sz="0" w:space="0" w:color="auto"/>
                                    <w:left w:val="none" w:sz="0" w:space="0" w:color="auto"/>
                                    <w:bottom w:val="none" w:sz="0" w:space="0" w:color="auto"/>
                                    <w:right w:val="none" w:sz="0" w:space="0" w:color="auto"/>
                                  </w:divBdr>
                                </w:div>
                              </w:divsChild>
                            </w:div>
                            <w:div w:id="1544125494">
                              <w:marLeft w:val="0"/>
                              <w:marRight w:val="0"/>
                              <w:marTop w:val="0"/>
                              <w:marBottom w:val="0"/>
                              <w:divBdr>
                                <w:top w:val="none" w:sz="0" w:space="0" w:color="auto"/>
                                <w:left w:val="none" w:sz="0" w:space="0" w:color="auto"/>
                                <w:bottom w:val="none" w:sz="0" w:space="0" w:color="auto"/>
                                <w:right w:val="none" w:sz="0" w:space="0" w:color="auto"/>
                              </w:divBdr>
                            </w:div>
                            <w:div w:id="1319648325">
                              <w:marLeft w:val="0"/>
                              <w:marRight w:val="0"/>
                              <w:marTop w:val="0"/>
                              <w:marBottom w:val="0"/>
                              <w:divBdr>
                                <w:top w:val="none" w:sz="0" w:space="0" w:color="auto"/>
                                <w:left w:val="none" w:sz="0" w:space="0" w:color="auto"/>
                                <w:bottom w:val="none" w:sz="0" w:space="0" w:color="auto"/>
                                <w:right w:val="none" w:sz="0" w:space="0" w:color="auto"/>
                              </w:divBdr>
                            </w:div>
                            <w:div w:id="965819797">
                              <w:marLeft w:val="0"/>
                              <w:marRight w:val="0"/>
                              <w:marTop w:val="0"/>
                              <w:marBottom w:val="0"/>
                              <w:divBdr>
                                <w:top w:val="none" w:sz="0" w:space="0" w:color="auto"/>
                                <w:left w:val="none" w:sz="0" w:space="0" w:color="auto"/>
                                <w:bottom w:val="none" w:sz="0" w:space="0" w:color="auto"/>
                                <w:right w:val="none" w:sz="0" w:space="0" w:color="auto"/>
                              </w:divBdr>
                            </w:div>
                            <w:div w:id="234710965">
                              <w:marLeft w:val="0"/>
                              <w:marRight w:val="0"/>
                              <w:marTop w:val="0"/>
                              <w:marBottom w:val="0"/>
                              <w:divBdr>
                                <w:top w:val="none" w:sz="0" w:space="0" w:color="auto"/>
                                <w:left w:val="none" w:sz="0" w:space="0" w:color="auto"/>
                                <w:bottom w:val="none" w:sz="0" w:space="0" w:color="auto"/>
                                <w:right w:val="none" w:sz="0" w:space="0" w:color="auto"/>
                              </w:divBdr>
                            </w:div>
                            <w:div w:id="783157935">
                              <w:marLeft w:val="0"/>
                              <w:marRight w:val="0"/>
                              <w:marTop w:val="0"/>
                              <w:marBottom w:val="0"/>
                              <w:divBdr>
                                <w:top w:val="none" w:sz="0" w:space="0" w:color="auto"/>
                                <w:left w:val="none" w:sz="0" w:space="0" w:color="auto"/>
                                <w:bottom w:val="none" w:sz="0" w:space="0" w:color="auto"/>
                                <w:right w:val="none" w:sz="0" w:space="0" w:color="auto"/>
                              </w:divBdr>
                            </w:div>
                            <w:div w:id="1699164954">
                              <w:marLeft w:val="0"/>
                              <w:marRight w:val="0"/>
                              <w:marTop w:val="0"/>
                              <w:marBottom w:val="0"/>
                              <w:divBdr>
                                <w:top w:val="none" w:sz="0" w:space="0" w:color="auto"/>
                                <w:left w:val="none" w:sz="0" w:space="0" w:color="auto"/>
                                <w:bottom w:val="none" w:sz="0" w:space="0" w:color="auto"/>
                                <w:right w:val="none" w:sz="0" w:space="0" w:color="auto"/>
                              </w:divBdr>
                            </w:div>
                            <w:div w:id="2020347039">
                              <w:marLeft w:val="0"/>
                              <w:marRight w:val="0"/>
                              <w:marTop w:val="0"/>
                              <w:marBottom w:val="0"/>
                              <w:divBdr>
                                <w:top w:val="none" w:sz="0" w:space="0" w:color="auto"/>
                                <w:left w:val="none" w:sz="0" w:space="0" w:color="auto"/>
                                <w:bottom w:val="none" w:sz="0" w:space="0" w:color="auto"/>
                                <w:right w:val="none" w:sz="0" w:space="0" w:color="auto"/>
                              </w:divBdr>
                            </w:div>
                            <w:div w:id="1222328151">
                              <w:marLeft w:val="0"/>
                              <w:marRight w:val="0"/>
                              <w:marTop w:val="0"/>
                              <w:marBottom w:val="0"/>
                              <w:divBdr>
                                <w:top w:val="none" w:sz="0" w:space="0" w:color="auto"/>
                                <w:left w:val="none" w:sz="0" w:space="0" w:color="auto"/>
                                <w:bottom w:val="none" w:sz="0" w:space="0" w:color="auto"/>
                                <w:right w:val="none" w:sz="0" w:space="0" w:color="auto"/>
                              </w:divBdr>
                            </w:div>
                            <w:div w:id="2059665958">
                              <w:marLeft w:val="0"/>
                              <w:marRight w:val="0"/>
                              <w:marTop w:val="0"/>
                              <w:marBottom w:val="0"/>
                              <w:divBdr>
                                <w:top w:val="none" w:sz="0" w:space="0" w:color="auto"/>
                                <w:left w:val="none" w:sz="0" w:space="0" w:color="auto"/>
                                <w:bottom w:val="none" w:sz="0" w:space="0" w:color="auto"/>
                                <w:right w:val="none" w:sz="0" w:space="0" w:color="auto"/>
                              </w:divBdr>
                            </w:div>
                            <w:div w:id="97412819">
                              <w:marLeft w:val="0"/>
                              <w:marRight w:val="0"/>
                              <w:marTop w:val="0"/>
                              <w:marBottom w:val="0"/>
                              <w:divBdr>
                                <w:top w:val="none" w:sz="0" w:space="0" w:color="auto"/>
                                <w:left w:val="none" w:sz="0" w:space="0" w:color="auto"/>
                                <w:bottom w:val="none" w:sz="0" w:space="0" w:color="auto"/>
                                <w:right w:val="none" w:sz="0" w:space="0" w:color="auto"/>
                              </w:divBdr>
                            </w:div>
                            <w:div w:id="1298609030">
                              <w:marLeft w:val="0"/>
                              <w:marRight w:val="0"/>
                              <w:marTop w:val="0"/>
                              <w:marBottom w:val="0"/>
                              <w:divBdr>
                                <w:top w:val="none" w:sz="0" w:space="0" w:color="auto"/>
                                <w:left w:val="none" w:sz="0" w:space="0" w:color="auto"/>
                                <w:bottom w:val="none" w:sz="0" w:space="0" w:color="auto"/>
                                <w:right w:val="none" w:sz="0" w:space="0" w:color="auto"/>
                              </w:divBdr>
                            </w:div>
                            <w:div w:id="750388419">
                              <w:marLeft w:val="0"/>
                              <w:marRight w:val="0"/>
                              <w:marTop w:val="0"/>
                              <w:marBottom w:val="0"/>
                              <w:divBdr>
                                <w:top w:val="none" w:sz="0" w:space="0" w:color="auto"/>
                                <w:left w:val="none" w:sz="0" w:space="0" w:color="auto"/>
                                <w:bottom w:val="none" w:sz="0" w:space="0" w:color="auto"/>
                                <w:right w:val="none" w:sz="0" w:space="0" w:color="auto"/>
                              </w:divBdr>
                            </w:div>
                            <w:div w:id="804350904">
                              <w:marLeft w:val="0"/>
                              <w:marRight w:val="0"/>
                              <w:marTop w:val="0"/>
                              <w:marBottom w:val="0"/>
                              <w:divBdr>
                                <w:top w:val="none" w:sz="0" w:space="0" w:color="auto"/>
                                <w:left w:val="none" w:sz="0" w:space="0" w:color="auto"/>
                                <w:bottom w:val="none" w:sz="0" w:space="0" w:color="auto"/>
                                <w:right w:val="none" w:sz="0" w:space="0" w:color="auto"/>
                              </w:divBdr>
                            </w:div>
                            <w:div w:id="293676889">
                              <w:marLeft w:val="0"/>
                              <w:marRight w:val="0"/>
                              <w:marTop w:val="0"/>
                              <w:marBottom w:val="0"/>
                              <w:divBdr>
                                <w:top w:val="none" w:sz="0" w:space="0" w:color="auto"/>
                                <w:left w:val="none" w:sz="0" w:space="0" w:color="auto"/>
                                <w:bottom w:val="none" w:sz="0" w:space="0" w:color="auto"/>
                                <w:right w:val="none" w:sz="0" w:space="0" w:color="auto"/>
                              </w:divBdr>
                            </w:div>
                            <w:div w:id="537011991">
                              <w:marLeft w:val="0"/>
                              <w:marRight w:val="0"/>
                              <w:marTop w:val="0"/>
                              <w:marBottom w:val="0"/>
                              <w:divBdr>
                                <w:top w:val="none" w:sz="0" w:space="0" w:color="auto"/>
                                <w:left w:val="none" w:sz="0" w:space="0" w:color="auto"/>
                                <w:bottom w:val="none" w:sz="0" w:space="0" w:color="auto"/>
                                <w:right w:val="none" w:sz="0" w:space="0" w:color="auto"/>
                              </w:divBdr>
                            </w:div>
                            <w:div w:id="692419622">
                              <w:marLeft w:val="0"/>
                              <w:marRight w:val="0"/>
                              <w:marTop w:val="0"/>
                              <w:marBottom w:val="0"/>
                              <w:divBdr>
                                <w:top w:val="none" w:sz="0" w:space="0" w:color="auto"/>
                                <w:left w:val="none" w:sz="0" w:space="0" w:color="auto"/>
                                <w:bottom w:val="none" w:sz="0" w:space="0" w:color="auto"/>
                                <w:right w:val="none" w:sz="0" w:space="0" w:color="auto"/>
                              </w:divBdr>
                            </w:div>
                            <w:div w:id="1525244238">
                              <w:marLeft w:val="0"/>
                              <w:marRight w:val="0"/>
                              <w:marTop w:val="0"/>
                              <w:marBottom w:val="0"/>
                              <w:divBdr>
                                <w:top w:val="none" w:sz="0" w:space="0" w:color="auto"/>
                                <w:left w:val="none" w:sz="0" w:space="0" w:color="auto"/>
                                <w:bottom w:val="none" w:sz="0" w:space="0" w:color="auto"/>
                                <w:right w:val="none" w:sz="0" w:space="0" w:color="auto"/>
                              </w:divBdr>
                            </w:div>
                            <w:div w:id="457844165">
                              <w:marLeft w:val="0"/>
                              <w:marRight w:val="0"/>
                              <w:marTop w:val="0"/>
                              <w:marBottom w:val="0"/>
                              <w:divBdr>
                                <w:top w:val="none" w:sz="0" w:space="0" w:color="auto"/>
                                <w:left w:val="none" w:sz="0" w:space="0" w:color="auto"/>
                                <w:bottom w:val="none" w:sz="0" w:space="0" w:color="auto"/>
                                <w:right w:val="none" w:sz="0" w:space="0" w:color="auto"/>
                              </w:divBdr>
                            </w:div>
                            <w:div w:id="288632715">
                              <w:marLeft w:val="0"/>
                              <w:marRight w:val="0"/>
                              <w:marTop w:val="0"/>
                              <w:marBottom w:val="0"/>
                              <w:divBdr>
                                <w:top w:val="none" w:sz="0" w:space="0" w:color="auto"/>
                                <w:left w:val="none" w:sz="0" w:space="0" w:color="auto"/>
                                <w:bottom w:val="none" w:sz="0" w:space="0" w:color="auto"/>
                                <w:right w:val="none" w:sz="0" w:space="0" w:color="auto"/>
                              </w:divBdr>
                            </w:div>
                            <w:div w:id="143473531">
                              <w:marLeft w:val="0"/>
                              <w:marRight w:val="0"/>
                              <w:marTop w:val="0"/>
                              <w:marBottom w:val="0"/>
                              <w:divBdr>
                                <w:top w:val="none" w:sz="0" w:space="0" w:color="auto"/>
                                <w:left w:val="none" w:sz="0" w:space="0" w:color="auto"/>
                                <w:bottom w:val="none" w:sz="0" w:space="0" w:color="auto"/>
                                <w:right w:val="none" w:sz="0" w:space="0" w:color="auto"/>
                              </w:divBdr>
                            </w:div>
                            <w:div w:id="96219364">
                              <w:marLeft w:val="0"/>
                              <w:marRight w:val="0"/>
                              <w:marTop w:val="0"/>
                              <w:marBottom w:val="0"/>
                              <w:divBdr>
                                <w:top w:val="none" w:sz="0" w:space="0" w:color="auto"/>
                                <w:left w:val="none" w:sz="0" w:space="0" w:color="auto"/>
                                <w:bottom w:val="none" w:sz="0" w:space="0" w:color="auto"/>
                                <w:right w:val="none" w:sz="0" w:space="0" w:color="auto"/>
                              </w:divBdr>
                            </w:div>
                            <w:div w:id="756679397">
                              <w:marLeft w:val="0"/>
                              <w:marRight w:val="0"/>
                              <w:marTop w:val="0"/>
                              <w:marBottom w:val="0"/>
                              <w:divBdr>
                                <w:top w:val="none" w:sz="0" w:space="0" w:color="auto"/>
                                <w:left w:val="none" w:sz="0" w:space="0" w:color="auto"/>
                                <w:bottom w:val="none" w:sz="0" w:space="0" w:color="auto"/>
                                <w:right w:val="none" w:sz="0" w:space="0" w:color="auto"/>
                              </w:divBdr>
                            </w:div>
                            <w:div w:id="118300471">
                              <w:marLeft w:val="0"/>
                              <w:marRight w:val="0"/>
                              <w:marTop w:val="0"/>
                              <w:marBottom w:val="0"/>
                              <w:divBdr>
                                <w:top w:val="none" w:sz="0" w:space="0" w:color="auto"/>
                                <w:left w:val="none" w:sz="0" w:space="0" w:color="auto"/>
                                <w:bottom w:val="none" w:sz="0" w:space="0" w:color="auto"/>
                                <w:right w:val="none" w:sz="0" w:space="0" w:color="auto"/>
                              </w:divBdr>
                            </w:div>
                            <w:div w:id="938659">
                              <w:marLeft w:val="0"/>
                              <w:marRight w:val="0"/>
                              <w:marTop w:val="0"/>
                              <w:marBottom w:val="0"/>
                              <w:divBdr>
                                <w:top w:val="none" w:sz="0" w:space="0" w:color="auto"/>
                                <w:left w:val="none" w:sz="0" w:space="0" w:color="auto"/>
                                <w:bottom w:val="none" w:sz="0" w:space="0" w:color="auto"/>
                                <w:right w:val="none" w:sz="0" w:space="0" w:color="auto"/>
                              </w:divBdr>
                            </w:div>
                            <w:div w:id="1193348100">
                              <w:marLeft w:val="0"/>
                              <w:marRight w:val="0"/>
                              <w:marTop w:val="0"/>
                              <w:marBottom w:val="0"/>
                              <w:divBdr>
                                <w:top w:val="none" w:sz="0" w:space="0" w:color="auto"/>
                                <w:left w:val="none" w:sz="0" w:space="0" w:color="auto"/>
                                <w:bottom w:val="none" w:sz="0" w:space="0" w:color="auto"/>
                                <w:right w:val="none" w:sz="0" w:space="0" w:color="auto"/>
                              </w:divBdr>
                            </w:div>
                          </w:divsChild>
                        </w:div>
                        <w:div w:id="357968079">
                          <w:marLeft w:val="0"/>
                          <w:marRight w:val="0"/>
                          <w:marTop w:val="0"/>
                          <w:marBottom w:val="0"/>
                          <w:divBdr>
                            <w:top w:val="none" w:sz="0" w:space="0" w:color="auto"/>
                            <w:left w:val="none" w:sz="0" w:space="0" w:color="auto"/>
                            <w:bottom w:val="none" w:sz="0" w:space="0" w:color="auto"/>
                            <w:right w:val="none" w:sz="0" w:space="0" w:color="auto"/>
                          </w:divBdr>
                          <w:divsChild>
                            <w:div w:id="476998615">
                              <w:marLeft w:val="0"/>
                              <w:marRight w:val="0"/>
                              <w:marTop w:val="0"/>
                              <w:marBottom w:val="0"/>
                              <w:divBdr>
                                <w:top w:val="none" w:sz="0" w:space="0" w:color="auto"/>
                                <w:left w:val="none" w:sz="0" w:space="0" w:color="auto"/>
                                <w:bottom w:val="none" w:sz="0" w:space="0" w:color="auto"/>
                                <w:right w:val="none" w:sz="0" w:space="0" w:color="auto"/>
                              </w:divBdr>
                            </w:div>
                            <w:div w:id="1253393491">
                              <w:marLeft w:val="0"/>
                              <w:marRight w:val="0"/>
                              <w:marTop w:val="0"/>
                              <w:marBottom w:val="0"/>
                              <w:divBdr>
                                <w:top w:val="none" w:sz="0" w:space="0" w:color="auto"/>
                                <w:left w:val="none" w:sz="0" w:space="0" w:color="auto"/>
                                <w:bottom w:val="none" w:sz="0" w:space="0" w:color="auto"/>
                                <w:right w:val="none" w:sz="0" w:space="0" w:color="auto"/>
                              </w:divBdr>
                            </w:div>
                            <w:div w:id="870260583">
                              <w:marLeft w:val="0"/>
                              <w:marRight w:val="0"/>
                              <w:marTop w:val="0"/>
                              <w:marBottom w:val="0"/>
                              <w:divBdr>
                                <w:top w:val="none" w:sz="0" w:space="0" w:color="auto"/>
                                <w:left w:val="none" w:sz="0" w:space="0" w:color="auto"/>
                                <w:bottom w:val="none" w:sz="0" w:space="0" w:color="auto"/>
                                <w:right w:val="none" w:sz="0" w:space="0" w:color="auto"/>
                              </w:divBdr>
                            </w:div>
                            <w:div w:id="1154957028">
                              <w:marLeft w:val="0"/>
                              <w:marRight w:val="0"/>
                              <w:marTop w:val="0"/>
                              <w:marBottom w:val="0"/>
                              <w:divBdr>
                                <w:top w:val="none" w:sz="0" w:space="0" w:color="auto"/>
                                <w:left w:val="none" w:sz="0" w:space="0" w:color="auto"/>
                                <w:bottom w:val="none" w:sz="0" w:space="0" w:color="auto"/>
                                <w:right w:val="none" w:sz="0" w:space="0" w:color="auto"/>
                              </w:divBdr>
                            </w:div>
                            <w:div w:id="1565140045">
                              <w:marLeft w:val="0"/>
                              <w:marRight w:val="0"/>
                              <w:marTop w:val="0"/>
                              <w:marBottom w:val="0"/>
                              <w:divBdr>
                                <w:top w:val="none" w:sz="0" w:space="0" w:color="auto"/>
                                <w:left w:val="none" w:sz="0" w:space="0" w:color="auto"/>
                                <w:bottom w:val="none" w:sz="0" w:space="0" w:color="auto"/>
                                <w:right w:val="none" w:sz="0" w:space="0" w:color="auto"/>
                              </w:divBdr>
                            </w:div>
                            <w:div w:id="548421165">
                              <w:marLeft w:val="0"/>
                              <w:marRight w:val="0"/>
                              <w:marTop w:val="0"/>
                              <w:marBottom w:val="0"/>
                              <w:divBdr>
                                <w:top w:val="none" w:sz="0" w:space="0" w:color="auto"/>
                                <w:left w:val="none" w:sz="0" w:space="0" w:color="auto"/>
                                <w:bottom w:val="none" w:sz="0" w:space="0" w:color="auto"/>
                                <w:right w:val="none" w:sz="0" w:space="0" w:color="auto"/>
                              </w:divBdr>
                            </w:div>
                            <w:div w:id="1668434576">
                              <w:marLeft w:val="0"/>
                              <w:marRight w:val="0"/>
                              <w:marTop w:val="0"/>
                              <w:marBottom w:val="0"/>
                              <w:divBdr>
                                <w:top w:val="none" w:sz="0" w:space="0" w:color="auto"/>
                                <w:left w:val="none" w:sz="0" w:space="0" w:color="auto"/>
                                <w:bottom w:val="none" w:sz="0" w:space="0" w:color="auto"/>
                                <w:right w:val="none" w:sz="0" w:space="0" w:color="auto"/>
                              </w:divBdr>
                            </w:div>
                            <w:div w:id="148181519">
                              <w:marLeft w:val="0"/>
                              <w:marRight w:val="0"/>
                              <w:marTop w:val="0"/>
                              <w:marBottom w:val="0"/>
                              <w:divBdr>
                                <w:top w:val="none" w:sz="0" w:space="0" w:color="auto"/>
                                <w:left w:val="none" w:sz="0" w:space="0" w:color="auto"/>
                                <w:bottom w:val="none" w:sz="0" w:space="0" w:color="auto"/>
                                <w:right w:val="none" w:sz="0" w:space="0" w:color="auto"/>
                              </w:divBdr>
                            </w:div>
                            <w:div w:id="1176844284">
                              <w:marLeft w:val="0"/>
                              <w:marRight w:val="0"/>
                              <w:marTop w:val="0"/>
                              <w:marBottom w:val="0"/>
                              <w:divBdr>
                                <w:top w:val="none" w:sz="0" w:space="0" w:color="auto"/>
                                <w:left w:val="none" w:sz="0" w:space="0" w:color="auto"/>
                                <w:bottom w:val="none" w:sz="0" w:space="0" w:color="auto"/>
                                <w:right w:val="none" w:sz="0" w:space="0" w:color="auto"/>
                              </w:divBdr>
                            </w:div>
                            <w:div w:id="1567883646">
                              <w:marLeft w:val="0"/>
                              <w:marRight w:val="0"/>
                              <w:marTop w:val="0"/>
                              <w:marBottom w:val="0"/>
                              <w:divBdr>
                                <w:top w:val="none" w:sz="0" w:space="0" w:color="auto"/>
                                <w:left w:val="none" w:sz="0" w:space="0" w:color="auto"/>
                                <w:bottom w:val="none" w:sz="0" w:space="0" w:color="auto"/>
                                <w:right w:val="none" w:sz="0" w:space="0" w:color="auto"/>
                              </w:divBdr>
                            </w:div>
                            <w:div w:id="1193230295">
                              <w:marLeft w:val="0"/>
                              <w:marRight w:val="0"/>
                              <w:marTop w:val="0"/>
                              <w:marBottom w:val="0"/>
                              <w:divBdr>
                                <w:top w:val="none" w:sz="0" w:space="0" w:color="auto"/>
                                <w:left w:val="none" w:sz="0" w:space="0" w:color="auto"/>
                                <w:bottom w:val="none" w:sz="0" w:space="0" w:color="auto"/>
                                <w:right w:val="none" w:sz="0" w:space="0" w:color="auto"/>
                              </w:divBdr>
                            </w:div>
                            <w:div w:id="1030955320">
                              <w:marLeft w:val="0"/>
                              <w:marRight w:val="0"/>
                              <w:marTop w:val="0"/>
                              <w:marBottom w:val="0"/>
                              <w:divBdr>
                                <w:top w:val="none" w:sz="0" w:space="0" w:color="auto"/>
                                <w:left w:val="none" w:sz="0" w:space="0" w:color="auto"/>
                                <w:bottom w:val="none" w:sz="0" w:space="0" w:color="auto"/>
                                <w:right w:val="none" w:sz="0" w:space="0" w:color="auto"/>
                              </w:divBdr>
                            </w:div>
                            <w:div w:id="53626918">
                              <w:marLeft w:val="0"/>
                              <w:marRight w:val="0"/>
                              <w:marTop w:val="0"/>
                              <w:marBottom w:val="0"/>
                              <w:divBdr>
                                <w:top w:val="none" w:sz="0" w:space="0" w:color="auto"/>
                                <w:left w:val="none" w:sz="0" w:space="0" w:color="auto"/>
                                <w:bottom w:val="none" w:sz="0" w:space="0" w:color="auto"/>
                                <w:right w:val="none" w:sz="0" w:space="0" w:color="auto"/>
                              </w:divBdr>
                            </w:div>
                            <w:div w:id="1849907505">
                              <w:marLeft w:val="0"/>
                              <w:marRight w:val="0"/>
                              <w:marTop w:val="0"/>
                              <w:marBottom w:val="0"/>
                              <w:divBdr>
                                <w:top w:val="none" w:sz="0" w:space="0" w:color="auto"/>
                                <w:left w:val="none" w:sz="0" w:space="0" w:color="auto"/>
                                <w:bottom w:val="none" w:sz="0" w:space="0" w:color="auto"/>
                                <w:right w:val="none" w:sz="0" w:space="0" w:color="auto"/>
                              </w:divBdr>
                            </w:div>
                            <w:div w:id="1464348192">
                              <w:marLeft w:val="0"/>
                              <w:marRight w:val="0"/>
                              <w:marTop w:val="0"/>
                              <w:marBottom w:val="0"/>
                              <w:divBdr>
                                <w:top w:val="none" w:sz="0" w:space="0" w:color="auto"/>
                                <w:left w:val="none" w:sz="0" w:space="0" w:color="auto"/>
                                <w:bottom w:val="none" w:sz="0" w:space="0" w:color="auto"/>
                                <w:right w:val="none" w:sz="0" w:space="0" w:color="auto"/>
                              </w:divBdr>
                            </w:div>
                            <w:div w:id="233664067">
                              <w:marLeft w:val="0"/>
                              <w:marRight w:val="0"/>
                              <w:marTop w:val="0"/>
                              <w:marBottom w:val="0"/>
                              <w:divBdr>
                                <w:top w:val="none" w:sz="0" w:space="0" w:color="auto"/>
                                <w:left w:val="none" w:sz="0" w:space="0" w:color="auto"/>
                                <w:bottom w:val="none" w:sz="0" w:space="0" w:color="auto"/>
                                <w:right w:val="none" w:sz="0" w:space="0" w:color="auto"/>
                              </w:divBdr>
                            </w:div>
                            <w:div w:id="766003612">
                              <w:marLeft w:val="0"/>
                              <w:marRight w:val="0"/>
                              <w:marTop w:val="0"/>
                              <w:marBottom w:val="0"/>
                              <w:divBdr>
                                <w:top w:val="none" w:sz="0" w:space="0" w:color="auto"/>
                                <w:left w:val="none" w:sz="0" w:space="0" w:color="auto"/>
                                <w:bottom w:val="none" w:sz="0" w:space="0" w:color="auto"/>
                                <w:right w:val="none" w:sz="0" w:space="0" w:color="auto"/>
                              </w:divBdr>
                            </w:div>
                            <w:div w:id="195970791">
                              <w:marLeft w:val="0"/>
                              <w:marRight w:val="0"/>
                              <w:marTop w:val="0"/>
                              <w:marBottom w:val="0"/>
                              <w:divBdr>
                                <w:top w:val="none" w:sz="0" w:space="0" w:color="auto"/>
                                <w:left w:val="none" w:sz="0" w:space="0" w:color="auto"/>
                                <w:bottom w:val="none" w:sz="0" w:space="0" w:color="auto"/>
                                <w:right w:val="none" w:sz="0" w:space="0" w:color="auto"/>
                              </w:divBdr>
                            </w:div>
                            <w:div w:id="922375340">
                              <w:marLeft w:val="0"/>
                              <w:marRight w:val="0"/>
                              <w:marTop w:val="0"/>
                              <w:marBottom w:val="0"/>
                              <w:divBdr>
                                <w:top w:val="none" w:sz="0" w:space="0" w:color="auto"/>
                                <w:left w:val="none" w:sz="0" w:space="0" w:color="auto"/>
                                <w:bottom w:val="none" w:sz="0" w:space="0" w:color="auto"/>
                                <w:right w:val="none" w:sz="0" w:space="0" w:color="auto"/>
                              </w:divBdr>
                            </w:div>
                            <w:div w:id="1673412233">
                              <w:marLeft w:val="0"/>
                              <w:marRight w:val="0"/>
                              <w:marTop w:val="0"/>
                              <w:marBottom w:val="0"/>
                              <w:divBdr>
                                <w:top w:val="none" w:sz="0" w:space="0" w:color="auto"/>
                                <w:left w:val="none" w:sz="0" w:space="0" w:color="auto"/>
                                <w:bottom w:val="none" w:sz="0" w:space="0" w:color="auto"/>
                                <w:right w:val="none" w:sz="0" w:space="0" w:color="auto"/>
                              </w:divBdr>
                            </w:div>
                            <w:div w:id="945113335">
                              <w:marLeft w:val="0"/>
                              <w:marRight w:val="0"/>
                              <w:marTop w:val="0"/>
                              <w:marBottom w:val="0"/>
                              <w:divBdr>
                                <w:top w:val="none" w:sz="0" w:space="0" w:color="auto"/>
                                <w:left w:val="none" w:sz="0" w:space="0" w:color="auto"/>
                                <w:bottom w:val="none" w:sz="0" w:space="0" w:color="auto"/>
                                <w:right w:val="none" w:sz="0" w:space="0" w:color="auto"/>
                              </w:divBdr>
                            </w:div>
                            <w:div w:id="1305966575">
                              <w:marLeft w:val="0"/>
                              <w:marRight w:val="0"/>
                              <w:marTop w:val="0"/>
                              <w:marBottom w:val="0"/>
                              <w:divBdr>
                                <w:top w:val="none" w:sz="0" w:space="0" w:color="auto"/>
                                <w:left w:val="none" w:sz="0" w:space="0" w:color="auto"/>
                                <w:bottom w:val="none" w:sz="0" w:space="0" w:color="auto"/>
                                <w:right w:val="none" w:sz="0" w:space="0" w:color="auto"/>
                              </w:divBdr>
                            </w:div>
                            <w:div w:id="745342196">
                              <w:marLeft w:val="0"/>
                              <w:marRight w:val="0"/>
                              <w:marTop w:val="0"/>
                              <w:marBottom w:val="0"/>
                              <w:divBdr>
                                <w:top w:val="none" w:sz="0" w:space="0" w:color="auto"/>
                                <w:left w:val="none" w:sz="0" w:space="0" w:color="auto"/>
                                <w:bottom w:val="none" w:sz="0" w:space="0" w:color="auto"/>
                                <w:right w:val="none" w:sz="0" w:space="0" w:color="auto"/>
                              </w:divBdr>
                            </w:div>
                            <w:div w:id="535311358">
                              <w:marLeft w:val="0"/>
                              <w:marRight w:val="0"/>
                              <w:marTop w:val="0"/>
                              <w:marBottom w:val="0"/>
                              <w:divBdr>
                                <w:top w:val="none" w:sz="0" w:space="0" w:color="auto"/>
                                <w:left w:val="none" w:sz="0" w:space="0" w:color="auto"/>
                                <w:bottom w:val="none" w:sz="0" w:space="0" w:color="auto"/>
                                <w:right w:val="none" w:sz="0" w:space="0" w:color="auto"/>
                              </w:divBdr>
                            </w:div>
                            <w:div w:id="531266894">
                              <w:marLeft w:val="0"/>
                              <w:marRight w:val="0"/>
                              <w:marTop w:val="0"/>
                              <w:marBottom w:val="0"/>
                              <w:divBdr>
                                <w:top w:val="none" w:sz="0" w:space="0" w:color="auto"/>
                                <w:left w:val="none" w:sz="0" w:space="0" w:color="auto"/>
                                <w:bottom w:val="none" w:sz="0" w:space="0" w:color="auto"/>
                                <w:right w:val="none" w:sz="0" w:space="0" w:color="auto"/>
                              </w:divBdr>
                            </w:div>
                            <w:div w:id="1123764811">
                              <w:marLeft w:val="0"/>
                              <w:marRight w:val="0"/>
                              <w:marTop w:val="0"/>
                              <w:marBottom w:val="0"/>
                              <w:divBdr>
                                <w:top w:val="none" w:sz="0" w:space="0" w:color="auto"/>
                                <w:left w:val="none" w:sz="0" w:space="0" w:color="auto"/>
                                <w:bottom w:val="none" w:sz="0" w:space="0" w:color="auto"/>
                                <w:right w:val="none" w:sz="0" w:space="0" w:color="auto"/>
                              </w:divBdr>
                            </w:div>
                            <w:div w:id="1195264143">
                              <w:marLeft w:val="0"/>
                              <w:marRight w:val="0"/>
                              <w:marTop w:val="0"/>
                              <w:marBottom w:val="0"/>
                              <w:divBdr>
                                <w:top w:val="none" w:sz="0" w:space="0" w:color="auto"/>
                                <w:left w:val="none" w:sz="0" w:space="0" w:color="auto"/>
                                <w:bottom w:val="none" w:sz="0" w:space="0" w:color="auto"/>
                                <w:right w:val="none" w:sz="0" w:space="0" w:color="auto"/>
                              </w:divBdr>
                            </w:div>
                            <w:div w:id="957377315">
                              <w:marLeft w:val="0"/>
                              <w:marRight w:val="0"/>
                              <w:marTop w:val="0"/>
                              <w:marBottom w:val="0"/>
                              <w:divBdr>
                                <w:top w:val="none" w:sz="0" w:space="0" w:color="auto"/>
                                <w:left w:val="none" w:sz="0" w:space="0" w:color="auto"/>
                                <w:bottom w:val="none" w:sz="0" w:space="0" w:color="auto"/>
                                <w:right w:val="none" w:sz="0" w:space="0" w:color="auto"/>
                              </w:divBdr>
                            </w:div>
                            <w:div w:id="1040321193">
                              <w:marLeft w:val="0"/>
                              <w:marRight w:val="0"/>
                              <w:marTop w:val="0"/>
                              <w:marBottom w:val="0"/>
                              <w:divBdr>
                                <w:top w:val="none" w:sz="0" w:space="0" w:color="auto"/>
                                <w:left w:val="none" w:sz="0" w:space="0" w:color="auto"/>
                                <w:bottom w:val="none" w:sz="0" w:space="0" w:color="auto"/>
                                <w:right w:val="none" w:sz="0" w:space="0" w:color="auto"/>
                              </w:divBdr>
                            </w:div>
                            <w:div w:id="1878465184">
                              <w:marLeft w:val="0"/>
                              <w:marRight w:val="0"/>
                              <w:marTop w:val="0"/>
                              <w:marBottom w:val="0"/>
                              <w:divBdr>
                                <w:top w:val="none" w:sz="0" w:space="0" w:color="auto"/>
                                <w:left w:val="none" w:sz="0" w:space="0" w:color="auto"/>
                                <w:bottom w:val="none" w:sz="0" w:space="0" w:color="auto"/>
                                <w:right w:val="none" w:sz="0" w:space="0" w:color="auto"/>
                              </w:divBdr>
                            </w:div>
                            <w:div w:id="153449921">
                              <w:marLeft w:val="0"/>
                              <w:marRight w:val="0"/>
                              <w:marTop w:val="0"/>
                              <w:marBottom w:val="0"/>
                              <w:divBdr>
                                <w:top w:val="none" w:sz="0" w:space="0" w:color="auto"/>
                                <w:left w:val="none" w:sz="0" w:space="0" w:color="auto"/>
                                <w:bottom w:val="none" w:sz="0" w:space="0" w:color="auto"/>
                                <w:right w:val="none" w:sz="0" w:space="0" w:color="auto"/>
                              </w:divBdr>
                            </w:div>
                            <w:div w:id="458451695">
                              <w:marLeft w:val="0"/>
                              <w:marRight w:val="0"/>
                              <w:marTop w:val="0"/>
                              <w:marBottom w:val="0"/>
                              <w:divBdr>
                                <w:top w:val="none" w:sz="0" w:space="0" w:color="auto"/>
                                <w:left w:val="none" w:sz="0" w:space="0" w:color="auto"/>
                                <w:bottom w:val="none" w:sz="0" w:space="0" w:color="auto"/>
                                <w:right w:val="none" w:sz="0" w:space="0" w:color="auto"/>
                              </w:divBdr>
                            </w:div>
                            <w:div w:id="1749032422">
                              <w:marLeft w:val="0"/>
                              <w:marRight w:val="0"/>
                              <w:marTop w:val="0"/>
                              <w:marBottom w:val="0"/>
                              <w:divBdr>
                                <w:top w:val="none" w:sz="0" w:space="0" w:color="auto"/>
                                <w:left w:val="none" w:sz="0" w:space="0" w:color="auto"/>
                                <w:bottom w:val="none" w:sz="0" w:space="0" w:color="auto"/>
                                <w:right w:val="none" w:sz="0" w:space="0" w:color="auto"/>
                              </w:divBdr>
                            </w:div>
                            <w:div w:id="186525372">
                              <w:marLeft w:val="0"/>
                              <w:marRight w:val="0"/>
                              <w:marTop w:val="0"/>
                              <w:marBottom w:val="0"/>
                              <w:divBdr>
                                <w:top w:val="none" w:sz="0" w:space="0" w:color="auto"/>
                                <w:left w:val="none" w:sz="0" w:space="0" w:color="auto"/>
                                <w:bottom w:val="none" w:sz="0" w:space="0" w:color="auto"/>
                                <w:right w:val="none" w:sz="0" w:space="0" w:color="auto"/>
                              </w:divBdr>
                            </w:div>
                            <w:div w:id="386413193">
                              <w:marLeft w:val="0"/>
                              <w:marRight w:val="0"/>
                              <w:marTop w:val="0"/>
                              <w:marBottom w:val="0"/>
                              <w:divBdr>
                                <w:top w:val="none" w:sz="0" w:space="0" w:color="auto"/>
                                <w:left w:val="none" w:sz="0" w:space="0" w:color="auto"/>
                                <w:bottom w:val="none" w:sz="0" w:space="0" w:color="auto"/>
                                <w:right w:val="none" w:sz="0" w:space="0" w:color="auto"/>
                              </w:divBdr>
                            </w:div>
                            <w:div w:id="1065488177">
                              <w:marLeft w:val="0"/>
                              <w:marRight w:val="0"/>
                              <w:marTop w:val="0"/>
                              <w:marBottom w:val="0"/>
                              <w:divBdr>
                                <w:top w:val="none" w:sz="0" w:space="0" w:color="auto"/>
                                <w:left w:val="none" w:sz="0" w:space="0" w:color="auto"/>
                                <w:bottom w:val="none" w:sz="0" w:space="0" w:color="auto"/>
                                <w:right w:val="none" w:sz="0" w:space="0" w:color="auto"/>
                              </w:divBdr>
                            </w:div>
                            <w:div w:id="1672679493">
                              <w:marLeft w:val="0"/>
                              <w:marRight w:val="0"/>
                              <w:marTop w:val="0"/>
                              <w:marBottom w:val="0"/>
                              <w:divBdr>
                                <w:top w:val="none" w:sz="0" w:space="0" w:color="auto"/>
                                <w:left w:val="none" w:sz="0" w:space="0" w:color="auto"/>
                                <w:bottom w:val="none" w:sz="0" w:space="0" w:color="auto"/>
                                <w:right w:val="none" w:sz="0" w:space="0" w:color="auto"/>
                              </w:divBdr>
                            </w:div>
                            <w:div w:id="831261274">
                              <w:marLeft w:val="0"/>
                              <w:marRight w:val="0"/>
                              <w:marTop w:val="0"/>
                              <w:marBottom w:val="0"/>
                              <w:divBdr>
                                <w:top w:val="none" w:sz="0" w:space="0" w:color="auto"/>
                                <w:left w:val="none" w:sz="0" w:space="0" w:color="auto"/>
                                <w:bottom w:val="none" w:sz="0" w:space="0" w:color="auto"/>
                                <w:right w:val="none" w:sz="0" w:space="0" w:color="auto"/>
                              </w:divBdr>
                            </w:div>
                            <w:div w:id="412508149">
                              <w:marLeft w:val="0"/>
                              <w:marRight w:val="0"/>
                              <w:marTop w:val="0"/>
                              <w:marBottom w:val="0"/>
                              <w:divBdr>
                                <w:top w:val="none" w:sz="0" w:space="0" w:color="auto"/>
                                <w:left w:val="none" w:sz="0" w:space="0" w:color="auto"/>
                                <w:bottom w:val="none" w:sz="0" w:space="0" w:color="auto"/>
                                <w:right w:val="none" w:sz="0" w:space="0" w:color="auto"/>
                              </w:divBdr>
                            </w:div>
                            <w:div w:id="1512916605">
                              <w:marLeft w:val="0"/>
                              <w:marRight w:val="0"/>
                              <w:marTop w:val="0"/>
                              <w:marBottom w:val="0"/>
                              <w:divBdr>
                                <w:top w:val="none" w:sz="0" w:space="0" w:color="auto"/>
                                <w:left w:val="none" w:sz="0" w:space="0" w:color="auto"/>
                                <w:bottom w:val="none" w:sz="0" w:space="0" w:color="auto"/>
                                <w:right w:val="none" w:sz="0" w:space="0" w:color="auto"/>
                              </w:divBdr>
                            </w:div>
                            <w:div w:id="1341276306">
                              <w:marLeft w:val="0"/>
                              <w:marRight w:val="0"/>
                              <w:marTop w:val="0"/>
                              <w:marBottom w:val="0"/>
                              <w:divBdr>
                                <w:top w:val="none" w:sz="0" w:space="0" w:color="auto"/>
                                <w:left w:val="none" w:sz="0" w:space="0" w:color="auto"/>
                                <w:bottom w:val="none" w:sz="0" w:space="0" w:color="auto"/>
                                <w:right w:val="none" w:sz="0" w:space="0" w:color="auto"/>
                              </w:divBdr>
                            </w:div>
                            <w:div w:id="985472845">
                              <w:marLeft w:val="0"/>
                              <w:marRight w:val="0"/>
                              <w:marTop w:val="0"/>
                              <w:marBottom w:val="0"/>
                              <w:divBdr>
                                <w:top w:val="none" w:sz="0" w:space="0" w:color="auto"/>
                                <w:left w:val="none" w:sz="0" w:space="0" w:color="auto"/>
                                <w:bottom w:val="none" w:sz="0" w:space="0" w:color="auto"/>
                                <w:right w:val="none" w:sz="0" w:space="0" w:color="auto"/>
                              </w:divBdr>
                            </w:div>
                            <w:div w:id="1752236262">
                              <w:marLeft w:val="0"/>
                              <w:marRight w:val="0"/>
                              <w:marTop w:val="0"/>
                              <w:marBottom w:val="0"/>
                              <w:divBdr>
                                <w:top w:val="none" w:sz="0" w:space="0" w:color="auto"/>
                                <w:left w:val="none" w:sz="0" w:space="0" w:color="auto"/>
                                <w:bottom w:val="none" w:sz="0" w:space="0" w:color="auto"/>
                                <w:right w:val="none" w:sz="0" w:space="0" w:color="auto"/>
                              </w:divBdr>
                            </w:div>
                            <w:div w:id="1945377705">
                              <w:marLeft w:val="0"/>
                              <w:marRight w:val="0"/>
                              <w:marTop w:val="0"/>
                              <w:marBottom w:val="0"/>
                              <w:divBdr>
                                <w:top w:val="none" w:sz="0" w:space="0" w:color="auto"/>
                                <w:left w:val="none" w:sz="0" w:space="0" w:color="auto"/>
                                <w:bottom w:val="none" w:sz="0" w:space="0" w:color="auto"/>
                                <w:right w:val="none" w:sz="0" w:space="0" w:color="auto"/>
                              </w:divBdr>
                            </w:div>
                            <w:div w:id="889193549">
                              <w:marLeft w:val="0"/>
                              <w:marRight w:val="0"/>
                              <w:marTop w:val="0"/>
                              <w:marBottom w:val="0"/>
                              <w:divBdr>
                                <w:top w:val="none" w:sz="0" w:space="0" w:color="auto"/>
                                <w:left w:val="none" w:sz="0" w:space="0" w:color="auto"/>
                                <w:bottom w:val="none" w:sz="0" w:space="0" w:color="auto"/>
                                <w:right w:val="none" w:sz="0" w:space="0" w:color="auto"/>
                              </w:divBdr>
                            </w:div>
                          </w:divsChild>
                        </w:div>
                        <w:div w:id="1333989240">
                          <w:marLeft w:val="0"/>
                          <w:marRight w:val="0"/>
                          <w:marTop w:val="0"/>
                          <w:marBottom w:val="0"/>
                          <w:divBdr>
                            <w:top w:val="none" w:sz="0" w:space="0" w:color="auto"/>
                            <w:left w:val="none" w:sz="0" w:space="0" w:color="auto"/>
                            <w:bottom w:val="none" w:sz="0" w:space="0" w:color="auto"/>
                            <w:right w:val="none" w:sz="0" w:space="0" w:color="auto"/>
                          </w:divBdr>
                          <w:divsChild>
                            <w:div w:id="530068173">
                              <w:marLeft w:val="0"/>
                              <w:marRight w:val="0"/>
                              <w:marTop w:val="0"/>
                              <w:marBottom w:val="0"/>
                              <w:divBdr>
                                <w:top w:val="none" w:sz="0" w:space="0" w:color="auto"/>
                                <w:left w:val="none" w:sz="0" w:space="0" w:color="auto"/>
                                <w:bottom w:val="none" w:sz="0" w:space="0" w:color="auto"/>
                                <w:right w:val="none" w:sz="0" w:space="0" w:color="auto"/>
                              </w:divBdr>
                            </w:div>
                            <w:div w:id="1983389522">
                              <w:marLeft w:val="0"/>
                              <w:marRight w:val="0"/>
                              <w:marTop w:val="0"/>
                              <w:marBottom w:val="0"/>
                              <w:divBdr>
                                <w:top w:val="none" w:sz="0" w:space="0" w:color="auto"/>
                                <w:left w:val="none" w:sz="0" w:space="0" w:color="auto"/>
                                <w:bottom w:val="none" w:sz="0" w:space="0" w:color="auto"/>
                                <w:right w:val="none" w:sz="0" w:space="0" w:color="auto"/>
                              </w:divBdr>
                            </w:div>
                            <w:div w:id="673604178">
                              <w:marLeft w:val="0"/>
                              <w:marRight w:val="0"/>
                              <w:marTop w:val="0"/>
                              <w:marBottom w:val="0"/>
                              <w:divBdr>
                                <w:top w:val="none" w:sz="0" w:space="0" w:color="auto"/>
                                <w:left w:val="none" w:sz="0" w:space="0" w:color="auto"/>
                                <w:bottom w:val="none" w:sz="0" w:space="0" w:color="auto"/>
                                <w:right w:val="none" w:sz="0" w:space="0" w:color="auto"/>
                              </w:divBdr>
                            </w:div>
                            <w:div w:id="79261020">
                              <w:marLeft w:val="0"/>
                              <w:marRight w:val="0"/>
                              <w:marTop w:val="0"/>
                              <w:marBottom w:val="0"/>
                              <w:divBdr>
                                <w:top w:val="none" w:sz="0" w:space="0" w:color="auto"/>
                                <w:left w:val="none" w:sz="0" w:space="0" w:color="auto"/>
                                <w:bottom w:val="none" w:sz="0" w:space="0" w:color="auto"/>
                                <w:right w:val="none" w:sz="0" w:space="0" w:color="auto"/>
                              </w:divBdr>
                            </w:div>
                            <w:div w:id="501162821">
                              <w:marLeft w:val="0"/>
                              <w:marRight w:val="0"/>
                              <w:marTop w:val="0"/>
                              <w:marBottom w:val="0"/>
                              <w:divBdr>
                                <w:top w:val="none" w:sz="0" w:space="0" w:color="auto"/>
                                <w:left w:val="none" w:sz="0" w:space="0" w:color="auto"/>
                                <w:bottom w:val="none" w:sz="0" w:space="0" w:color="auto"/>
                                <w:right w:val="none" w:sz="0" w:space="0" w:color="auto"/>
                              </w:divBdr>
                            </w:div>
                            <w:div w:id="238639230">
                              <w:marLeft w:val="0"/>
                              <w:marRight w:val="0"/>
                              <w:marTop w:val="0"/>
                              <w:marBottom w:val="0"/>
                              <w:divBdr>
                                <w:top w:val="none" w:sz="0" w:space="0" w:color="auto"/>
                                <w:left w:val="none" w:sz="0" w:space="0" w:color="auto"/>
                                <w:bottom w:val="none" w:sz="0" w:space="0" w:color="auto"/>
                                <w:right w:val="none" w:sz="0" w:space="0" w:color="auto"/>
                              </w:divBdr>
                            </w:div>
                            <w:div w:id="1910266976">
                              <w:marLeft w:val="0"/>
                              <w:marRight w:val="0"/>
                              <w:marTop w:val="0"/>
                              <w:marBottom w:val="0"/>
                              <w:divBdr>
                                <w:top w:val="none" w:sz="0" w:space="0" w:color="auto"/>
                                <w:left w:val="none" w:sz="0" w:space="0" w:color="auto"/>
                                <w:bottom w:val="none" w:sz="0" w:space="0" w:color="auto"/>
                                <w:right w:val="none" w:sz="0" w:space="0" w:color="auto"/>
                              </w:divBdr>
                            </w:div>
                            <w:div w:id="1648894312">
                              <w:marLeft w:val="0"/>
                              <w:marRight w:val="0"/>
                              <w:marTop w:val="0"/>
                              <w:marBottom w:val="0"/>
                              <w:divBdr>
                                <w:top w:val="none" w:sz="0" w:space="0" w:color="auto"/>
                                <w:left w:val="none" w:sz="0" w:space="0" w:color="auto"/>
                                <w:bottom w:val="none" w:sz="0" w:space="0" w:color="auto"/>
                                <w:right w:val="none" w:sz="0" w:space="0" w:color="auto"/>
                              </w:divBdr>
                            </w:div>
                            <w:div w:id="348724180">
                              <w:marLeft w:val="0"/>
                              <w:marRight w:val="0"/>
                              <w:marTop w:val="0"/>
                              <w:marBottom w:val="0"/>
                              <w:divBdr>
                                <w:top w:val="none" w:sz="0" w:space="0" w:color="auto"/>
                                <w:left w:val="none" w:sz="0" w:space="0" w:color="auto"/>
                                <w:bottom w:val="none" w:sz="0" w:space="0" w:color="auto"/>
                                <w:right w:val="none" w:sz="0" w:space="0" w:color="auto"/>
                              </w:divBdr>
                            </w:div>
                            <w:div w:id="536085308">
                              <w:marLeft w:val="0"/>
                              <w:marRight w:val="0"/>
                              <w:marTop w:val="0"/>
                              <w:marBottom w:val="0"/>
                              <w:divBdr>
                                <w:top w:val="none" w:sz="0" w:space="0" w:color="auto"/>
                                <w:left w:val="none" w:sz="0" w:space="0" w:color="auto"/>
                                <w:bottom w:val="none" w:sz="0" w:space="0" w:color="auto"/>
                                <w:right w:val="none" w:sz="0" w:space="0" w:color="auto"/>
                              </w:divBdr>
                            </w:div>
                            <w:div w:id="522479801">
                              <w:marLeft w:val="0"/>
                              <w:marRight w:val="0"/>
                              <w:marTop w:val="0"/>
                              <w:marBottom w:val="0"/>
                              <w:divBdr>
                                <w:top w:val="none" w:sz="0" w:space="0" w:color="auto"/>
                                <w:left w:val="none" w:sz="0" w:space="0" w:color="auto"/>
                                <w:bottom w:val="none" w:sz="0" w:space="0" w:color="auto"/>
                                <w:right w:val="none" w:sz="0" w:space="0" w:color="auto"/>
                              </w:divBdr>
                            </w:div>
                            <w:div w:id="958950711">
                              <w:marLeft w:val="0"/>
                              <w:marRight w:val="0"/>
                              <w:marTop w:val="0"/>
                              <w:marBottom w:val="0"/>
                              <w:divBdr>
                                <w:top w:val="none" w:sz="0" w:space="0" w:color="auto"/>
                                <w:left w:val="none" w:sz="0" w:space="0" w:color="auto"/>
                                <w:bottom w:val="none" w:sz="0" w:space="0" w:color="auto"/>
                                <w:right w:val="none" w:sz="0" w:space="0" w:color="auto"/>
                              </w:divBdr>
                            </w:div>
                            <w:div w:id="52823035">
                              <w:marLeft w:val="0"/>
                              <w:marRight w:val="0"/>
                              <w:marTop w:val="0"/>
                              <w:marBottom w:val="0"/>
                              <w:divBdr>
                                <w:top w:val="none" w:sz="0" w:space="0" w:color="auto"/>
                                <w:left w:val="none" w:sz="0" w:space="0" w:color="auto"/>
                                <w:bottom w:val="none" w:sz="0" w:space="0" w:color="auto"/>
                                <w:right w:val="none" w:sz="0" w:space="0" w:color="auto"/>
                              </w:divBdr>
                            </w:div>
                            <w:div w:id="1156192583">
                              <w:marLeft w:val="0"/>
                              <w:marRight w:val="0"/>
                              <w:marTop w:val="0"/>
                              <w:marBottom w:val="0"/>
                              <w:divBdr>
                                <w:top w:val="none" w:sz="0" w:space="0" w:color="auto"/>
                                <w:left w:val="none" w:sz="0" w:space="0" w:color="auto"/>
                                <w:bottom w:val="none" w:sz="0" w:space="0" w:color="auto"/>
                                <w:right w:val="none" w:sz="0" w:space="0" w:color="auto"/>
                              </w:divBdr>
                            </w:div>
                            <w:div w:id="1299149144">
                              <w:marLeft w:val="0"/>
                              <w:marRight w:val="0"/>
                              <w:marTop w:val="0"/>
                              <w:marBottom w:val="0"/>
                              <w:divBdr>
                                <w:top w:val="none" w:sz="0" w:space="0" w:color="auto"/>
                                <w:left w:val="none" w:sz="0" w:space="0" w:color="auto"/>
                                <w:bottom w:val="none" w:sz="0" w:space="0" w:color="auto"/>
                                <w:right w:val="none" w:sz="0" w:space="0" w:color="auto"/>
                              </w:divBdr>
                            </w:div>
                            <w:div w:id="1681423410">
                              <w:marLeft w:val="0"/>
                              <w:marRight w:val="0"/>
                              <w:marTop w:val="0"/>
                              <w:marBottom w:val="0"/>
                              <w:divBdr>
                                <w:top w:val="none" w:sz="0" w:space="0" w:color="auto"/>
                                <w:left w:val="none" w:sz="0" w:space="0" w:color="auto"/>
                                <w:bottom w:val="none" w:sz="0" w:space="0" w:color="auto"/>
                                <w:right w:val="none" w:sz="0" w:space="0" w:color="auto"/>
                              </w:divBdr>
                            </w:div>
                            <w:div w:id="781455091">
                              <w:marLeft w:val="0"/>
                              <w:marRight w:val="0"/>
                              <w:marTop w:val="0"/>
                              <w:marBottom w:val="0"/>
                              <w:divBdr>
                                <w:top w:val="none" w:sz="0" w:space="0" w:color="auto"/>
                                <w:left w:val="none" w:sz="0" w:space="0" w:color="auto"/>
                                <w:bottom w:val="none" w:sz="0" w:space="0" w:color="auto"/>
                                <w:right w:val="none" w:sz="0" w:space="0" w:color="auto"/>
                              </w:divBdr>
                            </w:div>
                            <w:div w:id="169688312">
                              <w:marLeft w:val="0"/>
                              <w:marRight w:val="0"/>
                              <w:marTop w:val="0"/>
                              <w:marBottom w:val="0"/>
                              <w:divBdr>
                                <w:top w:val="none" w:sz="0" w:space="0" w:color="auto"/>
                                <w:left w:val="none" w:sz="0" w:space="0" w:color="auto"/>
                                <w:bottom w:val="none" w:sz="0" w:space="0" w:color="auto"/>
                                <w:right w:val="none" w:sz="0" w:space="0" w:color="auto"/>
                              </w:divBdr>
                            </w:div>
                            <w:div w:id="240876186">
                              <w:marLeft w:val="0"/>
                              <w:marRight w:val="0"/>
                              <w:marTop w:val="0"/>
                              <w:marBottom w:val="0"/>
                              <w:divBdr>
                                <w:top w:val="none" w:sz="0" w:space="0" w:color="auto"/>
                                <w:left w:val="none" w:sz="0" w:space="0" w:color="auto"/>
                                <w:bottom w:val="none" w:sz="0" w:space="0" w:color="auto"/>
                                <w:right w:val="none" w:sz="0" w:space="0" w:color="auto"/>
                              </w:divBdr>
                            </w:div>
                            <w:div w:id="413556019">
                              <w:marLeft w:val="0"/>
                              <w:marRight w:val="0"/>
                              <w:marTop w:val="0"/>
                              <w:marBottom w:val="0"/>
                              <w:divBdr>
                                <w:top w:val="none" w:sz="0" w:space="0" w:color="auto"/>
                                <w:left w:val="none" w:sz="0" w:space="0" w:color="auto"/>
                                <w:bottom w:val="none" w:sz="0" w:space="0" w:color="auto"/>
                                <w:right w:val="none" w:sz="0" w:space="0" w:color="auto"/>
                              </w:divBdr>
                            </w:div>
                            <w:div w:id="114450734">
                              <w:marLeft w:val="0"/>
                              <w:marRight w:val="0"/>
                              <w:marTop w:val="0"/>
                              <w:marBottom w:val="0"/>
                              <w:divBdr>
                                <w:top w:val="none" w:sz="0" w:space="0" w:color="auto"/>
                                <w:left w:val="none" w:sz="0" w:space="0" w:color="auto"/>
                                <w:bottom w:val="none" w:sz="0" w:space="0" w:color="auto"/>
                                <w:right w:val="none" w:sz="0" w:space="0" w:color="auto"/>
                              </w:divBdr>
                            </w:div>
                            <w:div w:id="1343239076">
                              <w:marLeft w:val="0"/>
                              <w:marRight w:val="0"/>
                              <w:marTop w:val="0"/>
                              <w:marBottom w:val="0"/>
                              <w:divBdr>
                                <w:top w:val="none" w:sz="0" w:space="0" w:color="auto"/>
                                <w:left w:val="none" w:sz="0" w:space="0" w:color="auto"/>
                                <w:bottom w:val="none" w:sz="0" w:space="0" w:color="auto"/>
                                <w:right w:val="none" w:sz="0" w:space="0" w:color="auto"/>
                              </w:divBdr>
                            </w:div>
                            <w:div w:id="1080102454">
                              <w:marLeft w:val="0"/>
                              <w:marRight w:val="0"/>
                              <w:marTop w:val="0"/>
                              <w:marBottom w:val="0"/>
                              <w:divBdr>
                                <w:top w:val="none" w:sz="0" w:space="0" w:color="auto"/>
                                <w:left w:val="none" w:sz="0" w:space="0" w:color="auto"/>
                                <w:bottom w:val="none" w:sz="0" w:space="0" w:color="auto"/>
                                <w:right w:val="none" w:sz="0" w:space="0" w:color="auto"/>
                              </w:divBdr>
                            </w:div>
                            <w:div w:id="1162962871">
                              <w:marLeft w:val="0"/>
                              <w:marRight w:val="0"/>
                              <w:marTop w:val="0"/>
                              <w:marBottom w:val="0"/>
                              <w:divBdr>
                                <w:top w:val="none" w:sz="0" w:space="0" w:color="auto"/>
                                <w:left w:val="none" w:sz="0" w:space="0" w:color="auto"/>
                                <w:bottom w:val="none" w:sz="0" w:space="0" w:color="auto"/>
                                <w:right w:val="none" w:sz="0" w:space="0" w:color="auto"/>
                              </w:divBdr>
                            </w:div>
                            <w:div w:id="2115395226">
                              <w:marLeft w:val="0"/>
                              <w:marRight w:val="0"/>
                              <w:marTop w:val="0"/>
                              <w:marBottom w:val="0"/>
                              <w:divBdr>
                                <w:top w:val="none" w:sz="0" w:space="0" w:color="auto"/>
                                <w:left w:val="none" w:sz="0" w:space="0" w:color="auto"/>
                                <w:bottom w:val="none" w:sz="0" w:space="0" w:color="auto"/>
                                <w:right w:val="none" w:sz="0" w:space="0" w:color="auto"/>
                              </w:divBdr>
                            </w:div>
                            <w:div w:id="1756710615">
                              <w:marLeft w:val="0"/>
                              <w:marRight w:val="0"/>
                              <w:marTop w:val="0"/>
                              <w:marBottom w:val="0"/>
                              <w:divBdr>
                                <w:top w:val="none" w:sz="0" w:space="0" w:color="auto"/>
                                <w:left w:val="none" w:sz="0" w:space="0" w:color="auto"/>
                                <w:bottom w:val="none" w:sz="0" w:space="0" w:color="auto"/>
                                <w:right w:val="none" w:sz="0" w:space="0" w:color="auto"/>
                              </w:divBdr>
                            </w:div>
                            <w:div w:id="1369526837">
                              <w:marLeft w:val="0"/>
                              <w:marRight w:val="0"/>
                              <w:marTop w:val="0"/>
                              <w:marBottom w:val="0"/>
                              <w:divBdr>
                                <w:top w:val="none" w:sz="0" w:space="0" w:color="auto"/>
                                <w:left w:val="none" w:sz="0" w:space="0" w:color="auto"/>
                                <w:bottom w:val="none" w:sz="0" w:space="0" w:color="auto"/>
                                <w:right w:val="none" w:sz="0" w:space="0" w:color="auto"/>
                              </w:divBdr>
                            </w:div>
                            <w:div w:id="1586845022">
                              <w:marLeft w:val="0"/>
                              <w:marRight w:val="0"/>
                              <w:marTop w:val="0"/>
                              <w:marBottom w:val="0"/>
                              <w:divBdr>
                                <w:top w:val="none" w:sz="0" w:space="0" w:color="auto"/>
                                <w:left w:val="none" w:sz="0" w:space="0" w:color="auto"/>
                                <w:bottom w:val="none" w:sz="0" w:space="0" w:color="auto"/>
                                <w:right w:val="none" w:sz="0" w:space="0" w:color="auto"/>
                              </w:divBdr>
                            </w:div>
                            <w:div w:id="363865747">
                              <w:marLeft w:val="0"/>
                              <w:marRight w:val="0"/>
                              <w:marTop w:val="0"/>
                              <w:marBottom w:val="0"/>
                              <w:divBdr>
                                <w:top w:val="none" w:sz="0" w:space="0" w:color="auto"/>
                                <w:left w:val="none" w:sz="0" w:space="0" w:color="auto"/>
                                <w:bottom w:val="none" w:sz="0" w:space="0" w:color="auto"/>
                                <w:right w:val="none" w:sz="0" w:space="0" w:color="auto"/>
                              </w:divBdr>
                            </w:div>
                            <w:div w:id="1450783485">
                              <w:marLeft w:val="0"/>
                              <w:marRight w:val="0"/>
                              <w:marTop w:val="0"/>
                              <w:marBottom w:val="0"/>
                              <w:divBdr>
                                <w:top w:val="none" w:sz="0" w:space="0" w:color="auto"/>
                                <w:left w:val="none" w:sz="0" w:space="0" w:color="auto"/>
                                <w:bottom w:val="none" w:sz="0" w:space="0" w:color="auto"/>
                                <w:right w:val="none" w:sz="0" w:space="0" w:color="auto"/>
                              </w:divBdr>
                            </w:div>
                            <w:div w:id="748691138">
                              <w:marLeft w:val="0"/>
                              <w:marRight w:val="0"/>
                              <w:marTop w:val="0"/>
                              <w:marBottom w:val="0"/>
                              <w:divBdr>
                                <w:top w:val="none" w:sz="0" w:space="0" w:color="auto"/>
                                <w:left w:val="none" w:sz="0" w:space="0" w:color="auto"/>
                                <w:bottom w:val="none" w:sz="0" w:space="0" w:color="auto"/>
                                <w:right w:val="none" w:sz="0" w:space="0" w:color="auto"/>
                              </w:divBdr>
                            </w:div>
                            <w:div w:id="422188571">
                              <w:marLeft w:val="0"/>
                              <w:marRight w:val="0"/>
                              <w:marTop w:val="0"/>
                              <w:marBottom w:val="0"/>
                              <w:divBdr>
                                <w:top w:val="none" w:sz="0" w:space="0" w:color="auto"/>
                                <w:left w:val="none" w:sz="0" w:space="0" w:color="auto"/>
                                <w:bottom w:val="none" w:sz="0" w:space="0" w:color="auto"/>
                                <w:right w:val="none" w:sz="0" w:space="0" w:color="auto"/>
                              </w:divBdr>
                            </w:div>
                            <w:div w:id="326248570">
                              <w:marLeft w:val="0"/>
                              <w:marRight w:val="0"/>
                              <w:marTop w:val="0"/>
                              <w:marBottom w:val="0"/>
                              <w:divBdr>
                                <w:top w:val="none" w:sz="0" w:space="0" w:color="auto"/>
                                <w:left w:val="none" w:sz="0" w:space="0" w:color="auto"/>
                                <w:bottom w:val="none" w:sz="0" w:space="0" w:color="auto"/>
                                <w:right w:val="none" w:sz="0" w:space="0" w:color="auto"/>
                              </w:divBdr>
                            </w:div>
                            <w:div w:id="1694917792">
                              <w:marLeft w:val="0"/>
                              <w:marRight w:val="0"/>
                              <w:marTop w:val="0"/>
                              <w:marBottom w:val="0"/>
                              <w:divBdr>
                                <w:top w:val="none" w:sz="0" w:space="0" w:color="auto"/>
                                <w:left w:val="none" w:sz="0" w:space="0" w:color="auto"/>
                                <w:bottom w:val="none" w:sz="0" w:space="0" w:color="auto"/>
                                <w:right w:val="none" w:sz="0" w:space="0" w:color="auto"/>
                              </w:divBdr>
                            </w:div>
                            <w:div w:id="1981962228">
                              <w:marLeft w:val="0"/>
                              <w:marRight w:val="0"/>
                              <w:marTop w:val="0"/>
                              <w:marBottom w:val="0"/>
                              <w:divBdr>
                                <w:top w:val="none" w:sz="0" w:space="0" w:color="auto"/>
                                <w:left w:val="none" w:sz="0" w:space="0" w:color="auto"/>
                                <w:bottom w:val="none" w:sz="0" w:space="0" w:color="auto"/>
                                <w:right w:val="none" w:sz="0" w:space="0" w:color="auto"/>
                              </w:divBdr>
                            </w:div>
                            <w:div w:id="1386879049">
                              <w:marLeft w:val="0"/>
                              <w:marRight w:val="0"/>
                              <w:marTop w:val="0"/>
                              <w:marBottom w:val="0"/>
                              <w:divBdr>
                                <w:top w:val="none" w:sz="0" w:space="0" w:color="auto"/>
                                <w:left w:val="none" w:sz="0" w:space="0" w:color="auto"/>
                                <w:bottom w:val="none" w:sz="0" w:space="0" w:color="auto"/>
                                <w:right w:val="none" w:sz="0" w:space="0" w:color="auto"/>
                              </w:divBdr>
                            </w:div>
                            <w:div w:id="716198542">
                              <w:marLeft w:val="0"/>
                              <w:marRight w:val="0"/>
                              <w:marTop w:val="0"/>
                              <w:marBottom w:val="0"/>
                              <w:divBdr>
                                <w:top w:val="none" w:sz="0" w:space="0" w:color="auto"/>
                                <w:left w:val="none" w:sz="0" w:space="0" w:color="auto"/>
                                <w:bottom w:val="none" w:sz="0" w:space="0" w:color="auto"/>
                                <w:right w:val="none" w:sz="0" w:space="0" w:color="auto"/>
                              </w:divBdr>
                            </w:div>
                            <w:div w:id="1059481316">
                              <w:marLeft w:val="0"/>
                              <w:marRight w:val="0"/>
                              <w:marTop w:val="0"/>
                              <w:marBottom w:val="0"/>
                              <w:divBdr>
                                <w:top w:val="none" w:sz="0" w:space="0" w:color="auto"/>
                                <w:left w:val="none" w:sz="0" w:space="0" w:color="auto"/>
                                <w:bottom w:val="none" w:sz="0" w:space="0" w:color="auto"/>
                                <w:right w:val="none" w:sz="0" w:space="0" w:color="auto"/>
                              </w:divBdr>
                            </w:div>
                            <w:div w:id="1822235284">
                              <w:marLeft w:val="0"/>
                              <w:marRight w:val="0"/>
                              <w:marTop w:val="0"/>
                              <w:marBottom w:val="0"/>
                              <w:divBdr>
                                <w:top w:val="none" w:sz="0" w:space="0" w:color="auto"/>
                                <w:left w:val="none" w:sz="0" w:space="0" w:color="auto"/>
                                <w:bottom w:val="none" w:sz="0" w:space="0" w:color="auto"/>
                                <w:right w:val="none" w:sz="0" w:space="0" w:color="auto"/>
                              </w:divBdr>
                            </w:div>
                            <w:div w:id="754400075">
                              <w:marLeft w:val="0"/>
                              <w:marRight w:val="0"/>
                              <w:marTop w:val="0"/>
                              <w:marBottom w:val="0"/>
                              <w:divBdr>
                                <w:top w:val="none" w:sz="0" w:space="0" w:color="auto"/>
                                <w:left w:val="none" w:sz="0" w:space="0" w:color="auto"/>
                                <w:bottom w:val="none" w:sz="0" w:space="0" w:color="auto"/>
                                <w:right w:val="none" w:sz="0" w:space="0" w:color="auto"/>
                              </w:divBdr>
                            </w:div>
                            <w:div w:id="1215121345">
                              <w:marLeft w:val="0"/>
                              <w:marRight w:val="0"/>
                              <w:marTop w:val="0"/>
                              <w:marBottom w:val="0"/>
                              <w:divBdr>
                                <w:top w:val="none" w:sz="0" w:space="0" w:color="auto"/>
                                <w:left w:val="none" w:sz="0" w:space="0" w:color="auto"/>
                                <w:bottom w:val="none" w:sz="0" w:space="0" w:color="auto"/>
                                <w:right w:val="none" w:sz="0" w:space="0" w:color="auto"/>
                              </w:divBdr>
                            </w:div>
                          </w:divsChild>
                        </w:div>
                        <w:div w:id="1758095778">
                          <w:marLeft w:val="0"/>
                          <w:marRight w:val="0"/>
                          <w:marTop w:val="0"/>
                          <w:marBottom w:val="0"/>
                          <w:divBdr>
                            <w:top w:val="none" w:sz="0" w:space="0" w:color="auto"/>
                            <w:left w:val="none" w:sz="0" w:space="0" w:color="auto"/>
                            <w:bottom w:val="none" w:sz="0" w:space="0" w:color="auto"/>
                            <w:right w:val="none" w:sz="0" w:space="0" w:color="auto"/>
                          </w:divBdr>
                          <w:divsChild>
                            <w:div w:id="1750497581">
                              <w:marLeft w:val="0"/>
                              <w:marRight w:val="0"/>
                              <w:marTop w:val="0"/>
                              <w:marBottom w:val="0"/>
                              <w:divBdr>
                                <w:top w:val="none" w:sz="0" w:space="0" w:color="auto"/>
                                <w:left w:val="none" w:sz="0" w:space="0" w:color="auto"/>
                                <w:bottom w:val="none" w:sz="0" w:space="0" w:color="auto"/>
                                <w:right w:val="none" w:sz="0" w:space="0" w:color="auto"/>
                              </w:divBdr>
                            </w:div>
                            <w:div w:id="1724327071">
                              <w:marLeft w:val="0"/>
                              <w:marRight w:val="0"/>
                              <w:marTop w:val="0"/>
                              <w:marBottom w:val="0"/>
                              <w:divBdr>
                                <w:top w:val="none" w:sz="0" w:space="0" w:color="auto"/>
                                <w:left w:val="none" w:sz="0" w:space="0" w:color="auto"/>
                                <w:bottom w:val="none" w:sz="0" w:space="0" w:color="auto"/>
                                <w:right w:val="none" w:sz="0" w:space="0" w:color="auto"/>
                              </w:divBdr>
                            </w:div>
                            <w:div w:id="1756586988">
                              <w:marLeft w:val="0"/>
                              <w:marRight w:val="0"/>
                              <w:marTop w:val="0"/>
                              <w:marBottom w:val="0"/>
                              <w:divBdr>
                                <w:top w:val="none" w:sz="0" w:space="0" w:color="auto"/>
                                <w:left w:val="none" w:sz="0" w:space="0" w:color="auto"/>
                                <w:bottom w:val="none" w:sz="0" w:space="0" w:color="auto"/>
                                <w:right w:val="none" w:sz="0" w:space="0" w:color="auto"/>
                              </w:divBdr>
                            </w:div>
                            <w:div w:id="20129798">
                              <w:marLeft w:val="0"/>
                              <w:marRight w:val="0"/>
                              <w:marTop w:val="0"/>
                              <w:marBottom w:val="0"/>
                              <w:divBdr>
                                <w:top w:val="none" w:sz="0" w:space="0" w:color="auto"/>
                                <w:left w:val="none" w:sz="0" w:space="0" w:color="auto"/>
                                <w:bottom w:val="none" w:sz="0" w:space="0" w:color="auto"/>
                                <w:right w:val="none" w:sz="0" w:space="0" w:color="auto"/>
                              </w:divBdr>
                            </w:div>
                            <w:div w:id="145711584">
                              <w:marLeft w:val="0"/>
                              <w:marRight w:val="0"/>
                              <w:marTop w:val="0"/>
                              <w:marBottom w:val="0"/>
                              <w:divBdr>
                                <w:top w:val="none" w:sz="0" w:space="0" w:color="auto"/>
                                <w:left w:val="none" w:sz="0" w:space="0" w:color="auto"/>
                                <w:bottom w:val="none" w:sz="0" w:space="0" w:color="auto"/>
                                <w:right w:val="none" w:sz="0" w:space="0" w:color="auto"/>
                              </w:divBdr>
                            </w:div>
                            <w:div w:id="101463029">
                              <w:marLeft w:val="0"/>
                              <w:marRight w:val="0"/>
                              <w:marTop w:val="0"/>
                              <w:marBottom w:val="0"/>
                              <w:divBdr>
                                <w:top w:val="none" w:sz="0" w:space="0" w:color="auto"/>
                                <w:left w:val="none" w:sz="0" w:space="0" w:color="auto"/>
                                <w:bottom w:val="none" w:sz="0" w:space="0" w:color="auto"/>
                                <w:right w:val="none" w:sz="0" w:space="0" w:color="auto"/>
                              </w:divBdr>
                            </w:div>
                            <w:div w:id="1370643568">
                              <w:marLeft w:val="0"/>
                              <w:marRight w:val="0"/>
                              <w:marTop w:val="0"/>
                              <w:marBottom w:val="0"/>
                              <w:divBdr>
                                <w:top w:val="none" w:sz="0" w:space="0" w:color="auto"/>
                                <w:left w:val="none" w:sz="0" w:space="0" w:color="auto"/>
                                <w:bottom w:val="none" w:sz="0" w:space="0" w:color="auto"/>
                                <w:right w:val="none" w:sz="0" w:space="0" w:color="auto"/>
                              </w:divBdr>
                            </w:div>
                            <w:div w:id="1402675086">
                              <w:marLeft w:val="0"/>
                              <w:marRight w:val="0"/>
                              <w:marTop w:val="0"/>
                              <w:marBottom w:val="0"/>
                              <w:divBdr>
                                <w:top w:val="none" w:sz="0" w:space="0" w:color="auto"/>
                                <w:left w:val="none" w:sz="0" w:space="0" w:color="auto"/>
                                <w:bottom w:val="none" w:sz="0" w:space="0" w:color="auto"/>
                                <w:right w:val="none" w:sz="0" w:space="0" w:color="auto"/>
                              </w:divBdr>
                            </w:div>
                            <w:div w:id="337974026">
                              <w:marLeft w:val="0"/>
                              <w:marRight w:val="0"/>
                              <w:marTop w:val="0"/>
                              <w:marBottom w:val="0"/>
                              <w:divBdr>
                                <w:top w:val="none" w:sz="0" w:space="0" w:color="auto"/>
                                <w:left w:val="none" w:sz="0" w:space="0" w:color="auto"/>
                                <w:bottom w:val="none" w:sz="0" w:space="0" w:color="auto"/>
                                <w:right w:val="none" w:sz="0" w:space="0" w:color="auto"/>
                              </w:divBdr>
                            </w:div>
                            <w:div w:id="2044136357">
                              <w:marLeft w:val="0"/>
                              <w:marRight w:val="0"/>
                              <w:marTop w:val="0"/>
                              <w:marBottom w:val="0"/>
                              <w:divBdr>
                                <w:top w:val="none" w:sz="0" w:space="0" w:color="auto"/>
                                <w:left w:val="none" w:sz="0" w:space="0" w:color="auto"/>
                                <w:bottom w:val="none" w:sz="0" w:space="0" w:color="auto"/>
                                <w:right w:val="none" w:sz="0" w:space="0" w:color="auto"/>
                              </w:divBdr>
                            </w:div>
                            <w:div w:id="846166440">
                              <w:marLeft w:val="0"/>
                              <w:marRight w:val="0"/>
                              <w:marTop w:val="0"/>
                              <w:marBottom w:val="0"/>
                              <w:divBdr>
                                <w:top w:val="none" w:sz="0" w:space="0" w:color="auto"/>
                                <w:left w:val="none" w:sz="0" w:space="0" w:color="auto"/>
                                <w:bottom w:val="none" w:sz="0" w:space="0" w:color="auto"/>
                                <w:right w:val="none" w:sz="0" w:space="0" w:color="auto"/>
                              </w:divBdr>
                            </w:div>
                            <w:div w:id="1228154317">
                              <w:marLeft w:val="0"/>
                              <w:marRight w:val="0"/>
                              <w:marTop w:val="0"/>
                              <w:marBottom w:val="0"/>
                              <w:divBdr>
                                <w:top w:val="none" w:sz="0" w:space="0" w:color="auto"/>
                                <w:left w:val="none" w:sz="0" w:space="0" w:color="auto"/>
                                <w:bottom w:val="none" w:sz="0" w:space="0" w:color="auto"/>
                                <w:right w:val="none" w:sz="0" w:space="0" w:color="auto"/>
                              </w:divBdr>
                            </w:div>
                            <w:div w:id="796682730">
                              <w:marLeft w:val="0"/>
                              <w:marRight w:val="0"/>
                              <w:marTop w:val="0"/>
                              <w:marBottom w:val="0"/>
                              <w:divBdr>
                                <w:top w:val="none" w:sz="0" w:space="0" w:color="auto"/>
                                <w:left w:val="none" w:sz="0" w:space="0" w:color="auto"/>
                                <w:bottom w:val="none" w:sz="0" w:space="0" w:color="auto"/>
                                <w:right w:val="none" w:sz="0" w:space="0" w:color="auto"/>
                              </w:divBdr>
                            </w:div>
                            <w:div w:id="1650937681">
                              <w:marLeft w:val="0"/>
                              <w:marRight w:val="0"/>
                              <w:marTop w:val="0"/>
                              <w:marBottom w:val="0"/>
                              <w:divBdr>
                                <w:top w:val="none" w:sz="0" w:space="0" w:color="auto"/>
                                <w:left w:val="none" w:sz="0" w:space="0" w:color="auto"/>
                                <w:bottom w:val="none" w:sz="0" w:space="0" w:color="auto"/>
                                <w:right w:val="none" w:sz="0" w:space="0" w:color="auto"/>
                              </w:divBdr>
                            </w:div>
                            <w:div w:id="7877440">
                              <w:marLeft w:val="0"/>
                              <w:marRight w:val="0"/>
                              <w:marTop w:val="0"/>
                              <w:marBottom w:val="0"/>
                              <w:divBdr>
                                <w:top w:val="none" w:sz="0" w:space="0" w:color="auto"/>
                                <w:left w:val="none" w:sz="0" w:space="0" w:color="auto"/>
                                <w:bottom w:val="none" w:sz="0" w:space="0" w:color="auto"/>
                                <w:right w:val="none" w:sz="0" w:space="0" w:color="auto"/>
                              </w:divBdr>
                            </w:div>
                            <w:div w:id="852492681">
                              <w:marLeft w:val="0"/>
                              <w:marRight w:val="0"/>
                              <w:marTop w:val="0"/>
                              <w:marBottom w:val="0"/>
                              <w:divBdr>
                                <w:top w:val="none" w:sz="0" w:space="0" w:color="auto"/>
                                <w:left w:val="none" w:sz="0" w:space="0" w:color="auto"/>
                                <w:bottom w:val="none" w:sz="0" w:space="0" w:color="auto"/>
                                <w:right w:val="none" w:sz="0" w:space="0" w:color="auto"/>
                              </w:divBdr>
                            </w:div>
                          </w:divsChild>
                        </w:div>
                        <w:div w:id="492524900">
                          <w:marLeft w:val="0"/>
                          <w:marRight w:val="0"/>
                          <w:marTop w:val="0"/>
                          <w:marBottom w:val="0"/>
                          <w:divBdr>
                            <w:top w:val="none" w:sz="0" w:space="0" w:color="auto"/>
                            <w:left w:val="none" w:sz="0" w:space="0" w:color="auto"/>
                            <w:bottom w:val="none" w:sz="0" w:space="0" w:color="auto"/>
                            <w:right w:val="none" w:sz="0" w:space="0" w:color="auto"/>
                          </w:divBdr>
                        </w:div>
                        <w:div w:id="1986928306">
                          <w:marLeft w:val="0"/>
                          <w:marRight w:val="0"/>
                          <w:marTop w:val="0"/>
                          <w:marBottom w:val="0"/>
                          <w:divBdr>
                            <w:top w:val="none" w:sz="0" w:space="0" w:color="auto"/>
                            <w:left w:val="none" w:sz="0" w:space="0" w:color="auto"/>
                            <w:bottom w:val="none" w:sz="0" w:space="0" w:color="auto"/>
                            <w:right w:val="none" w:sz="0" w:space="0" w:color="auto"/>
                          </w:divBdr>
                        </w:div>
                        <w:div w:id="611975979">
                          <w:marLeft w:val="0"/>
                          <w:marRight w:val="0"/>
                          <w:marTop w:val="0"/>
                          <w:marBottom w:val="0"/>
                          <w:divBdr>
                            <w:top w:val="none" w:sz="0" w:space="0" w:color="auto"/>
                            <w:left w:val="none" w:sz="0" w:space="0" w:color="auto"/>
                            <w:bottom w:val="none" w:sz="0" w:space="0" w:color="auto"/>
                            <w:right w:val="none" w:sz="0" w:space="0" w:color="auto"/>
                          </w:divBdr>
                        </w:div>
                        <w:div w:id="315962980">
                          <w:marLeft w:val="0"/>
                          <w:marRight w:val="0"/>
                          <w:marTop w:val="0"/>
                          <w:marBottom w:val="0"/>
                          <w:divBdr>
                            <w:top w:val="none" w:sz="0" w:space="0" w:color="auto"/>
                            <w:left w:val="none" w:sz="0" w:space="0" w:color="auto"/>
                            <w:bottom w:val="none" w:sz="0" w:space="0" w:color="auto"/>
                            <w:right w:val="none" w:sz="0" w:space="0" w:color="auto"/>
                          </w:divBdr>
                        </w:div>
                        <w:div w:id="844587399">
                          <w:marLeft w:val="0"/>
                          <w:marRight w:val="0"/>
                          <w:marTop w:val="0"/>
                          <w:marBottom w:val="0"/>
                          <w:divBdr>
                            <w:top w:val="none" w:sz="0" w:space="0" w:color="auto"/>
                            <w:left w:val="none" w:sz="0" w:space="0" w:color="auto"/>
                            <w:bottom w:val="none" w:sz="0" w:space="0" w:color="auto"/>
                            <w:right w:val="none" w:sz="0" w:space="0" w:color="auto"/>
                          </w:divBdr>
                        </w:div>
                        <w:div w:id="457530474">
                          <w:marLeft w:val="0"/>
                          <w:marRight w:val="0"/>
                          <w:marTop w:val="0"/>
                          <w:marBottom w:val="0"/>
                          <w:divBdr>
                            <w:top w:val="none" w:sz="0" w:space="0" w:color="auto"/>
                            <w:left w:val="none" w:sz="0" w:space="0" w:color="auto"/>
                            <w:bottom w:val="none" w:sz="0" w:space="0" w:color="auto"/>
                            <w:right w:val="none" w:sz="0" w:space="0" w:color="auto"/>
                          </w:divBdr>
                        </w:div>
                        <w:div w:id="1932813197">
                          <w:marLeft w:val="0"/>
                          <w:marRight w:val="0"/>
                          <w:marTop w:val="0"/>
                          <w:marBottom w:val="0"/>
                          <w:divBdr>
                            <w:top w:val="none" w:sz="0" w:space="0" w:color="auto"/>
                            <w:left w:val="none" w:sz="0" w:space="0" w:color="auto"/>
                            <w:bottom w:val="none" w:sz="0" w:space="0" w:color="auto"/>
                            <w:right w:val="none" w:sz="0" w:space="0" w:color="auto"/>
                          </w:divBdr>
                        </w:div>
                        <w:div w:id="730541337">
                          <w:marLeft w:val="0"/>
                          <w:marRight w:val="0"/>
                          <w:marTop w:val="0"/>
                          <w:marBottom w:val="0"/>
                          <w:divBdr>
                            <w:top w:val="none" w:sz="0" w:space="0" w:color="auto"/>
                            <w:left w:val="none" w:sz="0" w:space="0" w:color="auto"/>
                            <w:bottom w:val="none" w:sz="0" w:space="0" w:color="auto"/>
                            <w:right w:val="none" w:sz="0" w:space="0" w:color="auto"/>
                          </w:divBdr>
                        </w:div>
                        <w:div w:id="686097687">
                          <w:marLeft w:val="0"/>
                          <w:marRight w:val="0"/>
                          <w:marTop w:val="0"/>
                          <w:marBottom w:val="0"/>
                          <w:divBdr>
                            <w:top w:val="none" w:sz="0" w:space="0" w:color="auto"/>
                            <w:left w:val="none" w:sz="0" w:space="0" w:color="auto"/>
                            <w:bottom w:val="none" w:sz="0" w:space="0" w:color="auto"/>
                            <w:right w:val="none" w:sz="0" w:space="0" w:color="auto"/>
                          </w:divBdr>
                        </w:div>
                        <w:div w:id="1061710723">
                          <w:marLeft w:val="0"/>
                          <w:marRight w:val="0"/>
                          <w:marTop w:val="0"/>
                          <w:marBottom w:val="0"/>
                          <w:divBdr>
                            <w:top w:val="none" w:sz="0" w:space="0" w:color="auto"/>
                            <w:left w:val="none" w:sz="0" w:space="0" w:color="auto"/>
                            <w:bottom w:val="none" w:sz="0" w:space="0" w:color="auto"/>
                            <w:right w:val="none" w:sz="0" w:space="0" w:color="auto"/>
                          </w:divBdr>
                        </w:div>
                        <w:div w:id="467017625">
                          <w:marLeft w:val="0"/>
                          <w:marRight w:val="0"/>
                          <w:marTop w:val="0"/>
                          <w:marBottom w:val="0"/>
                          <w:divBdr>
                            <w:top w:val="none" w:sz="0" w:space="0" w:color="auto"/>
                            <w:left w:val="none" w:sz="0" w:space="0" w:color="auto"/>
                            <w:bottom w:val="none" w:sz="0" w:space="0" w:color="auto"/>
                            <w:right w:val="none" w:sz="0" w:space="0" w:color="auto"/>
                          </w:divBdr>
                        </w:div>
                        <w:div w:id="105586559">
                          <w:marLeft w:val="0"/>
                          <w:marRight w:val="0"/>
                          <w:marTop w:val="0"/>
                          <w:marBottom w:val="0"/>
                          <w:divBdr>
                            <w:top w:val="none" w:sz="0" w:space="0" w:color="auto"/>
                            <w:left w:val="none" w:sz="0" w:space="0" w:color="auto"/>
                            <w:bottom w:val="none" w:sz="0" w:space="0" w:color="auto"/>
                            <w:right w:val="none" w:sz="0" w:space="0" w:color="auto"/>
                          </w:divBdr>
                          <w:divsChild>
                            <w:div w:id="1077439394">
                              <w:marLeft w:val="0"/>
                              <w:marRight w:val="0"/>
                              <w:marTop w:val="0"/>
                              <w:marBottom w:val="0"/>
                              <w:divBdr>
                                <w:top w:val="none" w:sz="0" w:space="0" w:color="auto"/>
                                <w:left w:val="none" w:sz="0" w:space="0" w:color="auto"/>
                                <w:bottom w:val="none" w:sz="0" w:space="0" w:color="auto"/>
                                <w:right w:val="none" w:sz="0" w:space="0" w:color="auto"/>
                              </w:divBdr>
                            </w:div>
                            <w:div w:id="1156991607">
                              <w:marLeft w:val="0"/>
                              <w:marRight w:val="0"/>
                              <w:marTop w:val="0"/>
                              <w:marBottom w:val="0"/>
                              <w:divBdr>
                                <w:top w:val="none" w:sz="0" w:space="0" w:color="auto"/>
                                <w:left w:val="none" w:sz="0" w:space="0" w:color="auto"/>
                                <w:bottom w:val="none" w:sz="0" w:space="0" w:color="auto"/>
                                <w:right w:val="none" w:sz="0" w:space="0" w:color="auto"/>
                              </w:divBdr>
                            </w:div>
                            <w:div w:id="1268974322">
                              <w:marLeft w:val="0"/>
                              <w:marRight w:val="0"/>
                              <w:marTop w:val="0"/>
                              <w:marBottom w:val="0"/>
                              <w:divBdr>
                                <w:top w:val="none" w:sz="0" w:space="0" w:color="auto"/>
                                <w:left w:val="none" w:sz="0" w:space="0" w:color="auto"/>
                                <w:bottom w:val="none" w:sz="0" w:space="0" w:color="auto"/>
                                <w:right w:val="none" w:sz="0" w:space="0" w:color="auto"/>
                              </w:divBdr>
                            </w:div>
                            <w:div w:id="78332698">
                              <w:marLeft w:val="0"/>
                              <w:marRight w:val="0"/>
                              <w:marTop w:val="0"/>
                              <w:marBottom w:val="0"/>
                              <w:divBdr>
                                <w:top w:val="none" w:sz="0" w:space="0" w:color="auto"/>
                                <w:left w:val="none" w:sz="0" w:space="0" w:color="auto"/>
                                <w:bottom w:val="none" w:sz="0" w:space="0" w:color="auto"/>
                                <w:right w:val="none" w:sz="0" w:space="0" w:color="auto"/>
                              </w:divBdr>
                            </w:div>
                            <w:div w:id="1701397400">
                              <w:marLeft w:val="0"/>
                              <w:marRight w:val="0"/>
                              <w:marTop w:val="0"/>
                              <w:marBottom w:val="0"/>
                              <w:divBdr>
                                <w:top w:val="none" w:sz="0" w:space="0" w:color="auto"/>
                                <w:left w:val="none" w:sz="0" w:space="0" w:color="auto"/>
                                <w:bottom w:val="none" w:sz="0" w:space="0" w:color="auto"/>
                                <w:right w:val="none" w:sz="0" w:space="0" w:color="auto"/>
                              </w:divBdr>
                            </w:div>
                            <w:div w:id="1176773824">
                              <w:marLeft w:val="0"/>
                              <w:marRight w:val="0"/>
                              <w:marTop w:val="0"/>
                              <w:marBottom w:val="0"/>
                              <w:divBdr>
                                <w:top w:val="none" w:sz="0" w:space="0" w:color="auto"/>
                                <w:left w:val="none" w:sz="0" w:space="0" w:color="auto"/>
                                <w:bottom w:val="none" w:sz="0" w:space="0" w:color="auto"/>
                                <w:right w:val="none" w:sz="0" w:space="0" w:color="auto"/>
                              </w:divBdr>
                            </w:div>
                            <w:div w:id="1960067873">
                              <w:marLeft w:val="0"/>
                              <w:marRight w:val="0"/>
                              <w:marTop w:val="0"/>
                              <w:marBottom w:val="0"/>
                              <w:divBdr>
                                <w:top w:val="none" w:sz="0" w:space="0" w:color="auto"/>
                                <w:left w:val="none" w:sz="0" w:space="0" w:color="auto"/>
                                <w:bottom w:val="none" w:sz="0" w:space="0" w:color="auto"/>
                                <w:right w:val="none" w:sz="0" w:space="0" w:color="auto"/>
                              </w:divBdr>
                            </w:div>
                            <w:div w:id="1963807246">
                              <w:marLeft w:val="0"/>
                              <w:marRight w:val="0"/>
                              <w:marTop w:val="0"/>
                              <w:marBottom w:val="0"/>
                              <w:divBdr>
                                <w:top w:val="none" w:sz="0" w:space="0" w:color="auto"/>
                                <w:left w:val="none" w:sz="0" w:space="0" w:color="auto"/>
                                <w:bottom w:val="none" w:sz="0" w:space="0" w:color="auto"/>
                                <w:right w:val="none" w:sz="0" w:space="0" w:color="auto"/>
                              </w:divBdr>
                            </w:div>
                            <w:div w:id="210847403">
                              <w:marLeft w:val="0"/>
                              <w:marRight w:val="0"/>
                              <w:marTop w:val="0"/>
                              <w:marBottom w:val="0"/>
                              <w:divBdr>
                                <w:top w:val="none" w:sz="0" w:space="0" w:color="auto"/>
                                <w:left w:val="none" w:sz="0" w:space="0" w:color="auto"/>
                                <w:bottom w:val="none" w:sz="0" w:space="0" w:color="auto"/>
                                <w:right w:val="none" w:sz="0" w:space="0" w:color="auto"/>
                              </w:divBdr>
                            </w:div>
                            <w:div w:id="590353563">
                              <w:marLeft w:val="0"/>
                              <w:marRight w:val="0"/>
                              <w:marTop w:val="0"/>
                              <w:marBottom w:val="0"/>
                              <w:divBdr>
                                <w:top w:val="none" w:sz="0" w:space="0" w:color="auto"/>
                                <w:left w:val="none" w:sz="0" w:space="0" w:color="auto"/>
                                <w:bottom w:val="none" w:sz="0" w:space="0" w:color="auto"/>
                                <w:right w:val="none" w:sz="0" w:space="0" w:color="auto"/>
                              </w:divBdr>
                            </w:div>
                            <w:div w:id="308024448">
                              <w:marLeft w:val="0"/>
                              <w:marRight w:val="0"/>
                              <w:marTop w:val="0"/>
                              <w:marBottom w:val="0"/>
                              <w:divBdr>
                                <w:top w:val="none" w:sz="0" w:space="0" w:color="auto"/>
                                <w:left w:val="none" w:sz="0" w:space="0" w:color="auto"/>
                                <w:bottom w:val="none" w:sz="0" w:space="0" w:color="auto"/>
                                <w:right w:val="none" w:sz="0" w:space="0" w:color="auto"/>
                              </w:divBdr>
                            </w:div>
                            <w:div w:id="1979410576">
                              <w:marLeft w:val="0"/>
                              <w:marRight w:val="0"/>
                              <w:marTop w:val="0"/>
                              <w:marBottom w:val="0"/>
                              <w:divBdr>
                                <w:top w:val="none" w:sz="0" w:space="0" w:color="auto"/>
                                <w:left w:val="none" w:sz="0" w:space="0" w:color="auto"/>
                                <w:bottom w:val="none" w:sz="0" w:space="0" w:color="auto"/>
                                <w:right w:val="none" w:sz="0" w:space="0" w:color="auto"/>
                              </w:divBdr>
                            </w:div>
                          </w:divsChild>
                        </w:div>
                        <w:div w:id="463735287">
                          <w:marLeft w:val="0"/>
                          <w:marRight w:val="0"/>
                          <w:marTop w:val="0"/>
                          <w:marBottom w:val="0"/>
                          <w:divBdr>
                            <w:top w:val="none" w:sz="0" w:space="0" w:color="auto"/>
                            <w:left w:val="none" w:sz="0" w:space="0" w:color="auto"/>
                            <w:bottom w:val="none" w:sz="0" w:space="0" w:color="auto"/>
                            <w:right w:val="none" w:sz="0" w:space="0" w:color="auto"/>
                          </w:divBdr>
                          <w:divsChild>
                            <w:div w:id="1537427910">
                              <w:marLeft w:val="0"/>
                              <w:marRight w:val="0"/>
                              <w:marTop w:val="0"/>
                              <w:marBottom w:val="0"/>
                              <w:divBdr>
                                <w:top w:val="none" w:sz="0" w:space="0" w:color="auto"/>
                                <w:left w:val="none" w:sz="0" w:space="0" w:color="auto"/>
                                <w:bottom w:val="none" w:sz="0" w:space="0" w:color="auto"/>
                                <w:right w:val="none" w:sz="0" w:space="0" w:color="auto"/>
                              </w:divBdr>
                            </w:div>
                            <w:div w:id="1277174717">
                              <w:marLeft w:val="0"/>
                              <w:marRight w:val="0"/>
                              <w:marTop w:val="0"/>
                              <w:marBottom w:val="0"/>
                              <w:divBdr>
                                <w:top w:val="none" w:sz="0" w:space="0" w:color="auto"/>
                                <w:left w:val="none" w:sz="0" w:space="0" w:color="auto"/>
                                <w:bottom w:val="none" w:sz="0" w:space="0" w:color="auto"/>
                                <w:right w:val="none" w:sz="0" w:space="0" w:color="auto"/>
                              </w:divBdr>
                            </w:div>
                          </w:divsChild>
                        </w:div>
                        <w:div w:id="585962154">
                          <w:marLeft w:val="0"/>
                          <w:marRight w:val="0"/>
                          <w:marTop w:val="0"/>
                          <w:marBottom w:val="0"/>
                          <w:divBdr>
                            <w:top w:val="none" w:sz="0" w:space="0" w:color="auto"/>
                            <w:left w:val="none" w:sz="0" w:space="0" w:color="auto"/>
                            <w:bottom w:val="none" w:sz="0" w:space="0" w:color="auto"/>
                            <w:right w:val="none" w:sz="0" w:space="0" w:color="auto"/>
                          </w:divBdr>
                          <w:divsChild>
                            <w:div w:id="1718360209">
                              <w:marLeft w:val="0"/>
                              <w:marRight w:val="0"/>
                              <w:marTop w:val="0"/>
                              <w:marBottom w:val="0"/>
                              <w:divBdr>
                                <w:top w:val="none" w:sz="0" w:space="0" w:color="auto"/>
                                <w:left w:val="none" w:sz="0" w:space="0" w:color="auto"/>
                                <w:bottom w:val="none" w:sz="0" w:space="0" w:color="auto"/>
                                <w:right w:val="none" w:sz="0" w:space="0" w:color="auto"/>
                              </w:divBdr>
                            </w:div>
                            <w:div w:id="196816221">
                              <w:marLeft w:val="0"/>
                              <w:marRight w:val="0"/>
                              <w:marTop w:val="0"/>
                              <w:marBottom w:val="0"/>
                              <w:divBdr>
                                <w:top w:val="none" w:sz="0" w:space="0" w:color="auto"/>
                                <w:left w:val="none" w:sz="0" w:space="0" w:color="auto"/>
                                <w:bottom w:val="none" w:sz="0" w:space="0" w:color="auto"/>
                                <w:right w:val="none" w:sz="0" w:space="0" w:color="auto"/>
                              </w:divBdr>
                            </w:div>
                            <w:div w:id="1510557861">
                              <w:marLeft w:val="0"/>
                              <w:marRight w:val="0"/>
                              <w:marTop w:val="0"/>
                              <w:marBottom w:val="0"/>
                              <w:divBdr>
                                <w:top w:val="none" w:sz="0" w:space="0" w:color="auto"/>
                                <w:left w:val="none" w:sz="0" w:space="0" w:color="auto"/>
                                <w:bottom w:val="none" w:sz="0" w:space="0" w:color="auto"/>
                                <w:right w:val="none" w:sz="0" w:space="0" w:color="auto"/>
                              </w:divBdr>
                            </w:div>
                            <w:div w:id="8023386">
                              <w:marLeft w:val="0"/>
                              <w:marRight w:val="0"/>
                              <w:marTop w:val="0"/>
                              <w:marBottom w:val="0"/>
                              <w:divBdr>
                                <w:top w:val="none" w:sz="0" w:space="0" w:color="auto"/>
                                <w:left w:val="none" w:sz="0" w:space="0" w:color="auto"/>
                                <w:bottom w:val="none" w:sz="0" w:space="0" w:color="auto"/>
                                <w:right w:val="none" w:sz="0" w:space="0" w:color="auto"/>
                              </w:divBdr>
                            </w:div>
                            <w:div w:id="1349332109">
                              <w:marLeft w:val="0"/>
                              <w:marRight w:val="0"/>
                              <w:marTop w:val="0"/>
                              <w:marBottom w:val="0"/>
                              <w:divBdr>
                                <w:top w:val="none" w:sz="0" w:space="0" w:color="auto"/>
                                <w:left w:val="none" w:sz="0" w:space="0" w:color="auto"/>
                                <w:bottom w:val="none" w:sz="0" w:space="0" w:color="auto"/>
                                <w:right w:val="none" w:sz="0" w:space="0" w:color="auto"/>
                              </w:divBdr>
                            </w:div>
                            <w:div w:id="854686516">
                              <w:marLeft w:val="0"/>
                              <w:marRight w:val="0"/>
                              <w:marTop w:val="0"/>
                              <w:marBottom w:val="0"/>
                              <w:divBdr>
                                <w:top w:val="none" w:sz="0" w:space="0" w:color="auto"/>
                                <w:left w:val="none" w:sz="0" w:space="0" w:color="auto"/>
                                <w:bottom w:val="none" w:sz="0" w:space="0" w:color="auto"/>
                                <w:right w:val="none" w:sz="0" w:space="0" w:color="auto"/>
                              </w:divBdr>
                            </w:div>
                          </w:divsChild>
                        </w:div>
                        <w:div w:id="286392533">
                          <w:marLeft w:val="0"/>
                          <w:marRight w:val="0"/>
                          <w:marTop w:val="0"/>
                          <w:marBottom w:val="0"/>
                          <w:divBdr>
                            <w:top w:val="none" w:sz="0" w:space="0" w:color="auto"/>
                            <w:left w:val="none" w:sz="0" w:space="0" w:color="auto"/>
                            <w:bottom w:val="none" w:sz="0" w:space="0" w:color="auto"/>
                            <w:right w:val="none" w:sz="0" w:space="0" w:color="auto"/>
                          </w:divBdr>
                          <w:divsChild>
                            <w:div w:id="534391401">
                              <w:marLeft w:val="0"/>
                              <w:marRight w:val="0"/>
                              <w:marTop w:val="0"/>
                              <w:marBottom w:val="0"/>
                              <w:divBdr>
                                <w:top w:val="none" w:sz="0" w:space="0" w:color="auto"/>
                                <w:left w:val="none" w:sz="0" w:space="0" w:color="auto"/>
                                <w:bottom w:val="none" w:sz="0" w:space="0" w:color="auto"/>
                                <w:right w:val="none" w:sz="0" w:space="0" w:color="auto"/>
                              </w:divBdr>
                            </w:div>
                            <w:div w:id="39862064">
                              <w:marLeft w:val="0"/>
                              <w:marRight w:val="0"/>
                              <w:marTop w:val="0"/>
                              <w:marBottom w:val="0"/>
                              <w:divBdr>
                                <w:top w:val="none" w:sz="0" w:space="0" w:color="auto"/>
                                <w:left w:val="none" w:sz="0" w:space="0" w:color="auto"/>
                                <w:bottom w:val="none" w:sz="0" w:space="0" w:color="auto"/>
                                <w:right w:val="none" w:sz="0" w:space="0" w:color="auto"/>
                              </w:divBdr>
                            </w:div>
                            <w:div w:id="1070661642">
                              <w:marLeft w:val="0"/>
                              <w:marRight w:val="0"/>
                              <w:marTop w:val="0"/>
                              <w:marBottom w:val="0"/>
                              <w:divBdr>
                                <w:top w:val="none" w:sz="0" w:space="0" w:color="auto"/>
                                <w:left w:val="none" w:sz="0" w:space="0" w:color="auto"/>
                                <w:bottom w:val="none" w:sz="0" w:space="0" w:color="auto"/>
                                <w:right w:val="none" w:sz="0" w:space="0" w:color="auto"/>
                              </w:divBdr>
                            </w:div>
                            <w:div w:id="129129018">
                              <w:marLeft w:val="0"/>
                              <w:marRight w:val="0"/>
                              <w:marTop w:val="0"/>
                              <w:marBottom w:val="0"/>
                              <w:divBdr>
                                <w:top w:val="none" w:sz="0" w:space="0" w:color="auto"/>
                                <w:left w:val="none" w:sz="0" w:space="0" w:color="auto"/>
                                <w:bottom w:val="none" w:sz="0" w:space="0" w:color="auto"/>
                                <w:right w:val="none" w:sz="0" w:space="0" w:color="auto"/>
                              </w:divBdr>
                            </w:div>
                            <w:div w:id="2011784793">
                              <w:marLeft w:val="0"/>
                              <w:marRight w:val="0"/>
                              <w:marTop w:val="0"/>
                              <w:marBottom w:val="0"/>
                              <w:divBdr>
                                <w:top w:val="none" w:sz="0" w:space="0" w:color="auto"/>
                                <w:left w:val="none" w:sz="0" w:space="0" w:color="auto"/>
                                <w:bottom w:val="none" w:sz="0" w:space="0" w:color="auto"/>
                                <w:right w:val="none" w:sz="0" w:space="0" w:color="auto"/>
                              </w:divBdr>
                            </w:div>
                            <w:div w:id="292172181">
                              <w:marLeft w:val="0"/>
                              <w:marRight w:val="0"/>
                              <w:marTop w:val="0"/>
                              <w:marBottom w:val="0"/>
                              <w:divBdr>
                                <w:top w:val="none" w:sz="0" w:space="0" w:color="auto"/>
                                <w:left w:val="none" w:sz="0" w:space="0" w:color="auto"/>
                                <w:bottom w:val="none" w:sz="0" w:space="0" w:color="auto"/>
                                <w:right w:val="none" w:sz="0" w:space="0" w:color="auto"/>
                              </w:divBdr>
                            </w:div>
                            <w:div w:id="914704896">
                              <w:marLeft w:val="0"/>
                              <w:marRight w:val="0"/>
                              <w:marTop w:val="0"/>
                              <w:marBottom w:val="0"/>
                              <w:divBdr>
                                <w:top w:val="none" w:sz="0" w:space="0" w:color="auto"/>
                                <w:left w:val="none" w:sz="0" w:space="0" w:color="auto"/>
                                <w:bottom w:val="none" w:sz="0" w:space="0" w:color="auto"/>
                                <w:right w:val="none" w:sz="0" w:space="0" w:color="auto"/>
                              </w:divBdr>
                            </w:div>
                          </w:divsChild>
                        </w:div>
                        <w:div w:id="1071973180">
                          <w:marLeft w:val="0"/>
                          <w:marRight w:val="0"/>
                          <w:marTop w:val="0"/>
                          <w:marBottom w:val="0"/>
                          <w:divBdr>
                            <w:top w:val="none" w:sz="0" w:space="0" w:color="auto"/>
                            <w:left w:val="none" w:sz="0" w:space="0" w:color="auto"/>
                            <w:bottom w:val="none" w:sz="0" w:space="0" w:color="auto"/>
                            <w:right w:val="none" w:sz="0" w:space="0" w:color="auto"/>
                          </w:divBdr>
                          <w:divsChild>
                            <w:div w:id="15234608">
                              <w:marLeft w:val="0"/>
                              <w:marRight w:val="0"/>
                              <w:marTop w:val="0"/>
                              <w:marBottom w:val="0"/>
                              <w:divBdr>
                                <w:top w:val="none" w:sz="0" w:space="0" w:color="auto"/>
                                <w:left w:val="none" w:sz="0" w:space="0" w:color="auto"/>
                                <w:bottom w:val="none" w:sz="0" w:space="0" w:color="auto"/>
                                <w:right w:val="none" w:sz="0" w:space="0" w:color="auto"/>
                              </w:divBdr>
                            </w:div>
                            <w:div w:id="804128782">
                              <w:marLeft w:val="0"/>
                              <w:marRight w:val="0"/>
                              <w:marTop w:val="0"/>
                              <w:marBottom w:val="0"/>
                              <w:divBdr>
                                <w:top w:val="none" w:sz="0" w:space="0" w:color="auto"/>
                                <w:left w:val="none" w:sz="0" w:space="0" w:color="auto"/>
                                <w:bottom w:val="none" w:sz="0" w:space="0" w:color="auto"/>
                                <w:right w:val="none" w:sz="0" w:space="0" w:color="auto"/>
                              </w:divBdr>
                            </w:div>
                            <w:div w:id="2062973695">
                              <w:marLeft w:val="0"/>
                              <w:marRight w:val="0"/>
                              <w:marTop w:val="0"/>
                              <w:marBottom w:val="0"/>
                              <w:divBdr>
                                <w:top w:val="none" w:sz="0" w:space="0" w:color="auto"/>
                                <w:left w:val="none" w:sz="0" w:space="0" w:color="auto"/>
                                <w:bottom w:val="none" w:sz="0" w:space="0" w:color="auto"/>
                                <w:right w:val="none" w:sz="0" w:space="0" w:color="auto"/>
                              </w:divBdr>
                            </w:div>
                            <w:div w:id="714890580">
                              <w:marLeft w:val="0"/>
                              <w:marRight w:val="0"/>
                              <w:marTop w:val="0"/>
                              <w:marBottom w:val="0"/>
                              <w:divBdr>
                                <w:top w:val="none" w:sz="0" w:space="0" w:color="auto"/>
                                <w:left w:val="none" w:sz="0" w:space="0" w:color="auto"/>
                                <w:bottom w:val="none" w:sz="0" w:space="0" w:color="auto"/>
                                <w:right w:val="none" w:sz="0" w:space="0" w:color="auto"/>
                              </w:divBdr>
                            </w:div>
                            <w:div w:id="55277227">
                              <w:marLeft w:val="0"/>
                              <w:marRight w:val="0"/>
                              <w:marTop w:val="0"/>
                              <w:marBottom w:val="0"/>
                              <w:divBdr>
                                <w:top w:val="none" w:sz="0" w:space="0" w:color="auto"/>
                                <w:left w:val="none" w:sz="0" w:space="0" w:color="auto"/>
                                <w:bottom w:val="none" w:sz="0" w:space="0" w:color="auto"/>
                                <w:right w:val="none" w:sz="0" w:space="0" w:color="auto"/>
                              </w:divBdr>
                            </w:div>
                            <w:div w:id="443379763">
                              <w:marLeft w:val="0"/>
                              <w:marRight w:val="0"/>
                              <w:marTop w:val="0"/>
                              <w:marBottom w:val="0"/>
                              <w:divBdr>
                                <w:top w:val="none" w:sz="0" w:space="0" w:color="auto"/>
                                <w:left w:val="none" w:sz="0" w:space="0" w:color="auto"/>
                                <w:bottom w:val="none" w:sz="0" w:space="0" w:color="auto"/>
                                <w:right w:val="none" w:sz="0" w:space="0" w:color="auto"/>
                              </w:divBdr>
                            </w:div>
                            <w:div w:id="2144689991">
                              <w:marLeft w:val="0"/>
                              <w:marRight w:val="0"/>
                              <w:marTop w:val="0"/>
                              <w:marBottom w:val="0"/>
                              <w:divBdr>
                                <w:top w:val="none" w:sz="0" w:space="0" w:color="auto"/>
                                <w:left w:val="none" w:sz="0" w:space="0" w:color="auto"/>
                                <w:bottom w:val="none" w:sz="0" w:space="0" w:color="auto"/>
                                <w:right w:val="none" w:sz="0" w:space="0" w:color="auto"/>
                              </w:divBdr>
                            </w:div>
                          </w:divsChild>
                        </w:div>
                        <w:div w:id="2138326974">
                          <w:marLeft w:val="0"/>
                          <w:marRight w:val="0"/>
                          <w:marTop w:val="0"/>
                          <w:marBottom w:val="0"/>
                          <w:divBdr>
                            <w:top w:val="none" w:sz="0" w:space="0" w:color="auto"/>
                            <w:left w:val="none" w:sz="0" w:space="0" w:color="auto"/>
                            <w:bottom w:val="none" w:sz="0" w:space="0" w:color="auto"/>
                            <w:right w:val="none" w:sz="0" w:space="0" w:color="auto"/>
                          </w:divBdr>
                          <w:divsChild>
                            <w:div w:id="510148133">
                              <w:marLeft w:val="0"/>
                              <w:marRight w:val="0"/>
                              <w:marTop w:val="0"/>
                              <w:marBottom w:val="0"/>
                              <w:divBdr>
                                <w:top w:val="none" w:sz="0" w:space="0" w:color="auto"/>
                                <w:left w:val="none" w:sz="0" w:space="0" w:color="auto"/>
                                <w:bottom w:val="none" w:sz="0" w:space="0" w:color="auto"/>
                                <w:right w:val="none" w:sz="0" w:space="0" w:color="auto"/>
                              </w:divBdr>
                            </w:div>
                            <w:div w:id="851460021">
                              <w:marLeft w:val="0"/>
                              <w:marRight w:val="0"/>
                              <w:marTop w:val="0"/>
                              <w:marBottom w:val="0"/>
                              <w:divBdr>
                                <w:top w:val="none" w:sz="0" w:space="0" w:color="auto"/>
                                <w:left w:val="none" w:sz="0" w:space="0" w:color="auto"/>
                                <w:bottom w:val="none" w:sz="0" w:space="0" w:color="auto"/>
                                <w:right w:val="none" w:sz="0" w:space="0" w:color="auto"/>
                              </w:divBdr>
                            </w:div>
                            <w:div w:id="701512850">
                              <w:marLeft w:val="0"/>
                              <w:marRight w:val="0"/>
                              <w:marTop w:val="0"/>
                              <w:marBottom w:val="0"/>
                              <w:divBdr>
                                <w:top w:val="none" w:sz="0" w:space="0" w:color="auto"/>
                                <w:left w:val="none" w:sz="0" w:space="0" w:color="auto"/>
                                <w:bottom w:val="none" w:sz="0" w:space="0" w:color="auto"/>
                                <w:right w:val="none" w:sz="0" w:space="0" w:color="auto"/>
                              </w:divBdr>
                            </w:div>
                            <w:div w:id="1219319762">
                              <w:marLeft w:val="0"/>
                              <w:marRight w:val="0"/>
                              <w:marTop w:val="0"/>
                              <w:marBottom w:val="0"/>
                              <w:divBdr>
                                <w:top w:val="none" w:sz="0" w:space="0" w:color="auto"/>
                                <w:left w:val="none" w:sz="0" w:space="0" w:color="auto"/>
                                <w:bottom w:val="none" w:sz="0" w:space="0" w:color="auto"/>
                                <w:right w:val="none" w:sz="0" w:space="0" w:color="auto"/>
                              </w:divBdr>
                            </w:div>
                            <w:div w:id="1126505073">
                              <w:marLeft w:val="0"/>
                              <w:marRight w:val="0"/>
                              <w:marTop w:val="0"/>
                              <w:marBottom w:val="0"/>
                              <w:divBdr>
                                <w:top w:val="none" w:sz="0" w:space="0" w:color="auto"/>
                                <w:left w:val="none" w:sz="0" w:space="0" w:color="auto"/>
                                <w:bottom w:val="none" w:sz="0" w:space="0" w:color="auto"/>
                                <w:right w:val="none" w:sz="0" w:space="0" w:color="auto"/>
                              </w:divBdr>
                            </w:div>
                            <w:div w:id="2104109021">
                              <w:marLeft w:val="0"/>
                              <w:marRight w:val="0"/>
                              <w:marTop w:val="0"/>
                              <w:marBottom w:val="0"/>
                              <w:divBdr>
                                <w:top w:val="none" w:sz="0" w:space="0" w:color="auto"/>
                                <w:left w:val="none" w:sz="0" w:space="0" w:color="auto"/>
                                <w:bottom w:val="none" w:sz="0" w:space="0" w:color="auto"/>
                                <w:right w:val="none" w:sz="0" w:space="0" w:color="auto"/>
                              </w:divBdr>
                            </w:div>
                            <w:div w:id="1596666476">
                              <w:marLeft w:val="0"/>
                              <w:marRight w:val="0"/>
                              <w:marTop w:val="0"/>
                              <w:marBottom w:val="0"/>
                              <w:divBdr>
                                <w:top w:val="none" w:sz="0" w:space="0" w:color="auto"/>
                                <w:left w:val="none" w:sz="0" w:space="0" w:color="auto"/>
                                <w:bottom w:val="none" w:sz="0" w:space="0" w:color="auto"/>
                                <w:right w:val="none" w:sz="0" w:space="0" w:color="auto"/>
                              </w:divBdr>
                            </w:div>
                          </w:divsChild>
                        </w:div>
                        <w:div w:id="1501264969">
                          <w:marLeft w:val="0"/>
                          <w:marRight w:val="0"/>
                          <w:marTop w:val="0"/>
                          <w:marBottom w:val="0"/>
                          <w:divBdr>
                            <w:top w:val="none" w:sz="0" w:space="0" w:color="auto"/>
                            <w:left w:val="none" w:sz="0" w:space="0" w:color="auto"/>
                            <w:bottom w:val="none" w:sz="0" w:space="0" w:color="auto"/>
                            <w:right w:val="none" w:sz="0" w:space="0" w:color="auto"/>
                          </w:divBdr>
                          <w:divsChild>
                            <w:div w:id="1410233059">
                              <w:marLeft w:val="0"/>
                              <w:marRight w:val="0"/>
                              <w:marTop w:val="0"/>
                              <w:marBottom w:val="0"/>
                              <w:divBdr>
                                <w:top w:val="none" w:sz="0" w:space="0" w:color="auto"/>
                                <w:left w:val="none" w:sz="0" w:space="0" w:color="auto"/>
                                <w:bottom w:val="none" w:sz="0" w:space="0" w:color="auto"/>
                                <w:right w:val="none" w:sz="0" w:space="0" w:color="auto"/>
                              </w:divBdr>
                            </w:div>
                            <w:div w:id="161237722">
                              <w:marLeft w:val="0"/>
                              <w:marRight w:val="0"/>
                              <w:marTop w:val="0"/>
                              <w:marBottom w:val="0"/>
                              <w:divBdr>
                                <w:top w:val="none" w:sz="0" w:space="0" w:color="auto"/>
                                <w:left w:val="none" w:sz="0" w:space="0" w:color="auto"/>
                                <w:bottom w:val="none" w:sz="0" w:space="0" w:color="auto"/>
                                <w:right w:val="none" w:sz="0" w:space="0" w:color="auto"/>
                              </w:divBdr>
                            </w:div>
                            <w:div w:id="986393816">
                              <w:marLeft w:val="0"/>
                              <w:marRight w:val="0"/>
                              <w:marTop w:val="0"/>
                              <w:marBottom w:val="0"/>
                              <w:divBdr>
                                <w:top w:val="none" w:sz="0" w:space="0" w:color="auto"/>
                                <w:left w:val="none" w:sz="0" w:space="0" w:color="auto"/>
                                <w:bottom w:val="none" w:sz="0" w:space="0" w:color="auto"/>
                                <w:right w:val="none" w:sz="0" w:space="0" w:color="auto"/>
                              </w:divBdr>
                            </w:div>
                            <w:div w:id="1688560893">
                              <w:marLeft w:val="0"/>
                              <w:marRight w:val="0"/>
                              <w:marTop w:val="0"/>
                              <w:marBottom w:val="0"/>
                              <w:divBdr>
                                <w:top w:val="none" w:sz="0" w:space="0" w:color="auto"/>
                                <w:left w:val="none" w:sz="0" w:space="0" w:color="auto"/>
                                <w:bottom w:val="none" w:sz="0" w:space="0" w:color="auto"/>
                                <w:right w:val="none" w:sz="0" w:space="0" w:color="auto"/>
                              </w:divBdr>
                            </w:div>
                            <w:div w:id="1388454131">
                              <w:marLeft w:val="0"/>
                              <w:marRight w:val="0"/>
                              <w:marTop w:val="0"/>
                              <w:marBottom w:val="0"/>
                              <w:divBdr>
                                <w:top w:val="none" w:sz="0" w:space="0" w:color="auto"/>
                                <w:left w:val="none" w:sz="0" w:space="0" w:color="auto"/>
                                <w:bottom w:val="none" w:sz="0" w:space="0" w:color="auto"/>
                                <w:right w:val="none" w:sz="0" w:space="0" w:color="auto"/>
                              </w:divBdr>
                            </w:div>
                            <w:div w:id="629360277">
                              <w:marLeft w:val="0"/>
                              <w:marRight w:val="0"/>
                              <w:marTop w:val="0"/>
                              <w:marBottom w:val="0"/>
                              <w:divBdr>
                                <w:top w:val="none" w:sz="0" w:space="0" w:color="auto"/>
                                <w:left w:val="none" w:sz="0" w:space="0" w:color="auto"/>
                                <w:bottom w:val="none" w:sz="0" w:space="0" w:color="auto"/>
                                <w:right w:val="none" w:sz="0" w:space="0" w:color="auto"/>
                              </w:divBdr>
                            </w:div>
                            <w:div w:id="1881090822">
                              <w:marLeft w:val="0"/>
                              <w:marRight w:val="0"/>
                              <w:marTop w:val="0"/>
                              <w:marBottom w:val="0"/>
                              <w:divBdr>
                                <w:top w:val="none" w:sz="0" w:space="0" w:color="auto"/>
                                <w:left w:val="none" w:sz="0" w:space="0" w:color="auto"/>
                                <w:bottom w:val="none" w:sz="0" w:space="0" w:color="auto"/>
                                <w:right w:val="none" w:sz="0" w:space="0" w:color="auto"/>
                              </w:divBdr>
                            </w:div>
                            <w:div w:id="215823119">
                              <w:marLeft w:val="0"/>
                              <w:marRight w:val="0"/>
                              <w:marTop w:val="0"/>
                              <w:marBottom w:val="0"/>
                              <w:divBdr>
                                <w:top w:val="none" w:sz="0" w:space="0" w:color="auto"/>
                                <w:left w:val="none" w:sz="0" w:space="0" w:color="auto"/>
                                <w:bottom w:val="none" w:sz="0" w:space="0" w:color="auto"/>
                                <w:right w:val="none" w:sz="0" w:space="0" w:color="auto"/>
                              </w:divBdr>
                            </w:div>
                            <w:div w:id="1803304129">
                              <w:marLeft w:val="0"/>
                              <w:marRight w:val="0"/>
                              <w:marTop w:val="0"/>
                              <w:marBottom w:val="0"/>
                              <w:divBdr>
                                <w:top w:val="none" w:sz="0" w:space="0" w:color="auto"/>
                                <w:left w:val="none" w:sz="0" w:space="0" w:color="auto"/>
                                <w:bottom w:val="none" w:sz="0" w:space="0" w:color="auto"/>
                                <w:right w:val="none" w:sz="0" w:space="0" w:color="auto"/>
                              </w:divBdr>
                            </w:div>
                          </w:divsChild>
                        </w:div>
                        <w:div w:id="2025091745">
                          <w:marLeft w:val="0"/>
                          <w:marRight w:val="0"/>
                          <w:marTop w:val="0"/>
                          <w:marBottom w:val="0"/>
                          <w:divBdr>
                            <w:top w:val="none" w:sz="0" w:space="0" w:color="auto"/>
                            <w:left w:val="none" w:sz="0" w:space="0" w:color="auto"/>
                            <w:bottom w:val="none" w:sz="0" w:space="0" w:color="auto"/>
                            <w:right w:val="none" w:sz="0" w:space="0" w:color="auto"/>
                          </w:divBdr>
                          <w:divsChild>
                            <w:div w:id="619991590">
                              <w:marLeft w:val="0"/>
                              <w:marRight w:val="0"/>
                              <w:marTop w:val="0"/>
                              <w:marBottom w:val="0"/>
                              <w:divBdr>
                                <w:top w:val="none" w:sz="0" w:space="0" w:color="auto"/>
                                <w:left w:val="none" w:sz="0" w:space="0" w:color="auto"/>
                                <w:bottom w:val="none" w:sz="0" w:space="0" w:color="auto"/>
                                <w:right w:val="none" w:sz="0" w:space="0" w:color="auto"/>
                              </w:divBdr>
                            </w:div>
                            <w:div w:id="558982221">
                              <w:marLeft w:val="0"/>
                              <w:marRight w:val="0"/>
                              <w:marTop w:val="0"/>
                              <w:marBottom w:val="0"/>
                              <w:divBdr>
                                <w:top w:val="none" w:sz="0" w:space="0" w:color="auto"/>
                                <w:left w:val="none" w:sz="0" w:space="0" w:color="auto"/>
                                <w:bottom w:val="none" w:sz="0" w:space="0" w:color="auto"/>
                                <w:right w:val="none" w:sz="0" w:space="0" w:color="auto"/>
                              </w:divBdr>
                            </w:div>
                            <w:div w:id="163323626">
                              <w:marLeft w:val="0"/>
                              <w:marRight w:val="0"/>
                              <w:marTop w:val="0"/>
                              <w:marBottom w:val="0"/>
                              <w:divBdr>
                                <w:top w:val="none" w:sz="0" w:space="0" w:color="auto"/>
                                <w:left w:val="none" w:sz="0" w:space="0" w:color="auto"/>
                                <w:bottom w:val="none" w:sz="0" w:space="0" w:color="auto"/>
                                <w:right w:val="none" w:sz="0" w:space="0" w:color="auto"/>
                              </w:divBdr>
                            </w:div>
                            <w:div w:id="42098657">
                              <w:marLeft w:val="0"/>
                              <w:marRight w:val="0"/>
                              <w:marTop w:val="0"/>
                              <w:marBottom w:val="0"/>
                              <w:divBdr>
                                <w:top w:val="none" w:sz="0" w:space="0" w:color="auto"/>
                                <w:left w:val="none" w:sz="0" w:space="0" w:color="auto"/>
                                <w:bottom w:val="none" w:sz="0" w:space="0" w:color="auto"/>
                                <w:right w:val="none" w:sz="0" w:space="0" w:color="auto"/>
                              </w:divBdr>
                            </w:div>
                            <w:div w:id="1743797590">
                              <w:marLeft w:val="0"/>
                              <w:marRight w:val="0"/>
                              <w:marTop w:val="0"/>
                              <w:marBottom w:val="0"/>
                              <w:divBdr>
                                <w:top w:val="none" w:sz="0" w:space="0" w:color="auto"/>
                                <w:left w:val="none" w:sz="0" w:space="0" w:color="auto"/>
                                <w:bottom w:val="none" w:sz="0" w:space="0" w:color="auto"/>
                                <w:right w:val="none" w:sz="0" w:space="0" w:color="auto"/>
                              </w:divBdr>
                            </w:div>
                            <w:div w:id="639726909">
                              <w:marLeft w:val="0"/>
                              <w:marRight w:val="0"/>
                              <w:marTop w:val="0"/>
                              <w:marBottom w:val="0"/>
                              <w:divBdr>
                                <w:top w:val="none" w:sz="0" w:space="0" w:color="auto"/>
                                <w:left w:val="none" w:sz="0" w:space="0" w:color="auto"/>
                                <w:bottom w:val="none" w:sz="0" w:space="0" w:color="auto"/>
                                <w:right w:val="none" w:sz="0" w:space="0" w:color="auto"/>
                              </w:divBdr>
                            </w:div>
                            <w:div w:id="1579636770">
                              <w:marLeft w:val="0"/>
                              <w:marRight w:val="0"/>
                              <w:marTop w:val="0"/>
                              <w:marBottom w:val="0"/>
                              <w:divBdr>
                                <w:top w:val="none" w:sz="0" w:space="0" w:color="auto"/>
                                <w:left w:val="none" w:sz="0" w:space="0" w:color="auto"/>
                                <w:bottom w:val="none" w:sz="0" w:space="0" w:color="auto"/>
                                <w:right w:val="none" w:sz="0" w:space="0" w:color="auto"/>
                              </w:divBdr>
                            </w:div>
                            <w:div w:id="585647953">
                              <w:marLeft w:val="0"/>
                              <w:marRight w:val="0"/>
                              <w:marTop w:val="0"/>
                              <w:marBottom w:val="0"/>
                              <w:divBdr>
                                <w:top w:val="none" w:sz="0" w:space="0" w:color="auto"/>
                                <w:left w:val="none" w:sz="0" w:space="0" w:color="auto"/>
                                <w:bottom w:val="none" w:sz="0" w:space="0" w:color="auto"/>
                                <w:right w:val="none" w:sz="0" w:space="0" w:color="auto"/>
                              </w:divBdr>
                            </w:div>
                            <w:div w:id="93674492">
                              <w:marLeft w:val="0"/>
                              <w:marRight w:val="0"/>
                              <w:marTop w:val="0"/>
                              <w:marBottom w:val="0"/>
                              <w:divBdr>
                                <w:top w:val="none" w:sz="0" w:space="0" w:color="auto"/>
                                <w:left w:val="none" w:sz="0" w:space="0" w:color="auto"/>
                                <w:bottom w:val="none" w:sz="0" w:space="0" w:color="auto"/>
                                <w:right w:val="none" w:sz="0" w:space="0" w:color="auto"/>
                              </w:divBdr>
                            </w:div>
                            <w:div w:id="1712725489">
                              <w:marLeft w:val="0"/>
                              <w:marRight w:val="0"/>
                              <w:marTop w:val="0"/>
                              <w:marBottom w:val="0"/>
                              <w:divBdr>
                                <w:top w:val="none" w:sz="0" w:space="0" w:color="auto"/>
                                <w:left w:val="none" w:sz="0" w:space="0" w:color="auto"/>
                                <w:bottom w:val="none" w:sz="0" w:space="0" w:color="auto"/>
                                <w:right w:val="none" w:sz="0" w:space="0" w:color="auto"/>
                              </w:divBdr>
                            </w:div>
                            <w:div w:id="609439616">
                              <w:marLeft w:val="0"/>
                              <w:marRight w:val="0"/>
                              <w:marTop w:val="0"/>
                              <w:marBottom w:val="0"/>
                              <w:divBdr>
                                <w:top w:val="none" w:sz="0" w:space="0" w:color="auto"/>
                                <w:left w:val="none" w:sz="0" w:space="0" w:color="auto"/>
                                <w:bottom w:val="none" w:sz="0" w:space="0" w:color="auto"/>
                                <w:right w:val="none" w:sz="0" w:space="0" w:color="auto"/>
                              </w:divBdr>
                            </w:div>
                          </w:divsChild>
                        </w:div>
                        <w:div w:id="1514029748">
                          <w:marLeft w:val="0"/>
                          <w:marRight w:val="0"/>
                          <w:marTop w:val="0"/>
                          <w:marBottom w:val="0"/>
                          <w:divBdr>
                            <w:top w:val="none" w:sz="0" w:space="0" w:color="auto"/>
                            <w:left w:val="none" w:sz="0" w:space="0" w:color="auto"/>
                            <w:bottom w:val="none" w:sz="0" w:space="0" w:color="auto"/>
                            <w:right w:val="none" w:sz="0" w:space="0" w:color="auto"/>
                          </w:divBdr>
                          <w:divsChild>
                            <w:div w:id="909970022">
                              <w:marLeft w:val="0"/>
                              <w:marRight w:val="0"/>
                              <w:marTop w:val="0"/>
                              <w:marBottom w:val="0"/>
                              <w:divBdr>
                                <w:top w:val="none" w:sz="0" w:space="0" w:color="auto"/>
                                <w:left w:val="none" w:sz="0" w:space="0" w:color="auto"/>
                                <w:bottom w:val="none" w:sz="0" w:space="0" w:color="auto"/>
                                <w:right w:val="none" w:sz="0" w:space="0" w:color="auto"/>
                              </w:divBdr>
                            </w:div>
                            <w:div w:id="1896041219">
                              <w:marLeft w:val="0"/>
                              <w:marRight w:val="0"/>
                              <w:marTop w:val="0"/>
                              <w:marBottom w:val="0"/>
                              <w:divBdr>
                                <w:top w:val="none" w:sz="0" w:space="0" w:color="auto"/>
                                <w:left w:val="none" w:sz="0" w:space="0" w:color="auto"/>
                                <w:bottom w:val="none" w:sz="0" w:space="0" w:color="auto"/>
                                <w:right w:val="none" w:sz="0" w:space="0" w:color="auto"/>
                              </w:divBdr>
                            </w:div>
                            <w:div w:id="1589389017">
                              <w:marLeft w:val="0"/>
                              <w:marRight w:val="0"/>
                              <w:marTop w:val="0"/>
                              <w:marBottom w:val="0"/>
                              <w:divBdr>
                                <w:top w:val="none" w:sz="0" w:space="0" w:color="auto"/>
                                <w:left w:val="none" w:sz="0" w:space="0" w:color="auto"/>
                                <w:bottom w:val="none" w:sz="0" w:space="0" w:color="auto"/>
                                <w:right w:val="none" w:sz="0" w:space="0" w:color="auto"/>
                              </w:divBdr>
                            </w:div>
                            <w:div w:id="1452894350">
                              <w:marLeft w:val="0"/>
                              <w:marRight w:val="0"/>
                              <w:marTop w:val="0"/>
                              <w:marBottom w:val="0"/>
                              <w:divBdr>
                                <w:top w:val="none" w:sz="0" w:space="0" w:color="auto"/>
                                <w:left w:val="none" w:sz="0" w:space="0" w:color="auto"/>
                                <w:bottom w:val="none" w:sz="0" w:space="0" w:color="auto"/>
                                <w:right w:val="none" w:sz="0" w:space="0" w:color="auto"/>
                              </w:divBdr>
                            </w:div>
                            <w:div w:id="1194541220">
                              <w:marLeft w:val="0"/>
                              <w:marRight w:val="0"/>
                              <w:marTop w:val="0"/>
                              <w:marBottom w:val="0"/>
                              <w:divBdr>
                                <w:top w:val="none" w:sz="0" w:space="0" w:color="auto"/>
                                <w:left w:val="none" w:sz="0" w:space="0" w:color="auto"/>
                                <w:bottom w:val="none" w:sz="0" w:space="0" w:color="auto"/>
                                <w:right w:val="none" w:sz="0" w:space="0" w:color="auto"/>
                              </w:divBdr>
                            </w:div>
                            <w:div w:id="2147353916">
                              <w:marLeft w:val="0"/>
                              <w:marRight w:val="0"/>
                              <w:marTop w:val="0"/>
                              <w:marBottom w:val="0"/>
                              <w:divBdr>
                                <w:top w:val="none" w:sz="0" w:space="0" w:color="auto"/>
                                <w:left w:val="none" w:sz="0" w:space="0" w:color="auto"/>
                                <w:bottom w:val="none" w:sz="0" w:space="0" w:color="auto"/>
                                <w:right w:val="none" w:sz="0" w:space="0" w:color="auto"/>
                              </w:divBdr>
                            </w:div>
                          </w:divsChild>
                        </w:div>
                        <w:div w:id="384523528">
                          <w:marLeft w:val="0"/>
                          <w:marRight w:val="0"/>
                          <w:marTop w:val="0"/>
                          <w:marBottom w:val="0"/>
                          <w:divBdr>
                            <w:top w:val="none" w:sz="0" w:space="0" w:color="auto"/>
                            <w:left w:val="none" w:sz="0" w:space="0" w:color="auto"/>
                            <w:bottom w:val="none" w:sz="0" w:space="0" w:color="auto"/>
                            <w:right w:val="none" w:sz="0" w:space="0" w:color="auto"/>
                          </w:divBdr>
                          <w:divsChild>
                            <w:div w:id="257563971">
                              <w:marLeft w:val="0"/>
                              <w:marRight w:val="0"/>
                              <w:marTop w:val="0"/>
                              <w:marBottom w:val="0"/>
                              <w:divBdr>
                                <w:top w:val="none" w:sz="0" w:space="0" w:color="auto"/>
                                <w:left w:val="none" w:sz="0" w:space="0" w:color="auto"/>
                                <w:bottom w:val="none" w:sz="0" w:space="0" w:color="auto"/>
                                <w:right w:val="none" w:sz="0" w:space="0" w:color="auto"/>
                              </w:divBdr>
                            </w:div>
                            <w:div w:id="374742269">
                              <w:marLeft w:val="0"/>
                              <w:marRight w:val="0"/>
                              <w:marTop w:val="0"/>
                              <w:marBottom w:val="0"/>
                              <w:divBdr>
                                <w:top w:val="none" w:sz="0" w:space="0" w:color="auto"/>
                                <w:left w:val="none" w:sz="0" w:space="0" w:color="auto"/>
                                <w:bottom w:val="none" w:sz="0" w:space="0" w:color="auto"/>
                                <w:right w:val="none" w:sz="0" w:space="0" w:color="auto"/>
                              </w:divBdr>
                            </w:div>
                          </w:divsChild>
                        </w:div>
                        <w:div w:id="828400806">
                          <w:marLeft w:val="0"/>
                          <w:marRight w:val="0"/>
                          <w:marTop w:val="0"/>
                          <w:marBottom w:val="0"/>
                          <w:divBdr>
                            <w:top w:val="none" w:sz="0" w:space="0" w:color="auto"/>
                            <w:left w:val="none" w:sz="0" w:space="0" w:color="auto"/>
                            <w:bottom w:val="none" w:sz="0" w:space="0" w:color="auto"/>
                            <w:right w:val="none" w:sz="0" w:space="0" w:color="auto"/>
                          </w:divBdr>
                          <w:divsChild>
                            <w:div w:id="710961707">
                              <w:marLeft w:val="0"/>
                              <w:marRight w:val="0"/>
                              <w:marTop w:val="0"/>
                              <w:marBottom w:val="0"/>
                              <w:divBdr>
                                <w:top w:val="none" w:sz="0" w:space="0" w:color="auto"/>
                                <w:left w:val="none" w:sz="0" w:space="0" w:color="auto"/>
                                <w:bottom w:val="none" w:sz="0" w:space="0" w:color="auto"/>
                                <w:right w:val="none" w:sz="0" w:space="0" w:color="auto"/>
                              </w:divBdr>
                            </w:div>
                            <w:div w:id="754283252">
                              <w:marLeft w:val="0"/>
                              <w:marRight w:val="0"/>
                              <w:marTop w:val="0"/>
                              <w:marBottom w:val="0"/>
                              <w:divBdr>
                                <w:top w:val="none" w:sz="0" w:space="0" w:color="auto"/>
                                <w:left w:val="none" w:sz="0" w:space="0" w:color="auto"/>
                                <w:bottom w:val="none" w:sz="0" w:space="0" w:color="auto"/>
                                <w:right w:val="none" w:sz="0" w:space="0" w:color="auto"/>
                              </w:divBdr>
                            </w:div>
                            <w:div w:id="403190101">
                              <w:marLeft w:val="0"/>
                              <w:marRight w:val="0"/>
                              <w:marTop w:val="0"/>
                              <w:marBottom w:val="0"/>
                              <w:divBdr>
                                <w:top w:val="none" w:sz="0" w:space="0" w:color="auto"/>
                                <w:left w:val="none" w:sz="0" w:space="0" w:color="auto"/>
                                <w:bottom w:val="none" w:sz="0" w:space="0" w:color="auto"/>
                                <w:right w:val="none" w:sz="0" w:space="0" w:color="auto"/>
                              </w:divBdr>
                            </w:div>
                            <w:div w:id="806508260">
                              <w:marLeft w:val="0"/>
                              <w:marRight w:val="0"/>
                              <w:marTop w:val="0"/>
                              <w:marBottom w:val="0"/>
                              <w:divBdr>
                                <w:top w:val="none" w:sz="0" w:space="0" w:color="auto"/>
                                <w:left w:val="none" w:sz="0" w:space="0" w:color="auto"/>
                                <w:bottom w:val="none" w:sz="0" w:space="0" w:color="auto"/>
                                <w:right w:val="none" w:sz="0" w:space="0" w:color="auto"/>
                              </w:divBdr>
                            </w:div>
                            <w:div w:id="426006392">
                              <w:marLeft w:val="0"/>
                              <w:marRight w:val="0"/>
                              <w:marTop w:val="0"/>
                              <w:marBottom w:val="0"/>
                              <w:divBdr>
                                <w:top w:val="none" w:sz="0" w:space="0" w:color="auto"/>
                                <w:left w:val="none" w:sz="0" w:space="0" w:color="auto"/>
                                <w:bottom w:val="none" w:sz="0" w:space="0" w:color="auto"/>
                                <w:right w:val="none" w:sz="0" w:space="0" w:color="auto"/>
                              </w:divBdr>
                            </w:div>
                          </w:divsChild>
                        </w:div>
                        <w:div w:id="265162644">
                          <w:marLeft w:val="0"/>
                          <w:marRight w:val="0"/>
                          <w:marTop w:val="0"/>
                          <w:marBottom w:val="0"/>
                          <w:divBdr>
                            <w:top w:val="none" w:sz="0" w:space="0" w:color="auto"/>
                            <w:left w:val="none" w:sz="0" w:space="0" w:color="auto"/>
                            <w:bottom w:val="none" w:sz="0" w:space="0" w:color="auto"/>
                            <w:right w:val="none" w:sz="0" w:space="0" w:color="auto"/>
                          </w:divBdr>
                          <w:divsChild>
                            <w:div w:id="1765221675">
                              <w:marLeft w:val="0"/>
                              <w:marRight w:val="0"/>
                              <w:marTop w:val="0"/>
                              <w:marBottom w:val="0"/>
                              <w:divBdr>
                                <w:top w:val="none" w:sz="0" w:space="0" w:color="auto"/>
                                <w:left w:val="none" w:sz="0" w:space="0" w:color="auto"/>
                                <w:bottom w:val="none" w:sz="0" w:space="0" w:color="auto"/>
                                <w:right w:val="none" w:sz="0" w:space="0" w:color="auto"/>
                              </w:divBdr>
                            </w:div>
                            <w:div w:id="1875461695">
                              <w:marLeft w:val="0"/>
                              <w:marRight w:val="0"/>
                              <w:marTop w:val="0"/>
                              <w:marBottom w:val="0"/>
                              <w:divBdr>
                                <w:top w:val="none" w:sz="0" w:space="0" w:color="auto"/>
                                <w:left w:val="none" w:sz="0" w:space="0" w:color="auto"/>
                                <w:bottom w:val="none" w:sz="0" w:space="0" w:color="auto"/>
                                <w:right w:val="none" w:sz="0" w:space="0" w:color="auto"/>
                              </w:divBdr>
                            </w:div>
                            <w:div w:id="1774670701">
                              <w:marLeft w:val="0"/>
                              <w:marRight w:val="0"/>
                              <w:marTop w:val="0"/>
                              <w:marBottom w:val="0"/>
                              <w:divBdr>
                                <w:top w:val="none" w:sz="0" w:space="0" w:color="auto"/>
                                <w:left w:val="none" w:sz="0" w:space="0" w:color="auto"/>
                                <w:bottom w:val="none" w:sz="0" w:space="0" w:color="auto"/>
                                <w:right w:val="none" w:sz="0" w:space="0" w:color="auto"/>
                              </w:divBdr>
                            </w:div>
                            <w:div w:id="639579590">
                              <w:marLeft w:val="0"/>
                              <w:marRight w:val="0"/>
                              <w:marTop w:val="0"/>
                              <w:marBottom w:val="0"/>
                              <w:divBdr>
                                <w:top w:val="none" w:sz="0" w:space="0" w:color="auto"/>
                                <w:left w:val="none" w:sz="0" w:space="0" w:color="auto"/>
                                <w:bottom w:val="none" w:sz="0" w:space="0" w:color="auto"/>
                                <w:right w:val="none" w:sz="0" w:space="0" w:color="auto"/>
                              </w:divBdr>
                            </w:div>
                            <w:div w:id="149904173">
                              <w:marLeft w:val="0"/>
                              <w:marRight w:val="0"/>
                              <w:marTop w:val="0"/>
                              <w:marBottom w:val="0"/>
                              <w:divBdr>
                                <w:top w:val="none" w:sz="0" w:space="0" w:color="auto"/>
                                <w:left w:val="none" w:sz="0" w:space="0" w:color="auto"/>
                                <w:bottom w:val="none" w:sz="0" w:space="0" w:color="auto"/>
                                <w:right w:val="none" w:sz="0" w:space="0" w:color="auto"/>
                              </w:divBdr>
                            </w:div>
                            <w:div w:id="1681661524">
                              <w:marLeft w:val="0"/>
                              <w:marRight w:val="0"/>
                              <w:marTop w:val="0"/>
                              <w:marBottom w:val="0"/>
                              <w:divBdr>
                                <w:top w:val="none" w:sz="0" w:space="0" w:color="auto"/>
                                <w:left w:val="none" w:sz="0" w:space="0" w:color="auto"/>
                                <w:bottom w:val="none" w:sz="0" w:space="0" w:color="auto"/>
                                <w:right w:val="none" w:sz="0" w:space="0" w:color="auto"/>
                              </w:divBdr>
                            </w:div>
                          </w:divsChild>
                        </w:div>
                        <w:div w:id="2010676536">
                          <w:marLeft w:val="0"/>
                          <w:marRight w:val="0"/>
                          <w:marTop w:val="0"/>
                          <w:marBottom w:val="0"/>
                          <w:divBdr>
                            <w:top w:val="none" w:sz="0" w:space="0" w:color="auto"/>
                            <w:left w:val="none" w:sz="0" w:space="0" w:color="auto"/>
                            <w:bottom w:val="none" w:sz="0" w:space="0" w:color="auto"/>
                            <w:right w:val="none" w:sz="0" w:space="0" w:color="auto"/>
                          </w:divBdr>
                          <w:divsChild>
                            <w:div w:id="910045342">
                              <w:marLeft w:val="0"/>
                              <w:marRight w:val="0"/>
                              <w:marTop w:val="0"/>
                              <w:marBottom w:val="0"/>
                              <w:divBdr>
                                <w:top w:val="none" w:sz="0" w:space="0" w:color="auto"/>
                                <w:left w:val="none" w:sz="0" w:space="0" w:color="auto"/>
                                <w:bottom w:val="none" w:sz="0" w:space="0" w:color="auto"/>
                                <w:right w:val="none" w:sz="0" w:space="0" w:color="auto"/>
                              </w:divBdr>
                            </w:div>
                            <w:div w:id="677848563">
                              <w:marLeft w:val="0"/>
                              <w:marRight w:val="0"/>
                              <w:marTop w:val="0"/>
                              <w:marBottom w:val="0"/>
                              <w:divBdr>
                                <w:top w:val="none" w:sz="0" w:space="0" w:color="auto"/>
                                <w:left w:val="none" w:sz="0" w:space="0" w:color="auto"/>
                                <w:bottom w:val="none" w:sz="0" w:space="0" w:color="auto"/>
                                <w:right w:val="none" w:sz="0" w:space="0" w:color="auto"/>
                              </w:divBdr>
                            </w:div>
                            <w:div w:id="1904832430">
                              <w:marLeft w:val="0"/>
                              <w:marRight w:val="0"/>
                              <w:marTop w:val="0"/>
                              <w:marBottom w:val="0"/>
                              <w:divBdr>
                                <w:top w:val="none" w:sz="0" w:space="0" w:color="auto"/>
                                <w:left w:val="none" w:sz="0" w:space="0" w:color="auto"/>
                                <w:bottom w:val="none" w:sz="0" w:space="0" w:color="auto"/>
                                <w:right w:val="none" w:sz="0" w:space="0" w:color="auto"/>
                              </w:divBdr>
                            </w:div>
                            <w:div w:id="44372740">
                              <w:marLeft w:val="0"/>
                              <w:marRight w:val="0"/>
                              <w:marTop w:val="0"/>
                              <w:marBottom w:val="0"/>
                              <w:divBdr>
                                <w:top w:val="none" w:sz="0" w:space="0" w:color="auto"/>
                                <w:left w:val="none" w:sz="0" w:space="0" w:color="auto"/>
                                <w:bottom w:val="none" w:sz="0" w:space="0" w:color="auto"/>
                                <w:right w:val="none" w:sz="0" w:space="0" w:color="auto"/>
                              </w:divBdr>
                            </w:div>
                            <w:div w:id="94519102">
                              <w:marLeft w:val="0"/>
                              <w:marRight w:val="0"/>
                              <w:marTop w:val="0"/>
                              <w:marBottom w:val="0"/>
                              <w:divBdr>
                                <w:top w:val="none" w:sz="0" w:space="0" w:color="auto"/>
                                <w:left w:val="none" w:sz="0" w:space="0" w:color="auto"/>
                                <w:bottom w:val="none" w:sz="0" w:space="0" w:color="auto"/>
                                <w:right w:val="none" w:sz="0" w:space="0" w:color="auto"/>
                              </w:divBdr>
                            </w:div>
                            <w:div w:id="1295017604">
                              <w:marLeft w:val="0"/>
                              <w:marRight w:val="0"/>
                              <w:marTop w:val="0"/>
                              <w:marBottom w:val="0"/>
                              <w:divBdr>
                                <w:top w:val="none" w:sz="0" w:space="0" w:color="auto"/>
                                <w:left w:val="none" w:sz="0" w:space="0" w:color="auto"/>
                                <w:bottom w:val="none" w:sz="0" w:space="0" w:color="auto"/>
                                <w:right w:val="none" w:sz="0" w:space="0" w:color="auto"/>
                              </w:divBdr>
                            </w:div>
                            <w:div w:id="215897680">
                              <w:marLeft w:val="0"/>
                              <w:marRight w:val="0"/>
                              <w:marTop w:val="0"/>
                              <w:marBottom w:val="0"/>
                              <w:divBdr>
                                <w:top w:val="none" w:sz="0" w:space="0" w:color="auto"/>
                                <w:left w:val="none" w:sz="0" w:space="0" w:color="auto"/>
                                <w:bottom w:val="none" w:sz="0" w:space="0" w:color="auto"/>
                                <w:right w:val="none" w:sz="0" w:space="0" w:color="auto"/>
                              </w:divBdr>
                            </w:div>
                            <w:div w:id="1857116067">
                              <w:marLeft w:val="0"/>
                              <w:marRight w:val="0"/>
                              <w:marTop w:val="0"/>
                              <w:marBottom w:val="0"/>
                              <w:divBdr>
                                <w:top w:val="none" w:sz="0" w:space="0" w:color="auto"/>
                                <w:left w:val="none" w:sz="0" w:space="0" w:color="auto"/>
                                <w:bottom w:val="none" w:sz="0" w:space="0" w:color="auto"/>
                                <w:right w:val="none" w:sz="0" w:space="0" w:color="auto"/>
                              </w:divBdr>
                            </w:div>
                            <w:div w:id="757749215">
                              <w:marLeft w:val="0"/>
                              <w:marRight w:val="0"/>
                              <w:marTop w:val="0"/>
                              <w:marBottom w:val="0"/>
                              <w:divBdr>
                                <w:top w:val="none" w:sz="0" w:space="0" w:color="auto"/>
                                <w:left w:val="none" w:sz="0" w:space="0" w:color="auto"/>
                                <w:bottom w:val="none" w:sz="0" w:space="0" w:color="auto"/>
                                <w:right w:val="none" w:sz="0" w:space="0" w:color="auto"/>
                              </w:divBdr>
                            </w:div>
                            <w:div w:id="1681196885">
                              <w:marLeft w:val="0"/>
                              <w:marRight w:val="0"/>
                              <w:marTop w:val="0"/>
                              <w:marBottom w:val="0"/>
                              <w:divBdr>
                                <w:top w:val="none" w:sz="0" w:space="0" w:color="auto"/>
                                <w:left w:val="none" w:sz="0" w:space="0" w:color="auto"/>
                                <w:bottom w:val="none" w:sz="0" w:space="0" w:color="auto"/>
                                <w:right w:val="none" w:sz="0" w:space="0" w:color="auto"/>
                              </w:divBdr>
                            </w:div>
                            <w:div w:id="1215460768">
                              <w:marLeft w:val="0"/>
                              <w:marRight w:val="0"/>
                              <w:marTop w:val="0"/>
                              <w:marBottom w:val="0"/>
                              <w:divBdr>
                                <w:top w:val="none" w:sz="0" w:space="0" w:color="auto"/>
                                <w:left w:val="none" w:sz="0" w:space="0" w:color="auto"/>
                                <w:bottom w:val="none" w:sz="0" w:space="0" w:color="auto"/>
                                <w:right w:val="none" w:sz="0" w:space="0" w:color="auto"/>
                              </w:divBdr>
                            </w:div>
                            <w:div w:id="403651743">
                              <w:marLeft w:val="0"/>
                              <w:marRight w:val="0"/>
                              <w:marTop w:val="0"/>
                              <w:marBottom w:val="0"/>
                              <w:divBdr>
                                <w:top w:val="none" w:sz="0" w:space="0" w:color="auto"/>
                                <w:left w:val="none" w:sz="0" w:space="0" w:color="auto"/>
                                <w:bottom w:val="none" w:sz="0" w:space="0" w:color="auto"/>
                                <w:right w:val="none" w:sz="0" w:space="0" w:color="auto"/>
                              </w:divBdr>
                            </w:div>
                            <w:div w:id="1011372881">
                              <w:marLeft w:val="0"/>
                              <w:marRight w:val="0"/>
                              <w:marTop w:val="0"/>
                              <w:marBottom w:val="0"/>
                              <w:divBdr>
                                <w:top w:val="none" w:sz="0" w:space="0" w:color="auto"/>
                                <w:left w:val="none" w:sz="0" w:space="0" w:color="auto"/>
                                <w:bottom w:val="none" w:sz="0" w:space="0" w:color="auto"/>
                                <w:right w:val="none" w:sz="0" w:space="0" w:color="auto"/>
                              </w:divBdr>
                            </w:div>
                          </w:divsChild>
                        </w:div>
                        <w:div w:id="1725135374">
                          <w:marLeft w:val="0"/>
                          <w:marRight w:val="0"/>
                          <w:marTop w:val="0"/>
                          <w:marBottom w:val="0"/>
                          <w:divBdr>
                            <w:top w:val="none" w:sz="0" w:space="0" w:color="auto"/>
                            <w:left w:val="none" w:sz="0" w:space="0" w:color="auto"/>
                            <w:bottom w:val="none" w:sz="0" w:space="0" w:color="auto"/>
                            <w:right w:val="none" w:sz="0" w:space="0" w:color="auto"/>
                          </w:divBdr>
                          <w:divsChild>
                            <w:div w:id="142628054">
                              <w:marLeft w:val="0"/>
                              <w:marRight w:val="0"/>
                              <w:marTop w:val="0"/>
                              <w:marBottom w:val="0"/>
                              <w:divBdr>
                                <w:top w:val="none" w:sz="0" w:space="0" w:color="auto"/>
                                <w:left w:val="none" w:sz="0" w:space="0" w:color="auto"/>
                                <w:bottom w:val="none" w:sz="0" w:space="0" w:color="auto"/>
                                <w:right w:val="none" w:sz="0" w:space="0" w:color="auto"/>
                              </w:divBdr>
                            </w:div>
                            <w:div w:id="702831391">
                              <w:marLeft w:val="0"/>
                              <w:marRight w:val="0"/>
                              <w:marTop w:val="0"/>
                              <w:marBottom w:val="0"/>
                              <w:divBdr>
                                <w:top w:val="none" w:sz="0" w:space="0" w:color="auto"/>
                                <w:left w:val="none" w:sz="0" w:space="0" w:color="auto"/>
                                <w:bottom w:val="none" w:sz="0" w:space="0" w:color="auto"/>
                                <w:right w:val="none" w:sz="0" w:space="0" w:color="auto"/>
                              </w:divBdr>
                            </w:div>
                            <w:div w:id="1427847708">
                              <w:marLeft w:val="0"/>
                              <w:marRight w:val="0"/>
                              <w:marTop w:val="0"/>
                              <w:marBottom w:val="0"/>
                              <w:divBdr>
                                <w:top w:val="none" w:sz="0" w:space="0" w:color="auto"/>
                                <w:left w:val="none" w:sz="0" w:space="0" w:color="auto"/>
                                <w:bottom w:val="none" w:sz="0" w:space="0" w:color="auto"/>
                                <w:right w:val="none" w:sz="0" w:space="0" w:color="auto"/>
                              </w:divBdr>
                            </w:div>
                            <w:div w:id="1807315073">
                              <w:marLeft w:val="0"/>
                              <w:marRight w:val="0"/>
                              <w:marTop w:val="0"/>
                              <w:marBottom w:val="0"/>
                              <w:divBdr>
                                <w:top w:val="none" w:sz="0" w:space="0" w:color="auto"/>
                                <w:left w:val="none" w:sz="0" w:space="0" w:color="auto"/>
                                <w:bottom w:val="none" w:sz="0" w:space="0" w:color="auto"/>
                                <w:right w:val="none" w:sz="0" w:space="0" w:color="auto"/>
                              </w:divBdr>
                            </w:div>
                            <w:div w:id="565846982">
                              <w:marLeft w:val="0"/>
                              <w:marRight w:val="0"/>
                              <w:marTop w:val="0"/>
                              <w:marBottom w:val="0"/>
                              <w:divBdr>
                                <w:top w:val="none" w:sz="0" w:space="0" w:color="auto"/>
                                <w:left w:val="none" w:sz="0" w:space="0" w:color="auto"/>
                                <w:bottom w:val="none" w:sz="0" w:space="0" w:color="auto"/>
                                <w:right w:val="none" w:sz="0" w:space="0" w:color="auto"/>
                              </w:divBdr>
                            </w:div>
                            <w:div w:id="1962226480">
                              <w:marLeft w:val="0"/>
                              <w:marRight w:val="0"/>
                              <w:marTop w:val="0"/>
                              <w:marBottom w:val="0"/>
                              <w:divBdr>
                                <w:top w:val="none" w:sz="0" w:space="0" w:color="auto"/>
                                <w:left w:val="none" w:sz="0" w:space="0" w:color="auto"/>
                                <w:bottom w:val="none" w:sz="0" w:space="0" w:color="auto"/>
                                <w:right w:val="none" w:sz="0" w:space="0" w:color="auto"/>
                              </w:divBdr>
                            </w:div>
                            <w:div w:id="1424256823">
                              <w:marLeft w:val="0"/>
                              <w:marRight w:val="0"/>
                              <w:marTop w:val="0"/>
                              <w:marBottom w:val="0"/>
                              <w:divBdr>
                                <w:top w:val="none" w:sz="0" w:space="0" w:color="auto"/>
                                <w:left w:val="none" w:sz="0" w:space="0" w:color="auto"/>
                                <w:bottom w:val="none" w:sz="0" w:space="0" w:color="auto"/>
                                <w:right w:val="none" w:sz="0" w:space="0" w:color="auto"/>
                              </w:divBdr>
                            </w:div>
                            <w:div w:id="771361532">
                              <w:marLeft w:val="0"/>
                              <w:marRight w:val="0"/>
                              <w:marTop w:val="0"/>
                              <w:marBottom w:val="0"/>
                              <w:divBdr>
                                <w:top w:val="none" w:sz="0" w:space="0" w:color="auto"/>
                                <w:left w:val="none" w:sz="0" w:space="0" w:color="auto"/>
                                <w:bottom w:val="none" w:sz="0" w:space="0" w:color="auto"/>
                                <w:right w:val="none" w:sz="0" w:space="0" w:color="auto"/>
                              </w:divBdr>
                            </w:div>
                            <w:div w:id="1592860816">
                              <w:marLeft w:val="0"/>
                              <w:marRight w:val="0"/>
                              <w:marTop w:val="0"/>
                              <w:marBottom w:val="0"/>
                              <w:divBdr>
                                <w:top w:val="none" w:sz="0" w:space="0" w:color="auto"/>
                                <w:left w:val="none" w:sz="0" w:space="0" w:color="auto"/>
                                <w:bottom w:val="none" w:sz="0" w:space="0" w:color="auto"/>
                                <w:right w:val="none" w:sz="0" w:space="0" w:color="auto"/>
                              </w:divBdr>
                            </w:div>
                            <w:div w:id="974873970">
                              <w:marLeft w:val="0"/>
                              <w:marRight w:val="0"/>
                              <w:marTop w:val="0"/>
                              <w:marBottom w:val="0"/>
                              <w:divBdr>
                                <w:top w:val="none" w:sz="0" w:space="0" w:color="auto"/>
                                <w:left w:val="none" w:sz="0" w:space="0" w:color="auto"/>
                                <w:bottom w:val="none" w:sz="0" w:space="0" w:color="auto"/>
                                <w:right w:val="none" w:sz="0" w:space="0" w:color="auto"/>
                              </w:divBdr>
                            </w:div>
                            <w:div w:id="1537616767">
                              <w:marLeft w:val="0"/>
                              <w:marRight w:val="0"/>
                              <w:marTop w:val="0"/>
                              <w:marBottom w:val="0"/>
                              <w:divBdr>
                                <w:top w:val="none" w:sz="0" w:space="0" w:color="auto"/>
                                <w:left w:val="none" w:sz="0" w:space="0" w:color="auto"/>
                                <w:bottom w:val="none" w:sz="0" w:space="0" w:color="auto"/>
                                <w:right w:val="none" w:sz="0" w:space="0" w:color="auto"/>
                              </w:divBdr>
                            </w:div>
                            <w:div w:id="1273782588">
                              <w:marLeft w:val="0"/>
                              <w:marRight w:val="0"/>
                              <w:marTop w:val="0"/>
                              <w:marBottom w:val="0"/>
                              <w:divBdr>
                                <w:top w:val="none" w:sz="0" w:space="0" w:color="auto"/>
                                <w:left w:val="none" w:sz="0" w:space="0" w:color="auto"/>
                                <w:bottom w:val="none" w:sz="0" w:space="0" w:color="auto"/>
                                <w:right w:val="none" w:sz="0" w:space="0" w:color="auto"/>
                              </w:divBdr>
                            </w:div>
                          </w:divsChild>
                        </w:div>
                        <w:div w:id="1353150267">
                          <w:marLeft w:val="0"/>
                          <w:marRight w:val="0"/>
                          <w:marTop w:val="0"/>
                          <w:marBottom w:val="0"/>
                          <w:divBdr>
                            <w:top w:val="none" w:sz="0" w:space="0" w:color="auto"/>
                            <w:left w:val="none" w:sz="0" w:space="0" w:color="auto"/>
                            <w:bottom w:val="none" w:sz="0" w:space="0" w:color="auto"/>
                            <w:right w:val="none" w:sz="0" w:space="0" w:color="auto"/>
                          </w:divBdr>
                          <w:divsChild>
                            <w:div w:id="615720170">
                              <w:marLeft w:val="0"/>
                              <w:marRight w:val="0"/>
                              <w:marTop w:val="0"/>
                              <w:marBottom w:val="0"/>
                              <w:divBdr>
                                <w:top w:val="none" w:sz="0" w:space="0" w:color="auto"/>
                                <w:left w:val="none" w:sz="0" w:space="0" w:color="auto"/>
                                <w:bottom w:val="none" w:sz="0" w:space="0" w:color="auto"/>
                                <w:right w:val="none" w:sz="0" w:space="0" w:color="auto"/>
                              </w:divBdr>
                            </w:div>
                            <w:div w:id="1224757585">
                              <w:marLeft w:val="0"/>
                              <w:marRight w:val="0"/>
                              <w:marTop w:val="0"/>
                              <w:marBottom w:val="0"/>
                              <w:divBdr>
                                <w:top w:val="none" w:sz="0" w:space="0" w:color="auto"/>
                                <w:left w:val="none" w:sz="0" w:space="0" w:color="auto"/>
                                <w:bottom w:val="none" w:sz="0" w:space="0" w:color="auto"/>
                                <w:right w:val="none" w:sz="0" w:space="0" w:color="auto"/>
                              </w:divBdr>
                            </w:div>
                            <w:div w:id="547960962">
                              <w:marLeft w:val="0"/>
                              <w:marRight w:val="0"/>
                              <w:marTop w:val="0"/>
                              <w:marBottom w:val="0"/>
                              <w:divBdr>
                                <w:top w:val="none" w:sz="0" w:space="0" w:color="auto"/>
                                <w:left w:val="none" w:sz="0" w:space="0" w:color="auto"/>
                                <w:bottom w:val="none" w:sz="0" w:space="0" w:color="auto"/>
                                <w:right w:val="none" w:sz="0" w:space="0" w:color="auto"/>
                              </w:divBdr>
                            </w:div>
                            <w:div w:id="1770617348">
                              <w:marLeft w:val="0"/>
                              <w:marRight w:val="0"/>
                              <w:marTop w:val="0"/>
                              <w:marBottom w:val="0"/>
                              <w:divBdr>
                                <w:top w:val="none" w:sz="0" w:space="0" w:color="auto"/>
                                <w:left w:val="none" w:sz="0" w:space="0" w:color="auto"/>
                                <w:bottom w:val="none" w:sz="0" w:space="0" w:color="auto"/>
                                <w:right w:val="none" w:sz="0" w:space="0" w:color="auto"/>
                              </w:divBdr>
                            </w:div>
                            <w:div w:id="326520142">
                              <w:marLeft w:val="0"/>
                              <w:marRight w:val="0"/>
                              <w:marTop w:val="0"/>
                              <w:marBottom w:val="0"/>
                              <w:divBdr>
                                <w:top w:val="none" w:sz="0" w:space="0" w:color="auto"/>
                                <w:left w:val="none" w:sz="0" w:space="0" w:color="auto"/>
                                <w:bottom w:val="none" w:sz="0" w:space="0" w:color="auto"/>
                                <w:right w:val="none" w:sz="0" w:space="0" w:color="auto"/>
                              </w:divBdr>
                            </w:div>
                            <w:div w:id="1523280522">
                              <w:marLeft w:val="0"/>
                              <w:marRight w:val="0"/>
                              <w:marTop w:val="0"/>
                              <w:marBottom w:val="0"/>
                              <w:divBdr>
                                <w:top w:val="none" w:sz="0" w:space="0" w:color="auto"/>
                                <w:left w:val="none" w:sz="0" w:space="0" w:color="auto"/>
                                <w:bottom w:val="none" w:sz="0" w:space="0" w:color="auto"/>
                                <w:right w:val="none" w:sz="0" w:space="0" w:color="auto"/>
                              </w:divBdr>
                            </w:div>
                            <w:div w:id="1384132291">
                              <w:marLeft w:val="0"/>
                              <w:marRight w:val="0"/>
                              <w:marTop w:val="0"/>
                              <w:marBottom w:val="0"/>
                              <w:divBdr>
                                <w:top w:val="none" w:sz="0" w:space="0" w:color="auto"/>
                                <w:left w:val="none" w:sz="0" w:space="0" w:color="auto"/>
                                <w:bottom w:val="none" w:sz="0" w:space="0" w:color="auto"/>
                                <w:right w:val="none" w:sz="0" w:space="0" w:color="auto"/>
                              </w:divBdr>
                            </w:div>
                            <w:div w:id="1975134991">
                              <w:marLeft w:val="0"/>
                              <w:marRight w:val="0"/>
                              <w:marTop w:val="0"/>
                              <w:marBottom w:val="0"/>
                              <w:divBdr>
                                <w:top w:val="none" w:sz="0" w:space="0" w:color="auto"/>
                                <w:left w:val="none" w:sz="0" w:space="0" w:color="auto"/>
                                <w:bottom w:val="none" w:sz="0" w:space="0" w:color="auto"/>
                                <w:right w:val="none" w:sz="0" w:space="0" w:color="auto"/>
                              </w:divBdr>
                            </w:div>
                            <w:div w:id="1839807867">
                              <w:marLeft w:val="0"/>
                              <w:marRight w:val="0"/>
                              <w:marTop w:val="0"/>
                              <w:marBottom w:val="0"/>
                              <w:divBdr>
                                <w:top w:val="none" w:sz="0" w:space="0" w:color="auto"/>
                                <w:left w:val="none" w:sz="0" w:space="0" w:color="auto"/>
                                <w:bottom w:val="none" w:sz="0" w:space="0" w:color="auto"/>
                                <w:right w:val="none" w:sz="0" w:space="0" w:color="auto"/>
                              </w:divBdr>
                            </w:div>
                            <w:div w:id="801966610">
                              <w:marLeft w:val="0"/>
                              <w:marRight w:val="0"/>
                              <w:marTop w:val="0"/>
                              <w:marBottom w:val="0"/>
                              <w:divBdr>
                                <w:top w:val="none" w:sz="0" w:space="0" w:color="auto"/>
                                <w:left w:val="none" w:sz="0" w:space="0" w:color="auto"/>
                                <w:bottom w:val="none" w:sz="0" w:space="0" w:color="auto"/>
                                <w:right w:val="none" w:sz="0" w:space="0" w:color="auto"/>
                              </w:divBdr>
                            </w:div>
                            <w:div w:id="1380547555">
                              <w:marLeft w:val="0"/>
                              <w:marRight w:val="0"/>
                              <w:marTop w:val="0"/>
                              <w:marBottom w:val="0"/>
                              <w:divBdr>
                                <w:top w:val="none" w:sz="0" w:space="0" w:color="auto"/>
                                <w:left w:val="none" w:sz="0" w:space="0" w:color="auto"/>
                                <w:bottom w:val="none" w:sz="0" w:space="0" w:color="auto"/>
                                <w:right w:val="none" w:sz="0" w:space="0" w:color="auto"/>
                              </w:divBdr>
                            </w:div>
                          </w:divsChild>
                        </w:div>
                        <w:div w:id="762191070">
                          <w:marLeft w:val="0"/>
                          <w:marRight w:val="0"/>
                          <w:marTop w:val="0"/>
                          <w:marBottom w:val="0"/>
                          <w:divBdr>
                            <w:top w:val="none" w:sz="0" w:space="0" w:color="auto"/>
                            <w:left w:val="none" w:sz="0" w:space="0" w:color="auto"/>
                            <w:bottom w:val="none" w:sz="0" w:space="0" w:color="auto"/>
                            <w:right w:val="none" w:sz="0" w:space="0" w:color="auto"/>
                          </w:divBdr>
                          <w:divsChild>
                            <w:div w:id="1311325009">
                              <w:marLeft w:val="0"/>
                              <w:marRight w:val="0"/>
                              <w:marTop w:val="0"/>
                              <w:marBottom w:val="0"/>
                              <w:divBdr>
                                <w:top w:val="none" w:sz="0" w:space="0" w:color="auto"/>
                                <w:left w:val="none" w:sz="0" w:space="0" w:color="auto"/>
                                <w:bottom w:val="none" w:sz="0" w:space="0" w:color="auto"/>
                                <w:right w:val="none" w:sz="0" w:space="0" w:color="auto"/>
                              </w:divBdr>
                            </w:div>
                            <w:div w:id="841092993">
                              <w:marLeft w:val="0"/>
                              <w:marRight w:val="0"/>
                              <w:marTop w:val="0"/>
                              <w:marBottom w:val="0"/>
                              <w:divBdr>
                                <w:top w:val="none" w:sz="0" w:space="0" w:color="auto"/>
                                <w:left w:val="none" w:sz="0" w:space="0" w:color="auto"/>
                                <w:bottom w:val="none" w:sz="0" w:space="0" w:color="auto"/>
                                <w:right w:val="none" w:sz="0" w:space="0" w:color="auto"/>
                              </w:divBdr>
                            </w:div>
                            <w:div w:id="1722092643">
                              <w:marLeft w:val="0"/>
                              <w:marRight w:val="0"/>
                              <w:marTop w:val="0"/>
                              <w:marBottom w:val="0"/>
                              <w:divBdr>
                                <w:top w:val="none" w:sz="0" w:space="0" w:color="auto"/>
                                <w:left w:val="none" w:sz="0" w:space="0" w:color="auto"/>
                                <w:bottom w:val="none" w:sz="0" w:space="0" w:color="auto"/>
                                <w:right w:val="none" w:sz="0" w:space="0" w:color="auto"/>
                              </w:divBdr>
                            </w:div>
                            <w:div w:id="841621892">
                              <w:marLeft w:val="0"/>
                              <w:marRight w:val="0"/>
                              <w:marTop w:val="0"/>
                              <w:marBottom w:val="0"/>
                              <w:divBdr>
                                <w:top w:val="none" w:sz="0" w:space="0" w:color="auto"/>
                                <w:left w:val="none" w:sz="0" w:space="0" w:color="auto"/>
                                <w:bottom w:val="none" w:sz="0" w:space="0" w:color="auto"/>
                                <w:right w:val="none" w:sz="0" w:space="0" w:color="auto"/>
                              </w:divBdr>
                            </w:div>
                            <w:div w:id="1581987115">
                              <w:marLeft w:val="0"/>
                              <w:marRight w:val="0"/>
                              <w:marTop w:val="0"/>
                              <w:marBottom w:val="0"/>
                              <w:divBdr>
                                <w:top w:val="none" w:sz="0" w:space="0" w:color="auto"/>
                                <w:left w:val="none" w:sz="0" w:space="0" w:color="auto"/>
                                <w:bottom w:val="none" w:sz="0" w:space="0" w:color="auto"/>
                                <w:right w:val="none" w:sz="0" w:space="0" w:color="auto"/>
                              </w:divBdr>
                            </w:div>
                            <w:div w:id="984625133">
                              <w:marLeft w:val="0"/>
                              <w:marRight w:val="0"/>
                              <w:marTop w:val="0"/>
                              <w:marBottom w:val="0"/>
                              <w:divBdr>
                                <w:top w:val="none" w:sz="0" w:space="0" w:color="auto"/>
                                <w:left w:val="none" w:sz="0" w:space="0" w:color="auto"/>
                                <w:bottom w:val="none" w:sz="0" w:space="0" w:color="auto"/>
                                <w:right w:val="none" w:sz="0" w:space="0" w:color="auto"/>
                              </w:divBdr>
                            </w:div>
                            <w:div w:id="521668303">
                              <w:marLeft w:val="0"/>
                              <w:marRight w:val="0"/>
                              <w:marTop w:val="0"/>
                              <w:marBottom w:val="0"/>
                              <w:divBdr>
                                <w:top w:val="none" w:sz="0" w:space="0" w:color="auto"/>
                                <w:left w:val="none" w:sz="0" w:space="0" w:color="auto"/>
                                <w:bottom w:val="none" w:sz="0" w:space="0" w:color="auto"/>
                                <w:right w:val="none" w:sz="0" w:space="0" w:color="auto"/>
                              </w:divBdr>
                            </w:div>
                            <w:div w:id="779571382">
                              <w:marLeft w:val="0"/>
                              <w:marRight w:val="0"/>
                              <w:marTop w:val="0"/>
                              <w:marBottom w:val="0"/>
                              <w:divBdr>
                                <w:top w:val="none" w:sz="0" w:space="0" w:color="auto"/>
                                <w:left w:val="none" w:sz="0" w:space="0" w:color="auto"/>
                                <w:bottom w:val="none" w:sz="0" w:space="0" w:color="auto"/>
                                <w:right w:val="none" w:sz="0" w:space="0" w:color="auto"/>
                              </w:divBdr>
                            </w:div>
                            <w:div w:id="1739548435">
                              <w:marLeft w:val="0"/>
                              <w:marRight w:val="0"/>
                              <w:marTop w:val="0"/>
                              <w:marBottom w:val="0"/>
                              <w:divBdr>
                                <w:top w:val="none" w:sz="0" w:space="0" w:color="auto"/>
                                <w:left w:val="none" w:sz="0" w:space="0" w:color="auto"/>
                                <w:bottom w:val="none" w:sz="0" w:space="0" w:color="auto"/>
                                <w:right w:val="none" w:sz="0" w:space="0" w:color="auto"/>
                              </w:divBdr>
                            </w:div>
                            <w:div w:id="1547719757">
                              <w:marLeft w:val="0"/>
                              <w:marRight w:val="0"/>
                              <w:marTop w:val="0"/>
                              <w:marBottom w:val="0"/>
                              <w:divBdr>
                                <w:top w:val="none" w:sz="0" w:space="0" w:color="auto"/>
                                <w:left w:val="none" w:sz="0" w:space="0" w:color="auto"/>
                                <w:bottom w:val="none" w:sz="0" w:space="0" w:color="auto"/>
                                <w:right w:val="none" w:sz="0" w:space="0" w:color="auto"/>
                              </w:divBdr>
                            </w:div>
                            <w:div w:id="493306499">
                              <w:marLeft w:val="0"/>
                              <w:marRight w:val="0"/>
                              <w:marTop w:val="0"/>
                              <w:marBottom w:val="0"/>
                              <w:divBdr>
                                <w:top w:val="none" w:sz="0" w:space="0" w:color="auto"/>
                                <w:left w:val="none" w:sz="0" w:space="0" w:color="auto"/>
                                <w:bottom w:val="none" w:sz="0" w:space="0" w:color="auto"/>
                                <w:right w:val="none" w:sz="0" w:space="0" w:color="auto"/>
                              </w:divBdr>
                            </w:div>
                            <w:div w:id="1050153527">
                              <w:marLeft w:val="0"/>
                              <w:marRight w:val="0"/>
                              <w:marTop w:val="0"/>
                              <w:marBottom w:val="0"/>
                              <w:divBdr>
                                <w:top w:val="none" w:sz="0" w:space="0" w:color="auto"/>
                                <w:left w:val="none" w:sz="0" w:space="0" w:color="auto"/>
                                <w:bottom w:val="none" w:sz="0" w:space="0" w:color="auto"/>
                                <w:right w:val="none" w:sz="0" w:space="0" w:color="auto"/>
                              </w:divBdr>
                            </w:div>
                            <w:div w:id="1162235509">
                              <w:marLeft w:val="0"/>
                              <w:marRight w:val="0"/>
                              <w:marTop w:val="0"/>
                              <w:marBottom w:val="0"/>
                              <w:divBdr>
                                <w:top w:val="none" w:sz="0" w:space="0" w:color="auto"/>
                                <w:left w:val="none" w:sz="0" w:space="0" w:color="auto"/>
                                <w:bottom w:val="none" w:sz="0" w:space="0" w:color="auto"/>
                                <w:right w:val="none" w:sz="0" w:space="0" w:color="auto"/>
                              </w:divBdr>
                            </w:div>
                            <w:div w:id="2011332009">
                              <w:marLeft w:val="0"/>
                              <w:marRight w:val="0"/>
                              <w:marTop w:val="0"/>
                              <w:marBottom w:val="0"/>
                              <w:divBdr>
                                <w:top w:val="none" w:sz="0" w:space="0" w:color="auto"/>
                                <w:left w:val="none" w:sz="0" w:space="0" w:color="auto"/>
                                <w:bottom w:val="none" w:sz="0" w:space="0" w:color="auto"/>
                                <w:right w:val="none" w:sz="0" w:space="0" w:color="auto"/>
                              </w:divBdr>
                            </w:div>
                            <w:div w:id="1567909216">
                              <w:marLeft w:val="0"/>
                              <w:marRight w:val="0"/>
                              <w:marTop w:val="0"/>
                              <w:marBottom w:val="0"/>
                              <w:divBdr>
                                <w:top w:val="none" w:sz="0" w:space="0" w:color="auto"/>
                                <w:left w:val="none" w:sz="0" w:space="0" w:color="auto"/>
                                <w:bottom w:val="none" w:sz="0" w:space="0" w:color="auto"/>
                                <w:right w:val="none" w:sz="0" w:space="0" w:color="auto"/>
                              </w:divBdr>
                            </w:div>
                            <w:div w:id="1031414505">
                              <w:marLeft w:val="0"/>
                              <w:marRight w:val="0"/>
                              <w:marTop w:val="0"/>
                              <w:marBottom w:val="0"/>
                              <w:divBdr>
                                <w:top w:val="none" w:sz="0" w:space="0" w:color="auto"/>
                                <w:left w:val="none" w:sz="0" w:space="0" w:color="auto"/>
                                <w:bottom w:val="none" w:sz="0" w:space="0" w:color="auto"/>
                                <w:right w:val="none" w:sz="0" w:space="0" w:color="auto"/>
                              </w:divBdr>
                            </w:div>
                            <w:div w:id="1696346884">
                              <w:marLeft w:val="0"/>
                              <w:marRight w:val="0"/>
                              <w:marTop w:val="0"/>
                              <w:marBottom w:val="0"/>
                              <w:divBdr>
                                <w:top w:val="none" w:sz="0" w:space="0" w:color="auto"/>
                                <w:left w:val="none" w:sz="0" w:space="0" w:color="auto"/>
                                <w:bottom w:val="none" w:sz="0" w:space="0" w:color="auto"/>
                                <w:right w:val="none" w:sz="0" w:space="0" w:color="auto"/>
                              </w:divBdr>
                            </w:div>
                          </w:divsChild>
                        </w:div>
                        <w:div w:id="1068725619">
                          <w:marLeft w:val="0"/>
                          <w:marRight w:val="0"/>
                          <w:marTop w:val="0"/>
                          <w:marBottom w:val="0"/>
                          <w:divBdr>
                            <w:top w:val="none" w:sz="0" w:space="0" w:color="auto"/>
                            <w:left w:val="none" w:sz="0" w:space="0" w:color="auto"/>
                            <w:bottom w:val="none" w:sz="0" w:space="0" w:color="auto"/>
                            <w:right w:val="none" w:sz="0" w:space="0" w:color="auto"/>
                          </w:divBdr>
                          <w:divsChild>
                            <w:div w:id="23068737">
                              <w:marLeft w:val="0"/>
                              <w:marRight w:val="0"/>
                              <w:marTop w:val="0"/>
                              <w:marBottom w:val="0"/>
                              <w:divBdr>
                                <w:top w:val="none" w:sz="0" w:space="0" w:color="auto"/>
                                <w:left w:val="none" w:sz="0" w:space="0" w:color="auto"/>
                                <w:bottom w:val="none" w:sz="0" w:space="0" w:color="auto"/>
                                <w:right w:val="none" w:sz="0" w:space="0" w:color="auto"/>
                              </w:divBdr>
                            </w:div>
                            <w:div w:id="1399984251">
                              <w:marLeft w:val="0"/>
                              <w:marRight w:val="0"/>
                              <w:marTop w:val="0"/>
                              <w:marBottom w:val="0"/>
                              <w:divBdr>
                                <w:top w:val="none" w:sz="0" w:space="0" w:color="auto"/>
                                <w:left w:val="none" w:sz="0" w:space="0" w:color="auto"/>
                                <w:bottom w:val="none" w:sz="0" w:space="0" w:color="auto"/>
                                <w:right w:val="none" w:sz="0" w:space="0" w:color="auto"/>
                              </w:divBdr>
                            </w:div>
                            <w:div w:id="1439374685">
                              <w:marLeft w:val="0"/>
                              <w:marRight w:val="0"/>
                              <w:marTop w:val="0"/>
                              <w:marBottom w:val="0"/>
                              <w:divBdr>
                                <w:top w:val="none" w:sz="0" w:space="0" w:color="auto"/>
                                <w:left w:val="none" w:sz="0" w:space="0" w:color="auto"/>
                                <w:bottom w:val="none" w:sz="0" w:space="0" w:color="auto"/>
                                <w:right w:val="none" w:sz="0" w:space="0" w:color="auto"/>
                              </w:divBdr>
                            </w:div>
                            <w:div w:id="2146966097">
                              <w:marLeft w:val="0"/>
                              <w:marRight w:val="0"/>
                              <w:marTop w:val="0"/>
                              <w:marBottom w:val="0"/>
                              <w:divBdr>
                                <w:top w:val="none" w:sz="0" w:space="0" w:color="auto"/>
                                <w:left w:val="none" w:sz="0" w:space="0" w:color="auto"/>
                                <w:bottom w:val="none" w:sz="0" w:space="0" w:color="auto"/>
                                <w:right w:val="none" w:sz="0" w:space="0" w:color="auto"/>
                              </w:divBdr>
                            </w:div>
                            <w:div w:id="342124438">
                              <w:marLeft w:val="0"/>
                              <w:marRight w:val="0"/>
                              <w:marTop w:val="0"/>
                              <w:marBottom w:val="0"/>
                              <w:divBdr>
                                <w:top w:val="none" w:sz="0" w:space="0" w:color="auto"/>
                                <w:left w:val="none" w:sz="0" w:space="0" w:color="auto"/>
                                <w:bottom w:val="none" w:sz="0" w:space="0" w:color="auto"/>
                                <w:right w:val="none" w:sz="0" w:space="0" w:color="auto"/>
                              </w:divBdr>
                            </w:div>
                            <w:div w:id="2137214884">
                              <w:marLeft w:val="0"/>
                              <w:marRight w:val="0"/>
                              <w:marTop w:val="0"/>
                              <w:marBottom w:val="0"/>
                              <w:divBdr>
                                <w:top w:val="none" w:sz="0" w:space="0" w:color="auto"/>
                                <w:left w:val="none" w:sz="0" w:space="0" w:color="auto"/>
                                <w:bottom w:val="none" w:sz="0" w:space="0" w:color="auto"/>
                                <w:right w:val="none" w:sz="0" w:space="0" w:color="auto"/>
                              </w:divBdr>
                            </w:div>
                            <w:div w:id="2007857339">
                              <w:marLeft w:val="0"/>
                              <w:marRight w:val="0"/>
                              <w:marTop w:val="0"/>
                              <w:marBottom w:val="0"/>
                              <w:divBdr>
                                <w:top w:val="none" w:sz="0" w:space="0" w:color="auto"/>
                                <w:left w:val="none" w:sz="0" w:space="0" w:color="auto"/>
                                <w:bottom w:val="none" w:sz="0" w:space="0" w:color="auto"/>
                                <w:right w:val="none" w:sz="0" w:space="0" w:color="auto"/>
                              </w:divBdr>
                            </w:div>
                            <w:div w:id="1067603968">
                              <w:marLeft w:val="0"/>
                              <w:marRight w:val="0"/>
                              <w:marTop w:val="0"/>
                              <w:marBottom w:val="0"/>
                              <w:divBdr>
                                <w:top w:val="none" w:sz="0" w:space="0" w:color="auto"/>
                                <w:left w:val="none" w:sz="0" w:space="0" w:color="auto"/>
                                <w:bottom w:val="none" w:sz="0" w:space="0" w:color="auto"/>
                                <w:right w:val="none" w:sz="0" w:space="0" w:color="auto"/>
                              </w:divBdr>
                            </w:div>
                            <w:div w:id="390347563">
                              <w:marLeft w:val="0"/>
                              <w:marRight w:val="0"/>
                              <w:marTop w:val="0"/>
                              <w:marBottom w:val="0"/>
                              <w:divBdr>
                                <w:top w:val="none" w:sz="0" w:space="0" w:color="auto"/>
                                <w:left w:val="none" w:sz="0" w:space="0" w:color="auto"/>
                                <w:bottom w:val="none" w:sz="0" w:space="0" w:color="auto"/>
                                <w:right w:val="none" w:sz="0" w:space="0" w:color="auto"/>
                              </w:divBdr>
                            </w:div>
                            <w:div w:id="1734044490">
                              <w:marLeft w:val="0"/>
                              <w:marRight w:val="0"/>
                              <w:marTop w:val="0"/>
                              <w:marBottom w:val="0"/>
                              <w:divBdr>
                                <w:top w:val="none" w:sz="0" w:space="0" w:color="auto"/>
                                <w:left w:val="none" w:sz="0" w:space="0" w:color="auto"/>
                                <w:bottom w:val="none" w:sz="0" w:space="0" w:color="auto"/>
                                <w:right w:val="none" w:sz="0" w:space="0" w:color="auto"/>
                              </w:divBdr>
                            </w:div>
                            <w:div w:id="549196066">
                              <w:marLeft w:val="0"/>
                              <w:marRight w:val="0"/>
                              <w:marTop w:val="0"/>
                              <w:marBottom w:val="0"/>
                              <w:divBdr>
                                <w:top w:val="none" w:sz="0" w:space="0" w:color="auto"/>
                                <w:left w:val="none" w:sz="0" w:space="0" w:color="auto"/>
                                <w:bottom w:val="none" w:sz="0" w:space="0" w:color="auto"/>
                                <w:right w:val="none" w:sz="0" w:space="0" w:color="auto"/>
                              </w:divBdr>
                            </w:div>
                            <w:div w:id="1429043593">
                              <w:marLeft w:val="0"/>
                              <w:marRight w:val="0"/>
                              <w:marTop w:val="0"/>
                              <w:marBottom w:val="0"/>
                              <w:divBdr>
                                <w:top w:val="none" w:sz="0" w:space="0" w:color="auto"/>
                                <w:left w:val="none" w:sz="0" w:space="0" w:color="auto"/>
                                <w:bottom w:val="none" w:sz="0" w:space="0" w:color="auto"/>
                                <w:right w:val="none" w:sz="0" w:space="0" w:color="auto"/>
                              </w:divBdr>
                            </w:div>
                            <w:div w:id="662050642">
                              <w:marLeft w:val="0"/>
                              <w:marRight w:val="0"/>
                              <w:marTop w:val="0"/>
                              <w:marBottom w:val="0"/>
                              <w:divBdr>
                                <w:top w:val="none" w:sz="0" w:space="0" w:color="auto"/>
                                <w:left w:val="none" w:sz="0" w:space="0" w:color="auto"/>
                                <w:bottom w:val="none" w:sz="0" w:space="0" w:color="auto"/>
                                <w:right w:val="none" w:sz="0" w:space="0" w:color="auto"/>
                              </w:divBdr>
                            </w:div>
                            <w:div w:id="1106341783">
                              <w:marLeft w:val="0"/>
                              <w:marRight w:val="0"/>
                              <w:marTop w:val="0"/>
                              <w:marBottom w:val="0"/>
                              <w:divBdr>
                                <w:top w:val="none" w:sz="0" w:space="0" w:color="auto"/>
                                <w:left w:val="none" w:sz="0" w:space="0" w:color="auto"/>
                                <w:bottom w:val="none" w:sz="0" w:space="0" w:color="auto"/>
                                <w:right w:val="none" w:sz="0" w:space="0" w:color="auto"/>
                              </w:divBdr>
                            </w:div>
                            <w:div w:id="561017661">
                              <w:marLeft w:val="0"/>
                              <w:marRight w:val="0"/>
                              <w:marTop w:val="0"/>
                              <w:marBottom w:val="0"/>
                              <w:divBdr>
                                <w:top w:val="none" w:sz="0" w:space="0" w:color="auto"/>
                                <w:left w:val="none" w:sz="0" w:space="0" w:color="auto"/>
                                <w:bottom w:val="none" w:sz="0" w:space="0" w:color="auto"/>
                                <w:right w:val="none" w:sz="0" w:space="0" w:color="auto"/>
                              </w:divBdr>
                            </w:div>
                            <w:div w:id="125900629">
                              <w:marLeft w:val="0"/>
                              <w:marRight w:val="0"/>
                              <w:marTop w:val="0"/>
                              <w:marBottom w:val="0"/>
                              <w:divBdr>
                                <w:top w:val="none" w:sz="0" w:space="0" w:color="auto"/>
                                <w:left w:val="none" w:sz="0" w:space="0" w:color="auto"/>
                                <w:bottom w:val="none" w:sz="0" w:space="0" w:color="auto"/>
                                <w:right w:val="none" w:sz="0" w:space="0" w:color="auto"/>
                              </w:divBdr>
                            </w:div>
                            <w:div w:id="954481109">
                              <w:marLeft w:val="0"/>
                              <w:marRight w:val="0"/>
                              <w:marTop w:val="0"/>
                              <w:marBottom w:val="0"/>
                              <w:divBdr>
                                <w:top w:val="none" w:sz="0" w:space="0" w:color="auto"/>
                                <w:left w:val="none" w:sz="0" w:space="0" w:color="auto"/>
                                <w:bottom w:val="none" w:sz="0" w:space="0" w:color="auto"/>
                                <w:right w:val="none" w:sz="0" w:space="0" w:color="auto"/>
                              </w:divBdr>
                            </w:div>
                          </w:divsChild>
                        </w:div>
                        <w:div w:id="885024600">
                          <w:marLeft w:val="0"/>
                          <w:marRight w:val="0"/>
                          <w:marTop w:val="0"/>
                          <w:marBottom w:val="0"/>
                          <w:divBdr>
                            <w:top w:val="none" w:sz="0" w:space="0" w:color="auto"/>
                            <w:left w:val="none" w:sz="0" w:space="0" w:color="auto"/>
                            <w:bottom w:val="none" w:sz="0" w:space="0" w:color="auto"/>
                            <w:right w:val="none" w:sz="0" w:space="0" w:color="auto"/>
                          </w:divBdr>
                          <w:divsChild>
                            <w:div w:id="2013071807">
                              <w:marLeft w:val="0"/>
                              <w:marRight w:val="0"/>
                              <w:marTop w:val="0"/>
                              <w:marBottom w:val="0"/>
                              <w:divBdr>
                                <w:top w:val="none" w:sz="0" w:space="0" w:color="auto"/>
                                <w:left w:val="none" w:sz="0" w:space="0" w:color="auto"/>
                                <w:bottom w:val="none" w:sz="0" w:space="0" w:color="auto"/>
                                <w:right w:val="none" w:sz="0" w:space="0" w:color="auto"/>
                              </w:divBdr>
                            </w:div>
                            <w:div w:id="1687098987">
                              <w:marLeft w:val="0"/>
                              <w:marRight w:val="0"/>
                              <w:marTop w:val="0"/>
                              <w:marBottom w:val="0"/>
                              <w:divBdr>
                                <w:top w:val="none" w:sz="0" w:space="0" w:color="auto"/>
                                <w:left w:val="none" w:sz="0" w:space="0" w:color="auto"/>
                                <w:bottom w:val="none" w:sz="0" w:space="0" w:color="auto"/>
                                <w:right w:val="none" w:sz="0" w:space="0" w:color="auto"/>
                              </w:divBdr>
                            </w:div>
                            <w:div w:id="635573872">
                              <w:marLeft w:val="0"/>
                              <w:marRight w:val="0"/>
                              <w:marTop w:val="0"/>
                              <w:marBottom w:val="0"/>
                              <w:divBdr>
                                <w:top w:val="none" w:sz="0" w:space="0" w:color="auto"/>
                                <w:left w:val="none" w:sz="0" w:space="0" w:color="auto"/>
                                <w:bottom w:val="none" w:sz="0" w:space="0" w:color="auto"/>
                                <w:right w:val="none" w:sz="0" w:space="0" w:color="auto"/>
                              </w:divBdr>
                            </w:div>
                            <w:div w:id="1453865708">
                              <w:marLeft w:val="0"/>
                              <w:marRight w:val="0"/>
                              <w:marTop w:val="0"/>
                              <w:marBottom w:val="0"/>
                              <w:divBdr>
                                <w:top w:val="none" w:sz="0" w:space="0" w:color="auto"/>
                                <w:left w:val="none" w:sz="0" w:space="0" w:color="auto"/>
                                <w:bottom w:val="none" w:sz="0" w:space="0" w:color="auto"/>
                                <w:right w:val="none" w:sz="0" w:space="0" w:color="auto"/>
                              </w:divBdr>
                            </w:div>
                            <w:div w:id="106437506">
                              <w:marLeft w:val="0"/>
                              <w:marRight w:val="0"/>
                              <w:marTop w:val="0"/>
                              <w:marBottom w:val="0"/>
                              <w:divBdr>
                                <w:top w:val="none" w:sz="0" w:space="0" w:color="auto"/>
                                <w:left w:val="none" w:sz="0" w:space="0" w:color="auto"/>
                                <w:bottom w:val="none" w:sz="0" w:space="0" w:color="auto"/>
                                <w:right w:val="none" w:sz="0" w:space="0" w:color="auto"/>
                              </w:divBdr>
                            </w:div>
                            <w:div w:id="1227960075">
                              <w:marLeft w:val="0"/>
                              <w:marRight w:val="0"/>
                              <w:marTop w:val="0"/>
                              <w:marBottom w:val="0"/>
                              <w:divBdr>
                                <w:top w:val="none" w:sz="0" w:space="0" w:color="auto"/>
                                <w:left w:val="none" w:sz="0" w:space="0" w:color="auto"/>
                                <w:bottom w:val="none" w:sz="0" w:space="0" w:color="auto"/>
                                <w:right w:val="none" w:sz="0" w:space="0" w:color="auto"/>
                              </w:divBdr>
                            </w:div>
                            <w:div w:id="1111511237">
                              <w:marLeft w:val="0"/>
                              <w:marRight w:val="0"/>
                              <w:marTop w:val="0"/>
                              <w:marBottom w:val="0"/>
                              <w:divBdr>
                                <w:top w:val="none" w:sz="0" w:space="0" w:color="auto"/>
                                <w:left w:val="none" w:sz="0" w:space="0" w:color="auto"/>
                                <w:bottom w:val="none" w:sz="0" w:space="0" w:color="auto"/>
                                <w:right w:val="none" w:sz="0" w:space="0" w:color="auto"/>
                              </w:divBdr>
                            </w:div>
                            <w:div w:id="723484580">
                              <w:marLeft w:val="0"/>
                              <w:marRight w:val="0"/>
                              <w:marTop w:val="0"/>
                              <w:marBottom w:val="0"/>
                              <w:divBdr>
                                <w:top w:val="none" w:sz="0" w:space="0" w:color="auto"/>
                                <w:left w:val="none" w:sz="0" w:space="0" w:color="auto"/>
                                <w:bottom w:val="none" w:sz="0" w:space="0" w:color="auto"/>
                                <w:right w:val="none" w:sz="0" w:space="0" w:color="auto"/>
                              </w:divBdr>
                            </w:div>
                            <w:div w:id="1777292849">
                              <w:marLeft w:val="0"/>
                              <w:marRight w:val="0"/>
                              <w:marTop w:val="0"/>
                              <w:marBottom w:val="0"/>
                              <w:divBdr>
                                <w:top w:val="none" w:sz="0" w:space="0" w:color="auto"/>
                                <w:left w:val="none" w:sz="0" w:space="0" w:color="auto"/>
                                <w:bottom w:val="none" w:sz="0" w:space="0" w:color="auto"/>
                                <w:right w:val="none" w:sz="0" w:space="0" w:color="auto"/>
                              </w:divBdr>
                            </w:div>
                          </w:divsChild>
                        </w:div>
                        <w:div w:id="156574080">
                          <w:marLeft w:val="0"/>
                          <w:marRight w:val="0"/>
                          <w:marTop w:val="0"/>
                          <w:marBottom w:val="0"/>
                          <w:divBdr>
                            <w:top w:val="none" w:sz="0" w:space="0" w:color="auto"/>
                            <w:left w:val="none" w:sz="0" w:space="0" w:color="auto"/>
                            <w:bottom w:val="none" w:sz="0" w:space="0" w:color="auto"/>
                            <w:right w:val="none" w:sz="0" w:space="0" w:color="auto"/>
                          </w:divBdr>
                          <w:divsChild>
                            <w:div w:id="1157497920">
                              <w:marLeft w:val="0"/>
                              <w:marRight w:val="0"/>
                              <w:marTop w:val="0"/>
                              <w:marBottom w:val="0"/>
                              <w:divBdr>
                                <w:top w:val="none" w:sz="0" w:space="0" w:color="auto"/>
                                <w:left w:val="none" w:sz="0" w:space="0" w:color="auto"/>
                                <w:bottom w:val="none" w:sz="0" w:space="0" w:color="auto"/>
                                <w:right w:val="none" w:sz="0" w:space="0" w:color="auto"/>
                              </w:divBdr>
                            </w:div>
                            <w:div w:id="537355959">
                              <w:marLeft w:val="0"/>
                              <w:marRight w:val="0"/>
                              <w:marTop w:val="0"/>
                              <w:marBottom w:val="0"/>
                              <w:divBdr>
                                <w:top w:val="none" w:sz="0" w:space="0" w:color="auto"/>
                                <w:left w:val="none" w:sz="0" w:space="0" w:color="auto"/>
                                <w:bottom w:val="none" w:sz="0" w:space="0" w:color="auto"/>
                                <w:right w:val="none" w:sz="0" w:space="0" w:color="auto"/>
                              </w:divBdr>
                            </w:div>
                            <w:div w:id="706224934">
                              <w:marLeft w:val="0"/>
                              <w:marRight w:val="0"/>
                              <w:marTop w:val="0"/>
                              <w:marBottom w:val="0"/>
                              <w:divBdr>
                                <w:top w:val="none" w:sz="0" w:space="0" w:color="auto"/>
                                <w:left w:val="none" w:sz="0" w:space="0" w:color="auto"/>
                                <w:bottom w:val="none" w:sz="0" w:space="0" w:color="auto"/>
                                <w:right w:val="none" w:sz="0" w:space="0" w:color="auto"/>
                              </w:divBdr>
                            </w:div>
                            <w:div w:id="101270520">
                              <w:marLeft w:val="0"/>
                              <w:marRight w:val="0"/>
                              <w:marTop w:val="0"/>
                              <w:marBottom w:val="0"/>
                              <w:divBdr>
                                <w:top w:val="none" w:sz="0" w:space="0" w:color="auto"/>
                                <w:left w:val="none" w:sz="0" w:space="0" w:color="auto"/>
                                <w:bottom w:val="none" w:sz="0" w:space="0" w:color="auto"/>
                                <w:right w:val="none" w:sz="0" w:space="0" w:color="auto"/>
                              </w:divBdr>
                            </w:div>
                            <w:div w:id="387581519">
                              <w:marLeft w:val="0"/>
                              <w:marRight w:val="0"/>
                              <w:marTop w:val="0"/>
                              <w:marBottom w:val="0"/>
                              <w:divBdr>
                                <w:top w:val="none" w:sz="0" w:space="0" w:color="auto"/>
                                <w:left w:val="none" w:sz="0" w:space="0" w:color="auto"/>
                                <w:bottom w:val="none" w:sz="0" w:space="0" w:color="auto"/>
                                <w:right w:val="none" w:sz="0" w:space="0" w:color="auto"/>
                              </w:divBdr>
                            </w:div>
                            <w:div w:id="257056578">
                              <w:marLeft w:val="0"/>
                              <w:marRight w:val="0"/>
                              <w:marTop w:val="0"/>
                              <w:marBottom w:val="0"/>
                              <w:divBdr>
                                <w:top w:val="none" w:sz="0" w:space="0" w:color="auto"/>
                                <w:left w:val="none" w:sz="0" w:space="0" w:color="auto"/>
                                <w:bottom w:val="none" w:sz="0" w:space="0" w:color="auto"/>
                                <w:right w:val="none" w:sz="0" w:space="0" w:color="auto"/>
                              </w:divBdr>
                            </w:div>
                          </w:divsChild>
                        </w:div>
                        <w:div w:id="1281691127">
                          <w:marLeft w:val="0"/>
                          <w:marRight w:val="0"/>
                          <w:marTop w:val="0"/>
                          <w:marBottom w:val="0"/>
                          <w:divBdr>
                            <w:top w:val="none" w:sz="0" w:space="0" w:color="auto"/>
                            <w:left w:val="none" w:sz="0" w:space="0" w:color="auto"/>
                            <w:bottom w:val="none" w:sz="0" w:space="0" w:color="auto"/>
                            <w:right w:val="none" w:sz="0" w:space="0" w:color="auto"/>
                          </w:divBdr>
                          <w:divsChild>
                            <w:div w:id="1132820171">
                              <w:marLeft w:val="0"/>
                              <w:marRight w:val="0"/>
                              <w:marTop w:val="0"/>
                              <w:marBottom w:val="0"/>
                              <w:divBdr>
                                <w:top w:val="none" w:sz="0" w:space="0" w:color="auto"/>
                                <w:left w:val="none" w:sz="0" w:space="0" w:color="auto"/>
                                <w:bottom w:val="none" w:sz="0" w:space="0" w:color="auto"/>
                                <w:right w:val="none" w:sz="0" w:space="0" w:color="auto"/>
                              </w:divBdr>
                            </w:div>
                            <w:div w:id="91434926">
                              <w:marLeft w:val="0"/>
                              <w:marRight w:val="0"/>
                              <w:marTop w:val="0"/>
                              <w:marBottom w:val="0"/>
                              <w:divBdr>
                                <w:top w:val="none" w:sz="0" w:space="0" w:color="auto"/>
                                <w:left w:val="none" w:sz="0" w:space="0" w:color="auto"/>
                                <w:bottom w:val="none" w:sz="0" w:space="0" w:color="auto"/>
                                <w:right w:val="none" w:sz="0" w:space="0" w:color="auto"/>
                              </w:divBdr>
                            </w:div>
                          </w:divsChild>
                        </w:div>
                        <w:div w:id="1613315750">
                          <w:marLeft w:val="0"/>
                          <w:marRight w:val="0"/>
                          <w:marTop w:val="0"/>
                          <w:marBottom w:val="0"/>
                          <w:divBdr>
                            <w:top w:val="none" w:sz="0" w:space="0" w:color="auto"/>
                            <w:left w:val="none" w:sz="0" w:space="0" w:color="auto"/>
                            <w:bottom w:val="none" w:sz="0" w:space="0" w:color="auto"/>
                            <w:right w:val="none" w:sz="0" w:space="0" w:color="auto"/>
                          </w:divBdr>
                          <w:divsChild>
                            <w:div w:id="1023289027">
                              <w:marLeft w:val="0"/>
                              <w:marRight w:val="0"/>
                              <w:marTop w:val="0"/>
                              <w:marBottom w:val="0"/>
                              <w:divBdr>
                                <w:top w:val="none" w:sz="0" w:space="0" w:color="auto"/>
                                <w:left w:val="none" w:sz="0" w:space="0" w:color="auto"/>
                                <w:bottom w:val="none" w:sz="0" w:space="0" w:color="auto"/>
                                <w:right w:val="none" w:sz="0" w:space="0" w:color="auto"/>
                              </w:divBdr>
                            </w:div>
                            <w:div w:id="716275544">
                              <w:marLeft w:val="0"/>
                              <w:marRight w:val="0"/>
                              <w:marTop w:val="0"/>
                              <w:marBottom w:val="0"/>
                              <w:divBdr>
                                <w:top w:val="none" w:sz="0" w:space="0" w:color="auto"/>
                                <w:left w:val="none" w:sz="0" w:space="0" w:color="auto"/>
                                <w:bottom w:val="none" w:sz="0" w:space="0" w:color="auto"/>
                                <w:right w:val="none" w:sz="0" w:space="0" w:color="auto"/>
                              </w:divBdr>
                            </w:div>
                            <w:div w:id="2045904772">
                              <w:marLeft w:val="0"/>
                              <w:marRight w:val="0"/>
                              <w:marTop w:val="0"/>
                              <w:marBottom w:val="0"/>
                              <w:divBdr>
                                <w:top w:val="none" w:sz="0" w:space="0" w:color="auto"/>
                                <w:left w:val="none" w:sz="0" w:space="0" w:color="auto"/>
                                <w:bottom w:val="none" w:sz="0" w:space="0" w:color="auto"/>
                                <w:right w:val="none" w:sz="0" w:space="0" w:color="auto"/>
                              </w:divBdr>
                            </w:div>
                            <w:div w:id="1333802767">
                              <w:marLeft w:val="0"/>
                              <w:marRight w:val="0"/>
                              <w:marTop w:val="0"/>
                              <w:marBottom w:val="0"/>
                              <w:divBdr>
                                <w:top w:val="none" w:sz="0" w:space="0" w:color="auto"/>
                                <w:left w:val="none" w:sz="0" w:space="0" w:color="auto"/>
                                <w:bottom w:val="none" w:sz="0" w:space="0" w:color="auto"/>
                                <w:right w:val="none" w:sz="0" w:space="0" w:color="auto"/>
                              </w:divBdr>
                            </w:div>
                          </w:divsChild>
                        </w:div>
                        <w:div w:id="1736465392">
                          <w:marLeft w:val="0"/>
                          <w:marRight w:val="0"/>
                          <w:marTop w:val="0"/>
                          <w:marBottom w:val="0"/>
                          <w:divBdr>
                            <w:top w:val="none" w:sz="0" w:space="0" w:color="auto"/>
                            <w:left w:val="none" w:sz="0" w:space="0" w:color="auto"/>
                            <w:bottom w:val="none" w:sz="0" w:space="0" w:color="auto"/>
                            <w:right w:val="none" w:sz="0" w:space="0" w:color="auto"/>
                          </w:divBdr>
                          <w:divsChild>
                            <w:div w:id="2003074322">
                              <w:marLeft w:val="0"/>
                              <w:marRight w:val="0"/>
                              <w:marTop w:val="0"/>
                              <w:marBottom w:val="0"/>
                              <w:divBdr>
                                <w:top w:val="none" w:sz="0" w:space="0" w:color="auto"/>
                                <w:left w:val="none" w:sz="0" w:space="0" w:color="auto"/>
                                <w:bottom w:val="none" w:sz="0" w:space="0" w:color="auto"/>
                                <w:right w:val="none" w:sz="0" w:space="0" w:color="auto"/>
                              </w:divBdr>
                            </w:div>
                            <w:div w:id="1048530630">
                              <w:marLeft w:val="0"/>
                              <w:marRight w:val="0"/>
                              <w:marTop w:val="0"/>
                              <w:marBottom w:val="0"/>
                              <w:divBdr>
                                <w:top w:val="none" w:sz="0" w:space="0" w:color="auto"/>
                                <w:left w:val="none" w:sz="0" w:space="0" w:color="auto"/>
                                <w:bottom w:val="none" w:sz="0" w:space="0" w:color="auto"/>
                                <w:right w:val="none" w:sz="0" w:space="0" w:color="auto"/>
                              </w:divBdr>
                            </w:div>
                            <w:div w:id="812868112">
                              <w:marLeft w:val="0"/>
                              <w:marRight w:val="0"/>
                              <w:marTop w:val="0"/>
                              <w:marBottom w:val="0"/>
                              <w:divBdr>
                                <w:top w:val="none" w:sz="0" w:space="0" w:color="auto"/>
                                <w:left w:val="none" w:sz="0" w:space="0" w:color="auto"/>
                                <w:bottom w:val="none" w:sz="0" w:space="0" w:color="auto"/>
                                <w:right w:val="none" w:sz="0" w:space="0" w:color="auto"/>
                              </w:divBdr>
                            </w:div>
                            <w:div w:id="548421598">
                              <w:marLeft w:val="0"/>
                              <w:marRight w:val="0"/>
                              <w:marTop w:val="0"/>
                              <w:marBottom w:val="0"/>
                              <w:divBdr>
                                <w:top w:val="none" w:sz="0" w:space="0" w:color="auto"/>
                                <w:left w:val="none" w:sz="0" w:space="0" w:color="auto"/>
                                <w:bottom w:val="none" w:sz="0" w:space="0" w:color="auto"/>
                                <w:right w:val="none" w:sz="0" w:space="0" w:color="auto"/>
                              </w:divBdr>
                            </w:div>
                            <w:div w:id="1356881192">
                              <w:marLeft w:val="0"/>
                              <w:marRight w:val="0"/>
                              <w:marTop w:val="0"/>
                              <w:marBottom w:val="0"/>
                              <w:divBdr>
                                <w:top w:val="none" w:sz="0" w:space="0" w:color="auto"/>
                                <w:left w:val="none" w:sz="0" w:space="0" w:color="auto"/>
                                <w:bottom w:val="none" w:sz="0" w:space="0" w:color="auto"/>
                                <w:right w:val="none" w:sz="0" w:space="0" w:color="auto"/>
                              </w:divBdr>
                            </w:div>
                          </w:divsChild>
                        </w:div>
                        <w:div w:id="160778653">
                          <w:marLeft w:val="0"/>
                          <w:marRight w:val="0"/>
                          <w:marTop w:val="0"/>
                          <w:marBottom w:val="0"/>
                          <w:divBdr>
                            <w:top w:val="none" w:sz="0" w:space="0" w:color="auto"/>
                            <w:left w:val="none" w:sz="0" w:space="0" w:color="auto"/>
                            <w:bottom w:val="none" w:sz="0" w:space="0" w:color="auto"/>
                            <w:right w:val="none" w:sz="0" w:space="0" w:color="auto"/>
                          </w:divBdr>
                          <w:divsChild>
                            <w:div w:id="678429163">
                              <w:marLeft w:val="0"/>
                              <w:marRight w:val="0"/>
                              <w:marTop w:val="0"/>
                              <w:marBottom w:val="0"/>
                              <w:divBdr>
                                <w:top w:val="none" w:sz="0" w:space="0" w:color="auto"/>
                                <w:left w:val="none" w:sz="0" w:space="0" w:color="auto"/>
                                <w:bottom w:val="none" w:sz="0" w:space="0" w:color="auto"/>
                                <w:right w:val="none" w:sz="0" w:space="0" w:color="auto"/>
                              </w:divBdr>
                            </w:div>
                            <w:div w:id="622199617">
                              <w:marLeft w:val="0"/>
                              <w:marRight w:val="0"/>
                              <w:marTop w:val="0"/>
                              <w:marBottom w:val="0"/>
                              <w:divBdr>
                                <w:top w:val="none" w:sz="0" w:space="0" w:color="auto"/>
                                <w:left w:val="none" w:sz="0" w:space="0" w:color="auto"/>
                                <w:bottom w:val="none" w:sz="0" w:space="0" w:color="auto"/>
                                <w:right w:val="none" w:sz="0" w:space="0" w:color="auto"/>
                              </w:divBdr>
                            </w:div>
                            <w:div w:id="1569194300">
                              <w:marLeft w:val="0"/>
                              <w:marRight w:val="0"/>
                              <w:marTop w:val="0"/>
                              <w:marBottom w:val="0"/>
                              <w:divBdr>
                                <w:top w:val="none" w:sz="0" w:space="0" w:color="auto"/>
                                <w:left w:val="none" w:sz="0" w:space="0" w:color="auto"/>
                                <w:bottom w:val="none" w:sz="0" w:space="0" w:color="auto"/>
                                <w:right w:val="none" w:sz="0" w:space="0" w:color="auto"/>
                              </w:divBdr>
                            </w:div>
                            <w:div w:id="1490438721">
                              <w:marLeft w:val="0"/>
                              <w:marRight w:val="0"/>
                              <w:marTop w:val="0"/>
                              <w:marBottom w:val="0"/>
                              <w:divBdr>
                                <w:top w:val="none" w:sz="0" w:space="0" w:color="auto"/>
                                <w:left w:val="none" w:sz="0" w:space="0" w:color="auto"/>
                                <w:bottom w:val="none" w:sz="0" w:space="0" w:color="auto"/>
                                <w:right w:val="none" w:sz="0" w:space="0" w:color="auto"/>
                              </w:divBdr>
                            </w:div>
                            <w:div w:id="1318610664">
                              <w:marLeft w:val="0"/>
                              <w:marRight w:val="0"/>
                              <w:marTop w:val="0"/>
                              <w:marBottom w:val="0"/>
                              <w:divBdr>
                                <w:top w:val="none" w:sz="0" w:space="0" w:color="auto"/>
                                <w:left w:val="none" w:sz="0" w:space="0" w:color="auto"/>
                                <w:bottom w:val="none" w:sz="0" w:space="0" w:color="auto"/>
                                <w:right w:val="none" w:sz="0" w:space="0" w:color="auto"/>
                              </w:divBdr>
                            </w:div>
                          </w:divsChild>
                        </w:div>
                        <w:div w:id="96563946">
                          <w:marLeft w:val="0"/>
                          <w:marRight w:val="0"/>
                          <w:marTop w:val="0"/>
                          <w:marBottom w:val="0"/>
                          <w:divBdr>
                            <w:top w:val="none" w:sz="0" w:space="0" w:color="auto"/>
                            <w:left w:val="none" w:sz="0" w:space="0" w:color="auto"/>
                            <w:bottom w:val="none" w:sz="0" w:space="0" w:color="auto"/>
                            <w:right w:val="none" w:sz="0" w:space="0" w:color="auto"/>
                          </w:divBdr>
                          <w:divsChild>
                            <w:div w:id="816847792">
                              <w:marLeft w:val="0"/>
                              <w:marRight w:val="0"/>
                              <w:marTop w:val="0"/>
                              <w:marBottom w:val="0"/>
                              <w:divBdr>
                                <w:top w:val="none" w:sz="0" w:space="0" w:color="auto"/>
                                <w:left w:val="none" w:sz="0" w:space="0" w:color="auto"/>
                                <w:bottom w:val="none" w:sz="0" w:space="0" w:color="auto"/>
                                <w:right w:val="none" w:sz="0" w:space="0" w:color="auto"/>
                              </w:divBdr>
                            </w:div>
                            <w:div w:id="1032413561">
                              <w:marLeft w:val="0"/>
                              <w:marRight w:val="0"/>
                              <w:marTop w:val="0"/>
                              <w:marBottom w:val="0"/>
                              <w:divBdr>
                                <w:top w:val="none" w:sz="0" w:space="0" w:color="auto"/>
                                <w:left w:val="none" w:sz="0" w:space="0" w:color="auto"/>
                                <w:bottom w:val="none" w:sz="0" w:space="0" w:color="auto"/>
                                <w:right w:val="none" w:sz="0" w:space="0" w:color="auto"/>
                              </w:divBdr>
                            </w:div>
                            <w:div w:id="293174478">
                              <w:marLeft w:val="0"/>
                              <w:marRight w:val="0"/>
                              <w:marTop w:val="0"/>
                              <w:marBottom w:val="0"/>
                              <w:divBdr>
                                <w:top w:val="none" w:sz="0" w:space="0" w:color="auto"/>
                                <w:left w:val="none" w:sz="0" w:space="0" w:color="auto"/>
                                <w:bottom w:val="none" w:sz="0" w:space="0" w:color="auto"/>
                                <w:right w:val="none" w:sz="0" w:space="0" w:color="auto"/>
                              </w:divBdr>
                            </w:div>
                            <w:div w:id="718699438">
                              <w:marLeft w:val="0"/>
                              <w:marRight w:val="0"/>
                              <w:marTop w:val="0"/>
                              <w:marBottom w:val="0"/>
                              <w:divBdr>
                                <w:top w:val="none" w:sz="0" w:space="0" w:color="auto"/>
                                <w:left w:val="none" w:sz="0" w:space="0" w:color="auto"/>
                                <w:bottom w:val="none" w:sz="0" w:space="0" w:color="auto"/>
                                <w:right w:val="none" w:sz="0" w:space="0" w:color="auto"/>
                              </w:divBdr>
                            </w:div>
                            <w:div w:id="2107535044">
                              <w:marLeft w:val="0"/>
                              <w:marRight w:val="0"/>
                              <w:marTop w:val="0"/>
                              <w:marBottom w:val="0"/>
                              <w:divBdr>
                                <w:top w:val="none" w:sz="0" w:space="0" w:color="auto"/>
                                <w:left w:val="none" w:sz="0" w:space="0" w:color="auto"/>
                                <w:bottom w:val="none" w:sz="0" w:space="0" w:color="auto"/>
                                <w:right w:val="none" w:sz="0" w:space="0" w:color="auto"/>
                              </w:divBdr>
                            </w:div>
                          </w:divsChild>
                        </w:div>
                        <w:div w:id="823397898">
                          <w:marLeft w:val="0"/>
                          <w:marRight w:val="0"/>
                          <w:marTop w:val="0"/>
                          <w:marBottom w:val="0"/>
                          <w:divBdr>
                            <w:top w:val="none" w:sz="0" w:space="0" w:color="auto"/>
                            <w:left w:val="none" w:sz="0" w:space="0" w:color="auto"/>
                            <w:bottom w:val="none" w:sz="0" w:space="0" w:color="auto"/>
                            <w:right w:val="none" w:sz="0" w:space="0" w:color="auto"/>
                          </w:divBdr>
                          <w:divsChild>
                            <w:div w:id="390276238">
                              <w:marLeft w:val="0"/>
                              <w:marRight w:val="0"/>
                              <w:marTop w:val="0"/>
                              <w:marBottom w:val="0"/>
                              <w:divBdr>
                                <w:top w:val="none" w:sz="0" w:space="0" w:color="auto"/>
                                <w:left w:val="none" w:sz="0" w:space="0" w:color="auto"/>
                                <w:bottom w:val="none" w:sz="0" w:space="0" w:color="auto"/>
                                <w:right w:val="none" w:sz="0" w:space="0" w:color="auto"/>
                              </w:divBdr>
                            </w:div>
                            <w:div w:id="1993413008">
                              <w:marLeft w:val="0"/>
                              <w:marRight w:val="0"/>
                              <w:marTop w:val="0"/>
                              <w:marBottom w:val="0"/>
                              <w:divBdr>
                                <w:top w:val="none" w:sz="0" w:space="0" w:color="auto"/>
                                <w:left w:val="none" w:sz="0" w:space="0" w:color="auto"/>
                                <w:bottom w:val="none" w:sz="0" w:space="0" w:color="auto"/>
                                <w:right w:val="none" w:sz="0" w:space="0" w:color="auto"/>
                              </w:divBdr>
                            </w:div>
                            <w:div w:id="1013142206">
                              <w:marLeft w:val="0"/>
                              <w:marRight w:val="0"/>
                              <w:marTop w:val="0"/>
                              <w:marBottom w:val="0"/>
                              <w:divBdr>
                                <w:top w:val="none" w:sz="0" w:space="0" w:color="auto"/>
                                <w:left w:val="none" w:sz="0" w:space="0" w:color="auto"/>
                                <w:bottom w:val="none" w:sz="0" w:space="0" w:color="auto"/>
                                <w:right w:val="none" w:sz="0" w:space="0" w:color="auto"/>
                              </w:divBdr>
                            </w:div>
                            <w:div w:id="1824736085">
                              <w:marLeft w:val="0"/>
                              <w:marRight w:val="0"/>
                              <w:marTop w:val="0"/>
                              <w:marBottom w:val="0"/>
                              <w:divBdr>
                                <w:top w:val="none" w:sz="0" w:space="0" w:color="auto"/>
                                <w:left w:val="none" w:sz="0" w:space="0" w:color="auto"/>
                                <w:bottom w:val="none" w:sz="0" w:space="0" w:color="auto"/>
                                <w:right w:val="none" w:sz="0" w:space="0" w:color="auto"/>
                              </w:divBdr>
                            </w:div>
                          </w:divsChild>
                        </w:div>
                        <w:div w:id="97872790">
                          <w:marLeft w:val="0"/>
                          <w:marRight w:val="0"/>
                          <w:marTop w:val="0"/>
                          <w:marBottom w:val="0"/>
                          <w:divBdr>
                            <w:top w:val="none" w:sz="0" w:space="0" w:color="auto"/>
                            <w:left w:val="none" w:sz="0" w:space="0" w:color="auto"/>
                            <w:bottom w:val="none" w:sz="0" w:space="0" w:color="auto"/>
                            <w:right w:val="none" w:sz="0" w:space="0" w:color="auto"/>
                          </w:divBdr>
                          <w:divsChild>
                            <w:div w:id="542139772">
                              <w:marLeft w:val="0"/>
                              <w:marRight w:val="0"/>
                              <w:marTop w:val="0"/>
                              <w:marBottom w:val="0"/>
                              <w:divBdr>
                                <w:top w:val="none" w:sz="0" w:space="0" w:color="auto"/>
                                <w:left w:val="none" w:sz="0" w:space="0" w:color="auto"/>
                                <w:bottom w:val="none" w:sz="0" w:space="0" w:color="auto"/>
                                <w:right w:val="none" w:sz="0" w:space="0" w:color="auto"/>
                              </w:divBdr>
                            </w:div>
                            <w:div w:id="1608350209">
                              <w:marLeft w:val="0"/>
                              <w:marRight w:val="0"/>
                              <w:marTop w:val="0"/>
                              <w:marBottom w:val="0"/>
                              <w:divBdr>
                                <w:top w:val="none" w:sz="0" w:space="0" w:color="auto"/>
                                <w:left w:val="none" w:sz="0" w:space="0" w:color="auto"/>
                                <w:bottom w:val="none" w:sz="0" w:space="0" w:color="auto"/>
                                <w:right w:val="none" w:sz="0" w:space="0" w:color="auto"/>
                              </w:divBdr>
                            </w:div>
                            <w:div w:id="810176018">
                              <w:marLeft w:val="0"/>
                              <w:marRight w:val="0"/>
                              <w:marTop w:val="0"/>
                              <w:marBottom w:val="0"/>
                              <w:divBdr>
                                <w:top w:val="none" w:sz="0" w:space="0" w:color="auto"/>
                                <w:left w:val="none" w:sz="0" w:space="0" w:color="auto"/>
                                <w:bottom w:val="none" w:sz="0" w:space="0" w:color="auto"/>
                                <w:right w:val="none" w:sz="0" w:space="0" w:color="auto"/>
                              </w:divBdr>
                            </w:div>
                            <w:div w:id="803039903">
                              <w:marLeft w:val="0"/>
                              <w:marRight w:val="0"/>
                              <w:marTop w:val="0"/>
                              <w:marBottom w:val="0"/>
                              <w:divBdr>
                                <w:top w:val="none" w:sz="0" w:space="0" w:color="auto"/>
                                <w:left w:val="none" w:sz="0" w:space="0" w:color="auto"/>
                                <w:bottom w:val="none" w:sz="0" w:space="0" w:color="auto"/>
                                <w:right w:val="none" w:sz="0" w:space="0" w:color="auto"/>
                              </w:divBdr>
                            </w:div>
                          </w:divsChild>
                        </w:div>
                        <w:div w:id="729420570">
                          <w:marLeft w:val="0"/>
                          <w:marRight w:val="0"/>
                          <w:marTop w:val="0"/>
                          <w:marBottom w:val="0"/>
                          <w:divBdr>
                            <w:top w:val="none" w:sz="0" w:space="0" w:color="auto"/>
                            <w:left w:val="none" w:sz="0" w:space="0" w:color="auto"/>
                            <w:bottom w:val="none" w:sz="0" w:space="0" w:color="auto"/>
                            <w:right w:val="none" w:sz="0" w:space="0" w:color="auto"/>
                          </w:divBdr>
                          <w:divsChild>
                            <w:div w:id="2116243828">
                              <w:marLeft w:val="0"/>
                              <w:marRight w:val="0"/>
                              <w:marTop w:val="0"/>
                              <w:marBottom w:val="0"/>
                              <w:divBdr>
                                <w:top w:val="none" w:sz="0" w:space="0" w:color="auto"/>
                                <w:left w:val="none" w:sz="0" w:space="0" w:color="auto"/>
                                <w:bottom w:val="none" w:sz="0" w:space="0" w:color="auto"/>
                                <w:right w:val="none" w:sz="0" w:space="0" w:color="auto"/>
                              </w:divBdr>
                            </w:div>
                            <w:div w:id="1915315992">
                              <w:marLeft w:val="0"/>
                              <w:marRight w:val="0"/>
                              <w:marTop w:val="0"/>
                              <w:marBottom w:val="0"/>
                              <w:divBdr>
                                <w:top w:val="none" w:sz="0" w:space="0" w:color="auto"/>
                                <w:left w:val="none" w:sz="0" w:space="0" w:color="auto"/>
                                <w:bottom w:val="none" w:sz="0" w:space="0" w:color="auto"/>
                                <w:right w:val="none" w:sz="0" w:space="0" w:color="auto"/>
                              </w:divBdr>
                            </w:div>
                          </w:divsChild>
                        </w:div>
                        <w:div w:id="1232470580">
                          <w:marLeft w:val="0"/>
                          <w:marRight w:val="0"/>
                          <w:marTop w:val="0"/>
                          <w:marBottom w:val="0"/>
                          <w:divBdr>
                            <w:top w:val="none" w:sz="0" w:space="0" w:color="auto"/>
                            <w:left w:val="none" w:sz="0" w:space="0" w:color="auto"/>
                            <w:bottom w:val="none" w:sz="0" w:space="0" w:color="auto"/>
                            <w:right w:val="none" w:sz="0" w:space="0" w:color="auto"/>
                          </w:divBdr>
                          <w:divsChild>
                            <w:div w:id="1219825732">
                              <w:marLeft w:val="0"/>
                              <w:marRight w:val="0"/>
                              <w:marTop w:val="0"/>
                              <w:marBottom w:val="0"/>
                              <w:divBdr>
                                <w:top w:val="none" w:sz="0" w:space="0" w:color="auto"/>
                                <w:left w:val="none" w:sz="0" w:space="0" w:color="auto"/>
                                <w:bottom w:val="none" w:sz="0" w:space="0" w:color="auto"/>
                                <w:right w:val="none" w:sz="0" w:space="0" w:color="auto"/>
                              </w:divBdr>
                            </w:div>
                            <w:div w:id="216357965">
                              <w:marLeft w:val="0"/>
                              <w:marRight w:val="0"/>
                              <w:marTop w:val="0"/>
                              <w:marBottom w:val="0"/>
                              <w:divBdr>
                                <w:top w:val="none" w:sz="0" w:space="0" w:color="auto"/>
                                <w:left w:val="none" w:sz="0" w:space="0" w:color="auto"/>
                                <w:bottom w:val="none" w:sz="0" w:space="0" w:color="auto"/>
                                <w:right w:val="none" w:sz="0" w:space="0" w:color="auto"/>
                              </w:divBdr>
                            </w:div>
                            <w:div w:id="219025620">
                              <w:marLeft w:val="0"/>
                              <w:marRight w:val="0"/>
                              <w:marTop w:val="0"/>
                              <w:marBottom w:val="0"/>
                              <w:divBdr>
                                <w:top w:val="none" w:sz="0" w:space="0" w:color="auto"/>
                                <w:left w:val="none" w:sz="0" w:space="0" w:color="auto"/>
                                <w:bottom w:val="none" w:sz="0" w:space="0" w:color="auto"/>
                                <w:right w:val="none" w:sz="0" w:space="0" w:color="auto"/>
                              </w:divBdr>
                            </w:div>
                            <w:div w:id="721641179">
                              <w:marLeft w:val="0"/>
                              <w:marRight w:val="0"/>
                              <w:marTop w:val="0"/>
                              <w:marBottom w:val="0"/>
                              <w:divBdr>
                                <w:top w:val="none" w:sz="0" w:space="0" w:color="auto"/>
                                <w:left w:val="none" w:sz="0" w:space="0" w:color="auto"/>
                                <w:bottom w:val="none" w:sz="0" w:space="0" w:color="auto"/>
                                <w:right w:val="none" w:sz="0" w:space="0" w:color="auto"/>
                              </w:divBdr>
                            </w:div>
                            <w:div w:id="192545200">
                              <w:marLeft w:val="0"/>
                              <w:marRight w:val="0"/>
                              <w:marTop w:val="0"/>
                              <w:marBottom w:val="0"/>
                              <w:divBdr>
                                <w:top w:val="none" w:sz="0" w:space="0" w:color="auto"/>
                                <w:left w:val="none" w:sz="0" w:space="0" w:color="auto"/>
                                <w:bottom w:val="none" w:sz="0" w:space="0" w:color="auto"/>
                                <w:right w:val="none" w:sz="0" w:space="0" w:color="auto"/>
                              </w:divBdr>
                            </w:div>
                          </w:divsChild>
                        </w:div>
                        <w:div w:id="1864171760">
                          <w:marLeft w:val="0"/>
                          <w:marRight w:val="0"/>
                          <w:marTop w:val="0"/>
                          <w:marBottom w:val="0"/>
                          <w:divBdr>
                            <w:top w:val="none" w:sz="0" w:space="0" w:color="auto"/>
                            <w:left w:val="none" w:sz="0" w:space="0" w:color="auto"/>
                            <w:bottom w:val="none" w:sz="0" w:space="0" w:color="auto"/>
                            <w:right w:val="none" w:sz="0" w:space="0" w:color="auto"/>
                          </w:divBdr>
                          <w:divsChild>
                            <w:div w:id="395665825">
                              <w:marLeft w:val="0"/>
                              <w:marRight w:val="0"/>
                              <w:marTop w:val="0"/>
                              <w:marBottom w:val="0"/>
                              <w:divBdr>
                                <w:top w:val="none" w:sz="0" w:space="0" w:color="auto"/>
                                <w:left w:val="none" w:sz="0" w:space="0" w:color="auto"/>
                                <w:bottom w:val="none" w:sz="0" w:space="0" w:color="auto"/>
                                <w:right w:val="none" w:sz="0" w:space="0" w:color="auto"/>
                              </w:divBdr>
                            </w:div>
                            <w:div w:id="2062706784">
                              <w:marLeft w:val="0"/>
                              <w:marRight w:val="0"/>
                              <w:marTop w:val="0"/>
                              <w:marBottom w:val="0"/>
                              <w:divBdr>
                                <w:top w:val="none" w:sz="0" w:space="0" w:color="auto"/>
                                <w:left w:val="none" w:sz="0" w:space="0" w:color="auto"/>
                                <w:bottom w:val="none" w:sz="0" w:space="0" w:color="auto"/>
                                <w:right w:val="none" w:sz="0" w:space="0" w:color="auto"/>
                              </w:divBdr>
                            </w:div>
                            <w:div w:id="1274050199">
                              <w:marLeft w:val="0"/>
                              <w:marRight w:val="0"/>
                              <w:marTop w:val="0"/>
                              <w:marBottom w:val="0"/>
                              <w:divBdr>
                                <w:top w:val="none" w:sz="0" w:space="0" w:color="auto"/>
                                <w:left w:val="none" w:sz="0" w:space="0" w:color="auto"/>
                                <w:bottom w:val="none" w:sz="0" w:space="0" w:color="auto"/>
                                <w:right w:val="none" w:sz="0" w:space="0" w:color="auto"/>
                              </w:divBdr>
                            </w:div>
                            <w:div w:id="837160269">
                              <w:marLeft w:val="0"/>
                              <w:marRight w:val="0"/>
                              <w:marTop w:val="0"/>
                              <w:marBottom w:val="0"/>
                              <w:divBdr>
                                <w:top w:val="none" w:sz="0" w:space="0" w:color="auto"/>
                                <w:left w:val="none" w:sz="0" w:space="0" w:color="auto"/>
                                <w:bottom w:val="none" w:sz="0" w:space="0" w:color="auto"/>
                                <w:right w:val="none" w:sz="0" w:space="0" w:color="auto"/>
                              </w:divBdr>
                            </w:div>
                            <w:div w:id="1090934473">
                              <w:marLeft w:val="0"/>
                              <w:marRight w:val="0"/>
                              <w:marTop w:val="0"/>
                              <w:marBottom w:val="0"/>
                              <w:divBdr>
                                <w:top w:val="none" w:sz="0" w:space="0" w:color="auto"/>
                                <w:left w:val="none" w:sz="0" w:space="0" w:color="auto"/>
                                <w:bottom w:val="none" w:sz="0" w:space="0" w:color="auto"/>
                                <w:right w:val="none" w:sz="0" w:space="0" w:color="auto"/>
                              </w:divBdr>
                            </w:div>
                            <w:div w:id="1842350682">
                              <w:marLeft w:val="0"/>
                              <w:marRight w:val="0"/>
                              <w:marTop w:val="0"/>
                              <w:marBottom w:val="0"/>
                              <w:divBdr>
                                <w:top w:val="none" w:sz="0" w:space="0" w:color="auto"/>
                                <w:left w:val="none" w:sz="0" w:space="0" w:color="auto"/>
                                <w:bottom w:val="none" w:sz="0" w:space="0" w:color="auto"/>
                                <w:right w:val="none" w:sz="0" w:space="0" w:color="auto"/>
                              </w:divBdr>
                            </w:div>
                            <w:div w:id="826434612">
                              <w:marLeft w:val="0"/>
                              <w:marRight w:val="0"/>
                              <w:marTop w:val="0"/>
                              <w:marBottom w:val="0"/>
                              <w:divBdr>
                                <w:top w:val="none" w:sz="0" w:space="0" w:color="auto"/>
                                <w:left w:val="none" w:sz="0" w:space="0" w:color="auto"/>
                                <w:bottom w:val="none" w:sz="0" w:space="0" w:color="auto"/>
                                <w:right w:val="none" w:sz="0" w:space="0" w:color="auto"/>
                              </w:divBdr>
                            </w:div>
                            <w:div w:id="1205673545">
                              <w:marLeft w:val="0"/>
                              <w:marRight w:val="0"/>
                              <w:marTop w:val="0"/>
                              <w:marBottom w:val="0"/>
                              <w:divBdr>
                                <w:top w:val="none" w:sz="0" w:space="0" w:color="auto"/>
                                <w:left w:val="none" w:sz="0" w:space="0" w:color="auto"/>
                                <w:bottom w:val="none" w:sz="0" w:space="0" w:color="auto"/>
                                <w:right w:val="none" w:sz="0" w:space="0" w:color="auto"/>
                              </w:divBdr>
                            </w:div>
                            <w:div w:id="1904099741">
                              <w:marLeft w:val="0"/>
                              <w:marRight w:val="0"/>
                              <w:marTop w:val="0"/>
                              <w:marBottom w:val="0"/>
                              <w:divBdr>
                                <w:top w:val="none" w:sz="0" w:space="0" w:color="auto"/>
                                <w:left w:val="none" w:sz="0" w:space="0" w:color="auto"/>
                                <w:bottom w:val="none" w:sz="0" w:space="0" w:color="auto"/>
                                <w:right w:val="none" w:sz="0" w:space="0" w:color="auto"/>
                              </w:divBdr>
                            </w:div>
                            <w:div w:id="1298292152">
                              <w:marLeft w:val="0"/>
                              <w:marRight w:val="0"/>
                              <w:marTop w:val="0"/>
                              <w:marBottom w:val="0"/>
                              <w:divBdr>
                                <w:top w:val="none" w:sz="0" w:space="0" w:color="auto"/>
                                <w:left w:val="none" w:sz="0" w:space="0" w:color="auto"/>
                                <w:bottom w:val="none" w:sz="0" w:space="0" w:color="auto"/>
                                <w:right w:val="none" w:sz="0" w:space="0" w:color="auto"/>
                              </w:divBdr>
                            </w:div>
                          </w:divsChild>
                        </w:div>
                        <w:div w:id="2018464324">
                          <w:marLeft w:val="0"/>
                          <w:marRight w:val="0"/>
                          <w:marTop w:val="0"/>
                          <w:marBottom w:val="0"/>
                          <w:divBdr>
                            <w:top w:val="none" w:sz="0" w:space="0" w:color="auto"/>
                            <w:left w:val="none" w:sz="0" w:space="0" w:color="auto"/>
                            <w:bottom w:val="none" w:sz="0" w:space="0" w:color="auto"/>
                            <w:right w:val="none" w:sz="0" w:space="0" w:color="auto"/>
                          </w:divBdr>
                          <w:divsChild>
                            <w:div w:id="2080324846">
                              <w:marLeft w:val="0"/>
                              <w:marRight w:val="0"/>
                              <w:marTop w:val="0"/>
                              <w:marBottom w:val="0"/>
                              <w:divBdr>
                                <w:top w:val="none" w:sz="0" w:space="0" w:color="auto"/>
                                <w:left w:val="none" w:sz="0" w:space="0" w:color="auto"/>
                                <w:bottom w:val="none" w:sz="0" w:space="0" w:color="auto"/>
                                <w:right w:val="none" w:sz="0" w:space="0" w:color="auto"/>
                              </w:divBdr>
                            </w:div>
                            <w:div w:id="113523240">
                              <w:marLeft w:val="0"/>
                              <w:marRight w:val="0"/>
                              <w:marTop w:val="0"/>
                              <w:marBottom w:val="0"/>
                              <w:divBdr>
                                <w:top w:val="none" w:sz="0" w:space="0" w:color="auto"/>
                                <w:left w:val="none" w:sz="0" w:space="0" w:color="auto"/>
                                <w:bottom w:val="none" w:sz="0" w:space="0" w:color="auto"/>
                                <w:right w:val="none" w:sz="0" w:space="0" w:color="auto"/>
                              </w:divBdr>
                            </w:div>
                            <w:div w:id="422646903">
                              <w:marLeft w:val="0"/>
                              <w:marRight w:val="0"/>
                              <w:marTop w:val="0"/>
                              <w:marBottom w:val="0"/>
                              <w:divBdr>
                                <w:top w:val="none" w:sz="0" w:space="0" w:color="auto"/>
                                <w:left w:val="none" w:sz="0" w:space="0" w:color="auto"/>
                                <w:bottom w:val="none" w:sz="0" w:space="0" w:color="auto"/>
                                <w:right w:val="none" w:sz="0" w:space="0" w:color="auto"/>
                              </w:divBdr>
                            </w:div>
                            <w:div w:id="414667340">
                              <w:marLeft w:val="0"/>
                              <w:marRight w:val="0"/>
                              <w:marTop w:val="0"/>
                              <w:marBottom w:val="0"/>
                              <w:divBdr>
                                <w:top w:val="none" w:sz="0" w:space="0" w:color="auto"/>
                                <w:left w:val="none" w:sz="0" w:space="0" w:color="auto"/>
                                <w:bottom w:val="none" w:sz="0" w:space="0" w:color="auto"/>
                                <w:right w:val="none" w:sz="0" w:space="0" w:color="auto"/>
                              </w:divBdr>
                            </w:div>
                            <w:div w:id="1294603068">
                              <w:marLeft w:val="0"/>
                              <w:marRight w:val="0"/>
                              <w:marTop w:val="0"/>
                              <w:marBottom w:val="0"/>
                              <w:divBdr>
                                <w:top w:val="none" w:sz="0" w:space="0" w:color="auto"/>
                                <w:left w:val="none" w:sz="0" w:space="0" w:color="auto"/>
                                <w:bottom w:val="none" w:sz="0" w:space="0" w:color="auto"/>
                                <w:right w:val="none" w:sz="0" w:space="0" w:color="auto"/>
                              </w:divBdr>
                            </w:div>
                            <w:div w:id="2115321043">
                              <w:marLeft w:val="0"/>
                              <w:marRight w:val="0"/>
                              <w:marTop w:val="0"/>
                              <w:marBottom w:val="0"/>
                              <w:divBdr>
                                <w:top w:val="none" w:sz="0" w:space="0" w:color="auto"/>
                                <w:left w:val="none" w:sz="0" w:space="0" w:color="auto"/>
                                <w:bottom w:val="none" w:sz="0" w:space="0" w:color="auto"/>
                                <w:right w:val="none" w:sz="0" w:space="0" w:color="auto"/>
                              </w:divBdr>
                            </w:div>
                            <w:div w:id="2131656224">
                              <w:marLeft w:val="0"/>
                              <w:marRight w:val="0"/>
                              <w:marTop w:val="0"/>
                              <w:marBottom w:val="0"/>
                              <w:divBdr>
                                <w:top w:val="none" w:sz="0" w:space="0" w:color="auto"/>
                                <w:left w:val="none" w:sz="0" w:space="0" w:color="auto"/>
                                <w:bottom w:val="none" w:sz="0" w:space="0" w:color="auto"/>
                                <w:right w:val="none" w:sz="0" w:space="0" w:color="auto"/>
                              </w:divBdr>
                            </w:div>
                            <w:div w:id="1073046408">
                              <w:marLeft w:val="0"/>
                              <w:marRight w:val="0"/>
                              <w:marTop w:val="0"/>
                              <w:marBottom w:val="0"/>
                              <w:divBdr>
                                <w:top w:val="none" w:sz="0" w:space="0" w:color="auto"/>
                                <w:left w:val="none" w:sz="0" w:space="0" w:color="auto"/>
                                <w:bottom w:val="none" w:sz="0" w:space="0" w:color="auto"/>
                                <w:right w:val="none" w:sz="0" w:space="0" w:color="auto"/>
                              </w:divBdr>
                            </w:div>
                            <w:div w:id="117265217">
                              <w:marLeft w:val="0"/>
                              <w:marRight w:val="0"/>
                              <w:marTop w:val="0"/>
                              <w:marBottom w:val="0"/>
                              <w:divBdr>
                                <w:top w:val="none" w:sz="0" w:space="0" w:color="auto"/>
                                <w:left w:val="none" w:sz="0" w:space="0" w:color="auto"/>
                                <w:bottom w:val="none" w:sz="0" w:space="0" w:color="auto"/>
                                <w:right w:val="none" w:sz="0" w:space="0" w:color="auto"/>
                              </w:divBdr>
                            </w:div>
                          </w:divsChild>
                        </w:div>
                        <w:div w:id="1781098788">
                          <w:marLeft w:val="0"/>
                          <w:marRight w:val="0"/>
                          <w:marTop w:val="0"/>
                          <w:marBottom w:val="0"/>
                          <w:divBdr>
                            <w:top w:val="none" w:sz="0" w:space="0" w:color="auto"/>
                            <w:left w:val="none" w:sz="0" w:space="0" w:color="auto"/>
                            <w:bottom w:val="none" w:sz="0" w:space="0" w:color="auto"/>
                            <w:right w:val="none" w:sz="0" w:space="0" w:color="auto"/>
                          </w:divBdr>
                          <w:divsChild>
                            <w:div w:id="219899049">
                              <w:marLeft w:val="0"/>
                              <w:marRight w:val="0"/>
                              <w:marTop w:val="0"/>
                              <w:marBottom w:val="0"/>
                              <w:divBdr>
                                <w:top w:val="none" w:sz="0" w:space="0" w:color="auto"/>
                                <w:left w:val="none" w:sz="0" w:space="0" w:color="auto"/>
                                <w:bottom w:val="none" w:sz="0" w:space="0" w:color="auto"/>
                                <w:right w:val="none" w:sz="0" w:space="0" w:color="auto"/>
                              </w:divBdr>
                            </w:div>
                            <w:div w:id="1597640737">
                              <w:marLeft w:val="0"/>
                              <w:marRight w:val="0"/>
                              <w:marTop w:val="0"/>
                              <w:marBottom w:val="0"/>
                              <w:divBdr>
                                <w:top w:val="none" w:sz="0" w:space="0" w:color="auto"/>
                                <w:left w:val="none" w:sz="0" w:space="0" w:color="auto"/>
                                <w:bottom w:val="none" w:sz="0" w:space="0" w:color="auto"/>
                                <w:right w:val="none" w:sz="0" w:space="0" w:color="auto"/>
                              </w:divBdr>
                            </w:div>
                            <w:div w:id="1113403870">
                              <w:marLeft w:val="0"/>
                              <w:marRight w:val="0"/>
                              <w:marTop w:val="0"/>
                              <w:marBottom w:val="0"/>
                              <w:divBdr>
                                <w:top w:val="none" w:sz="0" w:space="0" w:color="auto"/>
                                <w:left w:val="none" w:sz="0" w:space="0" w:color="auto"/>
                                <w:bottom w:val="none" w:sz="0" w:space="0" w:color="auto"/>
                                <w:right w:val="none" w:sz="0" w:space="0" w:color="auto"/>
                              </w:divBdr>
                            </w:div>
                            <w:div w:id="691299012">
                              <w:marLeft w:val="0"/>
                              <w:marRight w:val="0"/>
                              <w:marTop w:val="0"/>
                              <w:marBottom w:val="0"/>
                              <w:divBdr>
                                <w:top w:val="none" w:sz="0" w:space="0" w:color="auto"/>
                                <w:left w:val="none" w:sz="0" w:space="0" w:color="auto"/>
                                <w:bottom w:val="none" w:sz="0" w:space="0" w:color="auto"/>
                                <w:right w:val="none" w:sz="0" w:space="0" w:color="auto"/>
                              </w:divBdr>
                            </w:div>
                            <w:div w:id="698120926">
                              <w:marLeft w:val="0"/>
                              <w:marRight w:val="0"/>
                              <w:marTop w:val="0"/>
                              <w:marBottom w:val="0"/>
                              <w:divBdr>
                                <w:top w:val="none" w:sz="0" w:space="0" w:color="auto"/>
                                <w:left w:val="none" w:sz="0" w:space="0" w:color="auto"/>
                                <w:bottom w:val="none" w:sz="0" w:space="0" w:color="auto"/>
                                <w:right w:val="none" w:sz="0" w:space="0" w:color="auto"/>
                              </w:divBdr>
                            </w:div>
                            <w:div w:id="1104157266">
                              <w:marLeft w:val="0"/>
                              <w:marRight w:val="0"/>
                              <w:marTop w:val="0"/>
                              <w:marBottom w:val="0"/>
                              <w:divBdr>
                                <w:top w:val="none" w:sz="0" w:space="0" w:color="auto"/>
                                <w:left w:val="none" w:sz="0" w:space="0" w:color="auto"/>
                                <w:bottom w:val="none" w:sz="0" w:space="0" w:color="auto"/>
                                <w:right w:val="none" w:sz="0" w:space="0" w:color="auto"/>
                              </w:divBdr>
                            </w:div>
                            <w:div w:id="1567062515">
                              <w:marLeft w:val="0"/>
                              <w:marRight w:val="0"/>
                              <w:marTop w:val="0"/>
                              <w:marBottom w:val="0"/>
                              <w:divBdr>
                                <w:top w:val="none" w:sz="0" w:space="0" w:color="auto"/>
                                <w:left w:val="none" w:sz="0" w:space="0" w:color="auto"/>
                                <w:bottom w:val="none" w:sz="0" w:space="0" w:color="auto"/>
                                <w:right w:val="none" w:sz="0" w:space="0" w:color="auto"/>
                              </w:divBdr>
                            </w:div>
                            <w:div w:id="2106611991">
                              <w:marLeft w:val="0"/>
                              <w:marRight w:val="0"/>
                              <w:marTop w:val="0"/>
                              <w:marBottom w:val="0"/>
                              <w:divBdr>
                                <w:top w:val="none" w:sz="0" w:space="0" w:color="auto"/>
                                <w:left w:val="none" w:sz="0" w:space="0" w:color="auto"/>
                                <w:bottom w:val="none" w:sz="0" w:space="0" w:color="auto"/>
                                <w:right w:val="none" w:sz="0" w:space="0" w:color="auto"/>
                              </w:divBdr>
                            </w:div>
                          </w:divsChild>
                        </w:div>
                        <w:div w:id="2065904507">
                          <w:marLeft w:val="0"/>
                          <w:marRight w:val="0"/>
                          <w:marTop w:val="0"/>
                          <w:marBottom w:val="0"/>
                          <w:divBdr>
                            <w:top w:val="none" w:sz="0" w:space="0" w:color="auto"/>
                            <w:left w:val="none" w:sz="0" w:space="0" w:color="auto"/>
                            <w:bottom w:val="none" w:sz="0" w:space="0" w:color="auto"/>
                            <w:right w:val="none" w:sz="0" w:space="0" w:color="auto"/>
                          </w:divBdr>
                          <w:divsChild>
                            <w:div w:id="1104693434">
                              <w:marLeft w:val="0"/>
                              <w:marRight w:val="0"/>
                              <w:marTop w:val="0"/>
                              <w:marBottom w:val="0"/>
                              <w:divBdr>
                                <w:top w:val="none" w:sz="0" w:space="0" w:color="auto"/>
                                <w:left w:val="none" w:sz="0" w:space="0" w:color="auto"/>
                                <w:bottom w:val="none" w:sz="0" w:space="0" w:color="auto"/>
                                <w:right w:val="none" w:sz="0" w:space="0" w:color="auto"/>
                              </w:divBdr>
                            </w:div>
                            <w:div w:id="781849656">
                              <w:marLeft w:val="0"/>
                              <w:marRight w:val="0"/>
                              <w:marTop w:val="0"/>
                              <w:marBottom w:val="0"/>
                              <w:divBdr>
                                <w:top w:val="none" w:sz="0" w:space="0" w:color="auto"/>
                                <w:left w:val="none" w:sz="0" w:space="0" w:color="auto"/>
                                <w:bottom w:val="none" w:sz="0" w:space="0" w:color="auto"/>
                                <w:right w:val="none" w:sz="0" w:space="0" w:color="auto"/>
                              </w:divBdr>
                            </w:div>
                            <w:div w:id="719213299">
                              <w:marLeft w:val="0"/>
                              <w:marRight w:val="0"/>
                              <w:marTop w:val="0"/>
                              <w:marBottom w:val="0"/>
                              <w:divBdr>
                                <w:top w:val="none" w:sz="0" w:space="0" w:color="auto"/>
                                <w:left w:val="none" w:sz="0" w:space="0" w:color="auto"/>
                                <w:bottom w:val="none" w:sz="0" w:space="0" w:color="auto"/>
                                <w:right w:val="none" w:sz="0" w:space="0" w:color="auto"/>
                              </w:divBdr>
                            </w:div>
                            <w:div w:id="1441335046">
                              <w:marLeft w:val="0"/>
                              <w:marRight w:val="0"/>
                              <w:marTop w:val="0"/>
                              <w:marBottom w:val="0"/>
                              <w:divBdr>
                                <w:top w:val="none" w:sz="0" w:space="0" w:color="auto"/>
                                <w:left w:val="none" w:sz="0" w:space="0" w:color="auto"/>
                                <w:bottom w:val="none" w:sz="0" w:space="0" w:color="auto"/>
                                <w:right w:val="none" w:sz="0" w:space="0" w:color="auto"/>
                              </w:divBdr>
                            </w:div>
                            <w:div w:id="112746904">
                              <w:marLeft w:val="0"/>
                              <w:marRight w:val="0"/>
                              <w:marTop w:val="0"/>
                              <w:marBottom w:val="0"/>
                              <w:divBdr>
                                <w:top w:val="none" w:sz="0" w:space="0" w:color="auto"/>
                                <w:left w:val="none" w:sz="0" w:space="0" w:color="auto"/>
                                <w:bottom w:val="none" w:sz="0" w:space="0" w:color="auto"/>
                                <w:right w:val="none" w:sz="0" w:space="0" w:color="auto"/>
                              </w:divBdr>
                            </w:div>
                            <w:div w:id="837232986">
                              <w:marLeft w:val="0"/>
                              <w:marRight w:val="0"/>
                              <w:marTop w:val="0"/>
                              <w:marBottom w:val="0"/>
                              <w:divBdr>
                                <w:top w:val="none" w:sz="0" w:space="0" w:color="auto"/>
                                <w:left w:val="none" w:sz="0" w:space="0" w:color="auto"/>
                                <w:bottom w:val="none" w:sz="0" w:space="0" w:color="auto"/>
                                <w:right w:val="none" w:sz="0" w:space="0" w:color="auto"/>
                              </w:divBdr>
                            </w:div>
                            <w:div w:id="1786076903">
                              <w:marLeft w:val="0"/>
                              <w:marRight w:val="0"/>
                              <w:marTop w:val="0"/>
                              <w:marBottom w:val="0"/>
                              <w:divBdr>
                                <w:top w:val="none" w:sz="0" w:space="0" w:color="auto"/>
                                <w:left w:val="none" w:sz="0" w:space="0" w:color="auto"/>
                                <w:bottom w:val="none" w:sz="0" w:space="0" w:color="auto"/>
                                <w:right w:val="none" w:sz="0" w:space="0" w:color="auto"/>
                              </w:divBdr>
                            </w:div>
                            <w:div w:id="1846049908">
                              <w:marLeft w:val="0"/>
                              <w:marRight w:val="0"/>
                              <w:marTop w:val="0"/>
                              <w:marBottom w:val="0"/>
                              <w:divBdr>
                                <w:top w:val="none" w:sz="0" w:space="0" w:color="auto"/>
                                <w:left w:val="none" w:sz="0" w:space="0" w:color="auto"/>
                                <w:bottom w:val="none" w:sz="0" w:space="0" w:color="auto"/>
                                <w:right w:val="none" w:sz="0" w:space="0" w:color="auto"/>
                              </w:divBdr>
                            </w:div>
                            <w:div w:id="561603397">
                              <w:marLeft w:val="0"/>
                              <w:marRight w:val="0"/>
                              <w:marTop w:val="0"/>
                              <w:marBottom w:val="0"/>
                              <w:divBdr>
                                <w:top w:val="none" w:sz="0" w:space="0" w:color="auto"/>
                                <w:left w:val="none" w:sz="0" w:space="0" w:color="auto"/>
                                <w:bottom w:val="none" w:sz="0" w:space="0" w:color="auto"/>
                                <w:right w:val="none" w:sz="0" w:space="0" w:color="auto"/>
                              </w:divBdr>
                            </w:div>
                          </w:divsChild>
                        </w:div>
                        <w:div w:id="678773796">
                          <w:marLeft w:val="0"/>
                          <w:marRight w:val="0"/>
                          <w:marTop w:val="0"/>
                          <w:marBottom w:val="0"/>
                          <w:divBdr>
                            <w:top w:val="none" w:sz="0" w:space="0" w:color="auto"/>
                            <w:left w:val="none" w:sz="0" w:space="0" w:color="auto"/>
                            <w:bottom w:val="none" w:sz="0" w:space="0" w:color="auto"/>
                            <w:right w:val="none" w:sz="0" w:space="0" w:color="auto"/>
                          </w:divBdr>
                          <w:divsChild>
                            <w:div w:id="473571796">
                              <w:marLeft w:val="0"/>
                              <w:marRight w:val="0"/>
                              <w:marTop w:val="0"/>
                              <w:marBottom w:val="0"/>
                              <w:divBdr>
                                <w:top w:val="none" w:sz="0" w:space="0" w:color="auto"/>
                                <w:left w:val="none" w:sz="0" w:space="0" w:color="auto"/>
                                <w:bottom w:val="none" w:sz="0" w:space="0" w:color="auto"/>
                                <w:right w:val="none" w:sz="0" w:space="0" w:color="auto"/>
                              </w:divBdr>
                            </w:div>
                            <w:div w:id="1631008411">
                              <w:marLeft w:val="0"/>
                              <w:marRight w:val="0"/>
                              <w:marTop w:val="0"/>
                              <w:marBottom w:val="0"/>
                              <w:divBdr>
                                <w:top w:val="none" w:sz="0" w:space="0" w:color="auto"/>
                                <w:left w:val="none" w:sz="0" w:space="0" w:color="auto"/>
                                <w:bottom w:val="none" w:sz="0" w:space="0" w:color="auto"/>
                                <w:right w:val="none" w:sz="0" w:space="0" w:color="auto"/>
                              </w:divBdr>
                            </w:div>
                            <w:div w:id="2025597193">
                              <w:marLeft w:val="0"/>
                              <w:marRight w:val="0"/>
                              <w:marTop w:val="0"/>
                              <w:marBottom w:val="0"/>
                              <w:divBdr>
                                <w:top w:val="none" w:sz="0" w:space="0" w:color="auto"/>
                                <w:left w:val="none" w:sz="0" w:space="0" w:color="auto"/>
                                <w:bottom w:val="none" w:sz="0" w:space="0" w:color="auto"/>
                                <w:right w:val="none" w:sz="0" w:space="0" w:color="auto"/>
                              </w:divBdr>
                            </w:div>
                            <w:div w:id="1548688923">
                              <w:marLeft w:val="0"/>
                              <w:marRight w:val="0"/>
                              <w:marTop w:val="0"/>
                              <w:marBottom w:val="0"/>
                              <w:divBdr>
                                <w:top w:val="none" w:sz="0" w:space="0" w:color="auto"/>
                                <w:left w:val="none" w:sz="0" w:space="0" w:color="auto"/>
                                <w:bottom w:val="none" w:sz="0" w:space="0" w:color="auto"/>
                                <w:right w:val="none" w:sz="0" w:space="0" w:color="auto"/>
                              </w:divBdr>
                            </w:div>
                            <w:div w:id="107043874">
                              <w:marLeft w:val="0"/>
                              <w:marRight w:val="0"/>
                              <w:marTop w:val="0"/>
                              <w:marBottom w:val="0"/>
                              <w:divBdr>
                                <w:top w:val="none" w:sz="0" w:space="0" w:color="auto"/>
                                <w:left w:val="none" w:sz="0" w:space="0" w:color="auto"/>
                                <w:bottom w:val="none" w:sz="0" w:space="0" w:color="auto"/>
                                <w:right w:val="none" w:sz="0" w:space="0" w:color="auto"/>
                              </w:divBdr>
                            </w:div>
                            <w:div w:id="427888209">
                              <w:marLeft w:val="0"/>
                              <w:marRight w:val="0"/>
                              <w:marTop w:val="0"/>
                              <w:marBottom w:val="0"/>
                              <w:divBdr>
                                <w:top w:val="none" w:sz="0" w:space="0" w:color="auto"/>
                                <w:left w:val="none" w:sz="0" w:space="0" w:color="auto"/>
                                <w:bottom w:val="none" w:sz="0" w:space="0" w:color="auto"/>
                                <w:right w:val="none" w:sz="0" w:space="0" w:color="auto"/>
                              </w:divBdr>
                            </w:div>
                            <w:div w:id="1058701171">
                              <w:marLeft w:val="0"/>
                              <w:marRight w:val="0"/>
                              <w:marTop w:val="0"/>
                              <w:marBottom w:val="0"/>
                              <w:divBdr>
                                <w:top w:val="none" w:sz="0" w:space="0" w:color="auto"/>
                                <w:left w:val="none" w:sz="0" w:space="0" w:color="auto"/>
                                <w:bottom w:val="none" w:sz="0" w:space="0" w:color="auto"/>
                                <w:right w:val="none" w:sz="0" w:space="0" w:color="auto"/>
                              </w:divBdr>
                            </w:div>
                            <w:div w:id="380131340">
                              <w:marLeft w:val="0"/>
                              <w:marRight w:val="0"/>
                              <w:marTop w:val="0"/>
                              <w:marBottom w:val="0"/>
                              <w:divBdr>
                                <w:top w:val="none" w:sz="0" w:space="0" w:color="auto"/>
                                <w:left w:val="none" w:sz="0" w:space="0" w:color="auto"/>
                                <w:bottom w:val="none" w:sz="0" w:space="0" w:color="auto"/>
                                <w:right w:val="none" w:sz="0" w:space="0" w:color="auto"/>
                              </w:divBdr>
                            </w:div>
                            <w:div w:id="1896349715">
                              <w:marLeft w:val="0"/>
                              <w:marRight w:val="0"/>
                              <w:marTop w:val="0"/>
                              <w:marBottom w:val="0"/>
                              <w:divBdr>
                                <w:top w:val="none" w:sz="0" w:space="0" w:color="auto"/>
                                <w:left w:val="none" w:sz="0" w:space="0" w:color="auto"/>
                                <w:bottom w:val="none" w:sz="0" w:space="0" w:color="auto"/>
                                <w:right w:val="none" w:sz="0" w:space="0" w:color="auto"/>
                              </w:divBdr>
                            </w:div>
                            <w:div w:id="1689872178">
                              <w:marLeft w:val="0"/>
                              <w:marRight w:val="0"/>
                              <w:marTop w:val="0"/>
                              <w:marBottom w:val="0"/>
                              <w:divBdr>
                                <w:top w:val="none" w:sz="0" w:space="0" w:color="auto"/>
                                <w:left w:val="none" w:sz="0" w:space="0" w:color="auto"/>
                                <w:bottom w:val="none" w:sz="0" w:space="0" w:color="auto"/>
                                <w:right w:val="none" w:sz="0" w:space="0" w:color="auto"/>
                              </w:divBdr>
                            </w:div>
                            <w:div w:id="512770123">
                              <w:marLeft w:val="0"/>
                              <w:marRight w:val="0"/>
                              <w:marTop w:val="0"/>
                              <w:marBottom w:val="0"/>
                              <w:divBdr>
                                <w:top w:val="none" w:sz="0" w:space="0" w:color="auto"/>
                                <w:left w:val="none" w:sz="0" w:space="0" w:color="auto"/>
                                <w:bottom w:val="none" w:sz="0" w:space="0" w:color="auto"/>
                                <w:right w:val="none" w:sz="0" w:space="0" w:color="auto"/>
                              </w:divBdr>
                            </w:div>
                            <w:div w:id="467476696">
                              <w:marLeft w:val="0"/>
                              <w:marRight w:val="0"/>
                              <w:marTop w:val="0"/>
                              <w:marBottom w:val="0"/>
                              <w:divBdr>
                                <w:top w:val="none" w:sz="0" w:space="0" w:color="auto"/>
                                <w:left w:val="none" w:sz="0" w:space="0" w:color="auto"/>
                                <w:bottom w:val="none" w:sz="0" w:space="0" w:color="auto"/>
                                <w:right w:val="none" w:sz="0" w:space="0" w:color="auto"/>
                              </w:divBdr>
                            </w:div>
                            <w:div w:id="219949262">
                              <w:marLeft w:val="0"/>
                              <w:marRight w:val="0"/>
                              <w:marTop w:val="0"/>
                              <w:marBottom w:val="0"/>
                              <w:divBdr>
                                <w:top w:val="none" w:sz="0" w:space="0" w:color="auto"/>
                                <w:left w:val="none" w:sz="0" w:space="0" w:color="auto"/>
                                <w:bottom w:val="none" w:sz="0" w:space="0" w:color="auto"/>
                                <w:right w:val="none" w:sz="0" w:space="0" w:color="auto"/>
                              </w:divBdr>
                            </w:div>
                            <w:div w:id="220942086">
                              <w:marLeft w:val="0"/>
                              <w:marRight w:val="0"/>
                              <w:marTop w:val="0"/>
                              <w:marBottom w:val="0"/>
                              <w:divBdr>
                                <w:top w:val="none" w:sz="0" w:space="0" w:color="auto"/>
                                <w:left w:val="none" w:sz="0" w:space="0" w:color="auto"/>
                                <w:bottom w:val="none" w:sz="0" w:space="0" w:color="auto"/>
                                <w:right w:val="none" w:sz="0" w:space="0" w:color="auto"/>
                              </w:divBdr>
                            </w:div>
                            <w:div w:id="887643446">
                              <w:marLeft w:val="0"/>
                              <w:marRight w:val="0"/>
                              <w:marTop w:val="0"/>
                              <w:marBottom w:val="0"/>
                              <w:divBdr>
                                <w:top w:val="none" w:sz="0" w:space="0" w:color="auto"/>
                                <w:left w:val="none" w:sz="0" w:space="0" w:color="auto"/>
                                <w:bottom w:val="none" w:sz="0" w:space="0" w:color="auto"/>
                                <w:right w:val="none" w:sz="0" w:space="0" w:color="auto"/>
                              </w:divBdr>
                            </w:div>
                            <w:div w:id="2139954285">
                              <w:marLeft w:val="0"/>
                              <w:marRight w:val="0"/>
                              <w:marTop w:val="0"/>
                              <w:marBottom w:val="0"/>
                              <w:divBdr>
                                <w:top w:val="none" w:sz="0" w:space="0" w:color="auto"/>
                                <w:left w:val="none" w:sz="0" w:space="0" w:color="auto"/>
                                <w:bottom w:val="none" w:sz="0" w:space="0" w:color="auto"/>
                                <w:right w:val="none" w:sz="0" w:space="0" w:color="auto"/>
                              </w:divBdr>
                            </w:div>
                            <w:div w:id="2127574971">
                              <w:marLeft w:val="0"/>
                              <w:marRight w:val="0"/>
                              <w:marTop w:val="0"/>
                              <w:marBottom w:val="0"/>
                              <w:divBdr>
                                <w:top w:val="none" w:sz="0" w:space="0" w:color="auto"/>
                                <w:left w:val="none" w:sz="0" w:space="0" w:color="auto"/>
                                <w:bottom w:val="none" w:sz="0" w:space="0" w:color="auto"/>
                                <w:right w:val="none" w:sz="0" w:space="0" w:color="auto"/>
                              </w:divBdr>
                            </w:div>
                          </w:divsChild>
                        </w:div>
                        <w:div w:id="1941911084">
                          <w:marLeft w:val="0"/>
                          <w:marRight w:val="0"/>
                          <w:marTop w:val="0"/>
                          <w:marBottom w:val="0"/>
                          <w:divBdr>
                            <w:top w:val="none" w:sz="0" w:space="0" w:color="auto"/>
                            <w:left w:val="none" w:sz="0" w:space="0" w:color="auto"/>
                            <w:bottom w:val="none" w:sz="0" w:space="0" w:color="auto"/>
                            <w:right w:val="none" w:sz="0" w:space="0" w:color="auto"/>
                          </w:divBdr>
                          <w:divsChild>
                            <w:div w:id="1134329330">
                              <w:marLeft w:val="0"/>
                              <w:marRight w:val="0"/>
                              <w:marTop w:val="0"/>
                              <w:marBottom w:val="0"/>
                              <w:divBdr>
                                <w:top w:val="none" w:sz="0" w:space="0" w:color="auto"/>
                                <w:left w:val="none" w:sz="0" w:space="0" w:color="auto"/>
                                <w:bottom w:val="none" w:sz="0" w:space="0" w:color="auto"/>
                                <w:right w:val="none" w:sz="0" w:space="0" w:color="auto"/>
                              </w:divBdr>
                            </w:div>
                            <w:div w:id="1399596151">
                              <w:marLeft w:val="0"/>
                              <w:marRight w:val="0"/>
                              <w:marTop w:val="0"/>
                              <w:marBottom w:val="0"/>
                              <w:divBdr>
                                <w:top w:val="none" w:sz="0" w:space="0" w:color="auto"/>
                                <w:left w:val="none" w:sz="0" w:space="0" w:color="auto"/>
                                <w:bottom w:val="none" w:sz="0" w:space="0" w:color="auto"/>
                                <w:right w:val="none" w:sz="0" w:space="0" w:color="auto"/>
                              </w:divBdr>
                            </w:div>
                            <w:div w:id="1875773464">
                              <w:marLeft w:val="0"/>
                              <w:marRight w:val="0"/>
                              <w:marTop w:val="0"/>
                              <w:marBottom w:val="0"/>
                              <w:divBdr>
                                <w:top w:val="none" w:sz="0" w:space="0" w:color="auto"/>
                                <w:left w:val="none" w:sz="0" w:space="0" w:color="auto"/>
                                <w:bottom w:val="none" w:sz="0" w:space="0" w:color="auto"/>
                                <w:right w:val="none" w:sz="0" w:space="0" w:color="auto"/>
                              </w:divBdr>
                            </w:div>
                            <w:div w:id="2125228823">
                              <w:marLeft w:val="0"/>
                              <w:marRight w:val="0"/>
                              <w:marTop w:val="0"/>
                              <w:marBottom w:val="0"/>
                              <w:divBdr>
                                <w:top w:val="none" w:sz="0" w:space="0" w:color="auto"/>
                                <w:left w:val="none" w:sz="0" w:space="0" w:color="auto"/>
                                <w:bottom w:val="none" w:sz="0" w:space="0" w:color="auto"/>
                                <w:right w:val="none" w:sz="0" w:space="0" w:color="auto"/>
                              </w:divBdr>
                            </w:div>
                            <w:div w:id="162016284">
                              <w:marLeft w:val="0"/>
                              <w:marRight w:val="0"/>
                              <w:marTop w:val="0"/>
                              <w:marBottom w:val="0"/>
                              <w:divBdr>
                                <w:top w:val="none" w:sz="0" w:space="0" w:color="auto"/>
                                <w:left w:val="none" w:sz="0" w:space="0" w:color="auto"/>
                                <w:bottom w:val="none" w:sz="0" w:space="0" w:color="auto"/>
                                <w:right w:val="none" w:sz="0" w:space="0" w:color="auto"/>
                              </w:divBdr>
                            </w:div>
                            <w:div w:id="1205479430">
                              <w:marLeft w:val="0"/>
                              <w:marRight w:val="0"/>
                              <w:marTop w:val="0"/>
                              <w:marBottom w:val="0"/>
                              <w:divBdr>
                                <w:top w:val="none" w:sz="0" w:space="0" w:color="auto"/>
                                <w:left w:val="none" w:sz="0" w:space="0" w:color="auto"/>
                                <w:bottom w:val="none" w:sz="0" w:space="0" w:color="auto"/>
                                <w:right w:val="none" w:sz="0" w:space="0" w:color="auto"/>
                              </w:divBdr>
                            </w:div>
                            <w:div w:id="2004623394">
                              <w:marLeft w:val="0"/>
                              <w:marRight w:val="0"/>
                              <w:marTop w:val="0"/>
                              <w:marBottom w:val="0"/>
                              <w:divBdr>
                                <w:top w:val="none" w:sz="0" w:space="0" w:color="auto"/>
                                <w:left w:val="none" w:sz="0" w:space="0" w:color="auto"/>
                                <w:bottom w:val="none" w:sz="0" w:space="0" w:color="auto"/>
                                <w:right w:val="none" w:sz="0" w:space="0" w:color="auto"/>
                              </w:divBdr>
                            </w:div>
                            <w:div w:id="947813023">
                              <w:marLeft w:val="0"/>
                              <w:marRight w:val="0"/>
                              <w:marTop w:val="0"/>
                              <w:marBottom w:val="0"/>
                              <w:divBdr>
                                <w:top w:val="none" w:sz="0" w:space="0" w:color="auto"/>
                                <w:left w:val="none" w:sz="0" w:space="0" w:color="auto"/>
                                <w:bottom w:val="none" w:sz="0" w:space="0" w:color="auto"/>
                                <w:right w:val="none" w:sz="0" w:space="0" w:color="auto"/>
                              </w:divBdr>
                            </w:div>
                            <w:div w:id="1598295437">
                              <w:marLeft w:val="0"/>
                              <w:marRight w:val="0"/>
                              <w:marTop w:val="0"/>
                              <w:marBottom w:val="0"/>
                              <w:divBdr>
                                <w:top w:val="none" w:sz="0" w:space="0" w:color="auto"/>
                                <w:left w:val="none" w:sz="0" w:space="0" w:color="auto"/>
                                <w:bottom w:val="none" w:sz="0" w:space="0" w:color="auto"/>
                                <w:right w:val="none" w:sz="0" w:space="0" w:color="auto"/>
                              </w:divBdr>
                            </w:div>
                            <w:div w:id="1438787741">
                              <w:marLeft w:val="0"/>
                              <w:marRight w:val="0"/>
                              <w:marTop w:val="0"/>
                              <w:marBottom w:val="0"/>
                              <w:divBdr>
                                <w:top w:val="none" w:sz="0" w:space="0" w:color="auto"/>
                                <w:left w:val="none" w:sz="0" w:space="0" w:color="auto"/>
                                <w:bottom w:val="none" w:sz="0" w:space="0" w:color="auto"/>
                                <w:right w:val="none" w:sz="0" w:space="0" w:color="auto"/>
                              </w:divBdr>
                            </w:div>
                            <w:div w:id="799031746">
                              <w:marLeft w:val="0"/>
                              <w:marRight w:val="0"/>
                              <w:marTop w:val="0"/>
                              <w:marBottom w:val="0"/>
                              <w:divBdr>
                                <w:top w:val="none" w:sz="0" w:space="0" w:color="auto"/>
                                <w:left w:val="none" w:sz="0" w:space="0" w:color="auto"/>
                                <w:bottom w:val="none" w:sz="0" w:space="0" w:color="auto"/>
                                <w:right w:val="none" w:sz="0" w:space="0" w:color="auto"/>
                              </w:divBdr>
                            </w:div>
                            <w:div w:id="1331102200">
                              <w:marLeft w:val="0"/>
                              <w:marRight w:val="0"/>
                              <w:marTop w:val="0"/>
                              <w:marBottom w:val="0"/>
                              <w:divBdr>
                                <w:top w:val="none" w:sz="0" w:space="0" w:color="auto"/>
                                <w:left w:val="none" w:sz="0" w:space="0" w:color="auto"/>
                                <w:bottom w:val="none" w:sz="0" w:space="0" w:color="auto"/>
                                <w:right w:val="none" w:sz="0" w:space="0" w:color="auto"/>
                              </w:divBdr>
                            </w:div>
                            <w:div w:id="30998562">
                              <w:marLeft w:val="0"/>
                              <w:marRight w:val="0"/>
                              <w:marTop w:val="0"/>
                              <w:marBottom w:val="0"/>
                              <w:divBdr>
                                <w:top w:val="none" w:sz="0" w:space="0" w:color="auto"/>
                                <w:left w:val="none" w:sz="0" w:space="0" w:color="auto"/>
                                <w:bottom w:val="none" w:sz="0" w:space="0" w:color="auto"/>
                                <w:right w:val="none" w:sz="0" w:space="0" w:color="auto"/>
                              </w:divBdr>
                            </w:div>
                            <w:div w:id="618418267">
                              <w:marLeft w:val="0"/>
                              <w:marRight w:val="0"/>
                              <w:marTop w:val="0"/>
                              <w:marBottom w:val="0"/>
                              <w:divBdr>
                                <w:top w:val="none" w:sz="0" w:space="0" w:color="auto"/>
                                <w:left w:val="none" w:sz="0" w:space="0" w:color="auto"/>
                                <w:bottom w:val="none" w:sz="0" w:space="0" w:color="auto"/>
                                <w:right w:val="none" w:sz="0" w:space="0" w:color="auto"/>
                              </w:divBdr>
                            </w:div>
                            <w:div w:id="1601184886">
                              <w:marLeft w:val="0"/>
                              <w:marRight w:val="0"/>
                              <w:marTop w:val="0"/>
                              <w:marBottom w:val="0"/>
                              <w:divBdr>
                                <w:top w:val="none" w:sz="0" w:space="0" w:color="auto"/>
                                <w:left w:val="none" w:sz="0" w:space="0" w:color="auto"/>
                                <w:bottom w:val="none" w:sz="0" w:space="0" w:color="auto"/>
                                <w:right w:val="none" w:sz="0" w:space="0" w:color="auto"/>
                              </w:divBdr>
                            </w:div>
                            <w:div w:id="1661426247">
                              <w:marLeft w:val="0"/>
                              <w:marRight w:val="0"/>
                              <w:marTop w:val="0"/>
                              <w:marBottom w:val="0"/>
                              <w:divBdr>
                                <w:top w:val="none" w:sz="0" w:space="0" w:color="auto"/>
                                <w:left w:val="none" w:sz="0" w:space="0" w:color="auto"/>
                                <w:bottom w:val="none" w:sz="0" w:space="0" w:color="auto"/>
                                <w:right w:val="none" w:sz="0" w:space="0" w:color="auto"/>
                              </w:divBdr>
                            </w:div>
                          </w:divsChild>
                        </w:div>
                        <w:div w:id="2134401312">
                          <w:marLeft w:val="0"/>
                          <w:marRight w:val="0"/>
                          <w:marTop w:val="0"/>
                          <w:marBottom w:val="0"/>
                          <w:divBdr>
                            <w:top w:val="none" w:sz="0" w:space="0" w:color="auto"/>
                            <w:left w:val="none" w:sz="0" w:space="0" w:color="auto"/>
                            <w:bottom w:val="none" w:sz="0" w:space="0" w:color="auto"/>
                            <w:right w:val="none" w:sz="0" w:space="0" w:color="auto"/>
                          </w:divBdr>
                          <w:divsChild>
                            <w:div w:id="1569148581">
                              <w:marLeft w:val="0"/>
                              <w:marRight w:val="0"/>
                              <w:marTop w:val="0"/>
                              <w:marBottom w:val="0"/>
                              <w:divBdr>
                                <w:top w:val="none" w:sz="0" w:space="0" w:color="auto"/>
                                <w:left w:val="none" w:sz="0" w:space="0" w:color="auto"/>
                                <w:bottom w:val="none" w:sz="0" w:space="0" w:color="auto"/>
                                <w:right w:val="none" w:sz="0" w:space="0" w:color="auto"/>
                              </w:divBdr>
                            </w:div>
                            <w:div w:id="554245436">
                              <w:marLeft w:val="0"/>
                              <w:marRight w:val="0"/>
                              <w:marTop w:val="0"/>
                              <w:marBottom w:val="0"/>
                              <w:divBdr>
                                <w:top w:val="none" w:sz="0" w:space="0" w:color="auto"/>
                                <w:left w:val="none" w:sz="0" w:space="0" w:color="auto"/>
                                <w:bottom w:val="none" w:sz="0" w:space="0" w:color="auto"/>
                                <w:right w:val="none" w:sz="0" w:space="0" w:color="auto"/>
                              </w:divBdr>
                            </w:div>
                            <w:div w:id="535193174">
                              <w:marLeft w:val="0"/>
                              <w:marRight w:val="0"/>
                              <w:marTop w:val="0"/>
                              <w:marBottom w:val="0"/>
                              <w:divBdr>
                                <w:top w:val="none" w:sz="0" w:space="0" w:color="auto"/>
                                <w:left w:val="none" w:sz="0" w:space="0" w:color="auto"/>
                                <w:bottom w:val="none" w:sz="0" w:space="0" w:color="auto"/>
                                <w:right w:val="none" w:sz="0" w:space="0" w:color="auto"/>
                              </w:divBdr>
                            </w:div>
                            <w:div w:id="612790818">
                              <w:marLeft w:val="0"/>
                              <w:marRight w:val="0"/>
                              <w:marTop w:val="0"/>
                              <w:marBottom w:val="0"/>
                              <w:divBdr>
                                <w:top w:val="none" w:sz="0" w:space="0" w:color="auto"/>
                                <w:left w:val="none" w:sz="0" w:space="0" w:color="auto"/>
                                <w:bottom w:val="none" w:sz="0" w:space="0" w:color="auto"/>
                                <w:right w:val="none" w:sz="0" w:space="0" w:color="auto"/>
                              </w:divBdr>
                            </w:div>
                            <w:div w:id="767578851">
                              <w:marLeft w:val="0"/>
                              <w:marRight w:val="0"/>
                              <w:marTop w:val="0"/>
                              <w:marBottom w:val="0"/>
                              <w:divBdr>
                                <w:top w:val="none" w:sz="0" w:space="0" w:color="auto"/>
                                <w:left w:val="none" w:sz="0" w:space="0" w:color="auto"/>
                                <w:bottom w:val="none" w:sz="0" w:space="0" w:color="auto"/>
                                <w:right w:val="none" w:sz="0" w:space="0" w:color="auto"/>
                              </w:divBdr>
                            </w:div>
                            <w:div w:id="1895119140">
                              <w:marLeft w:val="0"/>
                              <w:marRight w:val="0"/>
                              <w:marTop w:val="0"/>
                              <w:marBottom w:val="0"/>
                              <w:divBdr>
                                <w:top w:val="none" w:sz="0" w:space="0" w:color="auto"/>
                                <w:left w:val="none" w:sz="0" w:space="0" w:color="auto"/>
                                <w:bottom w:val="none" w:sz="0" w:space="0" w:color="auto"/>
                                <w:right w:val="none" w:sz="0" w:space="0" w:color="auto"/>
                              </w:divBdr>
                            </w:div>
                            <w:div w:id="1044721753">
                              <w:marLeft w:val="0"/>
                              <w:marRight w:val="0"/>
                              <w:marTop w:val="0"/>
                              <w:marBottom w:val="0"/>
                              <w:divBdr>
                                <w:top w:val="none" w:sz="0" w:space="0" w:color="auto"/>
                                <w:left w:val="none" w:sz="0" w:space="0" w:color="auto"/>
                                <w:bottom w:val="none" w:sz="0" w:space="0" w:color="auto"/>
                                <w:right w:val="none" w:sz="0" w:space="0" w:color="auto"/>
                              </w:divBdr>
                            </w:div>
                            <w:div w:id="1636330112">
                              <w:marLeft w:val="0"/>
                              <w:marRight w:val="0"/>
                              <w:marTop w:val="0"/>
                              <w:marBottom w:val="0"/>
                              <w:divBdr>
                                <w:top w:val="none" w:sz="0" w:space="0" w:color="auto"/>
                                <w:left w:val="none" w:sz="0" w:space="0" w:color="auto"/>
                                <w:bottom w:val="none" w:sz="0" w:space="0" w:color="auto"/>
                                <w:right w:val="none" w:sz="0" w:space="0" w:color="auto"/>
                              </w:divBdr>
                            </w:div>
                            <w:div w:id="1472481222">
                              <w:marLeft w:val="0"/>
                              <w:marRight w:val="0"/>
                              <w:marTop w:val="0"/>
                              <w:marBottom w:val="0"/>
                              <w:divBdr>
                                <w:top w:val="none" w:sz="0" w:space="0" w:color="auto"/>
                                <w:left w:val="none" w:sz="0" w:space="0" w:color="auto"/>
                                <w:bottom w:val="none" w:sz="0" w:space="0" w:color="auto"/>
                                <w:right w:val="none" w:sz="0" w:space="0" w:color="auto"/>
                              </w:divBdr>
                            </w:div>
                            <w:div w:id="560749133">
                              <w:marLeft w:val="0"/>
                              <w:marRight w:val="0"/>
                              <w:marTop w:val="0"/>
                              <w:marBottom w:val="0"/>
                              <w:divBdr>
                                <w:top w:val="none" w:sz="0" w:space="0" w:color="auto"/>
                                <w:left w:val="none" w:sz="0" w:space="0" w:color="auto"/>
                                <w:bottom w:val="none" w:sz="0" w:space="0" w:color="auto"/>
                                <w:right w:val="none" w:sz="0" w:space="0" w:color="auto"/>
                              </w:divBdr>
                            </w:div>
                            <w:div w:id="1394235437">
                              <w:marLeft w:val="0"/>
                              <w:marRight w:val="0"/>
                              <w:marTop w:val="0"/>
                              <w:marBottom w:val="0"/>
                              <w:divBdr>
                                <w:top w:val="none" w:sz="0" w:space="0" w:color="auto"/>
                                <w:left w:val="none" w:sz="0" w:space="0" w:color="auto"/>
                                <w:bottom w:val="none" w:sz="0" w:space="0" w:color="auto"/>
                                <w:right w:val="none" w:sz="0" w:space="0" w:color="auto"/>
                              </w:divBdr>
                            </w:div>
                            <w:div w:id="1411929986">
                              <w:marLeft w:val="0"/>
                              <w:marRight w:val="0"/>
                              <w:marTop w:val="0"/>
                              <w:marBottom w:val="0"/>
                              <w:divBdr>
                                <w:top w:val="none" w:sz="0" w:space="0" w:color="auto"/>
                                <w:left w:val="none" w:sz="0" w:space="0" w:color="auto"/>
                                <w:bottom w:val="none" w:sz="0" w:space="0" w:color="auto"/>
                                <w:right w:val="none" w:sz="0" w:space="0" w:color="auto"/>
                              </w:divBdr>
                            </w:div>
                            <w:div w:id="797144897">
                              <w:marLeft w:val="0"/>
                              <w:marRight w:val="0"/>
                              <w:marTop w:val="0"/>
                              <w:marBottom w:val="0"/>
                              <w:divBdr>
                                <w:top w:val="none" w:sz="0" w:space="0" w:color="auto"/>
                                <w:left w:val="none" w:sz="0" w:space="0" w:color="auto"/>
                                <w:bottom w:val="none" w:sz="0" w:space="0" w:color="auto"/>
                                <w:right w:val="none" w:sz="0" w:space="0" w:color="auto"/>
                              </w:divBdr>
                            </w:div>
                            <w:div w:id="478230915">
                              <w:marLeft w:val="0"/>
                              <w:marRight w:val="0"/>
                              <w:marTop w:val="0"/>
                              <w:marBottom w:val="0"/>
                              <w:divBdr>
                                <w:top w:val="none" w:sz="0" w:space="0" w:color="auto"/>
                                <w:left w:val="none" w:sz="0" w:space="0" w:color="auto"/>
                                <w:bottom w:val="none" w:sz="0" w:space="0" w:color="auto"/>
                                <w:right w:val="none" w:sz="0" w:space="0" w:color="auto"/>
                              </w:divBdr>
                            </w:div>
                          </w:divsChild>
                        </w:div>
                        <w:div w:id="404566999">
                          <w:marLeft w:val="0"/>
                          <w:marRight w:val="0"/>
                          <w:marTop w:val="0"/>
                          <w:marBottom w:val="0"/>
                          <w:divBdr>
                            <w:top w:val="none" w:sz="0" w:space="0" w:color="auto"/>
                            <w:left w:val="none" w:sz="0" w:space="0" w:color="auto"/>
                            <w:bottom w:val="none" w:sz="0" w:space="0" w:color="auto"/>
                            <w:right w:val="none" w:sz="0" w:space="0" w:color="auto"/>
                          </w:divBdr>
                          <w:divsChild>
                            <w:div w:id="827550467">
                              <w:marLeft w:val="0"/>
                              <w:marRight w:val="0"/>
                              <w:marTop w:val="0"/>
                              <w:marBottom w:val="0"/>
                              <w:divBdr>
                                <w:top w:val="none" w:sz="0" w:space="0" w:color="auto"/>
                                <w:left w:val="none" w:sz="0" w:space="0" w:color="auto"/>
                                <w:bottom w:val="none" w:sz="0" w:space="0" w:color="auto"/>
                                <w:right w:val="none" w:sz="0" w:space="0" w:color="auto"/>
                              </w:divBdr>
                            </w:div>
                            <w:div w:id="1759597770">
                              <w:marLeft w:val="0"/>
                              <w:marRight w:val="0"/>
                              <w:marTop w:val="0"/>
                              <w:marBottom w:val="0"/>
                              <w:divBdr>
                                <w:top w:val="none" w:sz="0" w:space="0" w:color="auto"/>
                                <w:left w:val="none" w:sz="0" w:space="0" w:color="auto"/>
                                <w:bottom w:val="none" w:sz="0" w:space="0" w:color="auto"/>
                                <w:right w:val="none" w:sz="0" w:space="0" w:color="auto"/>
                              </w:divBdr>
                            </w:div>
                            <w:div w:id="2048287158">
                              <w:marLeft w:val="0"/>
                              <w:marRight w:val="0"/>
                              <w:marTop w:val="0"/>
                              <w:marBottom w:val="0"/>
                              <w:divBdr>
                                <w:top w:val="none" w:sz="0" w:space="0" w:color="auto"/>
                                <w:left w:val="none" w:sz="0" w:space="0" w:color="auto"/>
                                <w:bottom w:val="none" w:sz="0" w:space="0" w:color="auto"/>
                                <w:right w:val="none" w:sz="0" w:space="0" w:color="auto"/>
                              </w:divBdr>
                            </w:div>
                            <w:div w:id="645204635">
                              <w:marLeft w:val="0"/>
                              <w:marRight w:val="0"/>
                              <w:marTop w:val="0"/>
                              <w:marBottom w:val="0"/>
                              <w:divBdr>
                                <w:top w:val="none" w:sz="0" w:space="0" w:color="auto"/>
                                <w:left w:val="none" w:sz="0" w:space="0" w:color="auto"/>
                                <w:bottom w:val="none" w:sz="0" w:space="0" w:color="auto"/>
                                <w:right w:val="none" w:sz="0" w:space="0" w:color="auto"/>
                              </w:divBdr>
                            </w:div>
                            <w:div w:id="1470782010">
                              <w:marLeft w:val="0"/>
                              <w:marRight w:val="0"/>
                              <w:marTop w:val="0"/>
                              <w:marBottom w:val="0"/>
                              <w:divBdr>
                                <w:top w:val="none" w:sz="0" w:space="0" w:color="auto"/>
                                <w:left w:val="none" w:sz="0" w:space="0" w:color="auto"/>
                                <w:bottom w:val="none" w:sz="0" w:space="0" w:color="auto"/>
                                <w:right w:val="none" w:sz="0" w:space="0" w:color="auto"/>
                              </w:divBdr>
                            </w:div>
                            <w:div w:id="245462149">
                              <w:marLeft w:val="0"/>
                              <w:marRight w:val="0"/>
                              <w:marTop w:val="0"/>
                              <w:marBottom w:val="0"/>
                              <w:divBdr>
                                <w:top w:val="none" w:sz="0" w:space="0" w:color="auto"/>
                                <w:left w:val="none" w:sz="0" w:space="0" w:color="auto"/>
                                <w:bottom w:val="none" w:sz="0" w:space="0" w:color="auto"/>
                                <w:right w:val="none" w:sz="0" w:space="0" w:color="auto"/>
                              </w:divBdr>
                            </w:div>
                            <w:div w:id="1232697616">
                              <w:marLeft w:val="0"/>
                              <w:marRight w:val="0"/>
                              <w:marTop w:val="0"/>
                              <w:marBottom w:val="0"/>
                              <w:divBdr>
                                <w:top w:val="none" w:sz="0" w:space="0" w:color="auto"/>
                                <w:left w:val="none" w:sz="0" w:space="0" w:color="auto"/>
                                <w:bottom w:val="none" w:sz="0" w:space="0" w:color="auto"/>
                                <w:right w:val="none" w:sz="0" w:space="0" w:color="auto"/>
                              </w:divBdr>
                            </w:div>
                            <w:div w:id="2041661129">
                              <w:marLeft w:val="0"/>
                              <w:marRight w:val="0"/>
                              <w:marTop w:val="0"/>
                              <w:marBottom w:val="0"/>
                              <w:divBdr>
                                <w:top w:val="none" w:sz="0" w:space="0" w:color="auto"/>
                                <w:left w:val="none" w:sz="0" w:space="0" w:color="auto"/>
                                <w:bottom w:val="none" w:sz="0" w:space="0" w:color="auto"/>
                                <w:right w:val="none" w:sz="0" w:space="0" w:color="auto"/>
                              </w:divBdr>
                            </w:div>
                          </w:divsChild>
                        </w:div>
                        <w:div w:id="170535921">
                          <w:marLeft w:val="0"/>
                          <w:marRight w:val="0"/>
                          <w:marTop w:val="0"/>
                          <w:marBottom w:val="0"/>
                          <w:divBdr>
                            <w:top w:val="none" w:sz="0" w:space="0" w:color="auto"/>
                            <w:left w:val="none" w:sz="0" w:space="0" w:color="auto"/>
                            <w:bottom w:val="none" w:sz="0" w:space="0" w:color="auto"/>
                            <w:right w:val="none" w:sz="0" w:space="0" w:color="auto"/>
                          </w:divBdr>
                          <w:divsChild>
                            <w:div w:id="1469011683">
                              <w:marLeft w:val="0"/>
                              <w:marRight w:val="0"/>
                              <w:marTop w:val="0"/>
                              <w:marBottom w:val="0"/>
                              <w:divBdr>
                                <w:top w:val="none" w:sz="0" w:space="0" w:color="auto"/>
                                <w:left w:val="none" w:sz="0" w:space="0" w:color="auto"/>
                                <w:bottom w:val="none" w:sz="0" w:space="0" w:color="auto"/>
                                <w:right w:val="none" w:sz="0" w:space="0" w:color="auto"/>
                              </w:divBdr>
                            </w:div>
                            <w:div w:id="1478962169">
                              <w:marLeft w:val="0"/>
                              <w:marRight w:val="0"/>
                              <w:marTop w:val="0"/>
                              <w:marBottom w:val="0"/>
                              <w:divBdr>
                                <w:top w:val="none" w:sz="0" w:space="0" w:color="auto"/>
                                <w:left w:val="none" w:sz="0" w:space="0" w:color="auto"/>
                                <w:bottom w:val="none" w:sz="0" w:space="0" w:color="auto"/>
                                <w:right w:val="none" w:sz="0" w:space="0" w:color="auto"/>
                              </w:divBdr>
                            </w:div>
                          </w:divsChild>
                        </w:div>
                        <w:div w:id="477494">
                          <w:marLeft w:val="0"/>
                          <w:marRight w:val="0"/>
                          <w:marTop w:val="0"/>
                          <w:marBottom w:val="0"/>
                          <w:divBdr>
                            <w:top w:val="none" w:sz="0" w:space="0" w:color="auto"/>
                            <w:left w:val="none" w:sz="0" w:space="0" w:color="auto"/>
                            <w:bottom w:val="none" w:sz="0" w:space="0" w:color="auto"/>
                            <w:right w:val="none" w:sz="0" w:space="0" w:color="auto"/>
                          </w:divBdr>
                          <w:divsChild>
                            <w:div w:id="1564415571">
                              <w:marLeft w:val="0"/>
                              <w:marRight w:val="0"/>
                              <w:marTop w:val="0"/>
                              <w:marBottom w:val="0"/>
                              <w:divBdr>
                                <w:top w:val="none" w:sz="0" w:space="0" w:color="auto"/>
                                <w:left w:val="none" w:sz="0" w:space="0" w:color="auto"/>
                                <w:bottom w:val="none" w:sz="0" w:space="0" w:color="auto"/>
                                <w:right w:val="none" w:sz="0" w:space="0" w:color="auto"/>
                              </w:divBdr>
                            </w:div>
                            <w:div w:id="2049451091">
                              <w:marLeft w:val="0"/>
                              <w:marRight w:val="0"/>
                              <w:marTop w:val="0"/>
                              <w:marBottom w:val="0"/>
                              <w:divBdr>
                                <w:top w:val="none" w:sz="0" w:space="0" w:color="auto"/>
                                <w:left w:val="none" w:sz="0" w:space="0" w:color="auto"/>
                                <w:bottom w:val="none" w:sz="0" w:space="0" w:color="auto"/>
                                <w:right w:val="none" w:sz="0" w:space="0" w:color="auto"/>
                              </w:divBdr>
                            </w:div>
                            <w:div w:id="101340327">
                              <w:marLeft w:val="0"/>
                              <w:marRight w:val="0"/>
                              <w:marTop w:val="0"/>
                              <w:marBottom w:val="0"/>
                              <w:divBdr>
                                <w:top w:val="none" w:sz="0" w:space="0" w:color="auto"/>
                                <w:left w:val="none" w:sz="0" w:space="0" w:color="auto"/>
                                <w:bottom w:val="none" w:sz="0" w:space="0" w:color="auto"/>
                                <w:right w:val="none" w:sz="0" w:space="0" w:color="auto"/>
                              </w:divBdr>
                            </w:div>
                            <w:div w:id="913508703">
                              <w:marLeft w:val="0"/>
                              <w:marRight w:val="0"/>
                              <w:marTop w:val="0"/>
                              <w:marBottom w:val="0"/>
                              <w:divBdr>
                                <w:top w:val="none" w:sz="0" w:space="0" w:color="auto"/>
                                <w:left w:val="none" w:sz="0" w:space="0" w:color="auto"/>
                                <w:bottom w:val="none" w:sz="0" w:space="0" w:color="auto"/>
                                <w:right w:val="none" w:sz="0" w:space="0" w:color="auto"/>
                              </w:divBdr>
                            </w:div>
                            <w:div w:id="157886783">
                              <w:marLeft w:val="0"/>
                              <w:marRight w:val="0"/>
                              <w:marTop w:val="0"/>
                              <w:marBottom w:val="0"/>
                              <w:divBdr>
                                <w:top w:val="none" w:sz="0" w:space="0" w:color="auto"/>
                                <w:left w:val="none" w:sz="0" w:space="0" w:color="auto"/>
                                <w:bottom w:val="none" w:sz="0" w:space="0" w:color="auto"/>
                                <w:right w:val="none" w:sz="0" w:space="0" w:color="auto"/>
                              </w:divBdr>
                            </w:div>
                            <w:div w:id="1624923232">
                              <w:marLeft w:val="0"/>
                              <w:marRight w:val="0"/>
                              <w:marTop w:val="0"/>
                              <w:marBottom w:val="0"/>
                              <w:divBdr>
                                <w:top w:val="none" w:sz="0" w:space="0" w:color="auto"/>
                                <w:left w:val="none" w:sz="0" w:space="0" w:color="auto"/>
                                <w:bottom w:val="none" w:sz="0" w:space="0" w:color="auto"/>
                                <w:right w:val="none" w:sz="0" w:space="0" w:color="auto"/>
                              </w:divBdr>
                            </w:div>
                          </w:divsChild>
                        </w:div>
                        <w:div w:id="486555645">
                          <w:marLeft w:val="0"/>
                          <w:marRight w:val="0"/>
                          <w:marTop w:val="0"/>
                          <w:marBottom w:val="0"/>
                          <w:divBdr>
                            <w:top w:val="none" w:sz="0" w:space="0" w:color="auto"/>
                            <w:left w:val="none" w:sz="0" w:space="0" w:color="auto"/>
                            <w:bottom w:val="none" w:sz="0" w:space="0" w:color="auto"/>
                            <w:right w:val="none" w:sz="0" w:space="0" w:color="auto"/>
                          </w:divBdr>
                          <w:divsChild>
                            <w:div w:id="881748876">
                              <w:marLeft w:val="0"/>
                              <w:marRight w:val="0"/>
                              <w:marTop w:val="0"/>
                              <w:marBottom w:val="0"/>
                              <w:divBdr>
                                <w:top w:val="none" w:sz="0" w:space="0" w:color="auto"/>
                                <w:left w:val="none" w:sz="0" w:space="0" w:color="auto"/>
                                <w:bottom w:val="none" w:sz="0" w:space="0" w:color="auto"/>
                                <w:right w:val="none" w:sz="0" w:space="0" w:color="auto"/>
                              </w:divBdr>
                            </w:div>
                            <w:div w:id="1880194709">
                              <w:marLeft w:val="0"/>
                              <w:marRight w:val="0"/>
                              <w:marTop w:val="0"/>
                              <w:marBottom w:val="0"/>
                              <w:divBdr>
                                <w:top w:val="none" w:sz="0" w:space="0" w:color="auto"/>
                                <w:left w:val="none" w:sz="0" w:space="0" w:color="auto"/>
                                <w:bottom w:val="none" w:sz="0" w:space="0" w:color="auto"/>
                                <w:right w:val="none" w:sz="0" w:space="0" w:color="auto"/>
                              </w:divBdr>
                            </w:div>
                            <w:div w:id="1102384482">
                              <w:marLeft w:val="0"/>
                              <w:marRight w:val="0"/>
                              <w:marTop w:val="0"/>
                              <w:marBottom w:val="0"/>
                              <w:divBdr>
                                <w:top w:val="none" w:sz="0" w:space="0" w:color="auto"/>
                                <w:left w:val="none" w:sz="0" w:space="0" w:color="auto"/>
                                <w:bottom w:val="none" w:sz="0" w:space="0" w:color="auto"/>
                                <w:right w:val="none" w:sz="0" w:space="0" w:color="auto"/>
                              </w:divBdr>
                            </w:div>
                            <w:div w:id="1684699277">
                              <w:marLeft w:val="0"/>
                              <w:marRight w:val="0"/>
                              <w:marTop w:val="0"/>
                              <w:marBottom w:val="0"/>
                              <w:divBdr>
                                <w:top w:val="none" w:sz="0" w:space="0" w:color="auto"/>
                                <w:left w:val="none" w:sz="0" w:space="0" w:color="auto"/>
                                <w:bottom w:val="none" w:sz="0" w:space="0" w:color="auto"/>
                                <w:right w:val="none" w:sz="0" w:space="0" w:color="auto"/>
                              </w:divBdr>
                            </w:div>
                            <w:div w:id="1425494189">
                              <w:marLeft w:val="0"/>
                              <w:marRight w:val="0"/>
                              <w:marTop w:val="0"/>
                              <w:marBottom w:val="0"/>
                              <w:divBdr>
                                <w:top w:val="none" w:sz="0" w:space="0" w:color="auto"/>
                                <w:left w:val="none" w:sz="0" w:space="0" w:color="auto"/>
                                <w:bottom w:val="none" w:sz="0" w:space="0" w:color="auto"/>
                                <w:right w:val="none" w:sz="0" w:space="0" w:color="auto"/>
                              </w:divBdr>
                            </w:div>
                            <w:div w:id="511916420">
                              <w:marLeft w:val="0"/>
                              <w:marRight w:val="0"/>
                              <w:marTop w:val="0"/>
                              <w:marBottom w:val="0"/>
                              <w:divBdr>
                                <w:top w:val="none" w:sz="0" w:space="0" w:color="auto"/>
                                <w:left w:val="none" w:sz="0" w:space="0" w:color="auto"/>
                                <w:bottom w:val="none" w:sz="0" w:space="0" w:color="auto"/>
                                <w:right w:val="none" w:sz="0" w:space="0" w:color="auto"/>
                              </w:divBdr>
                            </w:div>
                            <w:div w:id="466167394">
                              <w:marLeft w:val="0"/>
                              <w:marRight w:val="0"/>
                              <w:marTop w:val="0"/>
                              <w:marBottom w:val="0"/>
                              <w:divBdr>
                                <w:top w:val="none" w:sz="0" w:space="0" w:color="auto"/>
                                <w:left w:val="none" w:sz="0" w:space="0" w:color="auto"/>
                                <w:bottom w:val="none" w:sz="0" w:space="0" w:color="auto"/>
                                <w:right w:val="none" w:sz="0" w:space="0" w:color="auto"/>
                              </w:divBdr>
                            </w:div>
                            <w:div w:id="352878225">
                              <w:marLeft w:val="0"/>
                              <w:marRight w:val="0"/>
                              <w:marTop w:val="0"/>
                              <w:marBottom w:val="0"/>
                              <w:divBdr>
                                <w:top w:val="none" w:sz="0" w:space="0" w:color="auto"/>
                                <w:left w:val="none" w:sz="0" w:space="0" w:color="auto"/>
                                <w:bottom w:val="none" w:sz="0" w:space="0" w:color="auto"/>
                                <w:right w:val="none" w:sz="0" w:space="0" w:color="auto"/>
                              </w:divBdr>
                            </w:div>
                          </w:divsChild>
                        </w:div>
                        <w:div w:id="299968832">
                          <w:marLeft w:val="0"/>
                          <w:marRight w:val="0"/>
                          <w:marTop w:val="0"/>
                          <w:marBottom w:val="0"/>
                          <w:divBdr>
                            <w:top w:val="none" w:sz="0" w:space="0" w:color="auto"/>
                            <w:left w:val="none" w:sz="0" w:space="0" w:color="auto"/>
                            <w:bottom w:val="none" w:sz="0" w:space="0" w:color="auto"/>
                            <w:right w:val="none" w:sz="0" w:space="0" w:color="auto"/>
                          </w:divBdr>
                          <w:divsChild>
                            <w:div w:id="1458718111">
                              <w:marLeft w:val="0"/>
                              <w:marRight w:val="0"/>
                              <w:marTop w:val="0"/>
                              <w:marBottom w:val="0"/>
                              <w:divBdr>
                                <w:top w:val="none" w:sz="0" w:space="0" w:color="auto"/>
                                <w:left w:val="none" w:sz="0" w:space="0" w:color="auto"/>
                                <w:bottom w:val="none" w:sz="0" w:space="0" w:color="auto"/>
                                <w:right w:val="none" w:sz="0" w:space="0" w:color="auto"/>
                              </w:divBdr>
                            </w:div>
                            <w:div w:id="2044090950">
                              <w:marLeft w:val="0"/>
                              <w:marRight w:val="0"/>
                              <w:marTop w:val="0"/>
                              <w:marBottom w:val="0"/>
                              <w:divBdr>
                                <w:top w:val="none" w:sz="0" w:space="0" w:color="auto"/>
                                <w:left w:val="none" w:sz="0" w:space="0" w:color="auto"/>
                                <w:bottom w:val="none" w:sz="0" w:space="0" w:color="auto"/>
                                <w:right w:val="none" w:sz="0" w:space="0" w:color="auto"/>
                              </w:divBdr>
                            </w:div>
                            <w:div w:id="1390811330">
                              <w:marLeft w:val="0"/>
                              <w:marRight w:val="0"/>
                              <w:marTop w:val="0"/>
                              <w:marBottom w:val="0"/>
                              <w:divBdr>
                                <w:top w:val="none" w:sz="0" w:space="0" w:color="auto"/>
                                <w:left w:val="none" w:sz="0" w:space="0" w:color="auto"/>
                                <w:bottom w:val="none" w:sz="0" w:space="0" w:color="auto"/>
                                <w:right w:val="none" w:sz="0" w:space="0" w:color="auto"/>
                              </w:divBdr>
                            </w:div>
                            <w:div w:id="1308625841">
                              <w:marLeft w:val="0"/>
                              <w:marRight w:val="0"/>
                              <w:marTop w:val="0"/>
                              <w:marBottom w:val="0"/>
                              <w:divBdr>
                                <w:top w:val="none" w:sz="0" w:space="0" w:color="auto"/>
                                <w:left w:val="none" w:sz="0" w:space="0" w:color="auto"/>
                                <w:bottom w:val="none" w:sz="0" w:space="0" w:color="auto"/>
                                <w:right w:val="none" w:sz="0" w:space="0" w:color="auto"/>
                              </w:divBdr>
                            </w:div>
                            <w:div w:id="435951982">
                              <w:marLeft w:val="0"/>
                              <w:marRight w:val="0"/>
                              <w:marTop w:val="0"/>
                              <w:marBottom w:val="0"/>
                              <w:divBdr>
                                <w:top w:val="none" w:sz="0" w:space="0" w:color="auto"/>
                                <w:left w:val="none" w:sz="0" w:space="0" w:color="auto"/>
                                <w:bottom w:val="none" w:sz="0" w:space="0" w:color="auto"/>
                                <w:right w:val="none" w:sz="0" w:space="0" w:color="auto"/>
                              </w:divBdr>
                            </w:div>
                            <w:div w:id="598833372">
                              <w:marLeft w:val="0"/>
                              <w:marRight w:val="0"/>
                              <w:marTop w:val="0"/>
                              <w:marBottom w:val="0"/>
                              <w:divBdr>
                                <w:top w:val="none" w:sz="0" w:space="0" w:color="auto"/>
                                <w:left w:val="none" w:sz="0" w:space="0" w:color="auto"/>
                                <w:bottom w:val="none" w:sz="0" w:space="0" w:color="auto"/>
                                <w:right w:val="none" w:sz="0" w:space="0" w:color="auto"/>
                              </w:divBdr>
                            </w:div>
                            <w:div w:id="1216627120">
                              <w:marLeft w:val="0"/>
                              <w:marRight w:val="0"/>
                              <w:marTop w:val="0"/>
                              <w:marBottom w:val="0"/>
                              <w:divBdr>
                                <w:top w:val="none" w:sz="0" w:space="0" w:color="auto"/>
                                <w:left w:val="none" w:sz="0" w:space="0" w:color="auto"/>
                                <w:bottom w:val="none" w:sz="0" w:space="0" w:color="auto"/>
                                <w:right w:val="none" w:sz="0" w:space="0" w:color="auto"/>
                              </w:divBdr>
                            </w:div>
                            <w:div w:id="692195143">
                              <w:marLeft w:val="0"/>
                              <w:marRight w:val="0"/>
                              <w:marTop w:val="0"/>
                              <w:marBottom w:val="0"/>
                              <w:divBdr>
                                <w:top w:val="none" w:sz="0" w:space="0" w:color="auto"/>
                                <w:left w:val="none" w:sz="0" w:space="0" w:color="auto"/>
                                <w:bottom w:val="none" w:sz="0" w:space="0" w:color="auto"/>
                                <w:right w:val="none" w:sz="0" w:space="0" w:color="auto"/>
                              </w:divBdr>
                            </w:div>
                          </w:divsChild>
                        </w:div>
                        <w:div w:id="219561661">
                          <w:marLeft w:val="0"/>
                          <w:marRight w:val="0"/>
                          <w:marTop w:val="0"/>
                          <w:marBottom w:val="0"/>
                          <w:divBdr>
                            <w:top w:val="none" w:sz="0" w:space="0" w:color="auto"/>
                            <w:left w:val="none" w:sz="0" w:space="0" w:color="auto"/>
                            <w:bottom w:val="none" w:sz="0" w:space="0" w:color="auto"/>
                            <w:right w:val="none" w:sz="0" w:space="0" w:color="auto"/>
                          </w:divBdr>
                          <w:divsChild>
                            <w:div w:id="31930114">
                              <w:marLeft w:val="0"/>
                              <w:marRight w:val="0"/>
                              <w:marTop w:val="0"/>
                              <w:marBottom w:val="0"/>
                              <w:divBdr>
                                <w:top w:val="none" w:sz="0" w:space="0" w:color="auto"/>
                                <w:left w:val="none" w:sz="0" w:space="0" w:color="auto"/>
                                <w:bottom w:val="none" w:sz="0" w:space="0" w:color="auto"/>
                                <w:right w:val="none" w:sz="0" w:space="0" w:color="auto"/>
                              </w:divBdr>
                            </w:div>
                            <w:div w:id="1498691887">
                              <w:marLeft w:val="0"/>
                              <w:marRight w:val="0"/>
                              <w:marTop w:val="0"/>
                              <w:marBottom w:val="0"/>
                              <w:divBdr>
                                <w:top w:val="none" w:sz="0" w:space="0" w:color="auto"/>
                                <w:left w:val="none" w:sz="0" w:space="0" w:color="auto"/>
                                <w:bottom w:val="none" w:sz="0" w:space="0" w:color="auto"/>
                                <w:right w:val="none" w:sz="0" w:space="0" w:color="auto"/>
                              </w:divBdr>
                            </w:div>
                            <w:div w:id="1517887907">
                              <w:marLeft w:val="0"/>
                              <w:marRight w:val="0"/>
                              <w:marTop w:val="0"/>
                              <w:marBottom w:val="0"/>
                              <w:divBdr>
                                <w:top w:val="none" w:sz="0" w:space="0" w:color="auto"/>
                                <w:left w:val="none" w:sz="0" w:space="0" w:color="auto"/>
                                <w:bottom w:val="none" w:sz="0" w:space="0" w:color="auto"/>
                                <w:right w:val="none" w:sz="0" w:space="0" w:color="auto"/>
                              </w:divBdr>
                            </w:div>
                            <w:div w:id="2123987769">
                              <w:marLeft w:val="0"/>
                              <w:marRight w:val="0"/>
                              <w:marTop w:val="0"/>
                              <w:marBottom w:val="0"/>
                              <w:divBdr>
                                <w:top w:val="none" w:sz="0" w:space="0" w:color="auto"/>
                                <w:left w:val="none" w:sz="0" w:space="0" w:color="auto"/>
                                <w:bottom w:val="none" w:sz="0" w:space="0" w:color="auto"/>
                                <w:right w:val="none" w:sz="0" w:space="0" w:color="auto"/>
                              </w:divBdr>
                            </w:div>
                            <w:div w:id="1988704685">
                              <w:marLeft w:val="0"/>
                              <w:marRight w:val="0"/>
                              <w:marTop w:val="0"/>
                              <w:marBottom w:val="0"/>
                              <w:divBdr>
                                <w:top w:val="none" w:sz="0" w:space="0" w:color="auto"/>
                                <w:left w:val="none" w:sz="0" w:space="0" w:color="auto"/>
                                <w:bottom w:val="none" w:sz="0" w:space="0" w:color="auto"/>
                                <w:right w:val="none" w:sz="0" w:space="0" w:color="auto"/>
                              </w:divBdr>
                            </w:div>
                            <w:div w:id="940378870">
                              <w:marLeft w:val="0"/>
                              <w:marRight w:val="0"/>
                              <w:marTop w:val="0"/>
                              <w:marBottom w:val="0"/>
                              <w:divBdr>
                                <w:top w:val="none" w:sz="0" w:space="0" w:color="auto"/>
                                <w:left w:val="none" w:sz="0" w:space="0" w:color="auto"/>
                                <w:bottom w:val="none" w:sz="0" w:space="0" w:color="auto"/>
                                <w:right w:val="none" w:sz="0" w:space="0" w:color="auto"/>
                              </w:divBdr>
                            </w:div>
                            <w:div w:id="57093350">
                              <w:marLeft w:val="0"/>
                              <w:marRight w:val="0"/>
                              <w:marTop w:val="0"/>
                              <w:marBottom w:val="0"/>
                              <w:divBdr>
                                <w:top w:val="none" w:sz="0" w:space="0" w:color="auto"/>
                                <w:left w:val="none" w:sz="0" w:space="0" w:color="auto"/>
                                <w:bottom w:val="none" w:sz="0" w:space="0" w:color="auto"/>
                                <w:right w:val="none" w:sz="0" w:space="0" w:color="auto"/>
                              </w:divBdr>
                            </w:div>
                            <w:div w:id="189104006">
                              <w:marLeft w:val="0"/>
                              <w:marRight w:val="0"/>
                              <w:marTop w:val="0"/>
                              <w:marBottom w:val="0"/>
                              <w:divBdr>
                                <w:top w:val="none" w:sz="0" w:space="0" w:color="auto"/>
                                <w:left w:val="none" w:sz="0" w:space="0" w:color="auto"/>
                                <w:bottom w:val="none" w:sz="0" w:space="0" w:color="auto"/>
                                <w:right w:val="none" w:sz="0" w:space="0" w:color="auto"/>
                              </w:divBdr>
                            </w:div>
                            <w:div w:id="2008745542">
                              <w:marLeft w:val="0"/>
                              <w:marRight w:val="0"/>
                              <w:marTop w:val="0"/>
                              <w:marBottom w:val="0"/>
                              <w:divBdr>
                                <w:top w:val="none" w:sz="0" w:space="0" w:color="auto"/>
                                <w:left w:val="none" w:sz="0" w:space="0" w:color="auto"/>
                                <w:bottom w:val="none" w:sz="0" w:space="0" w:color="auto"/>
                                <w:right w:val="none" w:sz="0" w:space="0" w:color="auto"/>
                              </w:divBdr>
                            </w:div>
                            <w:div w:id="1074930119">
                              <w:marLeft w:val="0"/>
                              <w:marRight w:val="0"/>
                              <w:marTop w:val="0"/>
                              <w:marBottom w:val="0"/>
                              <w:divBdr>
                                <w:top w:val="none" w:sz="0" w:space="0" w:color="auto"/>
                                <w:left w:val="none" w:sz="0" w:space="0" w:color="auto"/>
                                <w:bottom w:val="none" w:sz="0" w:space="0" w:color="auto"/>
                                <w:right w:val="none" w:sz="0" w:space="0" w:color="auto"/>
                              </w:divBdr>
                            </w:div>
                            <w:div w:id="1663701439">
                              <w:marLeft w:val="0"/>
                              <w:marRight w:val="0"/>
                              <w:marTop w:val="0"/>
                              <w:marBottom w:val="0"/>
                              <w:divBdr>
                                <w:top w:val="none" w:sz="0" w:space="0" w:color="auto"/>
                                <w:left w:val="none" w:sz="0" w:space="0" w:color="auto"/>
                                <w:bottom w:val="none" w:sz="0" w:space="0" w:color="auto"/>
                                <w:right w:val="none" w:sz="0" w:space="0" w:color="auto"/>
                              </w:divBdr>
                            </w:div>
                            <w:div w:id="1820926425">
                              <w:marLeft w:val="0"/>
                              <w:marRight w:val="0"/>
                              <w:marTop w:val="0"/>
                              <w:marBottom w:val="0"/>
                              <w:divBdr>
                                <w:top w:val="none" w:sz="0" w:space="0" w:color="auto"/>
                                <w:left w:val="none" w:sz="0" w:space="0" w:color="auto"/>
                                <w:bottom w:val="none" w:sz="0" w:space="0" w:color="auto"/>
                                <w:right w:val="none" w:sz="0" w:space="0" w:color="auto"/>
                              </w:divBdr>
                            </w:div>
                            <w:div w:id="113519927">
                              <w:marLeft w:val="0"/>
                              <w:marRight w:val="0"/>
                              <w:marTop w:val="0"/>
                              <w:marBottom w:val="0"/>
                              <w:divBdr>
                                <w:top w:val="none" w:sz="0" w:space="0" w:color="auto"/>
                                <w:left w:val="none" w:sz="0" w:space="0" w:color="auto"/>
                                <w:bottom w:val="none" w:sz="0" w:space="0" w:color="auto"/>
                                <w:right w:val="none" w:sz="0" w:space="0" w:color="auto"/>
                              </w:divBdr>
                            </w:div>
                            <w:div w:id="823357836">
                              <w:marLeft w:val="0"/>
                              <w:marRight w:val="0"/>
                              <w:marTop w:val="0"/>
                              <w:marBottom w:val="0"/>
                              <w:divBdr>
                                <w:top w:val="none" w:sz="0" w:space="0" w:color="auto"/>
                                <w:left w:val="none" w:sz="0" w:space="0" w:color="auto"/>
                                <w:bottom w:val="none" w:sz="0" w:space="0" w:color="auto"/>
                                <w:right w:val="none" w:sz="0" w:space="0" w:color="auto"/>
                              </w:divBdr>
                            </w:div>
                            <w:div w:id="614943222">
                              <w:marLeft w:val="0"/>
                              <w:marRight w:val="0"/>
                              <w:marTop w:val="0"/>
                              <w:marBottom w:val="0"/>
                              <w:divBdr>
                                <w:top w:val="none" w:sz="0" w:space="0" w:color="auto"/>
                                <w:left w:val="none" w:sz="0" w:space="0" w:color="auto"/>
                                <w:bottom w:val="none" w:sz="0" w:space="0" w:color="auto"/>
                                <w:right w:val="none" w:sz="0" w:space="0" w:color="auto"/>
                              </w:divBdr>
                            </w:div>
                          </w:divsChild>
                        </w:div>
                        <w:div w:id="1094327258">
                          <w:marLeft w:val="0"/>
                          <w:marRight w:val="0"/>
                          <w:marTop w:val="0"/>
                          <w:marBottom w:val="0"/>
                          <w:divBdr>
                            <w:top w:val="none" w:sz="0" w:space="0" w:color="auto"/>
                            <w:left w:val="none" w:sz="0" w:space="0" w:color="auto"/>
                            <w:bottom w:val="none" w:sz="0" w:space="0" w:color="auto"/>
                            <w:right w:val="none" w:sz="0" w:space="0" w:color="auto"/>
                          </w:divBdr>
                          <w:divsChild>
                            <w:div w:id="1870221450">
                              <w:marLeft w:val="0"/>
                              <w:marRight w:val="0"/>
                              <w:marTop w:val="0"/>
                              <w:marBottom w:val="0"/>
                              <w:divBdr>
                                <w:top w:val="none" w:sz="0" w:space="0" w:color="auto"/>
                                <w:left w:val="none" w:sz="0" w:space="0" w:color="auto"/>
                                <w:bottom w:val="none" w:sz="0" w:space="0" w:color="auto"/>
                                <w:right w:val="none" w:sz="0" w:space="0" w:color="auto"/>
                              </w:divBdr>
                            </w:div>
                            <w:div w:id="1360739205">
                              <w:marLeft w:val="0"/>
                              <w:marRight w:val="0"/>
                              <w:marTop w:val="0"/>
                              <w:marBottom w:val="0"/>
                              <w:divBdr>
                                <w:top w:val="none" w:sz="0" w:space="0" w:color="auto"/>
                                <w:left w:val="none" w:sz="0" w:space="0" w:color="auto"/>
                                <w:bottom w:val="none" w:sz="0" w:space="0" w:color="auto"/>
                                <w:right w:val="none" w:sz="0" w:space="0" w:color="auto"/>
                              </w:divBdr>
                            </w:div>
                            <w:div w:id="2139570536">
                              <w:marLeft w:val="0"/>
                              <w:marRight w:val="0"/>
                              <w:marTop w:val="0"/>
                              <w:marBottom w:val="0"/>
                              <w:divBdr>
                                <w:top w:val="none" w:sz="0" w:space="0" w:color="auto"/>
                                <w:left w:val="none" w:sz="0" w:space="0" w:color="auto"/>
                                <w:bottom w:val="none" w:sz="0" w:space="0" w:color="auto"/>
                                <w:right w:val="none" w:sz="0" w:space="0" w:color="auto"/>
                              </w:divBdr>
                            </w:div>
                            <w:div w:id="1537497616">
                              <w:marLeft w:val="0"/>
                              <w:marRight w:val="0"/>
                              <w:marTop w:val="0"/>
                              <w:marBottom w:val="0"/>
                              <w:divBdr>
                                <w:top w:val="none" w:sz="0" w:space="0" w:color="auto"/>
                                <w:left w:val="none" w:sz="0" w:space="0" w:color="auto"/>
                                <w:bottom w:val="none" w:sz="0" w:space="0" w:color="auto"/>
                                <w:right w:val="none" w:sz="0" w:space="0" w:color="auto"/>
                              </w:divBdr>
                            </w:div>
                            <w:div w:id="1136534278">
                              <w:marLeft w:val="0"/>
                              <w:marRight w:val="0"/>
                              <w:marTop w:val="0"/>
                              <w:marBottom w:val="0"/>
                              <w:divBdr>
                                <w:top w:val="none" w:sz="0" w:space="0" w:color="auto"/>
                                <w:left w:val="none" w:sz="0" w:space="0" w:color="auto"/>
                                <w:bottom w:val="none" w:sz="0" w:space="0" w:color="auto"/>
                                <w:right w:val="none" w:sz="0" w:space="0" w:color="auto"/>
                              </w:divBdr>
                            </w:div>
                            <w:div w:id="505681239">
                              <w:marLeft w:val="0"/>
                              <w:marRight w:val="0"/>
                              <w:marTop w:val="0"/>
                              <w:marBottom w:val="0"/>
                              <w:divBdr>
                                <w:top w:val="none" w:sz="0" w:space="0" w:color="auto"/>
                                <w:left w:val="none" w:sz="0" w:space="0" w:color="auto"/>
                                <w:bottom w:val="none" w:sz="0" w:space="0" w:color="auto"/>
                                <w:right w:val="none" w:sz="0" w:space="0" w:color="auto"/>
                              </w:divBdr>
                            </w:div>
                            <w:div w:id="789935413">
                              <w:marLeft w:val="0"/>
                              <w:marRight w:val="0"/>
                              <w:marTop w:val="0"/>
                              <w:marBottom w:val="0"/>
                              <w:divBdr>
                                <w:top w:val="none" w:sz="0" w:space="0" w:color="auto"/>
                                <w:left w:val="none" w:sz="0" w:space="0" w:color="auto"/>
                                <w:bottom w:val="none" w:sz="0" w:space="0" w:color="auto"/>
                                <w:right w:val="none" w:sz="0" w:space="0" w:color="auto"/>
                              </w:divBdr>
                            </w:div>
                            <w:div w:id="468598571">
                              <w:marLeft w:val="0"/>
                              <w:marRight w:val="0"/>
                              <w:marTop w:val="0"/>
                              <w:marBottom w:val="0"/>
                              <w:divBdr>
                                <w:top w:val="none" w:sz="0" w:space="0" w:color="auto"/>
                                <w:left w:val="none" w:sz="0" w:space="0" w:color="auto"/>
                                <w:bottom w:val="none" w:sz="0" w:space="0" w:color="auto"/>
                                <w:right w:val="none" w:sz="0" w:space="0" w:color="auto"/>
                              </w:divBdr>
                            </w:div>
                            <w:div w:id="1916938102">
                              <w:marLeft w:val="0"/>
                              <w:marRight w:val="0"/>
                              <w:marTop w:val="0"/>
                              <w:marBottom w:val="0"/>
                              <w:divBdr>
                                <w:top w:val="none" w:sz="0" w:space="0" w:color="auto"/>
                                <w:left w:val="none" w:sz="0" w:space="0" w:color="auto"/>
                                <w:bottom w:val="none" w:sz="0" w:space="0" w:color="auto"/>
                                <w:right w:val="none" w:sz="0" w:space="0" w:color="auto"/>
                              </w:divBdr>
                            </w:div>
                            <w:div w:id="1845702139">
                              <w:marLeft w:val="0"/>
                              <w:marRight w:val="0"/>
                              <w:marTop w:val="0"/>
                              <w:marBottom w:val="0"/>
                              <w:divBdr>
                                <w:top w:val="none" w:sz="0" w:space="0" w:color="auto"/>
                                <w:left w:val="none" w:sz="0" w:space="0" w:color="auto"/>
                                <w:bottom w:val="none" w:sz="0" w:space="0" w:color="auto"/>
                                <w:right w:val="none" w:sz="0" w:space="0" w:color="auto"/>
                              </w:divBdr>
                            </w:div>
                            <w:div w:id="2140680503">
                              <w:marLeft w:val="0"/>
                              <w:marRight w:val="0"/>
                              <w:marTop w:val="0"/>
                              <w:marBottom w:val="0"/>
                              <w:divBdr>
                                <w:top w:val="none" w:sz="0" w:space="0" w:color="auto"/>
                                <w:left w:val="none" w:sz="0" w:space="0" w:color="auto"/>
                                <w:bottom w:val="none" w:sz="0" w:space="0" w:color="auto"/>
                                <w:right w:val="none" w:sz="0" w:space="0" w:color="auto"/>
                              </w:divBdr>
                            </w:div>
                            <w:div w:id="786461058">
                              <w:marLeft w:val="0"/>
                              <w:marRight w:val="0"/>
                              <w:marTop w:val="0"/>
                              <w:marBottom w:val="0"/>
                              <w:divBdr>
                                <w:top w:val="none" w:sz="0" w:space="0" w:color="auto"/>
                                <w:left w:val="none" w:sz="0" w:space="0" w:color="auto"/>
                                <w:bottom w:val="none" w:sz="0" w:space="0" w:color="auto"/>
                                <w:right w:val="none" w:sz="0" w:space="0" w:color="auto"/>
                              </w:divBdr>
                            </w:div>
                          </w:divsChild>
                        </w:div>
                        <w:div w:id="1874732091">
                          <w:marLeft w:val="0"/>
                          <w:marRight w:val="0"/>
                          <w:marTop w:val="0"/>
                          <w:marBottom w:val="0"/>
                          <w:divBdr>
                            <w:top w:val="none" w:sz="0" w:space="0" w:color="auto"/>
                            <w:left w:val="none" w:sz="0" w:space="0" w:color="auto"/>
                            <w:bottom w:val="none" w:sz="0" w:space="0" w:color="auto"/>
                            <w:right w:val="none" w:sz="0" w:space="0" w:color="auto"/>
                          </w:divBdr>
                          <w:divsChild>
                            <w:div w:id="2101414943">
                              <w:marLeft w:val="0"/>
                              <w:marRight w:val="0"/>
                              <w:marTop w:val="0"/>
                              <w:marBottom w:val="0"/>
                              <w:divBdr>
                                <w:top w:val="none" w:sz="0" w:space="0" w:color="auto"/>
                                <w:left w:val="none" w:sz="0" w:space="0" w:color="auto"/>
                                <w:bottom w:val="none" w:sz="0" w:space="0" w:color="auto"/>
                                <w:right w:val="none" w:sz="0" w:space="0" w:color="auto"/>
                              </w:divBdr>
                            </w:div>
                            <w:div w:id="282732242">
                              <w:marLeft w:val="0"/>
                              <w:marRight w:val="0"/>
                              <w:marTop w:val="0"/>
                              <w:marBottom w:val="0"/>
                              <w:divBdr>
                                <w:top w:val="none" w:sz="0" w:space="0" w:color="auto"/>
                                <w:left w:val="none" w:sz="0" w:space="0" w:color="auto"/>
                                <w:bottom w:val="none" w:sz="0" w:space="0" w:color="auto"/>
                                <w:right w:val="none" w:sz="0" w:space="0" w:color="auto"/>
                              </w:divBdr>
                            </w:div>
                            <w:div w:id="1592810648">
                              <w:marLeft w:val="0"/>
                              <w:marRight w:val="0"/>
                              <w:marTop w:val="0"/>
                              <w:marBottom w:val="0"/>
                              <w:divBdr>
                                <w:top w:val="none" w:sz="0" w:space="0" w:color="auto"/>
                                <w:left w:val="none" w:sz="0" w:space="0" w:color="auto"/>
                                <w:bottom w:val="none" w:sz="0" w:space="0" w:color="auto"/>
                                <w:right w:val="none" w:sz="0" w:space="0" w:color="auto"/>
                              </w:divBdr>
                            </w:div>
                            <w:div w:id="1451045470">
                              <w:marLeft w:val="0"/>
                              <w:marRight w:val="0"/>
                              <w:marTop w:val="0"/>
                              <w:marBottom w:val="0"/>
                              <w:divBdr>
                                <w:top w:val="none" w:sz="0" w:space="0" w:color="auto"/>
                                <w:left w:val="none" w:sz="0" w:space="0" w:color="auto"/>
                                <w:bottom w:val="none" w:sz="0" w:space="0" w:color="auto"/>
                                <w:right w:val="none" w:sz="0" w:space="0" w:color="auto"/>
                              </w:divBdr>
                            </w:div>
                            <w:div w:id="1705861385">
                              <w:marLeft w:val="0"/>
                              <w:marRight w:val="0"/>
                              <w:marTop w:val="0"/>
                              <w:marBottom w:val="0"/>
                              <w:divBdr>
                                <w:top w:val="none" w:sz="0" w:space="0" w:color="auto"/>
                                <w:left w:val="none" w:sz="0" w:space="0" w:color="auto"/>
                                <w:bottom w:val="none" w:sz="0" w:space="0" w:color="auto"/>
                                <w:right w:val="none" w:sz="0" w:space="0" w:color="auto"/>
                              </w:divBdr>
                            </w:div>
                            <w:div w:id="787315523">
                              <w:marLeft w:val="0"/>
                              <w:marRight w:val="0"/>
                              <w:marTop w:val="0"/>
                              <w:marBottom w:val="0"/>
                              <w:divBdr>
                                <w:top w:val="none" w:sz="0" w:space="0" w:color="auto"/>
                                <w:left w:val="none" w:sz="0" w:space="0" w:color="auto"/>
                                <w:bottom w:val="none" w:sz="0" w:space="0" w:color="auto"/>
                                <w:right w:val="none" w:sz="0" w:space="0" w:color="auto"/>
                              </w:divBdr>
                            </w:div>
                            <w:div w:id="2016372731">
                              <w:marLeft w:val="0"/>
                              <w:marRight w:val="0"/>
                              <w:marTop w:val="0"/>
                              <w:marBottom w:val="0"/>
                              <w:divBdr>
                                <w:top w:val="none" w:sz="0" w:space="0" w:color="auto"/>
                                <w:left w:val="none" w:sz="0" w:space="0" w:color="auto"/>
                                <w:bottom w:val="none" w:sz="0" w:space="0" w:color="auto"/>
                                <w:right w:val="none" w:sz="0" w:space="0" w:color="auto"/>
                              </w:divBdr>
                            </w:div>
                            <w:div w:id="710149865">
                              <w:marLeft w:val="0"/>
                              <w:marRight w:val="0"/>
                              <w:marTop w:val="0"/>
                              <w:marBottom w:val="0"/>
                              <w:divBdr>
                                <w:top w:val="none" w:sz="0" w:space="0" w:color="auto"/>
                                <w:left w:val="none" w:sz="0" w:space="0" w:color="auto"/>
                                <w:bottom w:val="none" w:sz="0" w:space="0" w:color="auto"/>
                                <w:right w:val="none" w:sz="0" w:space="0" w:color="auto"/>
                              </w:divBdr>
                            </w:div>
                            <w:div w:id="278532044">
                              <w:marLeft w:val="0"/>
                              <w:marRight w:val="0"/>
                              <w:marTop w:val="0"/>
                              <w:marBottom w:val="0"/>
                              <w:divBdr>
                                <w:top w:val="none" w:sz="0" w:space="0" w:color="auto"/>
                                <w:left w:val="none" w:sz="0" w:space="0" w:color="auto"/>
                                <w:bottom w:val="none" w:sz="0" w:space="0" w:color="auto"/>
                                <w:right w:val="none" w:sz="0" w:space="0" w:color="auto"/>
                              </w:divBdr>
                            </w:div>
                            <w:div w:id="345791630">
                              <w:marLeft w:val="0"/>
                              <w:marRight w:val="0"/>
                              <w:marTop w:val="0"/>
                              <w:marBottom w:val="0"/>
                              <w:divBdr>
                                <w:top w:val="none" w:sz="0" w:space="0" w:color="auto"/>
                                <w:left w:val="none" w:sz="0" w:space="0" w:color="auto"/>
                                <w:bottom w:val="none" w:sz="0" w:space="0" w:color="auto"/>
                                <w:right w:val="none" w:sz="0" w:space="0" w:color="auto"/>
                              </w:divBdr>
                            </w:div>
                            <w:div w:id="1534076456">
                              <w:marLeft w:val="0"/>
                              <w:marRight w:val="0"/>
                              <w:marTop w:val="0"/>
                              <w:marBottom w:val="0"/>
                              <w:divBdr>
                                <w:top w:val="none" w:sz="0" w:space="0" w:color="auto"/>
                                <w:left w:val="none" w:sz="0" w:space="0" w:color="auto"/>
                                <w:bottom w:val="none" w:sz="0" w:space="0" w:color="auto"/>
                                <w:right w:val="none" w:sz="0" w:space="0" w:color="auto"/>
                              </w:divBdr>
                            </w:div>
                          </w:divsChild>
                        </w:div>
                        <w:div w:id="86854562">
                          <w:marLeft w:val="0"/>
                          <w:marRight w:val="0"/>
                          <w:marTop w:val="0"/>
                          <w:marBottom w:val="0"/>
                          <w:divBdr>
                            <w:top w:val="none" w:sz="0" w:space="0" w:color="auto"/>
                            <w:left w:val="none" w:sz="0" w:space="0" w:color="auto"/>
                            <w:bottom w:val="none" w:sz="0" w:space="0" w:color="auto"/>
                            <w:right w:val="none" w:sz="0" w:space="0" w:color="auto"/>
                          </w:divBdr>
                          <w:divsChild>
                            <w:div w:id="113408496">
                              <w:marLeft w:val="0"/>
                              <w:marRight w:val="0"/>
                              <w:marTop w:val="0"/>
                              <w:marBottom w:val="0"/>
                              <w:divBdr>
                                <w:top w:val="none" w:sz="0" w:space="0" w:color="auto"/>
                                <w:left w:val="none" w:sz="0" w:space="0" w:color="auto"/>
                                <w:bottom w:val="none" w:sz="0" w:space="0" w:color="auto"/>
                                <w:right w:val="none" w:sz="0" w:space="0" w:color="auto"/>
                              </w:divBdr>
                            </w:div>
                            <w:div w:id="716667437">
                              <w:marLeft w:val="0"/>
                              <w:marRight w:val="0"/>
                              <w:marTop w:val="0"/>
                              <w:marBottom w:val="0"/>
                              <w:divBdr>
                                <w:top w:val="none" w:sz="0" w:space="0" w:color="auto"/>
                                <w:left w:val="none" w:sz="0" w:space="0" w:color="auto"/>
                                <w:bottom w:val="none" w:sz="0" w:space="0" w:color="auto"/>
                                <w:right w:val="none" w:sz="0" w:space="0" w:color="auto"/>
                              </w:divBdr>
                            </w:div>
                            <w:div w:id="847215649">
                              <w:marLeft w:val="0"/>
                              <w:marRight w:val="0"/>
                              <w:marTop w:val="0"/>
                              <w:marBottom w:val="0"/>
                              <w:divBdr>
                                <w:top w:val="none" w:sz="0" w:space="0" w:color="auto"/>
                                <w:left w:val="none" w:sz="0" w:space="0" w:color="auto"/>
                                <w:bottom w:val="none" w:sz="0" w:space="0" w:color="auto"/>
                                <w:right w:val="none" w:sz="0" w:space="0" w:color="auto"/>
                              </w:divBdr>
                            </w:div>
                            <w:div w:id="897857778">
                              <w:marLeft w:val="0"/>
                              <w:marRight w:val="0"/>
                              <w:marTop w:val="0"/>
                              <w:marBottom w:val="0"/>
                              <w:divBdr>
                                <w:top w:val="none" w:sz="0" w:space="0" w:color="auto"/>
                                <w:left w:val="none" w:sz="0" w:space="0" w:color="auto"/>
                                <w:bottom w:val="none" w:sz="0" w:space="0" w:color="auto"/>
                                <w:right w:val="none" w:sz="0" w:space="0" w:color="auto"/>
                              </w:divBdr>
                            </w:div>
                            <w:div w:id="1109009103">
                              <w:marLeft w:val="0"/>
                              <w:marRight w:val="0"/>
                              <w:marTop w:val="0"/>
                              <w:marBottom w:val="0"/>
                              <w:divBdr>
                                <w:top w:val="none" w:sz="0" w:space="0" w:color="auto"/>
                                <w:left w:val="none" w:sz="0" w:space="0" w:color="auto"/>
                                <w:bottom w:val="none" w:sz="0" w:space="0" w:color="auto"/>
                                <w:right w:val="none" w:sz="0" w:space="0" w:color="auto"/>
                              </w:divBdr>
                            </w:div>
                            <w:div w:id="1800957337">
                              <w:marLeft w:val="0"/>
                              <w:marRight w:val="0"/>
                              <w:marTop w:val="0"/>
                              <w:marBottom w:val="0"/>
                              <w:divBdr>
                                <w:top w:val="none" w:sz="0" w:space="0" w:color="auto"/>
                                <w:left w:val="none" w:sz="0" w:space="0" w:color="auto"/>
                                <w:bottom w:val="none" w:sz="0" w:space="0" w:color="auto"/>
                                <w:right w:val="none" w:sz="0" w:space="0" w:color="auto"/>
                              </w:divBdr>
                            </w:div>
                            <w:div w:id="786658335">
                              <w:marLeft w:val="0"/>
                              <w:marRight w:val="0"/>
                              <w:marTop w:val="0"/>
                              <w:marBottom w:val="0"/>
                              <w:divBdr>
                                <w:top w:val="none" w:sz="0" w:space="0" w:color="auto"/>
                                <w:left w:val="none" w:sz="0" w:space="0" w:color="auto"/>
                                <w:bottom w:val="none" w:sz="0" w:space="0" w:color="auto"/>
                                <w:right w:val="none" w:sz="0" w:space="0" w:color="auto"/>
                              </w:divBdr>
                            </w:div>
                            <w:div w:id="1640528157">
                              <w:marLeft w:val="0"/>
                              <w:marRight w:val="0"/>
                              <w:marTop w:val="0"/>
                              <w:marBottom w:val="0"/>
                              <w:divBdr>
                                <w:top w:val="none" w:sz="0" w:space="0" w:color="auto"/>
                                <w:left w:val="none" w:sz="0" w:space="0" w:color="auto"/>
                                <w:bottom w:val="none" w:sz="0" w:space="0" w:color="auto"/>
                                <w:right w:val="none" w:sz="0" w:space="0" w:color="auto"/>
                              </w:divBdr>
                            </w:div>
                            <w:div w:id="1989819994">
                              <w:marLeft w:val="0"/>
                              <w:marRight w:val="0"/>
                              <w:marTop w:val="0"/>
                              <w:marBottom w:val="0"/>
                              <w:divBdr>
                                <w:top w:val="none" w:sz="0" w:space="0" w:color="auto"/>
                                <w:left w:val="none" w:sz="0" w:space="0" w:color="auto"/>
                                <w:bottom w:val="none" w:sz="0" w:space="0" w:color="auto"/>
                                <w:right w:val="none" w:sz="0" w:space="0" w:color="auto"/>
                              </w:divBdr>
                            </w:div>
                            <w:div w:id="593441137">
                              <w:marLeft w:val="0"/>
                              <w:marRight w:val="0"/>
                              <w:marTop w:val="0"/>
                              <w:marBottom w:val="0"/>
                              <w:divBdr>
                                <w:top w:val="none" w:sz="0" w:space="0" w:color="auto"/>
                                <w:left w:val="none" w:sz="0" w:space="0" w:color="auto"/>
                                <w:bottom w:val="none" w:sz="0" w:space="0" w:color="auto"/>
                                <w:right w:val="none" w:sz="0" w:space="0" w:color="auto"/>
                              </w:divBdr>
                            </w:div>
                            <w:div w:id="1210537136">
                              <w:marLeft w:val="0"/>
                              <w:marRight w:val="0"/>
                              <w:marTop w:val="0"/>
                              <w:marBottom w:val="0"/>
                              <w:divBdr>
                                <w:top w:val="none" w:sz="0" w:space="0" w:color="auto"/>
                                <w:left w:val="none" w:sz="0" w:space="0" w:color="auto"/>
                                <w:bottom w:val="none" w:sz="0" w:space="0" w:color="auto"/>
                                <w:right w:val="none" w:sz="0" w:space="0" w:color="auto"/>
                              </w:divBdr>
                            </w:div>
                          </w:divsChild>
                        </w:div>
                        <w:div w:id="161239747">
                          <w:marLeft w:val="0"/>
                          <w:marRight w:val="0"/>
                          <w:marTop w:val="0"/>
                          <w:marBottom w:val="0"/>
                          <w:divBdr>
                            <w:top w:val="none" w:sz="0" w:space="0" w:color="auto"/>
                            <w:left w:val="none" w:sz="0" w:space="0" w:color="auto"/>
                            <w:bottom w:val="none" w:sz="0" w:space="0" w:color="auto"/>
                            <w:right w:val="none" w:sz="0" w:space="0" w:color="auto"/>
                          </w:divBdr>
                          <w:divsChild>
                            <w:div w:id="321007873">
                              <w:marLeft w:val="0"/>
                              <w:marRight w:val="0"/>
                              <w:marTop w:val="0"/>
                              <w:marBottom w:val="0"/>
                              <w:divBdr>
                                <w:top w:val="none" w:sz="0" w:space="0" w:color="auto"/>
                                <w:left w:val="none" w:sz="0" w:space="0" w:color="auto"/>
                                <w:bottom w:val="none" w:sz="0" w:space="0" w:color="auto"/>
                                <w:right w:val="none" w:sz="0" w:space="0" w:color="auto"/>
                              </w:divBdr>
                            </w:div>
                            <w:div w:id="228618560">
                              <w:marLeft w:val="0"/>
                              <w:marRight w:val="0"/>
                              <w:marTop w:val="0"/>
                              <w:marBottom w:val="0"/>
                              <w:divBdr>
                                <w:top w:val="none" w:sz="0" w:space="0" w:color="auto"/>
                                <w:left w:val="none" w:sz="0" w:space="0" w:color="auto"/>
                                <w:bottom w:val="none" w:sz="0" w:space="0" w:color="auto"/>
                                <w:right w:val="none" w:sz="0" w:space="0" w:color="auto"/>
                              </w:divBdr>
                            </w:div>
                            <w:div w:id="1503354330">
                              <w:marLeft w:val="0"/>
                              <w:marRight w:val="0"/>
                              <w:marTop w:val="0"/>
                              <w:marBottom w:val="0"/>
                              <w:divBdr>
                                <w:top w:val="none" w:sz="0" w:space="0" w:color="auto"/>
                                <w:left w:val="none" w:sz="0" w:space="0" w:color="auto"/>
                                <w:bottom w:val="none" w:sz="0" w:space="0" w:color="auto"/>
                                <w:right w:val="none" w:sz="0" w:space="0" w:color="auto"/>
                              </w:divBdr>
                            </w:div>
                            <w:div w:id="380635789">
                              <w:marLeft w:val="0"/>
                              <w:marRight w:val="0"/>
                              <w:marTop w:val="0"/>
                              <w:marBottom w:val="0"/>
                              <w:divBdr>
                                <w:top w:val="none" w:sz="0" w:space="0" w:color="auto"/>
                                <w:left w:val="none" w:sz="0" w:space="0" w:color="auto"/>
                                <w:bottom w:val="none" w:sz="0" w:space="0" w:color="auto"/>
                                <w:right w:val="none" w:sz="0" w:space="0" w:color="auto"/>
                              </w:divBdr>
                            </w:div>
                            <w:div w:id="1373533886">
                              <w:marLeft w:val="0"/>
                              <w:marRight w:val="0"/>
                              <w:marTop w:val="0"/>
                              <w:marBottom w:val="0"/>
                              <w:divBdr>
                                <w:top w:val="none" w:sz="0" w:space="0" w:color="auto"/>
                                <w:left w:val="none" w:sz="0" w:space="0" w:color="auto"/>
                                <w:bottom w:val="none" w:sz="0" w:space="0" w:color="auto"/>
                                <w:right w:val="none" w:sz="0" w:space="0" w:color="auto"/>
                              </w:divBdr>
                            </w:div>
                            <w:div w:id="1982923350">
                              <w:marLeft w:val="0"/>
                              <w:marRight w:val="0"/>
                              <w:marTop w:val="0"/>
                              <w:marBottom w:val="0"/>
                              <w:divBdr>
                                <w:top w:val="none" w:sz="0" w:space="0" w:color="auto"/>
                                <w:left w:val="none" w:sz="0" w:space="0" w:color="auto"/>
                                <w:bottom w:val="none" w:sz="0" w:space="0" w:color="auto"/>
                                <w:right w:val="none" w:sz="0" w:space="0" w:color="auto"/>
                              </w:divBdr>
                            </w:div>
                            <w:div w:id="662857238">
                              <w:marLeft w:val="0"/>
                              <w:marRight w:val="0"/>
                              <w:marTop w:val="0"/>
                              <w:marBottom w:val="0"/>
                              <w:divBdr>
                                <w:top w:val="none" w:sz="0" w:space="0" w:color="auto"/>
                                <w:left w:val="none" w:sz="0" w:space="0" w:color="auto"/>
                                <w:bottom w:val="none" w:sz="0" w:space="0" w:color="auto"/>
                                <w:right w:val="none" w:sz="0" w:space="0" w:color="auto"/>
                              </w:divBdr>
                            </w:div>
                            <w:div w:id="175729379">
                              <w:marLeft w:val="0"/>
                              <w:marRight w:val="0"/>
                              <w:marTop w:val="0"/>
                              <w:marBottom w:val="0"/>
                              <w:divBdr>
                                <w:top w:val="none" w:sz="0" w:space="0" w:color="auto"/>
                                <w:left w:val="none" w:sz="0" w:space="0" w:color="auto"/>
                                <w:bottom w:val="none" w:sz="0" w:space="0" w:color="auto"/>
                                <w:right w:val="none" w:sz="0" w:space="0" w:color="auto"/>
                              </w:divBdr>
                            </w:div>
                            <w:div w:id="976110020">
                              <w:marLeft w:val="0"/>
                              <w:marRight w:val="0"/>
                              <w:marTop w:val="0"/>
                              <w:marBottom w:val="0"/>
                              <w:divBdr>
                                <w:top w:val="none" w:sz="0" w:space="0" w:color="auto"/>
                                <w:left w:val="none" w:sz="0" w:space="0" w:color="auto"/>
                                <w:bottom w:val="none" w:sz="0" w:space="0" w:color="auto"/>
                                <w:right w:val="none" w:sz="0" w:space="0" w:color="auto"/>
                              </w:divBdr>
                            </w:div>
                          </w:divsChild>
                        </w:div>
                        <w:div w:id="1369064551">
                          <w:marLeft w:val="0"/>
                          <w:marRight w:val="0"/>
                          <w:marTop w:val="0"/>
                          <w:marBottom w:val="0"/>
                          <w:divBdr>
                            <w:top w:val="none" w:sz="0" w:space="0" w:color="auto"/>
                            <w:left w:val="none" w:sz="0" w:space="0" w:color="auto"/>
                            <w:bottom w:val="none" w:sz="0" w:space="0" w:color="auto"/>
                            <w:right w:val="none" w:sz="0" w:space="0" w:color="auto"/>
                          </w:divBdr>
                          <w:divsChild>
                            <w:div w:id="712466028">
                              <w:marLeft w:val="0"/>
                              <w:marRight w:val="0"/>
                              <w:marTop w:val="0"/>
                              <w:marBottom w:val="0"/>
                              <w:divBdr>
                                <w:top w:val="none" w:sz="0" w:space="0" w:color="auto"/>
                                <w:left w:val="none" w:sz="0" w:space="0" w:color="auto"/>
                                <w:bottom w:val="none" w:sz="0" w:space="0" w:color="auto"/>
                                <w:right w:val="none" w:sz="0" w:space="0" w:color="auto"/>
                              </w:divBdr>
                            </w:div>
                            <w:div w:id="1898587694">
                              <w:marLeft w:val="0"/>
                              <w:marRight w:val="0"/>
                              <w:marTop w:val="0"/>
                              <w:marBottom w:val="0"/>
                              <w:divBdr>
                                <w:top w:val="none" w:sz="0" w:space="0" w:color="auto"/>
                                <w:left w:val="none" w:sz="0" w:space="0" w:color="auto"/>
                                <w:bottom w:val="none" w:sz="0" w:space="0" w:color="auto"/>
                                <w:right w:val="none" w:sz="0" w:space="0" w:color="auto"/>
                              </w:divBdr>
                            </w:div>
                          </w:divsChild>
                        </w:div>
                        <w:div w:id="1879855333">
                          <w:marLeft w:val="0"/>
                          <w:marRight w:val="0"/>
                          <w:marTop w:val="0"/>
                          <w:marBottom w:val="0"/>
                          <w:divBdr>
                            <w:top w:val="none" w:sz="0" w:space="0" w:color="auto"/>
                            <w:left w:val="none" w:sz="0" w:space="0" w:color="auto"/>
                            <w:bottom w:val="none" w:sz="0" w:space="0" w:color="auto"/>
                            <w:right w:val="none" w:sz="0" w:space="0" w:color="auto"/>
                          </w:divBdr>
                          <w:divsChild>
                            <w:div w:id="978261541">
                              <w:marLeft w:val="0"/>
                              <w:marRight w:val="0"/>
                              <w:marTop w:val="0"/>
                              <w:marBottom w:val="0"/>
                              <w:divBdr>
                                <w:top w:val="none" w:sz="0" w:space="0" w:color="auto"/>
                                <w:left w:val="none" w:sz="0" w:space="0" w:color="auto"/>
                                <w:bottom w:val="none" w:sz="0" w:space="0" w:color="auto"/>
                                <w:right w:val="none" w:sz="0" w:space="0" w:color="auto"/>
                              </w:divBdr>
                            </w:div>
                            <w:div w:id="271329049">
                              <w:marLeft w:val="0"/>
                              <w:marRight w:val="0"/>
                              <w:marTop w:val="0"/>
                              <w:marBottom w:val="0"/>
                              <w:divBdr>
                                <w:top w:val="none" w:sz="0" w:space="0" w:color="auto"/>
                                <w:left w:val="none" w:sz="0" w:space="0" w:color="auto"/>
                                <w:bottom w:val="none" w:sz="0" w:space="0" w:color="auto"/>
                                <w:right w:val="none" w:sz="0" w:space="0" w:color="auto"/>
                              </w:divBdr>
                            </w:div>
                            <w:div w:id="1202721">
                              <w:marLeft w:val="0"/>
                              <w:marRight w:val="0"/>
                              <w:marTop w:val="0"/>
                              <w:marBottom w:val="0"/>
                              <w:divBdr>
                                <w:top w:val="none" w:sz="0" w:space="0" w:color="auto"/>
                                <w:left w:val="none" w:sz="0" w:space="0" w:color="auto"/>
                                <w:bottom w:val="none" w:sz="0" w:space="0" w:color="auto"/>
                                <w:right w:val="none" w:sz="0" w:space="0" w:color="auto"/>
                              </w:divBdr>
                            </w:div>
                            <w:div w:id="1018118939">
                              <w:marLeft w:val="0"/>
                              <w:marRight w:val="0"/>
                              <w:marTop w:val="0"/>
                              <w:marBottom w:val="0"/>
                              <w:divBdr>
                                <w:top w:val="none" w:sz="0" w:space="0" w:color="auto"/>
                                <w:left w:val="none" w:sz="0" w:space="0" w:color="auto"/>
                                <w:bottom w:val="none" w:sz="0" w:space="0" w:color="auto"/>
                                <w:right w:val="none" w:sz="0" w:space="0" w:color="auto"/>
                              </w:divBdr>
                            </w:div>
                          </w:divsChild>
                        </w:div>
                        <w:div w:id="1878811440">
                          <w:marLeft w:val="0"/>
                          <w:marRight w:val="0"/>
                          <w:marTop w:val="0"/>
                          <w:marBottom w:val="0"/>
                          <w:divBdr>
                            <w:top w:val="none" w:sz="0" w:space="0" w:color="auto"/>
                            <w:left w:val="none" w:sz="0" w:space="0" w:color="auto"/>
                            <w:bottom w:val="none" w:sz="0" w:space="0" w:color="auto"/>
                            <w:right w:val="none" w:sz="0" w:space="0" w:color="auto"/>
                          </w:divBdr>
                          <w:divsChild>
                            <w:div w:id="2017460425">
                              <w:marLeft w:val="0"/>
                              <w:marRight w:val="0"/>
                              <w:marTop w:val="0"/>
                              <w:marBottom w:val="0"/>
                              <w:divBdr>
                                <w:top w:val="none" w:sz="0" w:space="0" w:color="auto"/>
                                <w:left w:val="none" w:sz="0" w:space="0" w:color="auto"/>
                                <w:bottom w:val="none" w:sz="0" w:space="0" w:color="auto"/>
                                <w:right w:val="none" w:sz="0" w:space="0" w:color="auto"/>
                              </w:divBdr>
                            </w:div>
                            <w:div w:id="735325431">
                              <w:marLeft w:val="0"/>
                              <w:marRight w:val="0"/>
                              <w:marTop w:val="0"/>
                              <w:marBottom w:val="0"/>
                              <w:divBdr>
                                <w:top w:val="none" w:sz="0" w:space="0" w:color="auto"/>
                                <w:left w:val="none" w:sz="0" w:space="0" w:color="auto"/>
                                <w:bottom w:val="none" w:sz="0" w:space="0" w:color="auto"/>
                                <w:right w:val="none" w:sz="0" w:space="0" w:color="auto"/>
                              </w:divBdr>
                            </w:div>
                            <w:div w:id="144784549">
                              <w:marLeft w:val="0"/>
                              <w:marRight w:val="0"/>
                              <w:marTop w:val="0"/>
                              <w:marBottom w:val="0"/>
                              <w:divBdr>
                                <w:top w:val="none" w:sz="0" w:space="0" w:color="auto"/>
                                <w:left w:val="none" w:sz="0" w:space="0" w:color="auto"/>
                                <w:bottom w:val="none" w:sz="0" w:space="0" w:color="auto"/>
                                <w:right w:val="none" w:sz="0" w:space="0" w:color="auto"/>
                              </w:divBdr>
                            </w:div>
                            <w:div w:id="711881239">
                              <w:marLeft w:val="0"/>
                              <w:marRight w:val="0"/>
                              <w:marTop w:val="0"/>
                              <w:marBottom w:val="0"/>
                              <w:divBdr>
                                <w:top w:val="none" w:sz="0" w:space="0" w:color="auto"/>
                                <w:left w:val="none" w:sz="0" w:space="0" w:color="auto"/>
                                <w:bottom w:val="none" w:sz="0" w:space="0" w:color="auto"/>
                                <w:right w:val="none" w:sz="0" w:space="0" w:color="auto"/>
                              </w:divBdr>
                            </w:div>
                            <w:div w:id="365833551">
                              <w:marLeft w:val="0"/>
                              <w:marRight w:val="0"/>
                              <w:marTop w:val="0"/>
                              <w:marBottom w:val="0"/>
                              <w:divBdr>
                                <w:top w:val="none" w:sz="0" w:space="0" w:color="auto"/>
                                <w:left w:val="none" w:sz="0" w:space="0" w:color="auto"/>
                                <w:bottom w:val="none" w:sz="0" w:space="0" w:color="auto"/>
                                <w:right w:val="none" w:sz="0" w:space="0" w:color="auto"/>
                              </w:divBdr>
                            </w:div>
                            <w:div w:id="1472091349">
                              <w:marLeft w:val="0"/>
                              <w:marRight w:val="0"/>
                              <w:marTop w:val="0"/>
                              <w:marBottom w:val="0"/>
                              <w:divBdr>
                                <w:top w:val="none" w:sz="0" w:space="0" w:color="auto"/>
                                <w:left w:val="none" w:sz="0" w:space="0" w:color="auto"/>
                                <w:bottom w:val="none" w:sz="0" w:space="0" w:color="auto"/>
                                <w:right w:val="none" w:sz="0" w:space="0" w:color="auto"/>
                              </w:divBdr>
                            </w:div>
                            <w:div w:id="579559148">
                              <w:marLeft w:val="0"/>
                              <w:marRight w:val="0"/>
                              <w:marTop w:val="0"/>
                              <w:marBottom w:val="0"/>
                              <w:divBdr>
                                <w:top w:val="none" w:sz="0" w:space="0" w:color="auto"/>
                                <w:left w:val="none" w:sz="0" w:space="0" w:color="auto"/>
                                <w:bottom w:val="none" w:sz="0" w:space="0" w:color="auto"/>
                                <w:right w:val="none" w:sz="0" w:space="0" w:color="auto"/>
                              </w:divBdr>
                            </w:div>
                            <w:div w:id="649750932">
                              <w:marLeft w:val="0"/>
                              <w:marRight w:val="0"/>
                              <w:marTop w:val="0"/>
                              <w:marBottom w:val="0"/>
                              <w:divBdr>
                                <w:top w:val="none" w:sz="0" w:space="0" w:color="auto"/>
                                <w:left w:val="none" w:sz="0" w:space="0" w:color="auto"/>
                                <w:bottom w:val="none" w:sz="0" w:space="0" w:color="auto"/>
                                <w:right w:val="none" w:sz="0" w:space="0" w:color="auto"/>
                              </w:divBdr>
                            </w:div>
                          </w:divsChild>
                        </w:div>
                        <w:div w:id="2087342918">
                          <w:marLeft w:val="0"/>
                          <w:marRight w:val="0"/>
                          <w:marTop w:val="0"/>
                          <w:marBottom w:val="0"/>
                          <w:divBdr>
                            <w:top w:val="none" w:sz="0" w:space="0" w:color="auto"/>
                            <w:left w:val="none" w:sz="0" w:space="0" w:color="auto"/>
                            <w:bottom w:val="none" w:sz="0" w:space="0" w:color="auto"/>
                            <w:right w:val="none" w:sz="0" w:space="0" w:color="auto"/>
                          </w:divBdr>
                          <w:divsChild>
                            <w:div w:id="1183319530">
                              <w:marLeft w:val="0"/>
                              <w:marRight w:val="0"/>
                              <w:marTop w:val="0"/>
                              <w:marBottom w:val="0"/>
                              <w:divBdr>
                                <w:top w:val="none" w:sz="0" w:space="0" w:color="auto"/>
                                <w:left w:val="none" w:sz="0" w:space="0" w:color="auto"/>
                                <w:bottom w:val="none" w:sz="0" w:space="0" w:color="auto"/>
                                <w:right w:val="none" w:sz="0" w:space="0" w:color="auto"/>
                              </w:divBdr>
                            </w:div>
                            <w:div w:id="1504275476">
                              <w:marLeft w:val="0"/>
                              <w:marRight w:val="0"/>
                              <w:marTop w:val="0"/>
                              <w:marBottom w:val="0"/>
                              <w:divBdr>
                                <w:top w:val="none" w:sz="0" w:space="0" w:color="auto"/>
                                <w:left w:val="none" w:sz="0" w:space="0" w:color="auto"/>
                                <w:bottom w:val="none" w:sz="0" w:space="0" w:color="auto"/>
                                <w:right w:val="none" w:sz="0" w:space="0" w:color="auto"/>
                              </w:divBdr>
                            </w:div>
                            <w:div w:id="1933540965">
                              <w:marLeft w:val="0"/>
                              <w:marRight w:val="0"/>
                              <w:marTop w:val="0"/>
                              <w:marBottom w:val="0"/>
                              <w:divBdr>
                                <w:top w:val="none" w:sz="0" w:space="0" w:color="auto"/>
                                <w:left w:val="none" w:sz="0" w:space="0" w:color="auto"/>
                                <w:bottom w:val="none" w:sz="0" w:space="0" w:color="auto"/>
                                <w:right w:val="none" w:sz="0" w:space="0" w:color="auto"/>
                              </w:divBdr>
                            </w:div>
                            <w:div w:id="504636908">
                              <w:marLeft w:val="0"/>
                              <w:marRight w:val="0"/>
                              <w:marTop w:val="0"/>
                              <w:marBottom w:val="0"/>
                              <w:divBdr>
                                <w:top w:val="none" w:sz="0" w:space="0" w:color="auto"/>
                                <w:left w:val="none" w:sz="0" w:space="0" w:color="auto"/>
                                <w:bottom w:val="none" w:sz="0" w:space="0" w:color="auto"/>
                                <w:right w:val="none" w:sz="0" w:space="0" w:color="auto"/>
                              </w:divBdr>
                            </w:div>
                            <w:div w:id="1781685233">
                              <w:marLeft w:val="0"/>
                              <w:marRight w:val="0"/>
                              <w:marTop w:val="0"/>
                              <w:marBottom w:val="0"/>
                              <w:divBdr>
                                <w:top w:val="none" w:sz="0" w:space="0" w:color="auto"/>
                                <w:left w:val="none" w:sz="0" w:space="0" w:color="auto"/>
                                <w:bottom w:val="none" w:sz="0" w:space="0" w:color="auto"/>
                                <w:right w:val="none" w:sz="0" w:space="0" w:color="auto"/>
                              </w:divBdr>
                            </w:div>
                            <w:div w:id="1424033696">
                              <w:marLeft w:val="0"/>
                              <w:marRight w:val="0"/>
                              <w:marTop w:val="0"/>
                              <w:marBottom w:val="0"/>
                              <w:divBdr>
                                <w:top w:val="none" w:sz="0" w:space="0" w:color="auto"/>
                                <w:left w:val="none" w:sz="0" w:space="0" w:color="auto"/>
                                <w:bottom w:val="none" w:sz="0" w:space="0" w:color="auto"/>
                                <w:right w:val="none" w:sz="0" w:space="0" w:color="auto"/>
                              </w:divBdr>
                            </w:div>
                            <w:div w:id="142478470">
                              <w:marLeft w:val="0"/>
                              <w:marRight w:val="0"/>
                              <w:marTop w:val="0"/>
                              <w:marBottom w:val="0"/>
                              <w:divBdr>
                                <w:top w:val="none" w:sz="0" w:space="0" w:color="auto"/>
                                <w:left w:val="none" w:sz="0" w:space="0" w:color="auto"/>
                                <w:bottom w:val="none" w:sz="0" w:space="0" w:color="auto"/>
                                <w:right w:val="none" w:sz="0" w:space="0" w:color="auto"/>
                              </w:divBdr>
                            </w:div>
                            <w:div w:id="139738876">
                              <w:marLeft w:val="0"/>
                              <w:marRight w:val="0"/>
                              <w:marTop w:val="0"/>
                              <w:marBottom w:val="0"/>
                              <w:divBdr>
                                <w:top w:val="none" w:sz="0" w:space="0" w:color="auto"/>
                                <w:left w:val="none" w:sz="0" w:space="0" w:color="auto"/>
                                <w:bottom w:val="none" w:sz="0" w:space="0" w:color="auto"/>
                                <w:right w:val="none" w:sz="0" w:space="0" w:color="auto"/>
                              </w:divBdr>
                            </w:div>
                            <w:div w:id="1942689159">
                              <w:marLeft w:val="0"/>
                              <w:marRight w:val="0"/>
                              <w:marTop w:val="0"/>
                              <w:marBottom w:val="0"/>
                              <w:divBdr>
                                <w:top w:val="none" w:sz="0" w:space="0" w:color="auto"/>
                                <w:left w:val="none" w:sz="0" w:space="0" w:color="auto"/>
                                <w:bottom w:val="none" w:sz="0" w:space="0" w:color="auto"/>
                                <w:right w:val="none" w:sz="0" w:space="0" w:color="auto"/>
                              </w:divBdr>
                            </w:div>
                          </w:divsChild>
                        </w:div>
                        <w:div w:id="45766639">
                          <w:marLeft w:val="0"/>
                          <w:marRight w:val="0"/>
                          <w:marTop w:val="0"/>
                          <w:marBottom w:val="0"/>
                          <w:divBdr>
                            <w:top w:val="none" w:sz="0" w:space="0" w:color="auto"/>
                            <w:left w:val="none" w:sz="0" w:space="0" w:color="auto"/>
                            <w:bottom w:val="none" w:sz="0" w:space="0" w:color="auto"/>
                            <w:right w:val="none" w:sz="0" w:space="0" w:color="auto"/>
                          </w:divBdr>
                          <w:divsChild>
                            <w:div w:id="1059085500">
                              <w:marLeft w:val="0"/>
                              <w:marRight w:val="0"/>
                              <w:marTop w:val="0"/>
                              <w:marBottom w:val="0"/>
                              <w:divBdr>
                                <w:top w:val="none" w:sz="0" w:space="0" w:color="auto"/>
                                <w:left w:val="none" w:sz="0" w:space="0" w:color="auto"/>
                                <w:bottom w:val="none" w:sz="0" w:space="0" w:color="auto"/>
                                <w:right w:val="none" w:sz="0" w:space="0" w:color="auto"/>
                              </w:divBdr>
                            </w:div>
                            <w:div w:id="746263982">
                              <w:marLeft w:val="0"/>
                              <w:marRight w:val="0"/>
                              <w:marTop w:val="0"/>
                              <w:marBottom w:val="0"/>
                              <w:divBdr>
                                <w:top w:val="none" w:sz="0" w:space="0" w:color="auto"/>
                                <w:left w:val="none" w:sz="0" w:space="0" w:color="auto"/>
                                <w:bottom w:val="none" w:sz="0" w:space="0" w:color="auto"/>
                                <w:right w:val="none" w:sz="0" w:space="0" w:color="auto"/>
                              </w:divBdr>
                            </w:div>
                            <w:div w:id="1294487243">
                              <w:marLeft w:val="0"/>
                              <w:marRight w:val="0"/>
                              <w:marTop w:val="0"/>
                              <w:marBottom w:val="0"/>
                              <w:divBdr>
                                <w:top w:val="none" w:sz="0" w:space="0" w:color="auto"/>
                                <w:left w:val="none" w:sz="0" w:space="0" w:color="auto"/>
                                <w:bottom w:val="none" w:sz="0" w:space="0" w:color="auto"/>
                                <w:right w:val="none" w:sz="0" w:space="0" w:color="auto"/>
                              </w:divBdr>
                            </w:div>
                            <w:div w:id="1373723666">
                              <w:marLeft w:val="0"/>
                              <w:marRight w:val="0"/>
                              <w:marTop w:val="0"/>
                              <w:marBottom w:val="0"/>
                              <w:divBdr>
                                <w:top w:val="none" w:sz="0" w:space="0" w:color="auto"/>
                                <w:left w:val="none" w:sz="0" w:space="0" w:color="auto"/>
                                <w:bottom w:val="none" w:sz="0" w:space="0" w:color="auto"/>
                                <w:right w:val="none" w:sz="0" w:space="0" w:color="auto"/>
                              </w:divBdr>
                            </w:div>
                            <w:div w:id="803619108">
                              <w:marLeft w:val="0"/>
                              <w:marRight w:val="0"/>
                              <w:marTop w:val="0"/>
                              <w:marBottom w:val="0"/>
                              <w:divBdr>
                                <w:top w:val="none" w:sz="0" w:space="0" w:color="auto"/>
                                <w:left w:val="none" w:sz="0" w:space="0" w:color="auto"/>
                                <w:bottom w:val="none" w:sz="0" w:space="0" w:color="auto"/>
                                <w:right w:val="none" w:sz="0" w:space="0" w:color="auto"/>
                              </w:divBdr>
                            </w:div>
                            <w:div w:id="210964326">
                              <w:marLeft w:val="0"/>
                              <w:marRight w:val="0"/>
                              <w:marTop w:val="0"/>
                              <w:marBottom w:val="0"/>
                              <w:divBdr>
                                <w:top w:val="none" w:sz="0" w:space="0" w:color="auto"/>
                                <w:left w:val="none" w:sz="0" w:space="0" w:color="auto"/>
                                <w:bottom w:val="none" w:sz="0" w:space="0" w:color="auto"/>
                                <w:right w:val="none" w:sz="0" w:space="0" w:color="auto"/>
                              </w:divBdr>
                            </w:div>
                            <w:div w:id="1055080638">
                              <w:marLeft w:val="0"/>
                              <w:marRight w:val="0"/>
                              <w:marTop w:val="0"/>
                              <w:marBottom w:val="0"/>
                              <w:divBdr>
                                <w:top w:val="none" w:sz="0" w:space="0" w:color="auto"/>
                                <w:left w:val="none" w:sz="0" w:space="0" w:color="auto"/>
                                <w:bottom w:val="none" w:sz="0" w:space="0" w:color="auto"/>
                                <w:right w:val="none" w:sz="0" w:space="0" w:color="auto"/>
                              </w:divBdr>
                            </w:div>
                            <w:div w:id="1448355623">
                              <w:marLeft w:val="0"/>
                              <w:marRight w:val="0"/>
                              <w:marTop w:val="0"/>
                              <w:marBottom w:val="0"/>
                              <w:divBdr>
                                <w:top w:val="none" w:sz="0" w:space="0" w:color="auto"/>
                                <w:left w:val="none" w:sz="0" w:space="0" w:color="auto"/>
                                <w:bottom w:val="none" w:sz="0" w:space="0" w:color="auto"/>
                                <w:right w:val="none" w:sz="0" w:space="0" w:color="auto"/>
                              </w:divBdr>
                            </w:div>
                            <w:div w:id="161240056">
                              <w:marLeft w:val="0"/>
                              <w:marRight w:val="0"/>
                              <w:marTop w:val="0"/>
                              <w:marBottom w:val="0"/>
                              <w:divBdr>
                                <w:top w:val="none" w:sz="0" w:space="0" w:color="auto"/>
                                <w:left w:val="none" w:sz="0" w:space="0" w:color="auto"/>
                                <w:bottom w:val="none" w:sz="0" w:space="0" w:color="auto"/>
                                <w:right w:val="none" w:sz="0" w:space="0" w:color="auto"/>
                              </w:divBdr>
                            </w:div>
                            <w:div w:id="1877541501">
                              <w:marLeft w:val="0"/>
                              <w:marRight w:val="0"/>
                              <w:marTop w:val="0"/>
                              <w:marBottom w:val="0"/>
                              <w:divBdr>
                                <w:top w:val="none" w:sz="0" w:space="0" w:color="auto"/>
                                <w:left w:val="none" w:sz="0" w:space="0" w:color="auto"/>
                                <w:bottom w:val="none" w:sz="0" w:space="0" w:color="auto"/>
                                <w:right w:val="none" w:sz="0" w:space="0" w:color="auto"/>
                              </w:divBdr>
                            </w:div>
                            <w:div w:id="33620900">
                              <w:marLeft w:val="0"/>
                              <w:marRight w:val="0"/>
                              <w:marTop w:val="0"/>
                              <w:marBottom w:val="0"/>
                              <w:divBdr>
                                <w:top w:val="none" w:sz="0" w:space="0" w:color="auto"/>
                                <w:left w:val="none" w:sz="0" w:space="0" w:color="auto"/>
                                <w:bottom w:val="none" w:sz="0" w:space="0" w:color="auto"/>
                                <w:right w:val="none" w:sz="0" w:space="0" w:color="auto"/>
                              </w:divBdr>
                            </w:div>
                            <w:div w:id="943876495">
                              <w:marLeft w:val="0"/>
                              <w:marRight w:val="0"/>
                              <w:marTop w:val="0"/>
                              <w:marBottom w:val="0"/>
                              <w:divBdr>
                                <w:top w:val="none" w:sz="0" w:space="0" w:color="auto"/>
                                <w:left w:val="none" w:sz="0" w:space="0" w:color="auto"/>
                                <w:bottom w:val="none" w:sz="0" w:space="0" w:color="auto"/>
                                <w:right w:val="none" w:sz="0" w:space="0" w:color="auto"/>
                              </w:divBdr>
                            </w:div>
                            <w:div w:id="1129782044">
                              <w:marLeft w:val="0"/>
                              <w:marRight w:val="0"/>
                              <w:marTop w:val="0"/>
                              <w:marBottom w:val="0"/>
                              <w:divBdr>
                                <w:top w:val="none" w:sz="0" w:space="0" w:color="auto"/>
                                <w:left w:val="none" w:sz="0" w:space="0" w:color="auto"/>
                                <w:bottom w:val="none" w:sz="0" w:space="0" w:color="auto"/>
                                <w:right w:val="none" w:sz="0" w:space="0" w:color="auto"/>
                              </w:divBdr>
                            </w:div>
                          </w:divsChild>
                        </w:div>
                        <w:div w:id="745341624">
                          <w:marLeft w:val="0"/>
                          <w:marRight w:val="0"/>
                          <w:marTop w:val="0"/>
                          <w:marBottom w:val="0"/>
                          <w:divBdr>
                            <w:top w:val="none" w:sz="0" w:space="0" w:color="auto"/>
                            <w:left w:val="none" w:sz="0" w:space="0" w:color="auto"/>
                            <w:bottom w:val="none" w:sz="0" w:space="0" w:color="auto"/>
                            <w:right w:val="none" w:sz="0" w:space="0" w:color="auto"/>
                          </w:divBdr>
                          <w:divsChild>
                            <w:div w:id="498548491">
                              <w:marLeft w:val="0"/>
                              <w:marRight w:val="0"/>
                              <w:marTop w:val="0"/>
                              <w:marBottom w:val="0"/>
                              <w:divBdr>
                                <w:top w:val="none" w:sz="0" w:space="0" w:color="auto"/>
                                <w:left w:val="none" w:sz="0" w:space="0" w:color="auto"/>
                                <w:bottom w:val="none" w:sz="0" w:space="0" w:color="auto"/>
                                <w:right w:val="none" w:sz="0" w:space="0" w:color="auto"/>
                              </w:divBdr>
                            </w:div>
                            <w:div w:id="904267948">
                              <w:marLeft w:val="0"/>
                              <w:marRight w:val="0"/>
                              <w:marTop w:val="0"/>
                              <w:marBottom w:val="0"/>
                              <w:divBdr>
                                <w:top w:val="none" w:sz="0" w:space="0" w:color="auto"/>
                                <w:left w:val="none" w:sz="0" w:space="0" w:color="auto"/>
                                <w:bottom w:val="none" w:sz="0" w:space="0" w:color="auto"/>
                                <w:right w:val="none" w:sz="0" w:space="0" w:color="auto"/>
                              </w:divBdr>
                            </w:div>
                            <w:div w:id="1267032173">
                              <w:marLeft w:val="0"/>
                              <w:marRight w:val="0"/>
                              <w:marTop w:val="0"/>
                              <w:marBottom w:val="0"/>
                              <w:divBdr>
                                <w:top w:val="none" w:sz="0" w:space="0" w:color="auto"/>
                                <w:left w:val="none" w:sz="0" w:space="0" w:color="auto"/>
                                <w:bottom w:val="none" w:sz="0" w:space="0" w:color="auto"/>
                                <w:right w:val="none" w:sz="0" w:space="0" w:color="auto"/>
                              </w:divBdr>
                            </w:div>
                            <w:div w:id="1417247721">
                              <w:marLeft w:val="0"/>
                              <w:marRight w:val="0"/>
                              <w:marTop w:val="0"/>
                              <w:marBottom w:val="0"/>
                              <w:divBdr>
                                <w:top w:val="none" w:sz="0" w:space="0" w:color="auto"/>
                                <w:left w:val="none" w:sz="0" w:space="0" w:color="auto"/>
                                <w:bottom w:val="none" w:sz="0" w:space="0" w:color="auto"/>
                                <w:right w:val="none" w:sz="0" w:space="0" w:color="auto"/>
                              </w:divBdr>
                            </w:div>
                            <w:div w:id="1101800634">
                              <w:marLeft w:val="0"/>
                              <w:marRight w:val="0"/>
                              <w:marTop w:val="0"/>
                              <w:marBottom w:val="0"/>
                              <w:divBdr>
                                <w:top w:val="none" w:sz="0" w:space="0" w:color="auto"/>
                                <w:left w:val="none" w:sz="0" w:space="0" w:color="auto"/>
                                <w:bottom w:val="none" w:sz="0" w:space="0" w:color="auto"/>
                                <w:right w:val="none" w:sz="0" w:space="0" w:color="auto"/>
                              </w:divBdr>
                            </w:div>
                            <w:div w:id="253783592">
                              <w:marLeft w:val="0"/>
                              <w:marRight w:val="0"/>
                              <w:marTop w:val="0"/>
                              <w:marBottom w:val="0"/>
                              <w:divBdr>
                                <w:top w:val="none" w:sz="0" w:space="0" w:color="auto"/>
                                <w:left w:val="none" w:sz="0" w:space="0" w:color="auto"/>
                                <w:bottom w:val="none" w:sz="0" w:space="0" w:color="auto"/>
                                <w:right w:val="none" w:sz="0" w:space="0" w:color="auto"/>
                              </w:divBdr>
                            </w:div>
                            <w:div w:id="688067277">
                              <w:marLeft w:val="0"/>
                              <w:marRight w:val="0"/>
                              <w:marTop w:val="0"/>
                              <w:marBottom w:val="0"/>
                              <w:divBdr>
                                <w:top w:val="none" w:sz="0" w:space="0" w:color="auto"/>
                                <w:left w:val="none" w:sz="0" w:space="0" w:color="auto"/>
                                <w:bottom w:val="none" w:sz="0" w:space="0" w:color="auto"/>
                                <w:right w:val="none" w:sz="0" w:space="0" w:color="auto"/>
                              </w:divBdr>
                            </w:div>
                            <w:div w:id="1140419472">
                              <w:marLeft w:val="0"/>
                              <w:marRight w:val="0"/>
                              <w:marTop w:val="0"/>
                              <w:marBottom w:val="0"/>
                              <w:divBdr>
                                <w:top w:val="none" w:sz="0" w:space="0" w:color="auto"/>
                                <w:left w:val="none" w:sz="0" w:space="0" w:color="auto"/>
                                <w:bottom w:val="none" w:sz="0" w:space="0" w:color="auto"/>
                                <w:right w:val="none" w:sz="0" w:space="0" w:color="auto"/>
                              </w:divBdr>
                            </w:div>
                            <w:div w:id="643893304">
                              <w:marLeft w:val="0"/>
                              <w:marRight w:val="0"/>
                              <w:marTop w:val="0"/>
                              <w:marBottom w:val="0"/>
                              <w:divBdr>
                                <w:top w:val="none" w:sz="0" w:space="0" w:color="auto"/>
                                <w:left w:val="none" w:sz="0" w:space="0" w:color="auto"/>
                                <w:bottom w:val="none" w:sz="0" w:space="0" w:color="auto"/>
                                <w:right w:val="none" w:sz="0" w:space="0" w:color="auto"/>
                              </w:divBdr>
                            </w:div>
                            <w:div w:id="1143892926">
                              <w:marLeft w:val="0"/>
                              <w:marRight w:val="0"/>
                              <w:marTop w:val="0"/>
                              <w:marBottom w:val="0"/>
                              <w:divBdr>
                                <w:top w:val="none" w:sz="0" w:space="0" w:color="auto"/>
                                <w:left w:val="none" w:sz="0" w:space="0" w:color="auto"/>
                                <w:bottom w:val="none" w:sz="0" w:space="0" w:color="auto"/>
                                <w:right w:val="none" w:sz="0" w:space="0" w:color="auto"/>
                              </w:divBdr>
                            </w:div>
                            <w:div w:id="148055881">
                              <w:marLeft w:val="0"/>
                              <w:marRight w:val="0"/>
                              <w:marTop w:val="0"/>
                              <w:marBottom w:val="0"/>
                              <w:divBdr>
                                <w:top w:val="none" w:sz="0" w:space="0" w:color="auto"/>
                                <w:left w:val="none" w:sz="0" w:space="0" w:color="auto"/>
                                <w:bottom w:val="none" w:sz="0" w:space="0" w:color="auto"/>
                                <w:right w:val="none" w:sz="0" w:space="0" w:color="auto"/>
                              </w:divBdr>
                            </w:div>
                            <w:div w:id="526064728">
                              <w:marLeft w:val="0"/>
                              <w:marRight w:val="0"/>
                              <w:marTop w:val="0"/>
                              <w:marBottom w:val="0"/>
                              <w:divBdr>
                                <w:top w:val="none" w:sz="0" w:space="0" w:color="auto"/>
                                <w:left w:val="none" w:sz="0" w:space="0" w:color="auto"/>
                                <w:bottom w:val="none" w:sz="0" w:space="0" w:color="auto"/>
                                <w:right w:val="none" w:sz="0" w:space="0" w:color="auto"/>
                              </w:divBdr>
                            </w:div>
                            <w:div w:id="2062896177">
                              <w:marLeft w:val="0"/>
                              <w:marRight w:val="0"/>
                              <w:marTop w:val="0"/>
                              <w:marBottom w:val="0"/>
                              <w:divBdr>
                                <w:top w:val="none" w:sz="0" w:space="0" w:color="auto"/>
                                <w:left w:val="none" w:sz="0" w:space="0" w:color="auto"/>
                                <w:bottom w:val="none" w:sz="0" w:space="0" w:color="auto"/>
                                <w:right w:val="none" w:sz="0" w:space="0" w:color="auto"/>
                              </w:divBdr>
                            </w:div>
                            <w:div w:id="171184230">
                              <w:marLeft w:val="0"/>
                              <w:marRight w:val="0"/>
                              <w:marTop w:val="0"/>
                              <w:marBottom w:val="0"/>
                              <w:divBdr>
                                <w:top w:val="none" w:sz="0" w:space="0" w:color="auto"/>
                                <w:left w:val="none" w:sz="0" w:space="0" w:color="auto"/>
                                <w:bottom w:val="none" w:sz="0" w:space="0" w:color="auto"/>
                                <w:right w:val="none" w:sz="0" w:space="0" w:color="auto"/>
                              </w:divBdr>
                            </w:div>
                            <w:div w:id="659770022">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93243435">
                              <w:marLeft w:val="0"/>
                              <w:marRight w:val="0"/>
                              <w:marTop w:val="0"/>
                              <w:marBottom w:val="0"/>
                              <w:divBdr>
                                <w:top w:val="none" w:sz="0" w:space="0" w:color="auto"/>
                                <w:left w:val="none" w:sz="0" w:space="0" w:color="auto"/>
                                <w:bottom w:val="none" w:sz="0" w:space="0" w:color="auto"/>
                                <w:right w:val="none" w:sz="0" w:space="0" w:color="auto"/>
                              </w:divBdr>
                            </w:div>
                            <w:div w:id="628320159">
                              <w:marLeft w:val="0"/>
                              <w:marRight w:val="0"/>
                              <w:marTop w:val="0"/>
                              <w:marBottom w:val="0"/>
                              <w:divBdr>
                                <w:top w:val="none" w:sz="0" w:space="0" w:color="auto"/>
                                <w:left w:val="none" w:sz="0" w:space="0" w:color="auto"/>
                                <w:bottom w:val="none" w:sz="0" w:space="0" w:color="auto"/>
                                <w:right w:val="none" w:sz="0" w:space="0" w:color="auto"/>
                              </w:divBdr>
                            </w:div>
                            <w:div w:id="1418862749">
                              <w:marLeft w:val="0"/>
                              <w:marRight w:val="0"/>
                              <w:marTop w:val="0"/>
                              <w:marBottom w:val="0"/>
                              <w:divBdr>
                                <w:top w:val="none" w:sz="0" w:space="0" w:color="auto"/>
                                <w:left w:val="none" w:sz="0" w:space="0" w:color="auto"/>
                                <w:bottom w:val="none" w:sz="0" w:space="0" w:color="auto"/>
                                <w:right w:val="none" w:sz="0" w:space="0" w:color="auto"/>
                              </w:divBdr>
                            </w:div>
                          </w:divsChild>
                        </w:div>
                        <w:div w:id="415595910">
                          <w:marLeft w:val="0"/>
                          <w:marRight w:val="0"/>
                          <w:marTop w:val="0"/>
                          <w:marBottom w:val="0"/>
                          <w:divBdr>
                            <w:top w:val="none" w:sz="0" w:space="0" w:color="auto"/>
                            <w:left w:val="none" w:sz="0" w:space="0" w:color="auto"/>
                            <w:bottom w:val="none" w:sz="0" w:space="0" w:color="auto"/>
                            <w:right w:val="none" w:sz="0" w:space="0" w:color="auto"/>
                          </w:divBdr>
                          <w:divsChild>
                            <w:div w:id="1751999097">
                              <w:marLeft w:val="0"/>
                              <w:marRight w:val="0"/>
                              <w:marTop w:val="0"/>
                              <w:marBottom w:val="0"/>
                              <w:divBdr>
                                <w:top w:val="none" w:sz="0" w:space="0" w:color="auto"/>
                                <w:left w:val="none" w:sz="0" w:space="0" w:color="auto"/>
                                <w:bottom w:val="none" w:sz="0" w:space="0" w:color="auto"/>
                                <w:right w:val="none" w:sz="0" w:space="0" w:color="auto"/>
                              </w:divBdr>
                            </w:div>
                            <w:div w:id="1778720673">
                              <w:marLeft w:val="0"/>
                              <w:marRight w:val="0"/>
                              <w:marTop w:val="0"/>
                              <w:marBottom w:val="0"/>
                              <w:divBdr>
                                <w:top w:val="none" w:sz="0" w:space="0" w:color="auto"/>
                                <w:left w:val="none" w:sz="0" w:space="0" w:color="auto"/>
                                <w:bottom w:val="none" w:sz="0" w:space="0" w:color="auto"/>
                                <w:right w:val="none" w:sz="0" w:space="0" w:color="auto"/>
                              </w:divBdr>
                            </w:div>
                            <w:div w:id="17317556">
                              <w:marLeft w:val="0"/>
                              <w:marRight w:val="0"/>
                              <w:marTop w:val="0"/>
                              <w:marBottom w:val="0"/>
                              <w:divBdr>
                                <w:top w:val="none" w:sz="0" w:space="0" w:color="auto"/>
                                <w:left w:val="none" w:sz="0" w:space="0" w:color="auto"/>
                                <w:bottom w:val="none" w:sz="0" w:space="0" w:color="auto"/>
                                <w:right w:val="none" w:sz="0" w:space="0" w:color="auto"/>
                              </w:divBdr>
                            </w:div>
                            <w:div w:id="549390190">
                              <w:marLeft w:val="0"/>
                              <w:marRight w:val="0"/>
                              <w:marTop w:val="0"/>
                              <w:marBottom w:val="0"/>
                              <w:divBdr>
                                <w:top w:val="none" w:sz="0" w:space="0" w:color="auto"/>
                                <w:left w:val="none" w:sz="0" w:space="0" w:color="auto"/>
                                <w:bottom w:val="none" w:sz="0" w:space="0" w:color="auto"/>
                                <w:right w:val="none" w:sz="0" w:space="0" w:color="auto"/>
                              </w:divBdr>
                            </w:div>
                            <w:div w:id="89276414">
                              <w:marLeft w:val="0"/>
                              <w:marRight w:val="0"/>
                              <w:marTop w:val="0"/>
                              <w:marBottom w:val="0"/>
                              <w:divBdr>
                                <w:top w:val="none" w:sz="0" w:space="0" w:color="auto"/>
                                <w:left w:val="none" w:sz="0" w:space="0" w:color="auto"/>
                                <w:bottom w:val="none" w:sz="0" w:space="0" w:color="auto"/>
                                <w:right w:val="none" w:sz="0" w:space="0" w:color="auto"/>
                              </w:divBdr>
                            </w:div>
                            <w:div w:id="299310002">
                              <w:marLeft w:val="0"/>
                              <w:marRight w:val="0"/>
                              <w:marTop w:val="0"/>
                              <w:marBottom w:val="0"/>
                              <w:divBdr>
                                <w:top w:val="none" w:sz="0" w:space="0" w:color="auto"/>
                                <w:left w:val="none" w:sz="0" w:space="0" w:color="auto"/>
                                <w:bottom w:val="none" w:sz="0" w:space="0" w:color="auto"/>
                                <w:right w:val="none" w:sz="0" w:space="0" w:color="auto"/>
                              </w:divBdr>
                            </w:div>
                            <w:div w:id="2031759635">
                              <w:marLeft w:val="0"/>
                              <w:marRight w:val="0"/>
                              <w:marTop w:val="0"/>
                              <w:marBottom w:val="0"/>
                              <w:divBdr>
                                <w:top w:val="none" w:sz="0" w:space="0" w:color="auto"/>
                                <w:left w:val="none" w:sz="0" w:space="0" w:color="auto"/>
                                <w:bottom w:val="none" w:sz="0" w:space="0" w:color="auto"/>
                                <w:right w:val="none" w:sz="0" w:space="0" w:color="auto"/>
                              </w:divBdr>
                            </w:div>
                            <w:div w:id="898516233">
                              <w:marLeft w:val="0"/>
                              <w:marRight w:val="0"/>
                              <w:marTop w:val="0"/>
                              <w:marBottom w:val="0"/>
                              <w:divBdr>
                                <w:top w:val="none" w:sz="0" w:space="0" w:color="auto"/>
                                <w:left w:val="none" w:sz="0" w:space="0" w:color="auto"/>
                                <w:bottom w:val="none" w:sz="0" w:space="0" w:color="auto"/>
                                <w:right w:val="none" w:sz="0" w:space="0" w:color="auto"/>
                              </w:divBdr>
                            </w:div>
                            <w:div w:id="130827832">
                              <w:marLeft w:val="0"/>
                              <w:marRight w:val="0"/>
                              <w:marTop w:val="0"/>
                              <w:marBottom w:val="0"/>
                              <w:divBdr>
                                <w:top w:val="none" w:sz="0" w:space="0" w:color="auto"/>
                                <w:left w:val="none" w:sz="0" w:space="0" w:color="auto"/>
                                <w:bottom w:val="none" w:sz="0" w:space="0" w:color="auto"/>
                                <w:right w:val="none" w:sz="0" w:space="0" w:color="auto"/>
                              </w:divBdr>
                            </w:div>
                            <w:div w:id="1802654049">
                              <w:marLeft w:val="0"/>
                              <w:marRight w:val="0"/>
                              <w:marTop w:val="0"/>
                              <w:marBottom w:val="0"/>
                              <w:divBdr>
                                <w:top w:val="none" w:sz="0" w:space="0" w:color="auto"/>
                                <w:left w:val="none" w:sz="0" w:space="0" w:color="auto"/>
                                <w:bottom w:val="none" w:sz="0" w:space="0" w:color="auto"/>
                                <w:right w:val="none" w:sz="0" w:space="0" w:color="auto"/>
                              </w:divBdr>
                            </w:div>
                            <w:div w:id="237910416">
                              <w:marLeft w:val="0"/>
                              <w:marRight w:val="0"/>
                              <w:marTop w:val="0"/>
                              <w:marBottom w:val="0"/>
                              <w:divBdr>
                                <w:top w:val="none" w:sz="0" w:space="0" w:color="auto"/>
                                <w:left w:val="none" w:sz="0" w:space="0" w:color="auto"/>
                                <w:bottom w:val="none" w:sz="0" w:space="0" w:color="auto"/>
                                <w:right w:val="none" w:sz="0" w:space="0" w:color="auto"/>
                              </w:divBdr>
                            </w:div>
                            <w:div w:id="1937592248">
                              <w:marLeft w:val="0"/>
                              <w:marRight w:val="0"/>
                              <w:marTop w:val="0"/>
                              <w:marBottom w:val="0"/>
                              <w:divBdr>
                                <w:top w:val="none" w:sz="0" w:space="0" w:color="auto"/>
                                <w:left w:val="none" w:sz="0" w:space="0" w:color="auto"/>
                                <w:bottom w:val="none" w:sz="0" w:space="0" w:color="auto"/>
                                <w:right w:val="none" w:sz="0" w:space="0" w:color="auto"/>
                              </w:divBdr>
                            </w:div>
                            <w:div w:id="1978073689">
                              <w:marLeft w:val="0"/>
                              <w:marRight w:val="0"/>
                              <w:marTop w:val="0"/>
                              <w:marBottom w:val="0"/>
                              <w:divBdr>
                                <w:top w:val="none" w:sz="0" w:space="0" w:color="auto"/>
                                <w:left w:val="none" w:sz="0" w:space="0" w:color="auto"/>
                                <w:bottom w:val="none" w:sz="0" w:space="0" w:color="auto"/>
                                <w:right w:val="none" w:sz="0" w:space="0" w:color="auto"/>
                              </w:divBdr>
                            </w:div>
                            <w:div w:id="698042325">
                              <w:marLeft w:val="0"/>
                              <w:marRight w:val="0"/>
                              <w:marTop w:val="0"/>
                              <w:marBottom w:val="0"/>
                              <w:divBdr>
                                <w:top w:val="none" w:sz="0" w:space="0" w:color="auto"/>
                                <w:left w:val="none" w:sz="0" w:space="0" w:color="auto"/>
                                <w:bottom w:val="none" w:sz="0" w:space="0" w:color="auto"/>
                                <w:right w:val="none" w:sz="0" w:space="0" w:color="auto"/>
                              </w:divBdr>
                            </w:div>
                            <w:div w:id="1259678720">
                              <w:marLeft w:val="0"/>
                              <w:marRight w:val="0"/>
                              <w:marTop w:val="0"/>
                              <w:marBottom w:val="0"/>
                              <w:divBdr>
                                <w:top w:val="none" w:sz="0" w:space="0" w:color="auto"/>
                                <w:left w:val="none" w:sz="0" w:space="0" w:color="auto"/>
                                <w:bottom w:val="none" w:sz="0" w:space="0" w:color="auto"/>
                                <w:right w:val="none" w:sz="0" w:space="0" w:color="auto"/>
                              </w:divBdr>
                            </w:div>
                            <w:div w:id="538711546">
                              <w:marLeft w:val="0"/>
                              <w:marRight w:val="0"/>
                              <w:marTop w:val="0"/>
                              <w:marBottom w:val="0"/>
                              <w:divBdr>
                                <w:top w:val="none" w:sz="0" w:space="0" w:color="auto"/>
                                <w:left w:val="none" w:sz="0" w:space="0" w:color="auto"/>
                                <w:bottom w:val="none" w:sz="0" w:space="0" w:color="auto"/>
                                <w:right w:val="none" w:sz="0" w:space="0" w:color="auto"/>
                              </w:divBdr>
                            </w:div>
                            <w:div w:id="738400267">
                              <w:marLeft w:val="0"/>
                              <w:marRight w:val="0"/>
                              <w:marTop w:val="0"/>
                              <w:marBottom w:val="0"/>
                              <w:divBdr>
                                <w:top w:val="none" w:sz="0" w:space="0" w:color="auto"/>
                                <w:left w:val="none" w:sz="0" w:space="0" w:color="auto"/>
                                <w:bottom w:val="none" w:sz="0" w:space="0" w:color="auto"/>
                                <w:right w:val="none" w:sz="0" w:space="0" w:color="auto"/>
                              </w:divBdr>
                            </w:div>
                            <w:div w:id="1522478097">
                              <w:marLeft w:val="0"/>
                              <w:marRight w:val="0"/>
                              <w:marTop w:val="0"/>
                              <w:marBottom w:val="0"/>
                              <w:divBdr>
                                <w:top w:val="none" w:sz="0" w:space="0" w:color="auto"/>
                                <w:left w:val="none" w:sz="0" w:space="0" w:color="auto"/>
                                <w:bottom w:val="none" w:sz="0" w:space="0" w:color="auto"/>
                                <w:right w:val="none" w:sz="0" w:space="0" w:color="auto"/>
                              </w:divBdr>
                            </w:div>
                            <w:div w:id="218319852">
                              <w:marLeft w:val="0"/>
                              <w:marRight w:val="0"/>
                              <w:marTop w:val="0"/>
                              <w:marBottom w:val="0"/>
                              <w:divBdr>
                                <w:top w:val="none" w:sz="0" w:space="0" w:color="auto"/>
                                <w:left w:val="none" w:sz="0" w:space="0" w:color="auto"/>
                                <w:bottom w:val="none" w:sz="0" w:space="0" w:color="auto"/>
                                <w:right w:val="none" w:sz="0" w:space="0" w:color="auto"/>
                              </w:divBdr>
                            </w:div>
                            <w:div w:id="941109603">
                              <w:marLeft w:val="0"/>
                              <w:marRight w:val="0"/>
                              <w:marTop w:val="0"/>
                              <w:marBottom w:val="0"/>
                              <w:divBdr>
                                <w:top w:val="none" w:sz="0" w:space="0" w:color="auto"/>
                                <w:left w:val="none" w:sz="0" w:space="0" w:color="auto"/>
                                <w:bottom w:val="none" w:sz="0" w:space="0" w:color="auto"/>
                                <w:right w:val="none" w:sz="0" w:space="0" w:color="auto"/>
                              </w:divBdr>
                            </w:div>
                            <w:div w:id="1163854669">
                              <w:marLeft w:val="0"/>
                              <w:marRight w:val="0"/>
                              <w:marTop w:val="0"/>
                              <w:marBottom w:val="0"/>
                              <w:divBdr>
                                <w:top w:val="none" w:sz="0" w:space="0" w:color="auto"/>
                                <w:left w:val="none" w:sz="0" w:space="0" w:color="auto"/>
                                <w:bottom w:val="none" w:sz="0" w:space="0" w:color="auto"/>
                                <w:right w:val="none" w:sz="0" w:space="0" w:color="auto"/>
                              </w:divBdr>
                            </w:div>
                            <w:div w:id="836923786">
                              <w:marLeft w:val="0"/>
                              <w:marRight w:val="0"/>
                              <w:marTop w:val="0"/>
                              <w:marBottom w:val="0"/>
                              <w:divBdr>
                                <w:top w:val="none" w:sz="0" w:space="0" w:color="auto"/>
                                <w:left w:val="none" w:sz="0" w:space="0" w:color="auto"/>
                                <w:bottom w:val="none" w:sz="0" w:space="0" w:color="auto"/>
                                <w:right w:val="none" w:sz="0" w:space="0" w:color="auto"/>
                              </w:divBdr>
                            </w:div>
                            <w:div w:id="1748114234">
                              <w:marLeft w:val="0"/>
                              <w:marRight w:val="0"/>
                              <w:marTop w:val="0"/>
                              <w:marBottom w:val="0"/>
                              <w:divBdr>
                                <w:top w:val="none" w:sz="0" w:space="0" w:color="auto"/>
                                <w:left w:val="none" w:sz="0" w:space="0" w:color="auto"/>
                                <w:bottom w:val="none" w:sz="0" w:space="0" w:color="auto"/>
                                <w:right w:val="none" w:sz="0" w:space="0" w:color="auto"/>
                              </w:divBdr>
                            </w:div>
                          </w:divsChild>
                        </w:div>
                        <w:div w:id="262491958">
                          <w:marLeft w:val="0"/>
                          <w:marRight w:val="0"/>
                          <w:marTop w:val="0"/>
                          <w:marBottom w:val="0"/>
                          <w:divBdr>
                            <w:top w:val="none" w:sz="0" w:space="0" w:color="auto"/>
                            <w:left w:val="none" w:sz="0" w:space="0" w:color="auto"/>
                            <w:bottom w:val="none" w:sz="0" w:space="0" w:color="auto"/>
                            <w:right w:val="none" w:sz="0" w:space="0" w:color="auto"/>
                          </w:divBdr>
                          <w:divsChild>
                            <w:div w:id="818113852">
                              <w:marLeft w:val="0"/>
                              <w:marRight w:val="0"/>
                              <w:marTop w:val="0"/>
                              <w:marBottom w:val="0"/>
                              <w:divBdr>
                                <w:top w:val="none" w:sz="0" w:space="0" w:color="auto"/>
                                <w:left w:val="none" w:sz="0" w:space="0" w:color="auto"/>
                                <w:bottom w:val="none" w:sz="0" w:space="0" w:color="auto"/>
                                <w:right w:val="none" w:sz="0" w:space="0" w:color="auto"/>
                              </w:divBdr>
                            </w:div>
                            <w:div w:id="1354066204">
                              <w:marLeft w:val="0"/>
                              <w:marRight w:val="0"/>
                              <w:marTop w:val="0"/>
                              <w:marBottom w:val="0"/>
                              <w:divBdr>
                                <w:top w:val="none" w:sz="0" w:space="0" w:color="auto"/>
                                <w:left w:val="none" w:sz="0" w:space="0" w:color="auto"/>
                                <w:bottom w:val="none" w:sz="0" w:space="0" w:color="auto"/>
                                <w:right w:val="none" w:sz="0" w:space="0" w:color="auto"/>
                              </w:divBdr>
                            </w:div>
                            <w:div w:id="1924025067">
                              <w:marLeft w:val="0"/>
                              <w:marRight w:val="0"/>
                              <w:marTop w:val="0"/>
                              <w:marBottom w:val="0"/>
                              <w:divBdr>
                                <w:top w:val="none" w:sz="0" w:space="0" w:color="auto"/>
                                <w:left w:val="none" w:sz="0" w:space="0" w:color="auto"/>
                                <w:bottom w:val="none" w:sz="0" w:space="0" w:color="auto"/>
                                <w:right w:val="none" w:sz="0" w:space="0" w:color="auto"/>
                              </w:divBdr>
                            </w:div>
                            <w:div w:id="890650638">
                              <w:marLeft w:val="0"/>
                              <w:marRight w:val="0"/>
                              <w:marTop w:val="0"/>
                              <w:marBottom w:val="0"/>
                              <w:divBdr>
                                <w:top w:val="none" w:sz="0" w:space="0" w:color="auto"/>
                                <w:left w:val="none" w:sz="0" w:space="0" w:color="auto"/>
                                <w:bottom w:val="none" w:sz="0" w:space="0" w:color="auto"/>
                                <w:right w:val="none" w:sz="0" w:space="0" w:color="auto"/>
                              </w:divBdr>
                            </w:div>
                            <w:div w:id="34813026">
                              <w:marLeft w:val="0"/>
                              <w:marRight w:val="0"/>
                              <w:marTop w:val="0"/>
                              <w:marBottom w:val="0"/>
                              <w:divBdr>
                                <w:top w:val="none" w:sz="0" w:space="0" w:color="auto"/>
                                <w:left w:val="none" w:sz="0" w:space="0" w:color="auto"/>
                                <w:bottom w:val="none" w:sz="0" w:space="0" w:color="auto"/>
                                <w:right w:val="none" w:sz="0" w:space="0" w:color="auto"/>
                              </w:divBdr>
                            </w:div>
                            <w:div w:id="764813393">
                              <w:marLeft w:val="0"/>
                              <w:marRight w:val="0"/>
                              <w:marTop w:val="0"/>
                              <w:marBottom w:val="0"/>
                              <w:divBdr>
                                <w:top w:val="none" w:sz="0" w:space="0" w:color="auto"/>
                                <w:left w:val="none" w:sz="0" w:space="0" w:color="auto"/>
                                <w:bottom w:val="none" w:sz="0" w:space="0" w:color="auto"/>
                                <w:right w:val="none" w:sz="0" w:space="0" w:color="auto"/>
                              </w:divBdr>
                            </w:div>
                            <w:div w:id="1205408049">
                              <w:marLeft w:val="0"/>
                              <w:marRight w:val="0"/>
                              <w:marTop w:val="0"/>
                              <w:marBottom w:val="0"/>
                              <w:divBdr>
                                <w:top w:val="none" w:sz="0" w:space="0" w:color="auto"/>
                                <w:left w:val="none" w:sz="0" w:space="0" w:color="auto"/>
                                <w:bottom w:val="none" w:sz="0" w:space="0" w:color="auto"/>
                                <w:right w:val="none" w:sz="0" w:space="0" w:color="auto"/>
                              </w:divBdr>
                            </w:div>
                            <w:div w:id="22874701">
                              <w:marLeft w:val="0"/>
                              <w:marRight w:val="0"/>
                              <w:marTop w:val="0"/>
                              <w:marBottom w:val="0"/>
                              <w:divBdr>
                                <w:top w:val="none" w:sz="0" w:space="0" w:color="auto"/>
                                <w:left w:val="none" w:sz="0" w:space="0" w:color="auto"/>
                                <w:bottom w:val="none" w:sz="0" w:space="0" w:color="auto"/>
                                <w:right w:val="none" w:sz="0" w:space="0" w:color="auto"/>
                              </w:divBdr>
                            </w:div>
                            <w:div w:id="1082604154">
                              <w:marLeft w:val="0"/>
                              <w:marRight w:val="0"/>
                              <w:marTop w:val="0"/>
                              <w:marBottom w:val="0"/>
                              <w:divBdr>
                                <w:top w:val="none" w:sz="0" w:space="0" w:color="auto"/>
                                <w:left w:val="none" w:sz="0" w:space="0" w:color="auto"/>
                                <w:bottom w:val="none" w:sz="0" w:space="0" w:color="auto"/>
                                <w:right w:val="none" w:sz="0" w:space="0" w:color="auto"/>
                              </w:divBdr>
                            </w:div>
                            <w:div w:id="1631977972">
                              <w:marLeft w:val="0"/>
                              <w:marRight w:val="0"/>
                              <w:marTop w:val="0"/>
                              <w:marBottom w:val="0"/>
                              <w:divBdr>
                                <w:top w:val="none" w:sz="0" w:space="0" w:color="auto"/>
                                <w:left w:val="none" w:sz="0" w:space="0" w:color="auto"/>
                                <w:bottom w:val="none" w:sz="0" w:space="0" w:color="auto"/>
                                <w:right w:val="none" w:sz="0" w:space="0" w:color="auto"/>
                              </w:divBdr>
                            </w:div>
                            <w:div w:id="1799639129">
                              <w:marLeft w:val="0"/>
                              <w:marRight w:val="0"/>
                              <w:marTop w:val="0"/>
                              <w:marBottom w:val="0"/>
                              <w:divBdr>
                                <w:top w:val="none" w:sz="0" w:space="0" w:color="auto"/>
                                <w:left w:val="none" w:sz="0" w:space="0" w:color="auto"/>
                                <w:bottom w:val="none" w:sz="0" w:space="0" w:color="auto"/>
                                <w:right w:val="none" w:sz="0" w:space="0" w:color="auto"/>
                              </w:divBdr>
                            </w:div>
                            <w:div w:id="3434233">
                              <w:marLeft w:val="0"/>
                              <w:marRight w:val="0"/>
                              <w:marTop w:val="0"/>
                              <w:marBottom w:val="0"/>
                              <w:divBdr>
                                <w:top w:val="none" w:sz="0" w:space="0" w:color="auto"/>
                                <w:left w:val="none" w:sz="0" w:space="0" w:color="auto"/>
                                <w:bottom w:val="none" w:sz="0" w:space="0" w:color="auto"/>
                                <w:right w:val="none" w:sz="0" w:space="0" w:color="auto"/>
                              </w:divBdr>
                            </w:div>
                            <w:div w:id="95101037">
                              <w:marLeft w:val="0"/>
                              <w:marRight w:val="0"/>
                              <w:marTop w:val="0"/>
                              <w:marBottom w:val="0"/>
                              <w:divBdr>
                                <w:top w:val="none" w:sz="0" w:space="0" w:color="auto"/>
                                <w:left w:val="none" w:sz="0" w:space="0" w:color="auto"/>
                                <w:bottom w:val="none" w:sz="0" w:space="0" w:color="auto"/>
                                <w:right w:val="none" w:sz="0" w:space="0" w:color="auto"/>
                              </w:divBdr>
                            </w:div>
                            <w:div w:id="269313679">
                              <w:marLeft w:val="0"/>
                              <w:marRight w:val="0"/>
                              <w:marTop w:val="0"/>
                              <w:marBottom w:val="0"/>
                              <w:divBdr>
                                <w:top w:val="none" w:sz="0" w:space="0" w:color="auto"/>
                                <w:left w:val="none" w:sz="0" w:space="0" w:color="auto"/>
                                <w:bottom w:val="none" w:sz="0" w:space="0" w:color="auto"/>
                                <w:right w:val="none" w:sz="0" w:space="0" w:color="auto"/>
                              </w:divBdr>
                            </w:div>
                            <w:div w:id="575631562">
                              <w:marLeft w:val="0"/>
                              <w:marRight w:val="0"/>
                              <w:marTop w:val="0"/>
                              <w:marBottom w:val="0"/>
                              <w:divBdr>
                                <w:top w:val="none" w:sz="0" w:space="0" w:color="auto"/>
                                <w:left w:val="none" w:sz="0" w:space="0" w:color="auto"/>
                                <w:bottom w:val="none" w:sz="0" w:space="0" w:color="auto"/>
                                <w:right w:val="none" w:sz="0" w:space="0" w:color="auto"/>
                              </w:divBdr>
                            </w:div>
                            <w:div w:id="237130040">
                              <w:marLeft w:val="0"/>
                              <w:marRight w:val="0"/>
                              <w:marTop w:val="0"/>
                              <w:marBottom w:val="0"/>
                              <w:divBdr>
                                <w:top w:val="none" w:sz="0" w:space="0" w:color="auto"/>
                                <w:left w:val="none" w:sz="0" w:space="0" w:color="auto"/>
                                <w:bottom w:val="none" w:sz="0" w:space="0" w:color="auto"/>
                                <w:right w:val="none" w:sz="0" w:space="0" w:color="auto"/>
                              </w:divBdr>
                            </w:div>
                            <w:div w:id="2058386702">
                              <w:marLeft w:val="0"/>
                              <w:marRight w:val="0"/>
                              <w:marTop w:val="0"/>
                              <w:marBottom w:val="0"/>
                              <w:divBdr>
                                <w:top w:val="none" w:sz="0" w:space="0" w:color="auto"/>
                                <w:left w:val="none" w:sz="0" w:space="0" w:color="auto"/>
                                <w:bottom w:val="none" w:sz="0" w:space="0" w:color="auto"/>
                                <w:right w:val="none" w:sz="0" w:space="0" w:color="auto"/>
                              </w:divBdr>
                            </w:div>
                            <w:div w:id="912545321">
                              <w:marLeft w:val="0"/>
                              <w:marRight w:val="0"/>
                              <w:marTop w:val="0"/>
                              <w:marBottom w:val="0"/>
                              <w:divBdr>
                                <w:top w:val="none" w:sz="0" w:space="0" w:color="auto"/>
                                <w:left w:val="none" w:sz="0" w:space="0" w:color="auto"/>
                                <w:bottom w:val="none" w:sz="0" w:space="0" w:color="auto"/>
                                <w:right w:val="none" w:sz="0" w:space="0" w:color="auto"/>
                              </w:divBdr>
                            </w:div>
                            <w:div w:id="2002654881">
                              <w:marLeft w:val="0"/>
                              <w:marRight w:val="0"/>
                              <w:marTop w:val="0"/>
                              <w:marBottom w:val="0"/>
                              <w:divBdr>
                                <w:top w:val="none" w:sz="0" w:space="0" w:color="auto"/>
                                <w:left w:val="none" w:sz="0" w:space="0" w:color="auto"/>
                                <w:bottom w:val="none" w:sz="0" w:space="0" w:color="auto"/>
                                <w:right w:val="none" w:sz="0" w:space="0" w:color="auto"/>
                              </w:divBdr>
                            </w:div>
                            <w:div w:id="743336890">
                              <w:marLeft w:val="0"/>
                              <w:marRight w:val="0"/>
                              <w:marTop w:val="0"/>
                              <w:marBottom w:val="0"/>
                              <w:divBdr>
                                <w:top w:val="none" w:sz="0" w:space="0" w:color="auto"/>
                                <w:left w:val="none" w:sz="0" w:space="0" w:color="auto"/>
                                <w:bottom w:val="none" w:sz="0" w:space="0" w:color="auto"/>
                                <w:right w:val="none" w:sz="0" w:space="0" w:color="auto"/>
                              </w:divBdr>
                            </w:div>
                            <w:div w:id="1921864603">
                              <w:marLeft w:val="0"/>
                              <w:marRight w:val="0"/>
                              <w:marTop w:val="0"/>
                              <w:marBottom w:val="0"/>
                              <w:divBdr>
                                <w:top w:val="none" w:sz="0" w:space="0" w:color="auto"/>
                                <w:left w:val="none" w:sz="0" w:space="0" w:color="auto"/>
                                <w:bottom w:val="none" w:sz="0" w:space="0" w:color="auto"/>
                                <w:right w:val="none" w:sz="0" w:space="0" w:color="auto"/>
                              </w:divBdr>
                            </w:div>
                            <w:div w:id="2100176915">
                              <w:marLeft w:val="0"/>
                              <w:marRight w:val="0"/>
                              <w:marTop w:val="0"/>
                              <w:marBottom w:val="0"/>
                              <w:divBdr>
                                <w:top w:val="none" w:sz="0" w:space="0" w:color="auto"/>
                                <w:left w:val="none" w:sz="0" w:space="0" w:color="auto"/>
                                <w:bottom w:val="none" w:sz="0" w:space="0" w:color="auto"/>
                                <w:right w:val="none" w:sz="0" w:space="0" w:color="auto"/>
                              </w:divBdr>
                            </w:div>
                            <w:div w:id="2115133130">
                              <w:marLeft w:val="0"/>
                              <w:marRight w:val="0"/>
                              <w:marTop w:val="0"/>
                              <w:marBottom w:val="0"/>
                              <w:divBdr>
                                <w:top w:val="none" w:sz="0" w:space="0" w:color="auto"/>
                                <w:left w:val="none" w:sz="0" w:space="0" w:color="auto"/>
                                <w:bottom w:val="none" w:sz="0" w:space="0" w:color="auto"/>
                                <w:right w:val="none" w:sz="0" w:space="0" w:color="auto"/>
                              </w:divBdr>
                            </w:div>
                          </w:divsChild>
                        </w:div>
                        <w:div w:id="1290553133">
                          <w:marLeft w:val="0"/>
                          <w:marRight w:val="0"/>
                          <w:marTop w:val="0"/>
                          <w:marBottom w:val="0"/>
                          <w:divBdr>
                            <w:top w:val="none" w:sz="0" w:space="0" w:color="auto"/>
                            <w:left w:val="none" w:sz="0" w:space="0" w:color="auto"/>
                            <w:bottom w:val="none" w:sz="0" w:space="0" w:color="auto"/>
                            <w:right w:val="none" w:sz="0" w:space="0" w:color="auto"/>
                          </w:divBdr>
                          <w:divsChild>
                            <w:div w:id="1957364378">
                              <w:marLeft w:val="0"/>
                              <w:marRight w:val="0"/>
                              <w:marTop w:val="0"/>
                              <w:marBottom w:val="0"/>
                              <w:divBdr>
                                <w:top w:val="none" w:sz="0" w:space="0" w:color="auto"/>
                                <w:left w:val="none" w:sz="0" w:space="0" w:color="auto"/>
                                <w:bottom w:val="none" w:sz="0" w:space="0" w:color="auto"/>
                                <w:right w:val="none" w:sz="0" w:space="0" w:color="auto"/>
                              </w:divBdr>
                            </w:div>
                            <w:div w:id="1727294372">
                              <w:marLeft w:val="0"/>
                              <w:marRight w:val="0"/>
                              <w:marTop w:val="0"/>
                              <w:marBottom w:val="0"/>
                              <w:divBdr>
                                <w:top w:val="none" w:sz="0" w:space="0" w:color="auto"/>
                                <w:left w:val="none" w:sz="0" w:space="0" w:color="auto"/>
                                <w:bottom w:val="none" w:sz="0" w:space="0" w:color="auto"/>
                                <w:right w:val="none" w:sz="0" w:space="0" w:color="auto"/>
                              </w:divBdr>
                            </w:div>
                            <w:div w:id="589774744">
                              <w:marLeft w:val="0"/>
                              <w:marRight w:val="0"/>
                              <w:marTop w:val="0"/>
                              <w:marBottom w:val="0"/>
                              <w:divBdr>
                                <w:top w:val="none" w:sz="0" w:space="0" w:color="auto"/>
                                <w:left w:val="none" w:sz="0" w:space="0" w:color="auto"/>
                                <w:bottom w:val="none" w:sz="0" w:space="0" w:color="auto"/>
                                <w:right w:val="none" w:sz="0" w:space="0" w:color="auto"/>
                              </w:divBdr>
                            </w:div>
                            <w:div w:id="1349990500">
                              <w:marLeft w:val="0"/>
                              <w:marRight w:val="0"/>
                              <w:marTop w:val="0"/>
                              <w:marBottom w:val="0"/>
                              <w:divBdr>
                                <w:top w:val="none" w:sz="0" w:space="0" w:color="auto"/>
                                <w:left w:val="none" w:sz="0" w:space="0" w:color="auto"/>
                                <w:bottom w:val="none" w:sz="0" w:space="0" w:color="auto"/>
                                <w:right w:val="none" w:sz="0" w:space="0" w:color="auto"/>
                              </w:divBdr>
                            </w:div>
                            <w:div w:id="1875576273">
                              <w:marLeft w:val="0"/>
                              <w:marRight w:val="0"/>
                              <w:marTop w:val="0"/>
                              <w:marBottom w:val="0"/>
                              <w:divBdr>
                                <w:top w:val="none" w:sz="0" w:space="0" w:color="auto"/>
                                <w:left w:val="none" w:sz="0" w:space="0" w:color="auto"/>
                                <w:bottom w:val="none" w:sz="0" w:space="0" w:color="auto"/>
                                <w:right w:val="none" w:sz="0" w:space="0" w:color="auto"/>
                              </w:divBdr>
                            </w:div>
                            <w:div w:id="429663287">
                              <w:marLeft w:val="0"/>
                              <w:marRight w:val="0"/>
                              <w:marTop w:val="0"/>
                              <w:marBottom w:val="0"/>
                              <w:divBdr>
                                <w:top w:val="none" w:sz="0" w:space="0" w:color="auto"/>
                                <w:left w:val="none" w:sz="0" w:space="0" w:color="auto"/>
                                <w:bottom w:val="none" w:sz="0" w:space="0" w:color="auto"/>
                                <w:right w:val="none" w:sz="0" w:space="0" w:color="auto"/>
                              </w:divBdr>
                            </w:div>
                            <w:div w:id="1669820797">
                              <w:marLeft w:val="0"/>
                              <w:marRight w:val="0"/>
                              <w:marTop w:val="0"/>
                              <w:marBottom w:val="0"/>
                              <w:divBdr>
                                <w:top w:val="none" w:sz="0" w:space="0" w:color="auto"/>
                                <w:left w:val="none" w:sz="0" w:space="0" w:color="auto"/>
                                <w:bottom w:val="none" w:sz="0" w:space="0" w:color="auto"/>
                                <w:right w:val="none" w:sz="0" w:space="0" w:color="auto"/>
                              </w:divBdr>
                            </w:div>
                            <w:div w:id="1714966812">
                              <w:marLeft w:val="0"/>
                              <w:marRight w:val="0"/>
                              <w:marTop w:val="0"/>
                              <w:marBottom w:val="0"/>
                              <w:divBdr>
                                <w:top w:val="none" w:sz="0" w:space="0" w:color="auto"/>
                                <w:left w:val="none" w:sz="0" w:space="0" w:color="auto"/>
                                <w:bottom w:val="none" w:sz="0" w:space="0" w:color="auto"/>
                                <w:right w:val="none" w:sz="0" w:space="0" w:color="auto"/>
                              </w:divBdr>
                            </w:div>
                            <w:div w:id="1307474888">
                              <w:marLeft w:val="0"/>
                              <w:marRight w:val="0"/>
                              <w:marTop w:val="0"/>
                              <w:marBottom w:val="0"/>
                              <w:divBdr>
                                <w:top w:val="none" w:sz="0" w:space="0" w:color="auto"/>
                                <w:left w:val="none" w:sz="0" w:space="0" w:color="auto"/>
                                <w:bottom w:val="none" w:sz="0" w:space="0" w:color="auto"/>
                                <w:right w:val="none" w:sz="0" w:space="0" w:color="auto"/>
                              </w:divBdr>
                            </w:div>
                            <w:div w:id="1656378696">
                              <w:marLeft w:val="0"/>
                              <w:marRight w:val="0"/>
                              <w:marTop w:val="0"/>
                              <w:marBottom w:val="0"/>
                              <w:divBdr>
                                <w:top w:val="none" w:sz="0" w:space="0" w:color="auto"/>
                                <w:left w:val="none" w:sz="0" w:space="0" w:color="auto"/>
                                <w:bottom w:val="none" w:sz="0" w:space="0" w:color="auto"/>
                                <w:right w:val="none" w:sz="0" w:space="0" w:color="auto"/>
                              </w:divBdr>
                            </w:div>
                            <w:div w:id="1239025316">
                              <w:marLeft w:val="0"/>
                              <w:marRight w:val="0"/>
                              <w:marTop w:val="0"/>
                              <w:marBottom w:val="0"/>
                              <w:divBdr>
                                <w:top w:val="none" w:sz="0" w:space="0" w:color="auto"/>
                                <w:left w:val="none" w:sz="0" w:space="0" w:color="auto"/>
                                <w:bottom w:val="none" w:sz="0" w:space="0" w:color="auto"/>
                                <w:right w:val="none" w:sz="0" w:space="0" w:color="auto"/>
                              </w:divBdr>
                            </w:div>
                            <w:div w:id="1368683324">
                              <w:marLeft w:val="0"/>
                              <w:marRight w:val="0"/>
                              <w:marTop w:val="0"/>
                              <w:marBottom w:val="0"/>
                              <w:divBdr>
                                <w:top w:val="none" w:sz="0" w:space="0" w:color="auto"/>
                                <w:left w:val="none" w:sz="0" w:space="0" w:color="auto"/>
                                <w:bottom w:val="none" w:sz="0" w:space="0" w:color="auto"/>
                                <w:right w:val="none" w:sz="0" w:space="0" w:color="auto"/>
                              </w:divBdr>
                            </w:div>
                            <w:div w:id="1971788964">
                              <w:marLeft w:val="0"/>
                              <w:marRight w:val="0"/>
                              <w:marTop w:val="0"/>
                              <w:marBottom w:val="0"/>
                              <w:divBdr>
                                <w:top w:val="none" w:sz="0" w:space="0" w:color="auto"/>
                                <w:left w:val="none" w:sz="0" w:space="0" w:color="auto"/>
                                <w:bottom w:val="none" w:sz="0" w:space="0" w:color="auto"/>
                                <w:right w:val="none" w:sz="0" w:space="0" w:color="auto"/>
                              </w:divBdr>
                            </w:div>
                            <w:div w:id="1414619203">
                              <w:marLeft w:val="0"/>
                              <w:marRight w:val="0"/>
                              <w:marTop w:val="0"/>
                              <w:marBottom w:val="0"/>
                              <w:divBdr>
                                <w:top w:val="none" w:sz="0" w:space="0" w:color="auto"/>
                                <w:left w:val="none" w:sz="0" w:space="0" w:color="auto"/>
                                <w:bottom w:val="none" w:sz="0" w:space="0" w:color="auto"/>
                                <w:right w:val="none" w:sz="0" w:space="0" w:color="auto"/>
                              </w:divBdr>
                            </w:div>
                            <w:div w:id="400102777">
                              <w:marLeft w:val="0"/>
                              <w:marRight w:val="0"/>
                              <w:marTop w:val="0"/>
                              <w:marBottom w:val="0"/>
                              <w:divBdr>
                                <w:top w:val="none" w:sz="0" w:space="0" w:color="auto"/>
                                <w:left w:val="none" w:sz="0" w:space="0" w:color="auto"/>
                                <w:bottom w:val="none" w:sz="0" w:space="0" w:color="auto"/>
                                <w:right w:val="none" w:sz="0" w:space="0" w:color="auto"/>
                              </w:divBdr>
                            </w:div>
                            <w:div w:id="1473330765">
                              <w:marLeft w:val="0"/>
                              <w:marRight w:val="0"/>
                              <w:marTop w:val="0"/>
                              <w:marBottom w:val="0"/>
                              <w:divBdr>
                                <w:top w:val="none" w:sz="0" w:space="0" w:color="auto"/>
                                <w:left w:val="none" w:sz="0" w:space="0" w:color="auto"/>
                                <w:bottom w:val="none" w:sz="0" w:space="0" w:color="auto"/>
                                <w:right w:val="none" w:sz="0" w:space="0" w:color="auto"/>
                              </w:divBdr>
                            </w:div>
                            <w:div w:id="960764633">
                              <w:marLeft w:val="0"/>
                              <w:marRight w:val="0"/>
                              <w:marTop w:val="0"/>
                              <w:marBottom w:val="0"/>
                              <w:divBdr>
                                <w:top w:val="none" w:sz="0" w:space="0" w:color="auto"/>
                                <w:left w:val="none" w:sz="0" w:space="0" w:color="auto"/>
                                <w:bottom w:val="none" w:sz="0" w:space="0" w:color="auto"/>
                                <w:right w:val="none" w:sz="0" w:space="0" w:color="auto"/>
                              </w:divBdr>
                            </w:div>
                            <w:div w:id="113404046">
                              <w:marLeft w:val="0"/>
                              <w:marRight w:val="0"/>
                              <w:marTop w:val="0"/>
                              <w:marBottom w:val="0"/>
                              <w:divBdr>
                                <w:top w:val="none" w:sz="0" w:space="0" w:color="auto"/>
                                <w:left w:val="none" w:sz="0" w:space="0" w:color="auto"/>
                                <w:bottom w:val="none" w:sz="0" w:space="0" w:color="auto"/>
                                <w:right w:val="none" w:sz="0" w:space="0" w:color="auto"/>
                              </w:divBdr>
                            </w:div>
                            <w:div w:id="1140922374">
                              <w:marLeft w:val="0"/>
                              <w:marRight w:val="0"/>
                              <w:marTop w:val="0"/>
                              <w:marBottom w:val="0"/>
                              <w:divBdr>
                                <w:top w:val="none" w:sz="0" w:space="0" w:color="auto"/>
                                <w:left w:val="none" w:sz="0" w:space="0" w:color="auto"/>
                                <w:bottom w:val="none" w:sz="0" w:space="0" w:color="auto"/>
                                <w:right w:val="none" w:sz="0" w:space="0" w:color="auto"/>
                              </w:divBdr>
                            </w:div>
                            <w:div w:id="440270943">
                              <w:marLeft w:val="0"/>
                              <w:marRight w:val="0"/>
                              <w:marTop w:val="0"/>
                              <w:marBottom w:val="0"/>
                              <w:divBdr>
                                <w:top w:val="none" w:sz="0" w:space="0" w:color="auto"/>
                                <w:left w:val="none" w:sz="0" w:space="0" w:color="auto"/>
                                <w:bottom w:val="none" w:sz="0" w:space="0" w:color="auto"/>
                                <w:right w:val="none" w:sz="0" w:space="0" w:color="auto"/>
                              </w:divBdr>
                            </w:div>
                            <w:div w:id="1210458225">
                              <w:marLeft w:val="0"/>
                              <w:marRight w:val="0"/>
                              <w:marTop w:val="0"/>
                              <w:marBottom w:val="0"/>
                              <w:divBdr>
                                <w:top w:val="none" w:sz="0" w:space="0" w:color="auto"/>
                                <w:left w:val="none" w:sz="0" w:space="0" w:color="auto"/>
                                <w:bottom w:val="none" w:sz="0" w:space="0" w:color="auto"/>
                                <w:right w:val="none" w:sz="0" w:space="0" w:color="auto"/>
                              </w:divBdr>
                            </w:div>
                            <w:div w:id="500044756">
                              <w:marLeft w:val="0"/>
                              <w:marRight w:val="0"/>
                              <w:marTop w:val="0"/>
                              <w:marBottom w:val="0"/>
                              <w:divBdr>
                                <w:top w:val="none" w:sz="0" w:space="0" w:color="auto"/>
                                <w:left w:val="none" w:sz="0" w:space="0" w:color="auto"/>
                                <w:bottom w:val="none" w:sz="0" w:space="0" w:color="auto"/>
                                <w:right w:val="none" w:sz="0" w:space="0" w:color="auto"/>
                              </w:divBdr>
                            </w:div>
                            <w:div w:id="731465612">
                              <w:marLeft w:val="0"/>
                              <w:marRight w:val="0"/>
                              <w:marTop w:val="0"/>
                              <w:marBottom w:val="0"/>
                              <w:divBdr>
                                <w:top w:val="none" w:sz="0" w:space="0" w:color="auto"/>
                                <w:left w:val="none" w:sz="0" w:space="0" w:color="auto"/>
                                <w:bottom w:val="none" w:sz="0" w:space="0" w:color="auto"/>
                                <w:right w:val="none" w:sz="0" w:space="0" w:color="auto"/>
                              </w:divBdr>
                            </w:div>
                            <w:div w:id="1706981975">
                              <w:marLeft w:val="0"/>
                              <w:marRight w:val="0"/>
                              <w:marTop w:val="0"/>
                              <w:marBottom w:val="0"/>
                              <w:divBdr>
                                <w:top w:val="none" w:sz="0" w:space="0" w:color="auto"/>
                                <w:left w:val="none" w:sz="0" w:space="0" w:color="auto"/>
                                <w:bottom w:val="none" w:sz="0" w:space="0" w:color="auto"/>
                                <w:right w:val="none" w:sz="0" w:space="0" w:color="auto"/>
                              </w:divBdr>
                            </w:div>
                            <w:div w:id="268052586">
                              <w:marLeft w:val="0"/>
                              <w:marRight w:val="0"/>
                              <w:marTop w:val="0"/>
                              <w:marBottom w:val="0"/>
                              <w:divBdr>
                                <w:top w:val="none" w:sz="0" w:space="0" w:color="auto"/>
                                <w:left w:val="none" w:sz="0" w:space="0" w:color="auto"/>
                                <w:bottom w:val="none" w:sz="0" w:space="0" w:color="auto"/>
                                <w:right w:val="none" w:sz="0" w:space="0" w:color="auto"/>
                              </w:divBdr>
                            </w:div>
                            <w:div w:id="1830367675">
                              <w:marLeft w:val="0"/>
                              <w:marRight w:val="0"/>
                              <w:marTop w:val="0"/>
                              <w:marBottom w:val="0"/>
                              <w:divBdr>
                                <w:top w:val="none" w:sz="0" w:space="0" w:color="auto"/>
                                <w:left w:val="none" w:sz="0" w:space="0" w:color="auto"/>
                                <w:bottom w:val="none" w:sz="0" w:space="0" w:color="auto"/>
                                <w:right w:val="none" w:sz="0" w:space="0" w:color="auto"/>
                              </w:divBdr>
                            </w:div>
                            <w:div w:id="2073115512">
                              <w:marLeft w:val="0"/>
                              <w:marRight w:val="0"/>
                              <w:marTop w:val="0"/>
                              <w:marBottom w:val="0"/>
                              <w:divBdr>
                                <w:top w:val="none" w:sz="0" w:space="0" w:color="auto"/>
                                <w:left w:val="none" w:sz="0" w:space="0" w:color="auto"/>
                                <w:bottom w:val="none" w:sz="0" w:space="0" w:color="auto"/>
                                <w:right w:val="none" w:sz="0" w:space="0" w:color="auto"/>
                              </w:divBdr>
                            </w:div>
                            <w:div w:id="7369241">
                              <w:marLeft w:val="0"/>
                              <w:marRight w:val="0"/>
                              <w:marTop w:val="0"/>
                              <w:marBottom w:val="0"/>
                              <w:divBdr>
                                <w:top w:val="none" w:sz="0" w:space="0" w:color="auto"/>
                                <w:left w:val="none" w:sz="0" w:space="0" w:color="auto"/>
                                <w:bottom w:val="none" w:sz="0" w:space="0" w:color="auto"/>
                                <w:right w:val="none" w:sz="0" w:space="0" w:color="auto"/>
                              </w:divBdr>
                            </w:div>
                            <w:div w:id="1283724824">
                              <w:marLeft w:val="0"/>
                              <w:marRight w:val="0"/>
                              <w:marTop w:val="0"/>
                              <w:marBottom w:val="0"/>
                              <w:divBdr>
                                <w:top w:val="none" w:sz="0" w:space="0" w:color="auto"/>
                                <w:left w:val="none" w:sz="0" w:space="0" w:color="auto"/>
                                <w:bottom w:val="none" w:sz="0" w:space="0" w:color="auto"/>
                                <w:right w:val="none" w:sz="0" w:space="0" w:color="auto"/>
                              </w:divBdr>
                            </w:div>
                            <w:div w:id="759987282">
                              <w:marLeft w:val="0"/>
                              <w:marRight w:val="0"/>
                              <w:marTop w:val="0"/>
                              <w:marBottom w:val="0"/>
                              <w:divBdr>
                                <w:top w:val="none" w:sz="0" w:space="0" w:color="auto"/>
                                <w:left w:val="none" w:sz="0" w:space="0" w:color="auto"/>
                                <w:bottom w:val="none" w:sz="0" w:space="0" w:color="auto"/>
                                <w:right w:val="none" w:sz="0" w:space="0" w:color="auto"/>
                              </w:divBdr>
                            </w:div>
                            <w:div w:id="2120298204">
                              <w:marLeft w:val="0"/>
                              <w:marRight w:val="0"/>
                              <w:marTop w:val="0"/>
                              <w:marBottom w:val="0"/>
                              <w:divBdr>
                                <w:top w:val="none" w:sz="0" w:space="0" w:color="auto"/>
                                <w:left w:val="none" w:sz="0" w:space="0" w:color="auto"/>
                                <w:bottom w:val="none" w:sz="0" w:space="0" w:color="auto"/>
                                <w:right w:val="none" w:sz="0" w:space="0" w:color="auto"/>
                              </w:divBdr>
                            </w:div>
                          </w:divsChild>
                        </w:div>
                        <w:div w:id="1171339410">
                          <w:marLeft w:val="0"/>
                          <w:marRight w:val="0"/>
                          <w:marTop w:val="0"/>
                          <w:marBottom w:val="0"/>
                          <w:divBdr>
                            <w:top w:val="none" w:sz="0" w:space="0" w:color="auto"/>
                            <w:left w:val="none" w:sz="0" w:space="0" w:color="auto"/>
                            <w:bottom w:val="none" w:sz="0" w:space="0" w:color="auto"/>
                            <w:right w:val="none" w:sz="0" w:space="0" w:color="auto"/>
                          </w:divBdr>
                          <w:divsChild>
                            <w:div w:id="523442900">
                              <w:marLeft w:val="0"/>
                              <w:marRight w:val="0"/>
                              <w:marTop w:val="0"/>
                              <w:marBottom w:val="0"/>
                              <w:divBdr>
                                <w:top w:val="none" w:sz="0" w:space="0" w:color="auto"/>
                                <w:left w:val="none" w:sz="0" w:space="0" w:color="auto"/>
                                <w:bottom w:val="none" w:sz="0" w:space="0" w:color="auto"/>
                                <w:right w:val="none" w:sz="0" w:space="0" w:color="auto"/>
                              </w:divBdr>
                            </w:div>
                            <w:div w:id="1422874981">
                              <w:marLeft w:val="0"/>
                              <w:marRight w:val="0"/>
                              <w:marTop w:val="0"/>
                              <w:marBottom w:val="0"/>
                              <w:divBdr>
                                <w:top w:val="none" w:sz="0" w:space="0" w:color="auto"/>
                                <w:left w:val="none" w:sz="0" w:space="0" w:color="auto"/>
                                <w:bottom w:val="none" w:sz="0" w:space="0" w:color="auto"/>
                                <w:right w:val="none" w:sz="0" w:space="0" w:color="auto"/>
                              </w:divBdr>
                            </w:div>
                            <w:div w:id="683214282">
                              <w:marLeft w:val="0"/>
                              <w:marRight w:val="0"/>
                              <w:marTop w:val="0"/>
                              <w:marBottom w:val="0"/>
                              <w:divBdr>
                                <w:top w:val="none" w:sz="0" w:space="0" w:color="auto"/>
                                <w:left w:val="none" w:sz="0" w:space="0" w:color="auto"/>
                                <w:bottom w:val="none" w:sz="0" w:space="0" w:color="auto"/>
                                <w:right w:val="none" w:sz="0" w:space="0" w:color="auto"/>
                              </w:divBdr>
                            </w:div>
                            <w:div w:id="390925992">
                              <w:marLeft w:val="0"/>
                              <w:marRight w:val="0"/>
                              <w:marTop w:val="0"/>
                              <w:marBottom w:val="0"/>
                              <w:divBdr>
                                <w:top w:val="none" w:sz="0" w:space="0" w:color="auto"/>
                                <w:left w:val="none" w:sz="0" w:space="0" w:color="auto"/>
                                <w:bottom w:val="none" w:sz="0" w:space="0" w:color="auto"/>
                                <w:right w:val="none" w:sz="0" w:space="0" w:color="auto"/>
                              </w:divBdr>
                            </w:div>
                            <w:div w:id="1168597758">
                              <w:marLeft w:val="0"/>
                              <w:marRight w:val="0"/>
                              <w:marTop w:val="0"/>
                              <w:marBottom w:val="0"/>
                              <w:divBdr>
                                <w:top w:val="none" w:sz="0" w:space="0" w:color="auto"/>
                                <w:left w:val="none" w:sz="0" w:space="0" w:color="auto"/>
                                <w:bottom w:val="none" w:sz="0" w:space="0" w:color="auto"/>
                                <w:right w:val="none" w:sz="0" w:space="0" w:color="auto"/>
                              </w:divBdr>
                            </w:div>
                            <w:div w:id="1205295266">
                              <w:marLeft w:val="0"/>
                              <w:marRight w:val="0"/>
                              <w:marTop w:val="0"/>
                              <w:marBottom w:val="0"/>
                              <w:divBdr>
                                <w:top w:val="none" w:sz="0" w:space="0" w:color="auto"/>
                                <w:left w:val="none" w:sz="0" w:space="0" w:color="auto"/>
                                <w:bottom w:val="none" w:sz="0" w:space="0" w:color="auto"/>
                                <w:right w:val="none" w:sz="0" w:space="0" w:color="auto"/>
                              </w:divBdr>
                            </w:div>
                            <w:div w:id="1792048005">
                              <w:marLeft w:val="0"/>
                              <w:marRight w:val="0"/>
                              <w:marTop w:val="0"/>
                              <w:marBottom w:val="0"/>
                              <w:divBdr>
                                <w:top w:val="none" w:sz="0" w:space="0" w:color="auto"/>
                                <w:left w:val="none" w:sz="0" w:space="0" w:color="auto"/>
                                <w:bottom w:val="none" w:sz="0" w:space="0" w:color="auto"/>
                                <w:right w:val="none" w:sz="0" w:space="0" w:color="auto"/>
                              </w:divBdr>
                            </w:div>
                            <w:div w:id="1099301535">
                              <w:marLeft w:val="0"/>
                              <w:marRight w:val="0"/>
                              <w:marTop w:val="0"/>
                              <w:marBottom w:val="0"/>
                              <w:divBdr>
                                <w:top w:val="none" w:sz="0" w:space="0" w:color="auto"/>
                                <w:left w:val="none" w:sz="0" w:space="0" w:color="auto"/>
                                <w:bottom w:val="none" w:sz="0" w:space="0" w:color="auto"/>
                                <w:right w:val="none" w:sz="0" w:space="0" w:color="auto"/>
                              </w:divBdr>
                            </w:div>
                            <w:div w:id="656110280">
                              <w:marLeft w:val="0"/>
                              <w:marRight w:val="0"/>
                              <w:marTop w:val="0"/>
                              <w:marBottom w:val="0"/>
                              <w:divBdr>
                                <w:top w:val="none" w:sz="0" w:space="0" w:color="auto"/>
                                <w:left w:val="none" w:sz="0" w:space="0" w:color="auto"/>
                                <w:bottom w:val="none" w:sz="0" w:space="0" w:color="auto"/>
                                <w:right w:val="none" w:sz="0" w:space="0" w:color="auto"/>
                              </w:divBdr>
                            </w:div>
                            <w:div w:id="2119642428">
                              <w:marLeft w:val="0"/>
                              <w:marRight w:val="0"/>
                              <w:marTop w:val="0"/>
                              <w:marBottom w:val="0"/>
                              <w:divBdr>
                                <w:top w:val="none" w:sz="0" w:space="0" w:color="auto"/>
                                <w:left w:val="none" w:sz="0" w:space="0" w:color="auto"/>
                                <w:bottom w:val="none" w:sz="0" w:space="0" w:color="auto"/>
                                <w:right w:val="none" w:sz="0" w:space="0" w:color="auto"/>
                              </w:divBdr>
                            </w:div>
                            <w:div w:id="1914195265">
                              <w:marLeft w:val="0"/>
                              <w:marRight w:val="0"/>
                              <w:marTop w:val="0"/>
                              <w:marBottom w:val="0"/>
                              <w:divBdr>
                                <w:top w:val="none" w:sz="0" w:space="0" w:color="auto"/>
                                <w:left w:val="none" w:sz="0" w:space="0" w:color="auto"/>
                                <w:bottom w:val="none" w:sz="0" w:space="0" w:color="auto"/>
                                <w:right w:val="none" w:sz="0" w:space="0" w:color="auto"/>
                              </w:divBdr>
                            </w:div>
                            <w:div w:id="1201943244">
                              <w:marLeft w:val="0"/>
                              <w:marRight w:val="0"/>
                              <w:marTop w:val="0"/>
                              <w:marBottom w:val="0"/>
                              <w:divBdr>
                                <w:top w:val="none" w:sz="0" w:space="0" w:color="auto"/>
                                <w:left w:val="none" w:sz="0" w:space="0" w:color="auto"/>
                                <w:bottom w:val="none" w:sz="0" w:space="0" w:color="auto"/>
                                <w:right w:val="none" w:sz="0" w:space="0" w:color="auto"/>
                              </w:divBdr>
                            </w:div>
                            <w:div w:id="1105032007">
                              <w:marLeft w:val="0"/>
                              <w:marRight w:val="0"/>
                              <w:marTop w:val="0"/>
                              <w:marBottom w:val="0"/>
                              <w:divBdr>
                                <w:top w:val="none" w:sz="0" w:space="0" w:color="auto"/>
                                <w:left w:val="none" w:sz="0" w:space="0" w:color="auto"/>
                                <w:bottom w:val="none" w:sz="0" w:space="0" w:color="auto"/>
                                <w:right w:val="none" w:sz="0" w:space="0" w:color="auto"/>
                              </w:divBdr>
                            </w:div>
                            <w:div w:id="540284259">
                              <w:marLeft w:val="0"/>
                              <w:marRight w:val="0"/>
                              <w:marTop w:val="0"/>
                              <w:marBottom w:val="0"/>
                              <w:divBdr>
                                <w:top w:val="none" w:sz="0" w:space="0" w:color="auto"/>
                                <w:left w:val="none" w:sz="0" w:space="0" w:color="auto"/>
                                <w:bottom w:val="none" w:sz="0" w:space="0" w:color="auto"/>
                                <w:right w:val="none" w:sz="0" w:space="0" w:color="auto"/>
                              </w:divBdr>
                            </w:div>
                            <w:div w:id="239100679">
                              <w:marLeft w:val="0"/>
                              <w:marRight w:val="0"/>
                              <w:marTop w:val="0"/>
                              <w:marBottom w:val="0"/>
                              <w:divBdr>
                                <w:top w:val="none" w:sz="0" w:space="0" w:color="auto"/>
                                <w:left w:val="none" w:sz="0" w:space="0" w:color="auto"/>
                                <w:bottom w:val="none" w:sz="0" w:space="0" w:color="auto"/>
                                <w:right w:val="none" w:sz="0" w:space="0" w:color="auto"/>
                              </w:divBdr>
                            </w:div>
                            <w:div w:id="767388175">
                              <w:marLeft w:val="0"/>
                              <w:marRight w:val="0"/>
                              <w:marTop w:val="0"/>
                              <w:marBottom w:val="0"/>
                              <w:divBdr>
                                <w:top w:val="none" w:sz="0" w:space="0" w:color="auto"/>
                                <w:left w:val="none" w:sz="0" w:space="0" w:color="auto"/>
                                <w:bottom w:val="none" w:sz="0" w:space="0" w:color="auto"/>
                                <w:right w:val="none" w:sz="0" w:space="0" w:color="auto"/>
                              </w:divBdr>
                            </w:div>
                            <w:div w:id="1689335564">
                              <w:marLeft w:val="0"/>
                              <w:marRight w:val="0"/>
                              <w:marTop w:val="0"/>
                              <w:marBottom w:val="0"/>
                              <w:divBdr>
                                <w:top w:val="none" w:sz="0" w:space="0" w:color="auto"/>
                                <w:left w:val="none" w:sz="0" w:space="0" w:color="auto"/>
                                <w:bottom w:val="none" w:sz="0" w:space="0" w:color="auto"/>
                                <w:right w:val="none" w:sz="0" w:space="0" w:color="auto"/>
                              </w:divBdr>
                            </w:div>
                            <w:div w:id="1567371750">
                              <w:marLeft w:val="0"/>
                              <w:marRight w:val="0"/>
                              <w:marTop w:val="0"/>
                              <w:marBottom w:val="0"/>
                              <w:divBdr>
                                <w:top w:val="none" w:sz="0" w:space="0" w:color="auto"/>
                                <w:left w:val="none" w:sz="0" w:space="0" w:color="auto"/>
                                <w:bottom w:val="none" w:sz="0" w:space="0" w:color="auto"/>
                                <w:right w:val="none" w:sz="0" w:space="0" w:color="auto"/>
                              </w:divBdr>
                            </w:div>
                            <w:div w:id="1415125892">
                              <w:marLeft w:val="0"/>
                              <w:marRight w:val="0"/>
                              <w:marTop w:val="0"/>
                              <w:marBottom w:val="0"/>
                              <w:divBdr>
                                <w:top w:val="none" w:sz="0" w:space="0" w:color="auto"/>
                                <w:left w:val="none" w:sz="0" w:space="0" w:color="auto"/>
                                <w:bottom w:val="none" w:sz="0" w:space="0" w:color="auto"/>
                                <w:right w:val="none" w:sz="0" w:space="0" w:color="auto"/>
                              </w:divBdr>
                            </w:div>
                            <w:div w:id="414670729">
                              <w:marLeft w:val="0"/>
                              <w:marRight w:val="0"/>
                              <w:marTop w:val="0"/>
                              <w:marBottom w:val="0"/>
                              <w:divBdr>
                                <w:top w:val="none" w:sz="0" w:space="0" w:color="auto"/>
                                <w:left w:val="none" w:sz="0" w:space="0" w:color="auto"/>
                                <w:bottom w:val="none" w:sz="0" w:space="0" w:color="auto"/>
                                <w:right w:val="none" w:sz="0" w:space="0" w:color="auto"/>
                              </w:divBdr>
                            </w:div>
                            <w:div w:id="725615294">
                              <w:marLeft w:val="0"/>
                              <w:marRight w:val="0"/>
                              <w:marTop w:val="0"/>
                              <w:marBottom w:val="0"/>
                              <w:divBdr>
                                <w:top w:val="none" w:sz="0" w:space="0" w:color="auto"/>
                                <w:left w:val="none" w:sz="0" w:space="0" w:color="auto"/>
                                <w:bottom w:val="none" w:sz="0" w:space="0" w:color="auto"/>
                                <w:right w:val="none" w:sz="0" w:space="0" w:color="auto"/>
                              </w:divBdr>
                            </w:div>
                            <w:div w:id="1232614522">
                              <w:marLeft w:val="0"/>
                              <w:marRight w:val="0"/>
                              <w:marTop w:val="0"/>
                              <w:marBottom w:val="0"/>
                              <w:divBdr>
                                <w:top w:val="none" w:sz="0" w:space="0" w:color="auto"/>
                                <w:left w:val="none" w:sz="0" w:space="0" w:color="auto"/>
                                <w:bottom w:val="none" w:sz="0" w:space="0" w:color="auto"/>
                                <w:right w:val="none" w:sz="0" w:space="0" w:color="auto"/>
                              </w:divBdr>
                            </w:div>
                            <w:div w:id="1080953674">
                              <w:marLeft w:val="0"/>
                              <w:marRight w:val="0"/>
                              <w:marTop w:val="0"/>
                              <w:marBottom w:val="0"/>
                              <w:divBdr>
                                <w:top w:val="none" w:sz="0" w:space="0" w:color="auto"/>
                                <w:left w:val="none" w:sz="0" w:space="0" w:color="auto"/>
                                <w:bottom w:val="none" w:sz="0" w:space="0" w:color="auto"/>
                                <w:right w:val="none" w:sz="0" w:space="0" w:color="auto"/>
                              </w:divBdr>
                            </w:div>
                            <w:div w:id="244727853">
                              <w:marLeft w:val="0"/>
                              <w:marRight w:val="0"/>
                              <w:marTop w:val="0"/>
                              <w:marBottom w:val="0"/>
                              <w:divBdr>
                                <w:top w:val="none" w:sz="0" w:space="0" w:color="auto"/>
                                <w:left w:val="none" w:sz="0" w:space="0" w:color="auto"/>
                                <w:bottom w:val="none" w:sz="0" w:space="0" w:color="auto"/>
                                <w:right w:val="none" w:sz="0" w:space="0" w:color="auto"/>
                              </w:divBdr>
                            </w:div>
                            <w:div w:id="753086162">
                              <w:marLeft w:val="0"/>
                              <w:marRight w:val="0"/>
                              <w:marTop w:val="0"/>
                              <w:marBottom w:val="0"/>
                              <w:divBdr>
                                <w:top w:val="none" w:sz="0" w:space="0" w:color="auto"/>
                                <w:left w:val="none" w:sz="0" w:space="0" w:color="auto"/>
                                <w:bottom w:val="none" w:sz="0" w:space="0" w:color="auto"/>
                                <w:right w:val="none" w:sz="0" w:space="0" w:color="auto"/>
                              </w:divBdr>
                              <w:divsChild>
                                <w:div w:id="33692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274778">
                          <w:marLeft w:val="0"/>
                          <w:marRight w:val="0"/>
                          <w:marTop w:val="0"/>
                          <w:marBottom w:val="0"/>
                          <w:divBdr>
                            <w:top w:val="none" w:sz="0" w:space="0" w:color="auto"/>
                            <w:left w:val="none" w:sz="0" w:space="0" w:color="auto"/>
                            <w:bottom w:val="none" w:sz="0" w:space="0" w:color="auto"/>
                            <w:right w:val="none" w:sz="0" w:space="0" w:color="auto"/>
                          </w:divBdr>
                          <w:divsChild>
                            <w:div w:id="1136947111">
                              <w:marLeft w:val="0"/>
                              <w:marRight w:val="0"/>
                              <w:marTop w:val="0"/>
                              <w:marBottom w:val="0"/>
                              <w:divBdr>
                                <w:top w:val="none" w:sz="0" w:space="0" w:color="auto"/>
                                <w:left w:val="none" w:sz="0" w:space="0" w:color="auto"/>
                                <w:bottom w:val="none" w:sz="0" w:space="0" w:color="auto"/>
                                <w:right w:val="none" w:sz="0" w:space="0" w:color="auto"/>
                              </w:divBdr>
                            </w:div>
                            <w:div w:id="248082796">
                              <w:marLeft w:val="0"/>
                              <w:marRight w:val="0"/>
                              <w:marTop w:val="0"/>
                              <w:marBottom w:val="0"/>
                              <w:divBdr>
                                <w:top w:val="none" w:sz="0" w:space="0" w:color="auto"/>
                                <w:left w:val="none" w:sz="0" w:space="0" w:color="auto"/>
                                <w:bottom w:val="none" w:sz="0" w:space="0" w:color="auto"/>
                                <w:right w:val="none" w:sz="0" w:space="0" w:color="auto"/>
                              </w:divBdr>
                            </w:div>
                            <w:div w:id="1976522891">
                              <w:marLeft w:val="0"/>
                              <w:marRight w:val="0"/>
                              <w:marTop w:val="0"/>
                              <w:marBottom w:val="0"/>
                              <w:divBdr>
                                <w:top w:val="none" w:sz="0" w:space="0" w:color="auto"/>
                                <w:left w:val="none" w:sz="0" w:space="0" w:color="auto"/>
                                <w:bottom w:val="none" w:sz="0" w:space="0" w:color="auto"/>
                                <w:right w:val="none" w:sz="0" w:space="0" w:color="auto"/>
                              </w:divBdr>
                            </w:div>
                            <w:div w:id="2105763164">
                              <w:marLeft w:val="0"/>
                              <w:marRight w:val="0"/>
                              <w:marTop w:val="0"/>
                              <w:marBottom w:val="0"/>
                              <w:divBdr>
                                <w:top w:val="none" w:sz="0" w:space="0" w:color="auto"/>
                                <w:left w:val="none" w:sz="0" w:space="0" w:color="auto"/>
                                <w:bottom w:val="none" w:sz="0" w:space="0" w:color="auto"/>
                                <w:right w:val="none" w:sz="0" w:space="0" w:color="auto"/>
                              </w:divBdr>
                            </w:div>
                            <w:div w:id="665521133">
                              <w:marLeft w:val="0"/>
                              <w:marRight w:val="0"/>
                              <w:marTop w:val="0"/>
                              <w:marBottom w:val="0"/>
                              <w:divBdr>
                                <w:top w:val="none" w:sz="0" w:space="0" w:color="auto"/>
                                <w:left w:val="none" w:sz="0" w:space="0" w:color="auto"/>
                                <w:bottom w:val="none" w:sz="0" w:space="0" w:color="auto"/>
                                <w:right w:val="none" w:sz="0" w:space="0" w:color="auto"/>
                              </w:divBdr>
                            </w:div>
                            <w:div w:id="330835618">
                              <w:marLeft w:val="0"/>
                              <w:marRight w:val="0"/>
                              <w:marTop w:val="0"/>
                              <w:marBottom w:val="0"/>
                              <w:divBdr>
                                <w:top w:val="none" w:sz="0" w:space="0" w:color="auto"/>
                                <w:left w:val="none" w:sz="0" w:space="0" w:color="auto"/>
                                <w:bottom w:val="none" w:sz="0" w:space="0" w:color="auto"/>
                                <w:right w:val="none" w:sz="0" w:space="0" w:color="auto"/>
                              </w:divBdr>
                            </w:div>
                            <w:div w:id="464082566">
                              <w:marLeft w:val="0"/>
                              <w:marRight w:val="0"/>
                              <w:marTop w:val="0"/>
                              <w:marBottom w:val="0"/>
                              <w:divBdr>
                                <w:top w:val="none" w:sz="0" w:space="0" w:color="auto"/>
                                <w:left w:val="none" w:sz="0" w:space="0" w:color="auto"/>
                                <w:bottom w:val="none" w:sz="0" w:space="0" w:color="auto"/>
                                <w:right w:val="none" w:sz="0" w:space="0" w:color="auto"/>
                              </w:divBdr>
                            </w:div>
                            <w:div w:id="74667859">
                              <w:marLeft w:val="0"/>
                              <w:marRight w:val="0"/>
                              <w:marTop w:val="0"/>
                              <w:marBottom w:val="0"/>
                              <w:divBdr>
                                <w:top w:val="none" w:sz="0" w:space="0" w:color="auto"/>
                                <w:left w:val="none" w:sz="0" w:space="0" w:color="auto"/>
                                <w:bottom w:val="none" w:sz="0" w:space="0" w:color="auto"/>
                                <w:right w:val="none" w:sz="0" w:space="0" w:color="auto"/>
                              </w:divBdr>
                            </w:div>
                            <w:div w:id="905992303">
                              <w:marLeft w:val="0"/>
                              <w:marRight w:val="0"/>
                              <w:marTop w:val="0"/>
                              <w:marBottom w:val="0"/>
                              <w:divBdr>
                                <w:top w:val="none" w:sz="0" w:space="0" w:color="auto"/>
                                <w:left w:val="none" w:sz="0" w:space="0" w:color="auto"/>
                                <w:bottom w:val="none" w:sz="0" w:space="0" w:color="auto"/>
                                <w:right w:val="none" w:sz="0" w:space="0" w:color="auto"/>
                              </w:divBdr>
                            </w:div>
                            <w:div w:id="751270832">
                              <w:marLeft w:val="0"/>
                              <w:marRight w:val="0"/>
                              <w:marTop w:val="0"/>
                              <w:marBottom w:val="0"/>
                              <w:divBdr>
                                <w:top w:val="none" w:sz="0" w:space="0" w:color="auto"/>
                                <w:left w:val="none" w:sz="0" w:space="0" w:color="auto"/>
                                <w:bottom w:val="none" w:sz="0" w:space="0" w:color="auto"/>
                                <w:right w:val="none" w:sz="0" w:space="0" w:color="auto"/>
                              </w:divBdr>
                            </w:div>
                            <w:div w:id="1317808153">
                              <w:marLeft w:val="0"/>
                              <w:marRight w:val="0"/>
                              <w:marTop w:val="0"/>
                              <w:marBottom w:val="0"/>
                              <w:divBdr>
                                <w:top w:val="none" w:sz="0" w:space="0" w:color="auto"/>
                                <w:left w:val="none" w:sz="0" w:space="0" w:color="auto"/>
                                <w:bottom w:val="none" w:sz="0" w:space="0" w:color="auto"/>
                                <w:right w:val="none" w:sz="0" w:space="0" w:color="auto"/>
                              </w:divBdr>
                            </w:div>
                            <w:div w:id="1205602927">
                              <w:marLeft w:val="0"/>
                              <w:marRight w:val="0"/>
                              <w:marTop w:val="0"/>
                              <w:marBottom w:val="0"/>
                              <w:divBdr>
                                <w:top w:val="none" w:sz="0" w:space="0" w:color="auto"/>
                                <w:left w:val="none" w:sz="0" w:space="0" w:color="auto"/>
                                <w:bottom w:val="none" w:sz="0" w:space="0" w:color="auto"/>
                                <w:right w:val="none" w:sz="0" w:space="0" w:color="auto"/>
                              </w:divBdr>
                            </w:div>
                            <w:div w:id="1459834363">
                              <w:marLeft w:val="0"/>
                              <w:marRight w:val="0"/>
                              <w:marTop w:val="0"/>
                              <w:marBottom w:val="0"/>
                              <w:divBdr>
                                <w:top w:val="none" w:sz="0" w:space="0" w:color="auto"/>
                                <w:left w:val="none" w:sz="0" w:space="0" w:color="auto"/>
                                <w:bottom w:val="none" w:sz="0" w:space="0" w:color="auto"/>
                                <w:right w:val="none" w:sz="0" w:space="0" w:color="auto"/>
                              </w:divBdr>
                            </w:div>
                            <w:div w:id="945894176">
                              <w:marLeft w:val="0"/>
                              <w:marRight w:val="0"/>
                              <w:marTop w:val="0"/>
                              <w:marBottom w:val="0"/>
                              <w:divBdr>
                                <w:top w:val="none" w:sz="0" w:space="0" w:color="auto"/>
                                <w:left w:val="none" w:sz="0" w:space="0" w:color="auto"/>
                                <w:bottom w:val="none" w:sz="0" w:space="0" w:color="auto"/>
                                <w:right w:val="none" w:sz="0" w:space="0" w:color="auto"/>
                              </w:divBdr>
                            </w:div>
                            <w:div w:id="1791969137">
                              <w:marLeft w:val="0"/>
                              <w:marRight w:val="0"/>
                              <w:marTop w:val="0"/>
                              <w:marBottom w:val="0"/>
                              <w:divBdr>
                                <w:top w:val="none" w:sz="0" w:space="0" w:color="auto"/>
                                <w:left w:val="none" w:sz="0" w:space="0" w:color="auto"/>
                                <w:bottom w:val="none" w:sz="0" w:space="0" w:color="auto"/>
                                <w:right w:val="none" w:sz="0" w:space="0" w:color="auto"/>
                              </w:divBdr>
                            </w:div>
                          </w:divsChild>
                        </w:div>
                        <w:div w:id="1002390365">
                          <w:marLeft w:val="0"/>
                          <w:marRight w:val="0"/>
                          <w:marTop w:val="0"/>
                          <w:marBottom w:val="0"/>
                          <w:divBdr>
                            <w:top w:val="none" w:sz="0" w:space="0" w:color="auto"/>
                            <w:left w:val="none" w:sz="0" w:space="0" w:color="auto"/>
                            <w:bottom w:val="none" w:sz="0" w:space="0" w:color="auto"/>
                            <w:right w:val="none" w:sz="0" w:space="0" w:color="auto"/>
                          </w:divBdr>
                          <w:divsChild>
                            <w:div w:id="2066367413">
                              <w:marLeft w:val="0"/>
                              <w:marRight w:val="0"/>
                              <w:marTop w:val="0"/>
                              <w:marBottom w:val="0"/>
                              <w:divBdr>
                                <w:top w:val="none" w:sz="0" w:space="0" w:color="auto"/>
                                <w:left w:val="none" w:sz="0" w:space="0" w:color="auto"/>
                                <w:bottom w:val="none" w:sz="0" w:space="0" w:color="auto"/>
                                <w:right w:val="none" w:sz="0" w:space="0" w:color="auto"/>
                              </w:divBdr>
                            </w:div>
                            <w:div w:id="221216437">
                              <w:marLeft w:val="0"/>
                              <w:marRight w:val="0"/>
                              <w:marTop w:val="0"/>
                              <w:marBottom w:val="0"/>
                              <w:divBdr>
                                <w:top w:val="none" w:sz="0" w:space="0" w:color="auto"/>
                                <w:left w:val="none" w:sz="0" w:space="0" w:color="auto"/>
                                <w:bottom w:val="none" w:sz="0" w:space="0" w:color="auto"/>
                                <w:right w:val="none" w:sz="0" w:space="0" w:color="auto"/>
                              </w:divBdr>
                            </w:div>
                            <w:div w:id="363798741">
                              <w:marLeft w:val="0"/>
                              <w:marRight w:val="0"/>
                              <w:marTop w:val="0"/>
                              <w:marBottom w:val="0"/>
                              <w:divBdr>
                                <w:top w:val="none" w:sz="0" w:space="0" w:color="auto"/>
                                <w:left w:val="none" w:sz="0" w:space="0" w:color="auto"/>
                                <w:bottom w:val="none" w:sz="0" w:space="0" w:color="auto"/>
                                <w:right w:val="none" w:sz="0" w:space="0" w:color="auto"/>
                              </w:divBdr>
                            </w:div>
                            <w:div w:id="306403105">
                              <w:marLeft w:val="0"/>
                              <w:marRight w:val="0"/>
                              <w:marTop w:val="0"/>
                              <w:marBottom w:val="0"/>
                              <w:divBdr>
                                <w:top w:val="none" w:sz="0" w:space="0" w:color="auto"/>
                                <w:left w:val="none" w:sz="0" w:space="0" w:color="auto"/>
                                <w:bottom w:val="none" w:sz="0" w:space="0" w:color="auto"/>
                                <w:right w:val="none" w:sz="0" w:space="0" w:color="auto"/>
                              </w:divBdr>
                            </w:div>
                          </w:divsChild>
                        </w:div>
                        <w:div w:id="1473474463">
                          <w:marLeft w:val="0"/>
                          <w:marRight w:val="0"/>
                          <w:marTop w:val="0"/>
                          <w:marBottom w:val="0"/>
                          <w:divBdr>
                            <w:top w:val="none" w:sz="0" w:space="0" w:color="auto"/>
                            <w:left w:val="none" w:sz="0" w:space="0" w:color="auto"/>
                            <w:bottom w:val="none" w:sz="0" w:space="0" w:color="auto"/>
                            <w:right w:val="none" w:sz="0" w:space="0" w:color="auto"/>
                          </w:divBdr>
                          <w:divsChild>
                            <w:div w:id="1593127923">
                              <w:marLeft w:val="0"/>
                              <w:marRight w:val="0"/>
                              <w:marTop w:val="0"/>
                              <w:marBottom w:val="0"/>
                              <w:divBdr>
                                <w:top w:val="none" w:sz="0" w:space="0" w:color="auto"/>
                                <w:left w:val="none" w:sz="0" w:space="0" w:color="auto"/>
                                <w:bottom w:val="none" w:sz="0" w:space="0" w:color="auto"/>
                                <w:right w:val="none" w:sz="0" w:space="0" w:color="auto"/>
                              </w:divBdr>
                            </w:div>
                            <w:div w:id="111436706">
                              <w:marLeft w:val="0"/>
                              <w:marRight w:val="0"/>
                              <w:marTop w:val="0"/>
                              <w:marBottom w:val="0"/>
                              <w:divBdr>
                                <w:top w:val="none" w:sz="0" w:space="0" w:color="auto"/>
                                <w:left w:val="none" w:sz="0" w:space="0" w:color="auto"/>
                                <w:bottom w:val="none" w:sz="0" w:space="0" w:color="auto"/>
                                <w:right w:val="none" w:sz="0" w:space="0" w:color="auto"/>
                              </w:divBdr>
                            </w:div>
                          </w:divsChild>
                        </w:div>
                        <w:div w:id="2022779393">
                          <w:marLeft w:val="0"/>
                          <w:marRight w:val="0"/>
                          <w:marTop w:val="0"/>
                          <w:marBottom w:val="0"/>
                          <w:divBdr>
                            <w:top w:val="none" w:sz="0" w:space="0" w:color="auto"/>
                            <w:left w:val="none" w:sz="0" w:space="0" w:color="auto"/>
                            <w:bottom w:val="none" w:sz="0" w:space="0" w:color="auto"/>
                            <w:right w:val="none" w:sz="0" w:space="0" w:color="auto"/>
                          </w:divBdr>
                          <w:divsChild>
                            <w:div w:id="1201627354">
                              <w:marLeft w:val="0"/>
                              <w:marRight w:val="0"/>
                              <w:marTop w:val="0"/>
                              <w:marBottom w:val="0"/>
                              <w:divBdr>
                                <w:top w:val="none" w:sz="0" w:space="0" w:color="auto"/>
                                <w:left w:val="none" w:sz="0" w:space="0" w:color="auto"/>
                                <w:bottom w:val="none" w:sz="0" w:space="0" w:color="auto"/>
                                <w:right w:val="none" w:sz="0" w:space="0" w:color="auto"/>
                              </w:divBdr>
                            </w:div>
                            <w:div w:id="916405727">
                              <w:marLeft w:val="0"/>
                              <w:marRight w:val="0"/>
                              <w:marTop w:val="0"/>
                              <w:marBottom w:val="0"/>
                              <w:divBdr>
                                <w:top w:val="none" w:sz="0" w:space="0" w:color="auto"/>
                                <w:left w:val="none" w:sz="0" w:space="0" w:color="auto"/>
                                <w:bottom w:val="none" w:sz="0" w:space="0" w:color="auto"/>
                                <w:right w:val="none" w:sz="0" w:space="0" w:color="auto"/>
                              </w:divBdr>
                            </w:div>
                            <w:div w:id="569660891">
                              <w:marLeft w:val="0"/>
                              <w:marRight w:val="0"/>
                              <w:marTop w:val="0"/>
                              <w:marBottom w:val="0"/>
                              <w:divBdr>
                                <w:top w:val="none" w:sz="0" w:space="0" w:color="auto"/>
                                <w:left w:val="none" w:sz="0" w:space="0" w:color="auto"/>
                                <w:bottom w:val="none" w:sz="0" w:space="0" w:color="auto"/>
                                <w:right w:val="none" w:sz="0" w:space="0" w:color="auto"/>
                              </w:divBdr>
                            </w:div>
                            <w:div w:id="1556969463">
                              <w:marLeft w:val="0"/>
                              <w:marRight w:val="0"/>
                              <w:marTop w:val="0"/>
                              <w:marBottom w:val="0"/>
                              <w:divBdr>
                                <w:top w:val="none" w:sz="0" w:space="0" w:color="auto"/>
                                <w:left w:val="none" w:sz="0" w:space="0" w:color="auto"/>
                                <w:bottom w:val="none" w:sz="0" w:space="0" w:color="auto"/>
                                <w:right w:val="none" w:sz="0" w:space="0" w:color="auto"/>
                              </w:divBdr>
                            </w:div>
                          </w:divsChild>
                        </w:div>
                        <w:div w:id="1057168125">
                          <w:marLeft w:val="0"/>
                          <w:marRight w:val="0"/>
                          <w:marTop w:val="0"/>
                          <w:marBottom w:val="0"/>
                          <w:divBdr>
                            <w:top w:val="none" w:sz="0" w:space="0" w:color="auto"/>
                            <w:left w:val="none" w:sz="0" w:space="0" w:color="auto"/>
                            <w:bottom w:val="none" w:sz="0" w:space="0" w:color="auto"/>
                            <w:right w:val="none" w:sz="0" w:space="0" w:color="auto"/>
                          </w:divBdr>
                          <w:divsChild>
                            <w:div w:id="190382231">
                              <w:marLeft w:val="0"/>
                              <w:marRight w:val="0"/>
                              <w:marTop w:val="0"/>
                              <w:marBottom w:val="0"/>
                              <w:divBdr>
                                <w:top w:val="none" w:sz="0" w:space="0" w:color="auto"/>
                                <w:left w:val="none" w:sz="0" w:space="0" w:color="auto"/>
                                <w:bottom w:val="none" w:sz="0" w:space="0" w:color="auto"/>
                                <w:right w:val="none" w:sz="0" w:space="0" w:color="auto"/>
                              </w:divBdr>
                            </w:div>
                            <w:div w:id="932471209">
                              <w:marLeft w:val="0"/>
                              <w:marRight w:val="0"/>
                              <w:marTop w:val="0"/>
                              <w:marBottom w:val="0"/>
                              <w:divBdr>
                                <w:top w:val="none" w:sz="0" w:space="0" w:color="auto"/>
                                <w:left w:val="none" w:sz="0" w:space="0" w:color="auto"/>
                                <w:bottom w:val="none" w:sz="0" w:space="0" w:color="auto"/>
                                <w:right w:val="none" w:sz="0" w:space="0" w:color="auto"/>
                              </w:divBdr>
                            </w:div>
                            <w:div w:id="679282478">
                              <w:marLeft w:val="0"/>
                              <w:marRight w:val="0"/>
                              <w:marTop w:val="0"/>
                              <w:marBottom w:val="0"/>
                              <w:divBdr>
                                <w:top w:val="none" w:sz="0" w:space="0" w:color="auto"/>
                                <w:left w:val="none" w:sz="0" w:space="0" w:color="auto"/>
                                <w:bottom w:val="none" w:sz="0" w:space="0" w:color="auto"/>
                                <w:right w:val="none" w:sz="0" w:space="0" w:color="auto"/>
                              </w:divBdr>
                            </w:div>
                            <w:div w:id="1835293911">
                              <w:marLeft w:val="0"/>
                              <w:marRight w:val="0"/>
                              <w:marTop w:val="0"/>
                              <w:marBottom w:val="0"/>
                              <w:divBdr>
                                <w:top w:val="none" w:sz="0" w:space="0" w:color="auto"/>
                                <w:left w:val="none" w:sz="0" w:space="0" w:color="auto"/>
                                <w:bottom w:val="none" w:sz="0" w:space="0" w:color="auto"/>
                                <w:right w:val="none" w:sz="0" w:space="0" w:color="auto"/>
                              </w:divBdr>
                            </w:div>
                          </w:divsChild>
                        </w:div>
                        <w:div w:id="461770051">
                          <w:marLeft w:val="0"/>
                          <w:marRight w:val="0"/>
                          <w:marTop w:val="0"/>
                          <w:marBottom w:val="0"/>
                          <w:divBdr>
                            <w:top w:val="none" w:sz="0" w:space="0" w:color="auto"/>
                            <w:left w:val="none" w:sz="0" w:space="0" w:color="auto"/>
                            <w:bottom w:val="none" w:sz="0" w:space="0" w:color="auto"/>
                            <w:right w:val="none" w:sz="0" w:space="0" w:color="auto"/>
                          </w:divBdr>
                          <w:divsChild>
                            <w:div w:id="1894074684">
                              <w:marLeft w:val="0"/>
                              <w:marRight w:val="0"/>
                              <w:marTop w:val="0"/>
                              <w:marBottom w:val="0"/>
                              <w:divBdr>
                                <w:top w:val="none" w:sz="0" w:space="0" w:color="auto"/>
                                <w:left w:val="none" w:sz="0" w:space="0" w:color="auto"/>
                                <w:bottom w:val="none" w:sz="0" w:space="0" w:color="auto"/>
                                <w:right w:val="none" w:sz="0" w:space="0" w:color="auto"/>
                              </w:divBdr>
                            </w:div>
                            <w:div w:id="538905435">
                              <w:marLeft w:val="0"/>
                              <w:marRight w:val="0"/>
                              <w:marTop w:val="0"/>
                              <w:marBottom w:val="0"/>
                              <w:divBdr>
                                <w:top w:val="none" w:sz="0" w:space="0" w:color="auto"/>
                                <w:left w:val="none" w:sz="0" w:space="0" w:color="auto"/>
                                <w:bottom w:val="none" w:sz="0" w:space="0" w:color="auto"/>
                                <w:right w:val="none" w:sz="0" w:space="0" w:color="auto"/>
                              </w:divBdr>
                            </w:div>
                            <w:div w:id="798107208">
                              <w:marLeft w:val="0"/>
                              <w:marRight w:val="0"/>
                              <w:marTop w:val="0"/>
                              <w:marBottom w:val="0"/>
                              <w:divBdr>
                                <w:top w:val="none" w:sz="0" w:space="0" w:color="auto"/>
                                <w:left w:val="none" w:sz="0" w:space="0" w:color="auto"/>
                                <w:bottom w:val="none" w:sz="0" w:space="0" w:color="auto"/>
                                <w:right w:val="none" w:sz="0" w:space="0" w:color="auto"/>
                              </w:divBdr>
                            </w:div>
                            <w:div w:id="935792780">
                              <w:marLeft w:val="0"/>
                              <w:marRight w:val="0"/>
                              <w:marTop w:val="0"/>
                              <w:marBottom w:val="0"/>
                              <w:divBdr>
                                <w:top w:val="none" w:sz="0" w:space="0" w:color="auto"/>
                                <w:left w:val="none" w:sz="0" w:space="0" w:color="auto"/>
                                <w:bottom w:val="none" w:sz="0" w:space="0" w:color="auto"/>
                                <w:right w:val="none" w:sz="0" w:space="0" w:color="auto"/>
                              </w:divBdr>
                            </w:div>
                            <w:div w:id="1316882053">
                              <w:marLeft w:val="0"/>
                              <w:marRight w:val="0"/>
                              <w:marTop w:val="0"/>
                              <w:marBottom w:val="0"/>
                              <w:divBdr>
                                <w:top w:val="none" w:sz="0" w:space="0" w:color="auto"/>
                                <w:left w:val="none" w:sz="0" w:space="0" w:color="auto"/>
                                <w:bottom w:val="none" w:sz="0" w:space="0" w:color="auto"/>
                                <w:right w:val="none" w:sz="0" w:space="0" w:color="auto"/>
                              </w:divBdr>
                            </w:div>
                            <w:div w:id="529228294">
                              <w:marLeft w:val="0"/>
                              <w:marRight w:val="0"/>
                              <w:marTop w:val="0"/>
                              <w:marBottom w:val="0"/>
                              <w:divBdr>
                                <w:top w:val="none" w:sz="0" w:space="0" w:color="auto"/>
                                <w:left w:val="none" w:sz="0" w:space="0" w:color="auto"/>
                                <w:bottom w:val="none" w:sz="0" w:space="0" w:color="auto"/>
                                <w:right w:val="none" w:sz="0" w:space="0" w:color="auto"/>
                              </w:divBdr>
                            </w:div>
                            <w:div w:id="342510840">
                              <w:marLeft w:val="0"/>
                              <w:marRight w:val="0"/>
                              <w:marTop w:val="0"/>
                              <w:marBottom w:val="0"/>
                              <w:divBdr>
                                <w:top w:val="none" w:sz="0" w:space="0" w:color="auto"/>
                                <w:left w:val="none" w:sz="0" w:space="0" w:color="auto"/>
                                <w:bottom w:val="none" w:sz="0" w:space="0" w:color="auto"/>
                                <w:right w:val="none" w:sz="0" w:space="0" w:color="auto"/>
                              </w:divBdr>
                            </w:div>
                            <w:div w:id="1765763617">
                              <w:marLeft w:val="0"/>
                              <w:marRight w:val="0"/>
                              <w:marTop w:val="0"/>
                              <w:marBottom w:val="0"/>
                              <w:divBdr>
                                <w:top w:val="none" w:sz="0" w:space="0" w:color="auto"/>
                                <w:left w:val="none" w:sz="0" w:space="0" w:color="auto"/>
                                <w:bottom w:val="none" w:sz="0" w:space="0" w:color="auto"/>
                                <w:right w:val="none" w:sz="0" w:space="0" w:color="auto"/>
                              </w:divBdr>
                            </w:div>
                          </w:divsChild>
                        </w:div>
                        <w:div w:id="174421815">
                          <w:marLeft w:val="0"/>
                          <w:marRight w:val="0"/>
                          <w:marTop w:val="0"/>
                          <w:marBottom w:val="0"/>
                          <w:divBdr>
                            <w:top w:val="none" w:sz="0" w:space="0" w:color="auto"/>
                            <w:left w:val="none" w:sz="0" w:space="0" w:color="auto"/>
                            <w:bottom w:val="none" w:sz="0" w:space="0" w:color="auto"/>
                            <w:right w:val="none" w:sz="0" w:space="0" w:color="auto"/>
                          </w:divBdr>
                          <w:divsChild>
                            <w:div w:id="1215508387">
                              <w:marLeft w:val="0"/>
                              <w:marRight w:val="0"/>
                              <w:marTop w:val="0"/>
                              <w:marBottom w:val="0"/>
                              <w:divBdr>
                                <w:top w:val="none" w:sz="0" w:space="0" w:color="auto"/>
                                <w:left w:val="none" w:sz="0" w:space="0" w:color="auto"/>
                                <w:bottom w:val="none" w:sz="0" w:space="0" w:color="auto"/>
                                <w:right w:val="none" w:sz="0" w:space="0" w:color="auto"/>
                              </w:divBdr>
                            </w:div>
                            <w:div w:id="349722869">
                              <w:marLeft w:val="0"/>
                              <w:marRight w:val="0"/>
                              <w:marTop w:val="0"/>
                              <w:marBottom w:val="0"/>
                              <w:divBdr>
                                <w:top w:val="none" w:sz="0" w:space="0" w:color="auto"/>
                                <w:left w:val="none" w:sz="0" w:space="0" w:color="auto"/>
                                <w:bottom w:val="none" w:sz="0" w:space="0" w:color="auto"/>
                                <w:right w:val="none" w:sz="0" w:space="0" w:color="auto"/>
                              </w:divBdr>
                            </w:div>
                            <w:div w:id="1348404924">
                              <w:marLeft w:val="0"/>
                              <w:marRight w:val="0"/>
                              <w:marTop w:val="0"/>
                              <w:marBottom w:val="0"/>
                              <w:divBdr>
                                <w:top w:val="none" w:sz="0" w:space="0" w:color="auto"/>
                                <w:left w:val="none" w:sz="0" w:space="0" w:color="auto"/>
                                <w:bottom w:val="none" w:sz="0" w:space="0" w:color="auto"/>
                                <w:right w:val="none" w:sz="0" w:space="0" w:color="auto"/>
                              </w:divBdr>
                            </w:div>
                            <w:div w:id="1502814088">
                              <w:marLeft w:val="0"/>
                              <w:marRight w:val="0"/>
                              <w:marTop w:val="0"/>
                              <w:marBottom w:val="0"/>
                              <w:divBdr>
                                <w:top w:val="none" w:sz="0" w:space="0" w:color="auto"/>
                                <w:left w:val="none" w:sz="0" w:space="0" w:color="auto"/>
                                <w:bottom w:val="none" w:sz="0" w:space="0" w:color="auto"/>
                                <w:right w:val="none" w:sz="0" w:space="0" w:color="auto"/>
                              </w:divBdr>
                            </w:div>
                            <w:div w:id="669790369">
                              <w:marLeft w:val="0"/>
                              <w:marRight w:val="0"/>
                              <w:marTop w:val="0"/>
                              <w:marBottom w:val="0"/>
                              <w:divBdr>
                                <w:top w:val="none" w:sz="0" w:space="0" w:color="auto"/>
                                <w:left w:val="none" w:sz="0" w:space="0" w:color="auto"/>
                                <w:bottom w:val="none" w:sz="0" w:space="0" w:color="auto"/>
                                <w:right w:val="none" w:sz="0" w:space="0" w:color="auto"/>
                              </w:divBdr>
                            </w:div>
                            <w:div w:id="509636046">
                              <w:marLeft w:val="0"/>
                              <w:marRight w:val="0"/>
                              <w:marTop w:val="0"/>
                              <w:marBottom w:val="0"/>
                              <w:divBdr>
                                <w:top w:val="none" w:sz="0" w:space="0" w:color="auto"/>
                                <w:left w:val="none" w:sz="0" w:space="0" w:color="auto"/>
                                <w:bottom w:val="none" w:sz="0" w:space="0" w:color="auto"/>
                                <w:right w:val="none" w:sz="0" w:space="0" w:color="auto"/>
                              </w:divBdr>
                            </w:div>
                            <w:div w:id="331447747">
                              <w:marLeft w:val="0"/>
                              <w:marRight w:val="0"/>
                              <w:marTop w:val="0"/>
                              <w:marBottom w:val="0"/>
                              <w:divBdr>
                                <w:top w:val="none" w:sz="0" w:space="0" w:color="auto"/>
                                <w:left w:val="none" w:sz="0" w:space="0" w:color="auto"/>
                                <w:bottom w:val="none" w:sz="0" w:space="0" w:color="auto"/>
                                <w:right w:val="none" w:sz="0" w:space="0" w:color="auto"/>
                              </w:divBdr>
                            </w:div>
                            <w:div w:id="1498032853">
                              <w:marLeft w:val="0"/>
                              <w:marRight w:val="0"/>
                              <w:marTop w:val="0"/>
                              <w:marBottom w:val="0"/>
                              <w:divBdr>
                                <w:top w:val="none" w:sz="0" w:space="0" w:color="auto"/>
                                <w:left w:val="none" w:sz="0" w:space="0" w:color="auto"/>
                                <w:bottom w:val="none" w:sz="0" w:space="0" w:color="auto"/>
                                <w:right w:val="none" w:sz="0" w:space="0" w:color="auto"/>
                              </w:divBdr>
                            </w:div>
                            <w:div w:id="656763572">
                              <w:marLeft w:val="0"/>
                              <w:marRight w:val="0"/>
                              <w:marTop w:val="0"/>
                              <w:marBottom w:val="0"/>
                              <w:divBdr>
                                <w:top w:val="none" w:sz="0" w:space="0" w:color="auto"/>
                                <w:left w:val="none" w:sz="0" w:space="0" w:color="auto"/>
                                <w:bottom w:val="none" w:sz="0" w:space="0" w:color="auto"/>
                                <w:right w:val="none" w:sz="0" w:space="0" w:color="auto"/>
                              </w:divBdr>
                              <w:divsChild>
                                <w:div w:id="1303542130">
                                  <w:marLeft w:val="0"/>
                                  <w:marRight w:val="0"/>
                                  <w:marTop w:val="0"/>
                                  <w:marBottom w:val="0"/>
                                  <w:divBdr>
                                    <w:top w:val="none" w:sz="0" w:space="0" w:color="auto"/>
                                    <w:left w:val="none" w:sz="0" w:space="0" w:color="auto"/>
                                    <w:bottom w:val="none" w:sz="0" w:space="0" w:color="auto"/>
                                    <w:right w:val="none" w:sz="0" w:space="0" w:color="auto"/>
                                  </w:divBdr>
                                </w:div>
                              </w:divsChild>
                            </w:div>
                            <w:div w:id="811220077">
                              <w:marLeft w:val="0"/>
                              <w:marRight w:val="0"/>
                              <w:marTop w:val="0"/>
                              <w:marBottom w:val="0"/>
                              <w:divBdr>
                                <w:top w:val="none" w:sz="0" w:space="0" w:color="auto"/>
                                <w:left w:val="none" w:sz="0" w:space="0" w:color="auto"/>
                                <w:bottom w:val="none" w:sz="0" w:space="0" w:color="auto"/>
                                <w:right w:val="none" w:sz="0" w:space="0" w:color="auto"/>
                              </w:divBdr>
                            </w:div>
                            <w:div w:id="141241056">
                              <w:marLeft w:val="0"/>
                              <w:marRight w:val="0"/>
                              <w:marTop w:val="0"/>
                              <w:marBottom w:val="0"/>
                              <w:divBdr>
                                <w:top w:val="none" w:sz="0" w:space="0" w:color="auto"/>
                                <w:left w:val="none" w:sz="0" w:space="0" w:color="auto"/>
                                <w:bottom w:val="none" w:sz="0" w:space="0" w:color="auto"/>
                                <w:right w:val="none" w:sz="0" w:space="0" w:color="auto"/>
                              </w:divBdr>
                              <w:divsChild>
                                <w:div w:id="915020682">
                                  <w:marLeft w:val="0"/>
                                  <w:marRight w:val="0"/>
                                  <w:marTop w:val="0"/>
                                  <w:marBottom w:val="0"/>
                                  <w:divBdr>
                                    <w:top w:val="none" w:sz="0" w:space="0" w:color="auto"/>
                                    <w:left w:val="none" w:sz="0" w:space="0" w:color="auto"/>
                                    <w:bottom w:val="none" w:sz="0" w:space="0" w:color="auto"/>
                                    <w:right w:val="none" w:sz="0" w:space="0" w:color="auto"/>
                                  </w:divBdr>
                                </w:div>
                              </w:divsChild>
                            </w:div>
                            <w:div w:id="42220817">
                              <w:marLeft w:val="0"/>
                              <w:marRight w:val="0"/>
                              <w:marTop w:val="0"/>
                              <w:marBottom w:val="0"/>
                              <w:divBdr>
                                <w:top w:val="none" w:sz="0" w:space="0" w:color="auto"/>
                                <w:left w:val="none" w:sz="0" w:space="0" w:color="auto"/>
                                <w:bottom w:val="none" w:sz="0" w:space="0" w:color="auto"/>
                                <w:right w:val="none" w:sz="0" w:space="0" w:color="auto"/>
                              </w:divBdr>
                              <w:divsChild>
                                <w:div w:id="1828326611">
                                  <w:marLeft w:val="0"/>
                                  <w:marRight w:val="0"/>
                                  <w:marTop w:val="0"/>
                                  <w:marBottom w:val="0"/>
                                  <w:divBdr>
                                    <w:top w:val="none" w:sz="0" w:space="0" w:color="auto"/>
                                    <w:left w:val="none" w:sz="0" w:space="0" w:color="auto"/>
                                    <w:bottom w:val="none" w:sz="0" w:space="0" w:color="auto"/>
                                    <w:right w:val="none" w:sz="0" w:space="0" w:color="auto"/>
                                  </w:divBdr>
                                </w:div>
                              </w:divsChild>
                            </w:div>
                            <w:div w:id="375474001">
                              <w:marLeft w:val="0"/>
                              <w:marRight w:val="0"/>
                              <w:marTop w:val="0"/>
                              <w:marBottom w:val="0"/>
                              <w:divBdr>
                                <w:top w:val="none" w:sz="0" w:space="0" w:color="auto"/>
                                <w:left w:val="none" w:sz="0" w:space="0" w:color="auto"/>
                                <w:bottom w:val="none" w:sz="0" w:space="0" w:color="auto"/>
                                <w:right w:val="none" w:sz="0" w:space="0" w:color="auto"/>
                              </w:divBdr>
                              <w:divsChild>
                                <w:div w:id="15128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50388">
                          <w:marLeft w:val="0"/>
                          <w:marRight w:val="0"/>
                          <w:marTop w:val="0"/>
                          <w:marBottom w:val="0"/>
                          <w:divBdr>
                            <w:top w:val="none" w:sz="0" w:space="0" w:color="auto"/>
                            <w:left w:val="none" w:sz="0" w:space="0" w:color="auto"/>
                            <w:bottom w:val="none" w:sz="0" w:space="0" w:color="auto"/>
                            <w:right w:val="none" w:sz="0" w:space="0" w:color="auto"/>
                          </w:divBdr>
                          <w:divsChild>
                            <w:div w:id="543835604">
                              <w:marLeft w:val="0"/>
                              <w:marRight w:val="0"/>
                              <w:marTop w:val="0"/>
                              <w:marBottom w:val="0"/>
                              <w:divBdr>
                                <w:top w:val="none" w:sz="0" w:space="0" w:color="auto"/>
                                <w:left w:val="none" w:sz="0" w:space="0" w:color="auto"/>
                                <w:bottom w:val="none" w:sz="0" w:space="0" w:color="auto"/>
                                <w:right w:val="none" w:sz="0" w:space="0" w:color="auto"/>
                              </w:divBdr>
                            </w:div>
                            <w:div w:id="85077754">
                              <w:marLeft w:val="0"/>
                              <w:marRight w:val="0"/>
                              <w:marTop w:val="0"/>
                              <w:marBottom w:val="0"/>
                              <w:divBdr>
                                <w:top w:val="none" w:sz="0" w:space="0" w:color="auto"/>
                                <w:left w:val="none" w:sz="0" w:space="0" w:color="auto"/>
                                <w:bottom w:val="none" w:sz="0" w:space="0" w:color="auto"/>
                                <w:right w:val="none" w:sz="0" w:space="0" w:color="auto"/>
                              </w:divBdr>
                            </w:div>
                            <w:div w:id="998927521">
                              <w:marLeft w:val="0"/>
                              <w:marRight w:val="0"/>
                              <w:marTop w:val="0"/>
                              <w:marBottom w:val="0"/>
                              <w:divBdr>
                                <w:top w:val="none" w:sz="0" w:space="0" w:color="auto"/>
                                <w:left w:val="none" w:sz="0" w:space="0" w:color="auto"/>
                                <w:bottom w:val="none" w:sz="0" w:space="0" w:color="auto"/>
                                <w:right w:val="none" w:sz="0" w:space="0" w:color="auto"/>
                              </w:divBdr>
                            </w:div>
                            <w:div w:id="241261502">
                              <w:marLeft w:val="0"/>
                              <w:marRight w:val="0"/>
                              <w:marTop w:val="0"/>
                              <w:marBottom w:val="0"/>
                              <w:divBdr>
                                <w:top w:val="none" w:sz="0" w:space="0" w:color="auto"/>
                                <w:left w:val="none" w:sz="0" w:space="0" w:color="auto"/>
                                <w:bottom w:val="none" w:sz="0" w:space="0" w:color="auto"/>
                                <w:right w:val="none" w:sz="0" w:space="0" w:color="auto"/>
                              </w:divBdr>
                            </w:div>
                            <w:div w:id="806432362">
                              <w:marLeft w:val="0"/>
                              <w:marRight w:val="0"/>
                              <w:marTop w:val="0"/>
                              <w:marBottom w:val="0"/>
                              <w:divBdr>
                                <w:top w:val="none" w:sz="0" w:space="0" w:color="auto"/>
                                <w:left w:val="none" w:sz="0" w:space="0" w:color="auto"/>
                                <w:bottom w:val="none" w:sz="0" w:space="0" w:color="auto"/>
                                <w:right w:val="none" w:sz="0" w:space="0" w:color="auto"/>
                              </w:divBdr>
                            </w:div>
                            <w:div w:id="565262237">
                              <w:marLeft w:val="0"/>
                              <w:marRight w:val="0"/>
                              <w:marTop w:val="0"/>
                              <w:marBottom w:val="0"/>
                              <w:divBdr>
                                <w:top w:val="none" w:sz="0" w:space="0" w:color="auto"/>
                                <w:left w:val="none" w:sz="0" w:space="0" w:color="auto"/>
                                <w:bottom w:val="none" w:sz="0" w:space="0" w:color="auto"/>
                                <w:right w:val="none" w:sz="0" w:space="0" w:color="auto"/>
                              </w:divBdr>
                            </w:div>
                            <w:div w:id="200870892">
                              <w:marLeft w:val="0"/>
                              <w:marRight w:val="0"/>
                              <w:marTop w:val="0"/>
                              <w:marBottom w:val="0"/>
                              <w:divBdr>
                                <w:top w:val="none" w:sz="0" w:space="0" w:color="auto"/>
                                <w:left w:val="none" w:sz="0" w:space="0" w:color="auto"/>
                                <w:bottom w:val="none" w:sz="0" w:space="0" w:color="auto"/>
                                <w:right w:val="none" w:sz="0" w:space="0" w:color="auto"/>
                              </w:divBdr>
                            </w:div>
                            <w:div w:id="1893804420">
                              <w:marLeft w:val="0"/>
                              <w:marRight w:val="0"/>
                              <w:marTop w:val="0"/>
                              <w:marBottom w:val="0"/>
                              <w:divBdr>
                                <w:top w:val="none" w:sz="0" w:space="0" w:color="auto"/>
                                <w:left w:val="none" w:sz="0" w:space="0" w:color="auto"/>
                                <w:bottom w:val="none" w:sz="0" w:space="0" w:color="auto"/>
                                <w:right w:val="none" w:sz="0" w:space="0" w:color="auto"/>
                              </w:divBdr>
                            </w:div>
                            <w:div w:id="442191273">
                              <w:marLeft w:val="0"/>
                              <w:marRight w:val="0"/>
                              <w:marTop w:val="0"/>
                              <w:marBottom w:val="0"/>
                              <w:divBdr>
                                <w:top w:val="none" w:sz="0" w:space="0" w:color="auto"/>
                                <w:left w:val="none" w:sz="0" w:space="0" w:color="auto"/>
                                <w:bottom w:val="none" w:sz="0" w:space="0" w:color="auto"/>
                                <w:right w:val="none" w:sz="0" w:space="0" w:color="auto"/>
                              </w:divBdr>
                              <w:divsChild>
                                <w:div w:id="1404378622">
                                  <w:marLeft w:val="0"/>
                                  <w:marRight w:val="0"/>
                                  <w:marTop w:val="0"/>
                                  <w:marBottom w:val="0"/>
                                  <w:divBdr>
                                    <w:top w:val="none" w:sz="0" w:space="0" w:color="auto"/>
                                    <w:left w:val="none" w:sz="0" w:space="0" w:color="auto"/>
                                    <w:bottom w:val="none" w:sz="0" w:space="0" w:color="auto"/>
                                    <w:right w:val="none" w:sz="0" w:space="0" w:color="auto"/>
                                  </w:divBdr>
                                </w:div>
                              </w:divsChild>
                            </w:div>
                            <w:div w:id="1703437287">
                              <w:marLeft w:val="0"/>
                              <w:marRight w:val="0"/>
                              <w:marTop w:val="0"/>
                              <w:marBottom w:val="0"/>
                              <w:divBdr>
                                <w:top w:val="none" w:sz="0" w:space="0" w:color="auto"/>
                                <w:left w:val="none" w:sz="0" w:space="0" w:color="auto"/>
                                <w:bottom w:val="none" w:sz="0" w:space="0" w:color="auto"/>
                                <w:right w:val="none" w:sz="0" w:space="0" w:color="auto"/>
                              </w:divBdr>
                            </w:div>
                            <w:div w:id="742340163">
                              <w:marLeft w:val="0"/>
                              <w:marRight w:val="0"/>
                              <w:marTop w:val="0"/>
                              <w:marBottom w:val="0"/>
                              <w:divBdr>
                                <w:top w:val="none" w:sz="0" w:space="0" w:color="auto"/>
                                <w:left w:val="none" w:sz="0" w:space="0" w:color="auto"/>
                                <w:bottom w:val="none" w:sz="0" w:space="0" w:color="auto"/>
                                <w:right w:val="none" w:sz="0" w:space="0" w:color="auto"/>
                              </w:divBdr>
                              <w:divsChild>
                                <w:div w:id="741097901">
                                  <w:marLeft w:val="0"/>
                                  <w:marRight w:val="0"/>
                                  <w:marTop w:val="0"/>
                                  <w:marBottom w:val="0"/>
                                  <w:divBdr>
                                    <w:top w:val="none" w:sz="0" w:space="0" w:color="auto"/>
                                    <w:left w:val="none" w:sz="0" w:space="0" w:color="auto"/>
                                    <w:bottom w:val="none" w:sz="0" w:space="0" w:color="auto"/>
                                    <w:right w:val="none" w:sz="0" w:space="0" w:color="auto"/>
                                  </w:divBdr>
                                </w:div>
                              </w:divsChild>
                            </w:div>
                            <w:div w:id="764769262">
                              <w:marLeft w:val="0"/>
                              <w:marRight w:val="0"/>
                              <w:marTop w:val="0"/>
                              <w:marBottom w:val="0"/>
                              <w:divBdr>
                                <w:top w:val="none" w:sz="0" w:space="0" w:color="auto"/>
                                <w:left w:val="none" w:sz="0" w:space="0" w:color="auto"/>
                                <w:bottom w:val="none" w:sz="0" w:space="0" w:color="auto"/>
                                <w:right w:val="none" w:sz="0" w:space="0" w:color="auto"/>
                              </w:divBdr>
                            </w:div>
                            <w:div w:id="291182122">
                              <w:marLeft w:val="0"/>
                              <w:marRight w:val="0"/>
                              <w:marTop w:val="0"/>
                              <w:marBottom w:val="0"/>
                              <w:divBdr>
                                <w:top w:val="none" w:sz="0" w:space="0" w:color="auto"/>
                                <w:left w:val="none" w:sz="0" w:space="0" w:color="auto"/>
                                <w:bottom w:val="none" w:sz="0" w:space="0" w:color="auto"/>
                                <w:right w:val="none" w:sz="0" w:space="0" w:color="auto"/>
                              </w:divBdr>
                            </w:div>
                            <w:div w:id="1397699225">
                              <w:marLeft w:val="0"/>
                              <w:marRight w:val="0"/>
                              <w:marTop w:val="0"/>
                              <w:marBottom w:val="0"/>
                              <w:divBdr>
                                <w:top w:val="none" w:sz="0" w:space="0" w:color="auto"/>
                                <w:left w:val="none" w:sz="0" w:space="0" w:color="auto"/>
                                <w:bottom w:val="none" w:sz="0" w:space="0" w:color="auto"/>
                                <w:right w:val="none" w:sz="0" w:space="0" w:color="auto"/>
                              </w:divBdr>
                              <w:divsChild>
                                <w:div w:id="132370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994974">
                          <w:marLeft w:val="0"/>
                          <w:marRight w:val="0"/>
                          <w:marTop w:val="0"/>
                          <w:marBottom w:val="0"/>
                          <w:divBdr>
                            <w:top w:val="none" w:sz="0" w:space="0" w:color="auto"/>
                            <w:left w:val="none" w:sz="0" w:space="0" w:color="auto"/>
                            <w:bottom w:val="none" w:sz="0" w:space="0" w:color="auto"/>
                            <w:right w:val="none" w:sz="0" w:space="0" w:color="auto"/>
                          </w:divBdr>
                          <w:divsChild>
                            <w:div w:id="1308364154">
                              <w:marLeft w:val="0"/>
                              <w:marRight w:val="0"/>
                              <w:marTop w:val="0"/>
                              <w:marBottom w:val="0"/>
                              <w:divBdr>
                                <w:top w:val="none" w:sz="0" w:space="0" w:color="auto"/>
                                <w:left w:val="none" w:sz="0" w:space="0" w:color="auto"/>
                                <w:bottom w:val="none" w:sz="0" w:space="0" w:color="auto"/>
                                <w:right w:val="none" w:sz="0" w:space="0" w:color="auto"/>
                              </w:divBdr>
                            </w:div>
                            <w:div w:id="128980212">
                              <w:marLeft w:val="0"/>
                              <w:marRight w:val="0"/>
                              <w:marTop w:val="0"/>
                              <w:marBottom w:val="0"/>
                              <w:divBdr>
                                <w:top w:val="none" w:sz="0" w:space="0" w:color="auto"/>
                                <w:left w:val="none" w:sz="0" w:space="0" w:color="auto"/>
                                <w:bottom w:val="none" w:sz="0" w:space="0" w:color="auto"/>
                                <w:right w:val="none" w:sz="0" w:space="0" w:color="auto"/>
                              </w:divBdr>
                            </w:div>
                            <w:div w:id="1365325131">
                              <w:marLeft w:val="0"/>
                              <w:marRight w:val="0"/>
                              <w:marTop w:val="0"/>
                              <w:marBottom w:val="0"/>
                              <w:divBdr>
                                <w:top w:val="none" w:sz="0" w:space="0" w:color="auto"/>
                                <w:left w:val="none" w:sz="0" w:space="0" w:color="auto"/>
                                <w:bottom w:val="none" w:sz="0" w:space="0" w:color="auto"/>
                                <w:right w:val="none" w:sz="0" w:space="0" w:color="auto"/>
                              </w:divBdr>
                            </w:div>
                            <w:div w:id="161629775">
                              <w:marLeft w:val="0"/>
                              <w:marRight w:val="0"/>
                              <w:marTop w:val="0"/>
                              <w:marBottom w:val="0"/>
                              <w:divBdr>
                                <w:top w:val="none" w:sz="0" w:space="0" w:color="auto"/>
                                <w:left w:val="none" w:sz="0" w:space="0" w:color="auto"/>
                                <w:bottom w:val="none" w:sz="0" w:space="0" w:color="auto"/>
                                <w:right w:val="none" w:sz="0" w:space="0" w:color="auto"/>
                              </w:divBdr>
                            </w:div>
                            <w:div w:id="591429010">
                              <w:marLeft w:val="0"/>
                              <w:marRight w:val="0"/>
                              <w:marTop w:val="0"/>
                              <w:marBottom w:val="0"/>
                              <w:divBdr>
                                <w:top w:val="none" w:sz="0" w:space="0" w:color="auto"/>
                                <w:left w:val="none" w:sz="0" w:space="0" w:color="auto"/>
                                <w:bottom w:val="none" w:sz="0" w:space="0" w:color="auto"/>
                                <w:right w:val="none" w:sz="0" w:space="0" w:color="auto"/>
                              </w:divBdr>
                              <w:divsChild>
                                <w:div w:id="1648897799">
                                  <w:marLeft w:val="0"/>
                                  <w:marRight w:val="0"/>
                                  <w:marTop w:val="0"/>
                                  <w:marBottom w:val="0"/>
                                  <w:divBdr>
                                    <w:top w:val="none" w:sz="0" w:space="0" w:color="auto"/>
                                    <w:left w:val="none" w:sz="0" w:space="0" w:color="auto"/>
                                    <w:bottom w:val="none" w:sz="0" w:space="0" w:color="auto"/>
                                    <w:right w:val="none" w:sz="0" w:space="0" w:color="auto"/>
                                  </w:divBdr>
                                </w:div>
                              </w:divsChild>
                            </w:div>
                            <w:div w:id="1936590194">
                              <w:marLeft w:val="0"/>
                              <w:marRight w:val="0"/>
                              <w:marTop w:val="0"/>
                              <w:marBottom w:val="0"/>
                              <w:divBdr>
                                <w:top w:val="none" w:sz="0" w:space="0" w:color="auto"/>
                                <w:left w:val="none" w:sz="0" w:space="0" w:color="auto"/>
                                <w:bottom w:val="none" w:sz="0" w:space="0" w:color="auto"/>
                                <w:right w:val="none" w:sz="0" w:space="0" w:color="auto"/>
                              </w:divBdr>
                            </w:div>
                            <w:div w:id="1050809185">
                              <w:marLeft w:val="0"/>
                              <w:marRight w:val="0"/>
                              <w:marTop w:val="0"/>
                              <w:marBottom w:val="0"/>
                              <w:divBdr>
                                <w:top w:val="none" w:sz="0" w:space="0" w:color="auto"/>
                                <w:left w:val="none" w:sz="0" w:space="0" w:color="auto"/>
                                <w:bottom w:val="none" w:sz="0" w:space="0" w:color="auto"/>
                                <w:right w:val="none" w:sz="0" w:space="0" w:color="auto"/>
                              </w:divBdr>
                              <w:divsChild>
                                <w:div w:id="1904872487">
                                  <w:marLeft w:val="0"/>
                                  <w:marRight w:val="0"/>
                                  <w:marTop w:val="0"/>
                                  <w:marBottom w:val="0"/>
                                  <w:divBdr>
                                    <w:top w:val="none" w:sz="0" w:space="0" w:color="auto"/>
                                    <w:left w:val="none" w:sz="0" w:space="0" w:color="auto"/>
                                    <w:bottom w:val="none" w:sz="0" w:space="0" w:color="auto"/>
                                    <w:right w:val="none" w:sz="0" w:space="0" w:color="auto"/>
                                  </w:divBdr>
                                </w:div>
                              </w:divsChild>
                            </w:div>
                            <w:div w:id="1843200427">
                              <w:marLeft w:val="0"/>
                              <w:marRight w:val="0"/>
                              <w:marTop w:val="0"/>
                              <w:marBottom w:val="0"/>
                              <w:divBdr>
                                <w:top w:val="none" w:sz="0" w:space="0" w:color="auto"/>
                                <w:left w:val="none" w:sz="0" w:space="0" w:color="auto"/>
                                <w:bottom w:val="none" w:sz="0" w:space="0" w:color="auto"/>
                                <w:right w:val="none" w:sz="0" w:space="0" w:color="auto"/>
                              </w:divBdr>
                            </w:div>
                            <w:div w:id="2009867256">
                              <w:marLeft w:val="0"/>
                              <w:marRight w:val="0"/>
                              <w:marTop w:val="0"/>
                              <w:marBottom w:val="0"/>
                              <w:divBdr>
                                <w:top w:val="none" w:sz="0" w:space="0" w:color="auto"/>
                                <w:left w:val="none" w:sz="0" w:space="0" w:color="auto"/>
                                <w:bottom w:val="none" w:sz="0" w:space="0" w:color="auto"/>
                                <w:right w:val="none" w:sz="0" w:space="0" w:color="auto"/>
                              </w:divBdr>
                            </w:div>
                            <w:div w:id="1742480285">
                              <w:marLeft w:val="0"/>
                              <w:marRight w:val="0"/>
                              <w:marTop w:val="0"/>
                              <w:marBottom w:val="0"/>
                              <w:divBdr>
                                <w:top w:val="none" w:sz="0" w:space="0" w:color="auto"/>
                                <w:left w:val="none" w:sz="0" w:space="0" w:color="auto"/>
                                <w:bottom w:val="none" w:sz="0" w:space="0" w:color="auto"/>
                                <w:right w:val="none" w:sz="0" w:space="0" w:color="auto"/>
                              </w:divBdr>
                            </w:div>
                            <w:div w:id="1221136379">
                              <w:marLeft w:val="0"/>
                              <w:marRight w:val="0"/>
                              <w:marTop w:val="0"/>
                              <w:marBottom w:val="0"/>
                              <w:divBdr>
                                <w:top w:val="none" w:sz="0" w:space="0" w:color="auto"/>
                                <w:left w:val="none" w:sz="0" w:space="0" w:color="auto"/>
                                <w:bottom w:val="none" w:sz="0" w:space="0" w:color="auto"/>
                                <w:right w:val="none" w:sz="0" w:space="0" w:color="auto"/>
                              </w:divBdr>
                              <w:divsChild>
                                <w:div w:id="1502969513">
                                  <w:marLeft w:val="0"/>
                                  <w:marRight w:val="0"/>
                                  <w:marTop w:val="0"/>
                                  <w:marBottom w:val="0"/>
                                  <w:divBdr>
                                    <w:top w:val="none" w:sz="0" w:space="0" w:color="auto"/>
                                    <w:left w:val="none" w:sz="0" w:space="0" w:color="auto"/>
                                    <w:bottom w:val="none" w:sz="0" w:space="0" w:color="auto"/>
                                    <w:right w:val="none" w:sz="0" w:space="0" w:color="auto"/>
                                  </w:divBdr>
                                </w:div>
                              </w:divsChild>
                            </w:div>
                            <w:div w:id="590234695">
                              <w:marLeft w:val="0"/>
                              <w:marRight w:val="0"/>
                              <w:marTop w:val="0"/>
                              <w:marBottom w:val="0"/>
                              <w:divBdr>
                                <w:top w:val="none" w:sz="0" w:space="0" w:color="auto"/>
                                <w:left w:val="none" w:sz="0" w:space="0" w:color="auto"/>
                                <w:bottom w:val="none" w:sz="0" w:space="0" w:color="auto"/>
                                <w:right w:val="none" w:sz="0" w:space="0" w:color="auto"/>
                              </w:divBdr>
                            </w:div>
                            <w:div w:id="1689984362">
                              <w:marLeft w:val="0"/>
                              <w:marRight w:val="0"/>
                              <w:marTop w:val="0"/>
                              <w:marBottom w:val="0"/>
                              <w:divBdr>
                                <w:top w:val="none" w:sz="0" w:space="0" w:color="auto"/>
                                <w:left w:val="none" w:sz="0" w:space="0" w:color="auto"/>
                                <w:bottom w:val="none" w:sz="0" w:space="0" w:color="auto"/>
                                <w:right w:val="none" w:sz="0" w:space="0" w:color="auto"/>
                              </w:divBdr>
                            </w:div>
                            <w:div w:id="820462269">
                              <w:marLeft w:val="0"/>
                              <w:marRight w:val="0"/>
                              <w:marTop w:val="0"/>
                              <w:marBottom w:val="0"/>
                              <w:divBdr>
                                <w:top w:val="none" w:sz="0" w:space="0" w:color="auto"/>
                                <w:left w:val="none" w:sz="0" w:space="0" w:color="auto"/>
                                <w:bottom w:val="none" w:sz="0" w:space="0" w:color="auto"/>
                                <w:right w:val="none" w:sz="0" w:space="0" w:color="auto"/>
                              </w:divBdr>
                              <w:divsChild>
                                <w:div w:id="232279720">
                                  <w:marLeft w:val="0"/>
                                  <w:marRight w:val="0"/>
                                  <w:marTop w:val="0"/>
                                  <w:marBottom w:val="0"/>
                                  <w:divBdr>
                                    <w:top w:val="none" w:sz="0" w:space="0" w:color="auto"/>
                                    <w:left w:val="none" w:sz="0" w:space="0" w:color="auto"/>
                                    <w:bottom w:val="none" w:sz="0" w:space="0" w:color="auto"/>
                                    <w:right w:val="none" w:sz="0" w:space="0" w:color="auto"/>
                                  </w:divBdr>
                                </w:div>
                              </w:divsChild>
                            </w:div>
                            <w:div w:id="655956755">
                              <w:marLeft w:val="0"/>
                              <w:marRight w:val="0"/>
                              <w:marTop w:val="0"/>
                              <w:marBottom w:val="0"/>
                              <w:divBdr>
                                <w:top w:val="none" w:sz="0" w:space="0" w:color="auto"/>
                                <w:left w:val="none" w:sz="0" w:space="0" w:color="auto"/>
                                <w:bottom w:val="none" w:sz="0" w:space="0" w:color="auto"/>
                                <w:right w:val="none" w:sz="0" w:space="0" w:color="auto"/>
                              </w:divBdr>
                              <w:divsChild>
                                <w:div w:id="205076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85081">
                          <w:marLeft w:val="0"/>
                          <w:marRight w:val="0"/>
                          <w:marTop w:val="0"/>
                          <w:marBottom w:val="0"/>
                          <w:divBdr>
                            <w:top w:val="none" w:sz="0" w:space="0" w:color="auto"/>
                            <w:left w:val="none" w:sz="0" w:space="0" w:color="auto"/>
                            <w:bottom w:val="none" w:sz="0" w:space="0" w:color="auto"/>
                            <w:right w:val="none" w:sz="0" w:space="0" w:color="auto"/>
                          </w:divBdr>
                          <w:divsChild>
                            <w:div w:id="517736604">
                              <w:marLeft w:val="0"/>
                              <w:marRight w:val="0"/>
                              <w:marTop w:val="0"/>
                              <w:marBottom w:val="0"/>
                              <w:divBdr>
                                <w:top w:val="none" w:sz="0" w:space="0" w:color="auto"/>
                                <w:left w:val="none" w:sz="0" w:space="0" w:color="auto"/>
                                <w:bottom w:val="none" w:sz="0" w:space="0" w:color="auto"/>
                                <w:right w:val="none" w:sz="0" w:space="0" w:color="auto"/>
                              </w:divBdr>
                            </w:div>
                            <w:div w:id="1331786706">
                              <w:marLeft w:val="0"/>
                              <w:marRight w:val="0"/>
                              <w:marTop w:val="0"/>
                              <w:marBottom w:val="0"/>
                              <w:divBdr>
                                <w:top w:val="none" w:sz="0" w:space="0" w:color="auto"/>
                                <w:left w:val="none" w:sz="0" w:space="0" w:color="auto"/>
                                <w:bottom w:val="none" w:sz="0" w:space="0" w:color="auto"/>
                                <w:right w:val="none" w:sz="0" w:space="0" w:color="auto"/>
                              </w:divBdr>
                            </w:div>
                            <w:div w:id="2038657415">
                              <w:marLeft w:val="0"/>
                              <w:marRight w:val="0"/>
                              <w:marTop w:val="0"/>
                              <w:marBottom w:val="0"/>
                              <w:divBdr>
                                <w:top w:val="none" w:sz="0" w:space="0" w:color="auto"/>
                                <w:left w:val="none" w:sz="0" w:space="0" w:color="auto"/>
                                <w:bottom w:val="none" w:sz="0" w:space="0" w:color="auto"/>
                                <w:right w:val="none" w:sz="0" w:space="0" w:color="auto"/>
                              </w:divBdr>
                            </w:div>
                            <w:div w:id="2013951610">
                              <w:marLeft w:val="0"/>
                              <w:marRight w:val="0"/>
                              <w:marTop w:val="0"/>
                              <w:marBottom w:val="0"/>
                              <w:divBdr>
                                <w:top w:val="none" w:sz="0" w:space="0" w:color="auto"/>
                                <w:left w:val="none" w:sz="0" w:space="0" w:color="auto"/>
                                <w:bottom w:val="none" w:sz="0" w:space="0" w:color="auto"/>
                                <w:right w:val="none" w:sz="0" w:space="0" w:color="auto"/>
                              </w:divBdr>
                            </w:div>
                            <w:div w:id="1113592217">
                              <w:marLeft w:val="0"/>
                              <w:marRight w:val="0"/>
                              <w:marTop w:val="0"/>
                              <w:marBottom w:val="0"/>
                              <w:divBdr>
                                <w:top w:val="none" w:sz="0" w:space="0" w:color="auto"/>
                                <w:left w:val="none" w:sz="0" w:space="0" w:color="auto"/>
                                <w:bottom w:val="none" w:sz="0" w:space="0" w:color="auto"/>
                                <w:right w:val="none" w:sz="0" w:space="0" w:color="auto"/>
                              </w:divBdr>
                            </w:div>
                            <w:div w:id="127280037">
                              <w:marLeft w:val="0"/>
                              <w:marRight w:val="0"/>
                              <w:marTop w:val="0"/>
                              <w:marBottom w:val="0"/>
                              <w:divBdr>
                                <w:top w:val="none" w:sz="0" w:space="0" w:color="auto"/>
                                <w:left w:val="none" w:sz="0" w:space="0" w:color="auto"/>
                                <w:bottom w:val="none" w:sz="0" w:space="0" w:color="auto"/>
                                <w:right w:val="none" w:sz="0" w:space="0" w:color="auto"/>
                              </w:divBdr>
                              <w:divsChild>
                                <w:div w:id="981735322">
                                  <w:marLeft w:val="0"/>
                                  <w:marRight w:val="0"/>
                                  <w:marTop w:val="0"/>
                                  <w:marBottom w:val="0"/>
                                  <w:divBdr>
                                    <w:top w:val="none" w:sz="0" w:space="0" w:color="auto"/>
                                    <w:left w:val="none" w:sz="0" w:space="0" w:color="auto"/>
                                    <w:bottom w:val="none" w:sz="0" w:space="0" w:color="auto"/>
                                    <w:right w:val="none" w:sz="0" w:space="0" w:color="auto"/>
                                  </w:divBdr>
                                </w:div>
                              </w:divsChild>
                            </w:div>
                            <w:div w:id="2050952390">
                              <w:marLeft w:val="0"/>
                              <w:marRight w:val="0"/>
                              <w:marTop w:val="0"/>
                              <w:marBottom w:val="0"/>
                              <w:divBdr>
                                <w:top w:val="none" w:sz="0" w:space="0" w:color="auto"/>
                                <w:left w:val="none" w:sz="0" w:space="0" w:color="auto"/>
                                <w:bottom w:val="none" w:sz="0" w:space="0" w:color="auto"/>
                                <w:right w:val="none" w:sz="0" w:space="0" w:color="auto"/>
                              </w:divBdr>
                            </w:div>
                            <w:div w:id="314917858">
                              <w:marLeft w:val="0"/>
                              <w:marRight w:val="0"/>
                              <w:marTop w:val="0"/>
                              <w:marBottom w:val="0"/>
                              <w:divBdr>
                                <w:top w:val="none" w:sz="0" w:space="0" w:color="auto"/>
                                <w:left w:val="none" w:sz="0" w:space="0" w:color="auto"/>
                                <w:bottom w:val="none" w:sz="0" w:space="0" w:color="auto"/>
                                <w:right w:val="none" w:sz="0" w:space="0" w:color="auto"/>
                              </w:divBdr>
                            </w:div>
                            <w:div w:id="1252471699">
                              <w:marLeft w:val="0"/>
                              <w:marRight w:val="0"/>
                              <w:marTop w:val="0"/>
                              <w:marBottom w:val="0"/>
                              <w:divBdr>
                                <w:top w:val="none" w:sz="0" w:space="0" w:color="auto"/>
                                <w:left w:val="none" w:sz="0" w:space="0" w:color="auto"/>
                                <w:bottom w:val="none" w:sz="0" w:space="0" w:color="auto"/>
                                <w:right w:val="none" w:sz="0" w:space="0" w:color="auto"/>
                              </w:divBdr>
                            </w:div>
                            <w:div w:id="638338953">
                              <w:marLeft w:val="0"/>
                              <w:marRight w:val="0"/>
                              <w:marTop w:val="0"/>
                              <w:marBottom w:val="0"/>
                              <w:divBdr>
                                <w:top w:val="none" w:sz="0" w:space="0" w:color="auto"/>
                                <w:left w:val="none" w:sz="0" w:space="0" w:color="auto"/>
                                <w:bottom w:val="none" w:sz="0" w:space="0" w:color="auto"/>
                                <w:right w:val="none" w:sz="0" w:space="0" w:color="auto"/>
                              </w:divBdr>
                            </w:div>
                            <w:div w:id="1755777640">
                              <w:marLeft w:val="0"/>
                              <w:marRight w:val="0"/>
                              <w:marTop w:val="0"/>
                              <w:marBottom w:val="0"/>
                              <w:divBdr>
                                <w:top w:val="none" w:sz="0" w:space="0" w:color="auto"/>
                                <w:left w:val="none" w:sz="0" w:space="0" w:color="auto"/>
                                <w:bottom w:val="none" w:sz="0" w:space="0" w:color="auto"/>
                                <w:right w:val="none" w:sz="0" w:space="0" w:color="auto"/>
                              </w:divBdr>
                            </w:div>
                            <w:div w:id="993294416">
                              <w:marLeft w:val="0"/>
                              <w:marRight w:val="0"/>
                              <w:marTop w:val="0"/>
                              <w:marBottom w:val="0"/>
                              <w:divBdr>
                                <w:top w:val="none" w:sz="0" w:space="0" w:color="auto"/>
                                <w:left w:val="none" w:sz="0" w:space="0" w:color="auto"/>
                                <w:bottom w:val="none" w:sz="0" w:space="0" w:color="auto"/>
                                <w:right w:val="none" w:sz="0" w:space="0" w:color="auto"/>
                              </w:divBdr>
                            </w:div>
                            <w:div w:id="850411817">
                              <w:marLeft w:val="0"/>
                              <w:marRight w:val="0"/>
                              <w:marTop w:val="0"/>
                              <w:marBottom w:val="0"/>
                              <w:divBdr>
                                <w:top w:val="none" w:sz="0" w:space="0" w:color="auto"/>
                                <w:left w:val="none" w:sz="0" w:space="0" w:color="auto"/>
                                <w:bottom w:val="none" w:sz="0" w:space="0" w:color="auto"/>
                                <w:right w:val="none" w:sz="0" w:space="0" w:color="auto"/>
                              </w:divBdr>
                            </w:div>
                            <w:div w:id="1158230007">
                              <w:marLeft w:val="0"/>
                              <w:marRight w:val="0"/>
                              <w:marTop w:val="0"/>
                              <w:marBottom w:val="0"/>
                              <w:divBdr>
                                <w:top w:val="none" w:sz="0" w:space="0" w:color="auto"/>
                                <w:left w:val="none" w:sz="0" w:space="0" w:color="auto"/>
                                <w:bottom w:val="none" w:sz="0" w:space="0" w:color="auto"/>
                                <w:right w:val="none" w:sz="0" w:space="0" w:color="auto"/>
                              </w:divBdr>
                              <w:divsChild>
                                <w:div w:id="1665354352">
                                  <w:marLeft w:val="0"/>
                                  <w:marRight w:val="0"/>
                                  <w:marTop w:val="0"/>
                                  <w:marBottom w:val="0"/>
                                  <w:divBdr>
                                    <w:top w:val="none" w:sz="0" w:space="0" w:color="auto"/>
                                    <w:left w:val="none" w:sz="0" w:space="0" w:color="auto"/>
                                    <w:bottom w:val="none" w:sz="0" w:space="0" w:color="auto"/>
                                    <w:right w:val="none" w:sz="0" w:space="0" w:color="auto"/>
                                  </w:divBdr>
                                </w:div>
                              </w:divsChild>
                            </w:div>
                            <w:div w:id="1091196580">
                              <w:marLeft w:val="0"/>
                              <w:marRight w:val="0"/>
                              <w:marTop w:val="0"/>
                              <w:marBottom w:val="0"/>
                              <w:divBdr>
                                <w:top w:val="none" w:sz="0" w:space="0" w:color="auto"/>
                                <w:left w:val="none" w:sz="0" w:space="0" w:color="auto"/>
                                <w:bottom w:val="none" w:sz="0" w:space="0" w:color="auto"/>
                                <w:right w:val="none" w:sz="0" w:space="0" w:color="auto"/>
                              </w:divBdr>
                              <w:divsChild>
                                <w:div w:id="51238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79915">
                          <w:marLeft w:val="0"/>
                          <w:marRight w:val="0"/>
                          <w:marTop w:val="0"/>
                          <w:marBottom w:val="0"/>
                          <w:divBdr>
                            <w:top w:val="none" w:sz="0" w:space="0" w:color="auto"/>
                            <w:left w:val="none" w:sz="0" w:space="0" w:color="auto"/>
                            <w:bottom w:val="none" w:sz="0" w:space="0" w:color="auto"/>
                            <w:right w:val="none" w:sz="0" w:space="0" w:color="auto"/>
                          </w:divBdr>
                          <w:divsChild>
                            <w:div w:id="1770932815">
                              <w:marLeft w:val="0"/>
                              <w:marRight w:val="0"/>
                              <w:marTop w:val="0"/>
                              <w:marBottom w:val="0"/>
                              <w:divBdr>
                                <w:top w:val="none" w:sz="0" w:space="0" w:color="auto"/>
                                <w:left w:val="none" w:sz="0" w:space="0" w:color="auto"/>
                                <w:bottom w:val="none" w:sz="0" w:space="0" w:color="auto"/>
                                <w:right w:val="none" w:sz="0" w:space="0" w:color="auto"/>
                              </w:divBdr>
                            </w:div>
                            <w:div w:id="1230001039">
                              <w:marLeft w:val="0"/>
                              <w:marRight w:val="0"/>
                              <w:marTop w:val="0"/>
                              <w:marBottom w:val="0"/>
                              <w:divBdr>
                                <w:top w:val="none" w:sz="0" w:space="0" w:color="auto"/>
                                <w:left w:val="none" w:sz="0" w:space="0" w:color="auto"/>
                                <w:bottom w:val="none" w:sz="0" w:space="0" w:color="auto"/>
                                <w:right w:val="none" w:sz="0" w:space="0" w:color="auto"/>
                              </w:divBdr>
                            </w:div>
                            <w:div w:id="659114012">
                              <w:marLeft w:val="0"/>
                              <w:marRight w:val="0"/>
                              <w:marTop w:val="0"/>
                              <w:marBottom w:val="0"/>
                              <w:divBdr>
                                <w:top w:val="none" w:sz="0" w:space="0" w:color="auto"/>
                                <w:left w:val="none" w:sz="0" w:space="0" w:color="auto"/>
                                <w:bottom w:val="none" w:sz="0" w:space="0" w:color="auto"/>
                                <w:right w:val="none" w:sz="0" w:space="0" w:color="auto"/>
                              </w:divBdr>
                            </w:div>
                            <w:div w:id="220677589">
                              <w:marLeft w:val="0"/>
                              <w:marRight w:val="0"/>
                              <w:marTop w:val="0"/>
                              <w:marBottom w:val="0"/>
                              <w:divBdr>
                                <w:top w:val="none" w:sz="0" w:space="0" w:color="auto"/>
                                <w:left w:val="none" w:sz="0" w:space="0" w:color="auto"/>
                                <w:bottom w:val="none" w:sz="0" w:space="0" w:color="auto"/>
                                <w:right w:val="none" w:sz="0" w:space="0" w:color="auto"/>
                              </w:divBdr>
                              <w:divsChild>
                                <w:div w:id="1979064122">
                                  <w:marLeft w:val="0"/>
                                  <w:marRight w:val="0"/>
                                  <w:marTop w:val="0"/>
                                  <w:marBottom w:val="0"/>
                                  <w:divBdr>
                                    <w:top w:val="none" w:sz="0" w:space="0" w:color="auto"/>
                                    <w:left w:val="none" w:sz="0" w:space="0" w:color="auto"/>
                                    <w:bottom w:val="none" w:sz="0" w:space="0" w:color="auto"/>
                                    <w:right w:val="none" w:sz="0" w:space="0" w:color="auto"/>
                                  </w:divBdr>
                                </w:div>
                              </w:divsChild>
                            </w:div>
                            <w:div w:id="626089952">
                              <w:marLeft w:val="0"/>
                              <w:marRight w:val="0"/>
                              <w:marTop w:val="0"/>
                              <w:marBottom w:val="0"/>
                              <w:divBdr>
                                <w:top w:val="none" w:sz="0" w:space="0" w:color="auto"/>
                                <w:left w:val="none" w:sz="0" w:space="0" w:color="auto"/>
                                <w:bottom w:val="none" w:sz="0" w:space="0" w:color="auto"/>
                                <w:right w:val="none" w:sz="0" w:space="0" w:color="auto"/>
                              </w:divBdr>
                            </w:div>
                            <w:div w:id="970676407">
                              <w:marLeft w:val="0"/>
                              <w:marRight w:val="0"/>
                              <w:marTop w:val="0"/>
                              <w:marBottom w:val="0"/>
                              <w:divBdr>
                                <w:top w:val="none" w:sz="0" w:space="0" w:color="auto"/>
                                <w:left w:val="none" w:sz="0" w:space="0" w:color="auto"/>
                                <w:bottom w:val="none" w:sz="0" w:space="0" w:color="auto"/>
                                <w:right w:val="none" w:sz="0" w:space="0" w:color="auto"/>
                              </w:divBdr>
                            </w:div>
                            <w:div w:id="137652739">
                              <w:marLeft w:val="0"/>
                              <w:marRight w:val="0"/>
                              <w:marTop w:val="0"/>
                              <w:marBottom w:val="0"/>
                              <w:divBdr>
                                <w:top w:val="none" w:sz="0" w:space="0" w:color="auto"/>
                                <w:left w:val="none" w:sz="0" w:space="0" w:color="auto"/>
                                <w:bottom w:val="none" w:sz="0" w:space="0" w:color="auto"/>
                                <w:right w:val="none" w:sz="0" w:space="0" w:color="auto"/>
                              </w:divBdr>
                            </w:div>
                            <w:div w:id="200213699">
                              <w:marLeft w:val="0"/>
                              <w:marRight w:val="0"/>
                              <w:marTop w:val="0"/>
                              <w:marBottom w:val="0"/>
                              <w:divBdr>
                                <w:top w:val="none" w:sz="0" w:space="0" w:color="auto"/>
                                <w:left w:val="none" w:sz="0" w:space="0" w:color="auto"/>
                                <w:bottom w:val="none" w:sz="0" w:space="0" w:color="auto"/>
                                <w:right w:val="none" w:sz="0" w:space="0" w:color="auto"/>
                              </w:divBdr>
                            </w:div>
                            <w:div w:id="494106472">
                              <w:marLeft w:val="0"/>
                              <w:marRight w:val="0"/>
                              <w:marTop w:val="0"/>
                              <w:marBottom w:val="0"/>
                              <w:divBdr>
                                <w:top w:val="none" w:sz="0" w:space="0" w:color="auto"/>
                                <w:left w:val="none" w:sz="0" w:space="0" w:color="auto"/>
                                <w:bottom w:val="none" w:sz="0" w:space="0" w:color="auto"/>
                                <w:right w:val="none" w:sz="0" w:space="0" w:color="auto"/>
                              </w:divBdr>
                              <w:divsChild>
                                <w:div w:id="784663690">
                                  <w:marLeft w:val="0"/>
                                  <w:marRight w:val="0"/>
                                  <w:marTop w:val="0"/>
                                  <w:marBottom w:val="0"/>
                                  <w:divBdr>
                                    <w:top w:val="none" w:sz="0" w:space="0" w:color="auto"/>
                                    <w:left w:val="none" w:sz="0" w:space="0" w:color="auto"/>
                                    <w:bottom w:val="none" w:sz="0" w:space="0" w:color="auto"/>
                                    <w:right w:val="none" w:sz="0" w:space="0" w:color="auto"/>
                                  </w:divBdr>
                                </w:div>
                              </w:divsChild>
                            </w:div>
                            <w:div w:id="527790464">
                              <w:marLeft w:val="0"/>
                              <w:marRight w:val="0"/>
                              <w:marTop w:val="0"/>
                              <w:marBottom w:val="0"/>
                              <w:divBdr>
                                <w:top w:val="none" w:sz="0" w:space="0" w:color="auto"/>
                                <w:left w:val="none" w:sz="0" w:space="0" w:color="auto"/>
                                <w:bottom w:val="none" w:sz="0" w:space="0" w:color="auto"/>
                                <w:right w:val="none" w:sz="0" w:space="0" w:color="auto"/>
                              </w:divBdr>
                              <w:divsChild>
                                <w:div w:id="1833525399">
                                  <w:marLeft w:val="0"/>
                                  <w:marRight w:val="0"/>
                                  <w:marTop w:val="0"/>
                                  <w:marBottom w:val="0"/>
                                  <w:divBdr>
                                    <w:top w:val="none" w:sz="0" w:space="0" w:color="auto"/>
                                    <w:left w:val="none" w:sz="0" w:space="0" w:color="auto"/>
                                    <w:bottom w:val="none" w:sz="0" w:space="0" w:color="auto"/>
                                    <w:right w:val="none" w:sz="0" w:space="0" w:color="auto"/>
                                  </w:divBdr>
                                </w:div>
                              </w:divsChild>
                            </w:div>
                            <w:div w:id="644357933">
                              <w:marLeft w:val="0"/>
                              <w:marRight w:val="0"/>
                              <w:marTop w:val="0"/>
                              <w:marBottom w:val="0"/>
                              <w:divBdr>
                                <w:top w:val="none" w:sz="0" w:space="0" w:color="auto"/>
                                <w:left w:val="none" w:sz="0" w:space="0" w:color="auto"/>
                                <w:bottom w:val="none" w:sz="0" w:space="0" w:color="auto"/>
                                <w:right w:val="none" w:sz="0" w:space="0" w:color="auto"/>
                              </w:divBdr>
                              <w:divsChild>
                                <w:div w:id="17356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2632">
                          <w:marLeft w:val="0"/>
                          <w:marRight w:val="0"/>
                          <w:marTop w:val="0"/>
                          <w:marBottom w:val="0"/>
                          <w:divBdr>
                            <w:top w:val="none" w:sz="0" w:space="0" w:color="auto"/>
                            <w:left w:val="none" w:sz="0" w:space="0" w:color="auto"/>
                            <w:bottom w:val="none" w:sz="0" w:space="0" w:color="auto"/>
                            <w:right w:val="none" w:sz="0" w:space="0" w:color="auto"/>
                          </w:divBdr>
                          <w:divsChild>
                            <w:div w:id="774444873">
                              <w:marLeft w:val="0"/>
                              <w:marRight w:val="0"/>
                              <w:marTop w:val="0"/>
                              <w:marBottom w:val="0"/>
                              <w:divBdr>
                                <w:top w:val="none" w:sz="0" w:space="0" w:color="auto"/>
                                <w:left w:val="none" w:sz="0" w:space="0" w:color="auto"/>
                                <w:bottom w:val="none" w:sz="0" w:space="0" w:color="auto"/>
                                <w:right w:val="none" w:sz="0" w:space="0" w:color="auto"/>
                              </w:divBdr>
                            </w:div>
                            <w:div w:id="1279753818">
                              <w:marLeft w:val="0"/>
                              <w:marRight w:val="0"/>
                              <w:marTop w:val="0"/>
                              <w:marBottom w:val="0"/>
                              <w:divBdr>
                                <w:top w:val="none" w:sz="0" w:space="0" w:color="auto"/>
                                <w:left w:val="none" w:sz="0" w:space="0" w:color="auto"/>
                                <w:bottom w:val="none" w:sz="0" w:space="0" w:color="auto"/>
                                <w:right w:val="none" w:sz="0" w:space="0" w:color="auto"/>
                              </w:divBdr>
                            </w:div>
                            <w:div w:id="2097089066">
                              <w:marLeft w:val="0"/>
                              <w:marRight w:val="0"/>
                              <w:marTop w:val="0"/>
                              <w:marBottom w:val="0"/>
                              <w:divBdr>
                                <w:top w:val="none" w:sz="0" w:space="0" w:color="auto"/>
                                <w:left w:val="none" w:sz="0" w:space="0" w:color="auto"/>
                                <w:bottom w:val="none" w:sz="0" w:space="0" w:color="auto"/>
                                <w:right w:val="none" w:sz="0" w:space="0" w:color="auto"/>
                              </w:divBdr>
                            </w:div>
                            <w:div w:id="1454909726">
                              <w:marLeft w:val="0"/>
                              <w:marRight w:val="0"/>
                              <w:marTop w:val="0"/>
                              <w:marBottom w:val="0"/>
                              <w:divBdr>
                                <w:top w:val="none" w:sz="0" w:space="0" w:color="auto"/>
                                <w:left w:val="none" w:sz="0" w:space="0" w:color="auto"/>
                                <w:bottom w:val="none" w:sz="0" w:space="0" w:color="auto"/>
                                <w:right w:val="none" w:sz="0" w:space="0" w:color="auto"/>
                              </w:divBdr>
                              <w:divsChild>
                                <w:div w:id="1980721281">
                                  <w:marLeft w:val="0"/>
                                  <w:marRight w:val="0"/>
                                  <w:marTop w:val="0"/>
                                  <w:marBottom w:val="0"/>
                                  <w:divBdr>
                                    <w:top w:val="none" w:sz="0" w:space="0" w:color="auto"/>
                                    <w:left w:val="none" w:sz="0" w:space="0" w:color="auto"/>
                                    <w:bottom w:val="none" w:sz="0" w:space="0" w:color="auto"/>
                                    <w:right w:val="none" w:sz="0" w:space="0" w:color="auto"/>
                                  </w:divBdr>
                                </w:div>
                              </w:divsChild>
                            </w:div>
                            <w:div w:id="1289387351">
                              <w:marLeft w:val="0"/>
                              <w:marRight w:val="0"/>
                              <w:marTop w:val="0"/>
                              <w:marBottom w:val="0"/>
                              <w:divBdr>
                                <w:top w:val="none" w:sz="0" w:space="0" w:color="auto"/>
                                <w:left w:val="none" w:sz="0" w:space="0" w:color="auto"/>
                                <w:bottom w:val="none" w:sz="0" w:space="0" w:color="auto"/>
                                <w:right w:val="none" w:sz="0" w:space="0" w:color="auto"/>
                              </w:divBdr>
                              <w:divsChild>
                                <w:div w:id="1910575541">
                                  <w:marLeft w:val="0"/>
                                  <w:marRight w:val="0"/>
                                  <w:marTop w:val="0"/>
                                  <w:marBottom w:val="0"/>
                                  <w:divBdr>
                                    <w:top w:val="none" w:sz="0" w:space="0" w:color="auto"/>
                                    <w:left w:val="none" w:sz="0" w:space="0" w:color="auto"/>
                                    <w:bottom w:val="none" w:sz="0" w:space="0" w:color="auto"/>
                                    <w:right w:val="none" w:sz="0" w:space="0" w:color="auto"/>
                                  </w:divBdr>
                                </w:div>
                              </w:divsChild>
                            </w:div>
                            <w:div w:id="397440006">
                              <w:marLeft w:val="0"/>
                              <w:marRight w:val="0"/>
                              <w:marTop w:val="0"/>
                              <w:marBottom w:val="0"/>
                              <w:divBdr>
                                <w:top w:val="none" w:sz="0" w:space="0" w:color="auto"/>
                                <w:left w:val="none" w:sz="0" w:space="0" w:color="auto"/>
                                <w:bottom w:val="none" w:sz="0" w:space="0" w:color="auto"/>
                                <w:right w:val="none" w:sz="0" w:space="0" w:color="auto"/>
                              </w:divBdr>
                            </w:div>
                            <w:div w:id="724913777">
                              <w:marLeft w:val="0"/>
                              <w:marRight w:val="0"/>
                              <w:marTop w:val="0"/>
                              <w:marBottom w:val="0"/>
                              <w:divBdr>
                                <w:top w:val="none" w:sz="0" w:space="0" w:color="auto"/>
                                <w:left w:val="none" w:sz="0" w:space="0" w:color="auto"/>
                                <w:bottom w:val="none" w:sz="0" w:space="0" w:color="auto"/>
                                <w:right w:val="none" w:sz="0" w:space="0" w:color="auto"/>
                              </w:divBdr>
                            </w:div>
                            <w:div w:id="740247982">
                              <w:marLeft w:val="0"/>
                              <w:marRight w:val="0"/>
                              <w:marTop w:val="0"/>
                              <w:marBottom w:val="0"/>
                              <w:divBdr>
                                <w:top w:val="none" w:sz="0" w:space="0" w:color="auto"/>
                                <w:left w:val="none" w:sz="0" w:space="0" w:color="auto"/>
                                <w:bottom w:val="none" w:sz="0" w:space="0" w:color="auto"/>
                                <w:right w:val="none" w:sz="0" w:space="0" w:color="auto"/>
                              </w:divBdr>
                              <w:divsChild>
                                <w:div w:id="1376855951">
                                  <w:marLeft w:val="0"/>
                                  <w:marRight w:val="0"/>
                                  <w:marTop w:val="0"/>
                                  <w:marBottom w:val="0"/>
                                  <w:divBdr>
                                    <w:top w:val="none" w:sz="0" w:space="0" w:color="auto"/>
                                    <w:left w:val="none" w:sz="0" w:space="0" w:color="auto"/>
                                    <w:bottom w:val="none" w:sz="0" w:space="0" w:color="auto"/>
                                    <w:right w:val="none" w:sz="0" w:space="0" w:color="auto"/>
                                  </w:divBdr>
                                </w:div>
                              </w:divsChild>
                            </w:div>
                            <w:div w:id="47345267">
                              <w:marLeft w:val="0"/>
                              <w:marRight w:val="0"/>
                              <w:marTop w:val="0"/>
                              <w:marBottom w:val="0"/>
                              <w:divBdr>
                                <w:top w:val="none" w:sz="0" w:space="0" w:color="auto"/>
                                <w:left w:val="none" w:sz="0" w:space="0" w:color="auto"/>
                                <w:bottom w:val="none" w:sz="0" w:space="0" w:color="auto"/>
                                <w:right w:val="none" w:sz="0" w:space="0" w:color="auto"/>
                              </w:divBdr>
                              <w:divsChild>
                                <w:div w:id="1000963881">
                                  <w:marLeft w:val="0"/>
                                  <w:marRight w:val="0"/>
                                  <w:marTop w:val="0"/>
                                  <w:marBottom w:val="0"/>
                                  <w:divBdr>
                                    <w:top w:val="none" w:sz="0" w:space="0" w:color="auto"/>
                                    <w:left w:val="none" w:sz="0" w:space="0" w:color="auto"/>
                                    <w:bottom w:val="none" w:sz="0" w:space="0" w:color="auto"/>
                                    <w:right w:val="none" w:sz="0" w:space="0" w:color="auto"/>
                                  </w:divBdr>
                                </w:div>
                              </w:divsChild>
                            </w:div>
                            <w:div w:id="1531215439">
                              <w:marLeft w:val="0"/>
                              <w:marRight w:val="0"/>
                              <w:marTop w:val="0"/>
                              <w:marBottom w:val="0"/>
                              <w:divBdr>
                                <w:top w:val="none" w:sz="0" w:space="0" w:color="auto"/>
                                <w:left w:val="none" w:sz="0" w:space="0" w:color="auto"/>
                                <w:bottom w:val="none" w:sz="0" w:space="0" w:color="auto"/>
                                <w:right w:val="none" w:sz="0" w:space="0" w:color="auto"/>
                              </w:divBdr>
                            </w:div>
                            <w:div w:id="1546412240">
                              <w:marLeft w:val="0"/>
                              <w:marRight w:val="0"/>
                              <w:marTop w:val="0"/>
                              <w:marBottom w:val="0"/>
                              <w:divBdr>
                                <w:top w:val="none" w:sz="0" w:space="0" w:color="auto"/>
                                <w:left w:val="none" w:sz="0" w:space="0" w:color="auto"/>
                                <w:bottom w:val="none" w:sz="0" w:space="0" w:color="auto"/>
                                <w:right w:val="none" w:sz="0" w:space="0" w:color="auto"/>
                              </w:divBdr>
                            </w:div>
                          </w:divsChild>
                        </w:div>
                        <w:div w:id="1868709848">
                          <w:marLeft w:val="0"/>
                          <w:marRight w:val="0"/>
                          <w:marTop w:val="0"/>
                          <w:marBottom w:val="0"/>
                          <w:divBdr>
                            <w:top w:val="none" w:sz="0" w:space="0" w:color="auto"/>
                            <w:left w:val="none" w:sz="0" w:space="0" w:color="auto"/>
                            <w:bottom w:val="none" w:sz="0" w:space="0" w:color="auto"/>
                            <w:right w:val="none" w:sz="0" w:space="0" w:color="auto"/>
                          </w:divBdr>
                          <w:divsChild>
                            <w:div w:id="1085493292">
                              <w:marLeft w:val="0"/>
                              <w:marRight w:val="0"/>
                              <w:marTop w:val="0"/>
                              <w:marBottom w:val="0"/>
                              <w:divBdr>
                                <w:top w:val="none" w:sz="0" w:space="0" w:color="auto"/>
                                <w:left w:val="none" w:sz="0" w:space="0" w:color="auto"/>
                                <w:bottom w:val="none" w:sz="0" w:space="0" w:color="auto"/>
                                <w:right w:val="none" w:sz="0" w:space="0" w:color="auto"/>
                              </w:divBdr>
                            </w:div>
                            <w:div w:id="1518498127">
                              <w:marLeft w:val="0"/>
                              <w:marRight w:val="0"/>
                              <w:marTop w:val="0"/>
                              <w:marBottom w:val="0"/>
                              <w:divBdr>
                                <w:top w:val="none" w:sz="0" w:space="0" w:color="auto"/>
                                <w:left w:val="none" w:sz="0" w:space="0" w:color="auto"/>
                                <w:bottom w:val="none" w:sz="0" w:space="0" w:color="auto"/>
                                <w:right w:val="none" w:sz="0" w:space="0" w:color="auto"/>
                              </w:divBdr>
                            </w:div>
                            <w:div w:id="2053073655">
                              <w:marLeft w:val="0"/>
                              <w:marRight w:val="0"/>
                              <w:marTop w:val="0"/>
                              <w:marBottom w:val="0"/>
                              <w:divBdr>
                                <w:top w:val="none" w:sz="0" w:space="0" w:color="auto"/>
                                <w:left w:val="none" w:sz="0" w:space="0" w:color="auto"/>
                                <w:bottom w:val="none" w:sz="0" w:space="0" w:color="auto"/>
                                <w:right w:val="none" w:sz="0" w:space="0" w:color="auto"/>
                              </w:divBdr>
                            </w:div>
                            <w:div w:id="476653674">
                              <w:marLeft w:val="0"/>
                              <w:marRight w:val="0"/>
                              <w:marTop w:val="0"/>
                              <w:marBottom w:val="0"/>
                              <w:divBdr>
                                <w:top w:val="none" w:sz="0" w:space="0" w:color="auto"/>
                                <w:left w:val="none" w:sz="0" w:space="0" w:color="auto"/>
                                <w:bottom w:val="none" w:sz="0" w:space="0" w:color="auto"/>
                                <w:right w:val="none" w:sz="0" w:space="0" w:color="auto"/>
                              </w:divBdr>
                            </w:div>
                            <w:div w:id="1807889027">
                              <w:marLeft w:val="0"/>
                              <w:marRight w:val="0"/>
                              <w:marTop w:val="0"/>
                              <w:marBottom w:val="0"/>
                              <w:divBdr>
                                <w:top w:val="none" w:sz="0" w:space="0" w:color="auto"/>
                                <w:left w:val="none" w:sz="0" w:space="0" w:color="auto"/>
                                <w:bottom w:val="none" w:sz="0" w:space="0" w:color="auto"/>
                                <w:right w:val="none" w:sz="0" w:space="0" w:color="auto"/>
                              </w:divBdr>
                            </w:div>
                          </w:divsChild>
                        </w:div>
                        <w:div w:id="838273022">
                          <w:marLeft w:val="0"/>
                          <w:marRight w:val="0"/>
                          <w:marTop w:val="0"/>
                          <w:marBottom w:val="0"/>
                          <w:divBdr>
                            <w:top w:val="none" w:sz="0" w:space="0" w:color="auto"/>
                            <w:left w:val="none" w:sz="0" w:space="0" w:color="auto"/>
                            <w:bottom w:val="none" w:sz="0" w:space="0" w:color="auto"/>
                            <w:right w:val="none" w:sz="0" w:space="0" w:color="auto"/>
                          </w:divBdr>
                          <w:divsChild>
                            <w:div w:id="1582447500">
                              <w:marLeft w:val="0"/>
                              <w:marRight w:val="0"/>
                              <w:marTop w:val="0"/>
                              <w:marBottom w:val="0"/>
                              <w:divBdr>
                                <w:top w:val="none" w:sz="0" w:space="0" w:color="auto"/>
                                <w:left w:val="none" w:sz="0" w:space="0" w:color="auto"/>
                                <w:bottom w:val="none" w:sz="0" w:space="0" w:color="auto"/>
                                <w:right w:val="none" w:sz="0" w:space="0" w:color="auto"/>
                              </w:divBdr>
                            </w:div>
                            <w:div w:id="235288949">
                              <w:marLeft w:val="0"/>
                              <w:marRight w:val="0"/>
                              <w:marTop w:val="0"/>
                              <w:marBottom w:val="0"/>
                              <w:divBdr>
                                <w:top w:val="none" w:sz="0" w:space="0" w:color="auto"/>
                                <w:left w:val="none" w:sz="0" w:space="0" w:color="auto"/>
                                <w:bottom w:val="none" w:sz="0" w:space="0" w:color="auto"/>
                                <w:right w:val="none" w:sz="0" w:space="0" w:color="auto"/>
                              </w:divBdr>
                            </w:div>
                            <w:div w:id="1212767181">
                              <w:marLeft w:val="0"/>
                              <w:marRight w:val="0"/>
                              <w:marTop w:val="0"/>
                              <w:marBottom w:val="0"/>
                              <w:divBdr>
                                <w:top w:val="none" w:sz="0" w:space="0" w:color="auto"/>
                                <w:left w:val="none" w:sz="0" w:space="0" w:color="auto"/>
                                <w:bottom w:val="none" w:sz="0" w:space="0" w:color="auto"/>
                                <w:right w:val="none" w:sz="0" w:space="0" w:color="auto"/>
                              </w:divBdr>
                            </w:div>
                            <w:div w:id="2021852044">
                              <w:marLeft w:val="0"/>
                              <w:marRight w:val="0"/>
                              <w:marTop w:val="0"/>
                              <w:marBottom w:val="0"/>
                              <w:divBdr>
                                <w:top w:val="none" w:sz="0" w:space="0" w:color="auto"/>
                                <w:left w:val="none" w:sz="0" w:space="0" w:color="auto"/>
                                <w:bottom w:val="none" w:sz="0" w:space="0" w:color="auto"/>
                                <w:right w:val="none" w:sz="0" w:space="0" w:color="auto"/>
                              </w:divBdr>
                            </w:div>
                            <w:div w:id="512037187">
                              <w:marLeft w:val="0"/>
                              <w:marRight w:val="0"/>
                              <w:marTop w:val="0"/>
                              <w:marBottom w:val="0"/>
                              <w:divBdr>
                                <w:top w:val="none" w:sz="0" w:space="0" w:color="auto"/>
                                <w:left w:val="none" w:sz="0" w:space="0" w:color="auto"/>
                                <w:bottom w:val="none" w:sz="0" w:space="0" w:color="auto"/>
                                <w:right w:val="none" w:sz="0" w:space="0" w:color="auto"/>
                              </w:divBdr>
                            </w:div>
                          </w:divsChild>
                        </w:div>
                        <w:div w:id="2100058893">
                          <w:marLeft w:val="0"/>
                          <w:marRight w:val="0"/>
                          <w:marTop w:val="0"/>
                          <w:marBottom w:val="0"/>
                          <w:divBdr>
                            <w:top w:val="none" w:sz="0" w:space="0" w:color="auto"/>
                            <w:left w:val="none" w:sz="0" w:space="0" w:color="auto"/>
                            <w:bottom w:val="none" w:sz="0" w:space="0" w:color="auto"/>
                            <w:right w:val="none" w:sz="0" w:space="0" w:color="auto"/>
                          </w:divBdr>
                          <w:divsChild>
                            <w:div w:id="319818694">
                              <w:marLeft w:val="0"/>
                              <w:marRight w:val="0"/>
                              <w:marTop w:val="0"/>
                              <w:marBottom w:val="0"/>
                              <w:divBdr>
                                <w:top w:val="none" w:sz="0" w:space="0" w:color="auto"/>
                                <w:left w:val="none" w:sz="0" w:space="0" w:color="auto"/>
                                <w:bottom w:val="none" w:sz="0" w:space="0" w:color="auto"/>
                                <w:right w:val="none" w:sz="0" w:space="0" w:color="auto"/>
                              </w:divBdr>
                            </w:div>
                            <w:div w:id="888956461">
                              <w:marLeft w:val="0"/>
                              <w:marRight w:val="0"/>
                              <w:marTop w:val="0"/>
                              <w:marBottom w:val="0"/>
                              <w:divBdr>
                                <w:top w:val="none" w:sz="0" w:space="0" w:color="auto"/>
                                <w:left w:val="none" w:sz="0" w:space="0" w:color="auto"/>
                                <w:bottom w:val="none" w:sz="0" w:space="0" w:color="auto"/>
                                <w:right w:val="none" w:sz="0" w:space="0" w:color="auto"/>
                              </w:divBdr>
                            </w:div>
                          </w:divsChild>
                        </w:div>
                        <w:div w:id="1889106609">
                          <w:marLeft w:val="0"/>
                          <w:marRight w:val="0"/>
                          <w:marTop w:val="0"/>
                          <w:marBottom w:val="0"/>
                          <w:divBdr>
                            <w:top w:val="none" w:sz="0" w:space="0" w:color="auto"/>
                            <w:left w:val="none" w:sz="0" w:space="0" w:color="auto"/>
                            <w:bottom w:val="none" w:sz="0" w:space="0" w:color="auto"/>
                            <w:right w:val="none" w:sz="0" w:space="0" w:color="auto"/>
                          </w:divBdr>
                          <w:divsChild>
                            <w:div w:id="855849674">
                              <w:marLeft w:val="0"/>
                              <w:marRight w:val="0"/>
                              <w:marTop w:val="0"/>
                              <w:marBottom w:val="0"/>
                              <w:divBdr>
                                <w:top w:val="none" w:sz="0" w:space="0" w:color="auto"/>
                                <w:left w:val="none" w:sz="0" w:space="0" w:color="auto"/>
                                <w:bottom w:val="none" w:sz="0" w:space="0" w:color="auto"/>
                                <w:right w:val="none" w:sz="0" w:space="0" w:color="auto"/>
                              </w:divBdr>
                            </w:div>
                            <w:div w:id="1808934849">
                              <w:marLeft w:val="0"/>
                              <w:marRight w:val="0"/>
                              <w:marTop w:val="0"/>
                              <w:marBottom w:val="0"/>
                              <w:divBdr>
                                <w:top w:val="none" w:sz="0" w:space="0" w:color="auto"/>
                                <w:left w:val="none" w:sz="0" w:space="0" w:color="auto"/>
                                <w:bottom w:val="none" w:sz="0" w:space="0" w:color="auto"/>
                                <w:right w:val="none" w:sz="0" w:space="0" w:color="auto"/>
                              </w:divBdr>
                            </w:div>
                            <w:div w:id="886525558">
                              <w:marLeft w:val="0"/>
                              <w:marRight w:val="0"/>
                              <w:marTop w:val="0"/>
                              <w:marBottom w:val="0"/>
                              <w:divBdr>
                                <w:top w:val="none" w:sz="0" w:space="0" w:color="auto"/>
                                <w:left w:val="none" w:sz="0" w:space="0" w:color="auto"/>
                                <w:bottom w:val="none" w:sz="0" w:space="0" w:color="auto"/>
                                <w:right w:val="none" w:sz="0" w:space="0" w:color="auto"/>
                              </w:divBdr>
                            </w:div>
                            <w:div w:id="379480001">
                              <w:marLeft w:val="0"/>
                              <w:marRight w:val="0"/>
                              <w:marTop w:val="0"/>
                              <w:marBottom w:val="0"/>
                              <w:divBdr>
                                <w:top w:val="none" w:sz="0" w:space="0" w:color="auto"/>
                                <w:left w:val="none" w:sz="0" w:space="0" w:color="auto"/>
                                <w:bottom w:val="none" w:sz="0" w:space="0" w:color="auto"/>
                                <w:right w:val="none" w:sz="0" w:space="0" w:color="auto"/>
                              </w:divBdr>
                            </w:div>
                          </w:divsChild>
                        </w:div>
                        <w:div w:id="1486314813">
                          <w:marLeft w:val="0"/>
                          <w:marRight w:val="0"/>
                          <w:marTop w:val="0"/>
                          <w:marBottom w:val="0"/>
                          <w:divBdr>
                            <w:top w:val="none" w:sz="0" w:space="0" w:color="auto"/>
                            <w:left w:val="none" w:sz="0" w:space="0" w:color="auto"/>
                            <w:bottom w:val="none" w:sz="0" w:space="0" w:color="auto"/>
                            <w:right w:val="none" w:sz="0" w:space="0" w:color="auto"/>
                          </w:divBdr>
                          <w:divsChild>
                            <w:div w:id="280037585">
                              <w:marLeft w:val="0"/>
                              <w:marRight w:val="0"/>
                              <w:marTop w:val="0"/>
                              <w:marBottom w:val="0"/>
                              <w:divBdr>
                                <w:top w:val="none" w:sz="0" w:space="0" w:color="auto"/>
                                <w:left w:val="none" w:sz="0" w:space="0" w:color="auto"/>
                                <w:bottom w:val="none" w:sz="0" w:space="0" w:color="auto"/>
                                <w:right w:val="none" w:sz="0" w:space="0" w:color="auto"/>
                              </w:divBdr>
                            </w:div>
                            <w:div w:id="850726664">
                              <w:marLeft w:val="0"/>
                              <w:marRight w:val="0"/>
                              <w:marTop w:val="0"/>
                              <w:marBottom w:val="0"/>
                              <w:divBdr>
                                <w:top w:val="none" w:sz="0" w:space="0" w:color="auto"/>
                                <w:left w:val="none" w:sz="0" w:space="0" w:color="auto"/>
                                <w:bottom w:val="none" w:sz="0" w:space="0" w:color="auto"/>
                                <w:right w:val="none" w:sz="0" w:space="0" w:color="auto"/>
                              </w:divBdr>
                            </w:div>
                            <w:div w:id="764770092">
                              <w:marLeft w:val="0"/>
                              <w:marRight w:val="0"/>
                              <w:marTop w:val="0"/>
                              <w:marBottom w:val="0"/>
                              <w:divBdr>
                                <w:top w:val="none" w:sz="0" w:space="0" w:color="auto"/>
                                <w:left w:val="none" w:sz="0" w:space="0" w:color="auto"/>
                                <w:bottom w:val="none" w:sz="0" w:space="0" w:color="auto"/>
                                <w:right w:val="none" w:sz="0" w:space="0" w:color="auto"/>
                              </w:divBdr>
                            </w:div>
                            <w:div w:id="220100852">
                              <w:marLeft w:val="0"/>
                              <w:marRight w:val="0"/>
                              <w:marTop w:val="0"/>
                              <w:marBottom w:val="0"/>
                              <w:divBdr>
                                <w:top w:val="none" w:sz="0" w:space="0" w:color="auto"/>
                                <w:left w:val="none" w:sz="0" w:space="0" w:color="auto"/>
                                <w:bottom w:val="none" w:sz="0" w:space="0" w:color="auto"/>
                                <w:right w:val="none" w:sz="0" w:space="0" w:color="auto"/>
                              </w:divBdr>
                            </w:div>
                            <w:div w:id="1318339046">
                              <w:marLeft w:val="0"/>
                              <w:marRight w:val="0"/>
                              <w:marTop w:val="0"/>
                              <w:marBottom w:val="0"/>
                              <w:divBdr>
                                <w:top w:val="none" w:sz="0" w:space="0" w:color="auto"/>
                                <w:left w:val="none" w:sz="0" w:space="0" w:color="auto"/>
                                <w:bottom w:val="none" w:sz="0" w:space="0" w:color="auto"/>
                                <w:right w:val="none" w:sz="0" w:space="0" w:color="auto"/>
                              </w:divBdr>
                            </w:div>
                            <w:div w:id="998852605">
                              <w:marLeft w:val="0"/>
                              <w:marRight w:val="0"/>
                              <w:marTop w:val="0"/>
                              <w:marBottom w:val="0"/>
                              <w:divBdr>
                                <w:top w:val="none" w:sz="0" w:space="0" w:color="auto"/>
                                <w:left w:val="none" w:sz="0" w:space="0" w:color="auto"/>
                                <w:bottom w:val="none" w:sz="0" w:space="0" w:color="auto"/>
                                <w:right w:val="none" w:sz="0" w:space="0" w:color="auto"/>
                              </w:divBdr>
                            </w:div>
                            <w:div w:id="1412969738">
                              <w:marLeft w:val="0"/>
                              <w:marRight w:val="0"/>
                              <w:marTop w:val="0"/>
                              <w:marBottom w:val="0"/>
                              <w:divBdr>
                                <w:top w:val="none" w:sz="0" w:space="0" w:color="auto"/>
                                <w:left w:val="none" w:sz="0" w:space="0" w:color="auto"/>
                                <w:bottom w:val="none" w:sz="0" w:space="0" w:color="auto"/>
                                <w:right w:val="none" w:sz="0" w:space="0" w:color="auto"/>
                              </w:divBdr>
                            </w:div>
                          </w:divsChild>
                        </w:div>
                        <w:div w:id="2047295549">
                          <w:marLeft w:val="0"/>
                          <w:marRight w:val="0"/>
                          <w:marTop w:val="0"/>
                          <w:marBottom w:val="0"/>
                          <w:divBdr>
                            <w:top w:val="none" w:sz="0" w:space="0" w:color="auto"/>
                            <w:left w:val="none" w:sz="0" w:space="0" w:color="auto"/>
                            <w:bottom w:val="none" w:sz="0" w:space="0" w:color="auto"/>
                            <w:right w:val="none" w:sz="0" w:space="0" w:color="auto"/>
                          </w:divBdr>
                          <w:divsChild>
                            <w:div w:id="373626234">
                              <w:marLeft w:val="0"/>
                              <w:marRight w:val="0"/>
                              <w:marTop w:val="0"/>
                              <w:marBottom w:val="0"/>
                              <w:divBdr>
                                <w:top w:val="none" w:sz="0" w:space="0" w:color="auto"/>
                                <w:left w:val="none" w:sz="0" w:space="0" w:color="auto"/>
                                <w:bottom w:val="none" w:sz="0" w:space="0" w:color="auto"/>
                                <w:right w:val="none" w:sz="0" w:space="0" w:color="auto"/>
                              </w:divBdr>
                            </w:div>
                            <w:div w:id="1866751432">
                              <w:marLeft w:val="0"/>
                              <w:marRight w:val="0"/>
                              <w:marTop w:val="0"/>
                              <w:marBottom w:val="0"/>
                              <w:divBdr>
                                <w:top w:val="none" w:sz="0" w:space="0" w:color="auto"/>
                                <w:left w:val="none" w:sz="0" w:space="0" w:color="auto"/>
                                <w:bottom w:val="none" w:sz="0" w:space="0" w:color="auto"/>
                                <w:right w:val="none" w:sz="0" w:space="0" w:color="auto"/>
                              </w:divBdr>
                            </w:div>
                            <w:div w:id="1848055064">
                              <w:marLeft w:val="0"/>
                              <w:marRight w:val="0"/>
                              <w:marTop w:val="0"/>
                              <w:marBottom w:val="0"/>
                              <w:divBdr>
                                <w:top w:val="none" w:sz="0" w:space="0" w:color="auto"/>
                                <w:left w:val="none" w:sz="0" w:space="0" w:color="auto"/>
                                <w:bottom w:val="none" w:sz="0" w:space="0" w:color="auto"/>
                                <w:right w:val="none" w:sz="0" w:space="0" w:color="auto"/>
                              </w:divBdr>
                            </w:div>
                            <w:div w:id="1482504789">
                              <w:marLeft w:val="0"/>
                              <w:marRight w:val="0"/>
                              <w:marTop w:val="0"/>
                              <w:marBottom w:val="0"/>
                              <w:divBdr>
                                <w:top w:val="none" w:sz="0" w:space="0" w:color="auto"/>
                                <w:left w:val="none" w:sz="0" w:space="0" w:color="auto"/>
                                <w:bottom w:val="none" w:sz="0" w:space="0" w:color="auto"/>
                                <w:right w:val="none" w:sz="0" w:space="0" w:color="auto"/>
                              </w:divBdr>
                            </w:div>
                            <w:div w:id="1584335681">
                              <w:marLeft w:val="0"/>
                              <w:marRight w:val="0"/>
                              <w:marTop w:val="0"/>
                              <w:marBottom w:val="0"/>
                              <w:divBdr>
                                <w:top w:val="none" w:sz="0" w:space="0" w:color="auto"/>
                                <w:left w:val="none" w:sz="0" w:space="0" w:color="auto"/>
                                <w:bottom w:val="none" w:sz="0" w:space="0" w:color="auto"/>
                                <w:right w:val="none" w:sz="0" w:space="0" w:color="auto"/>
                              </w:divBdr>
                            </w:div>
                            <w:div w:id="1260218111">
                              <w:marLeft w:val="0"/>
                              <w:marRight w:val="0"/>
                              <w:marTop w:val="0"/>
                              <w:marBottom w:val="0"/>
                              <w:divBdr>
                                <w:top w:val="none" w:sz="0" w:space="0" w:color="auto"/>
                                <w:left w:val="none" w:sz="0" w:space="0" w:color="auto"/>
                                <w:bottom w:val="none" w:sz="0" w:space="0" w:color="auto"/>
                                <w:right w:val="none" w:sz="0" w:space="0" w:color="auto"/>
                              </w:divBdr>
                            </w:div>
                            <w:div w:id="1526744978">
                              <w:marLeft w:val="0"/>
                              <w:marRight w:val="0"/>
                              <w:marTop w:val="0"/>
                              <w:marBottom w:val="0"/>
                              <w:divBdr>
                                <w:top w:val="none" w:sz="0" w:space="0" w:color="auto"/>
                                <w:left w:val="none" w:sz="0" w:space="0" w:color="auto"/>
                                <w:bottom w:val="none" w:sz="0" w:space="0" w:color="auto"/>
                                <w:right w:val="none" w:sz="0" w:space="0" w:color="auto"/>
                              </w:divBdr>
                            </w:div>
                            <w:div w:id="1340084025">
                              <w:marLeft w:val="0"/>
                              <w:marRight w:val="0"/>
                              <w:marTop w:val="0"/>
                              <w:marBottom w:val="0"/>
                              <w:divBdr>
                                <w:top w:val="none" w:sz="0" w:space="0" w:color="auto"/>
                                <w:left w:val="none" w:sz="0" w:space="0" w:color="auto"/>
                                <w:bottom w:val="none" w:sz="0" w:space="0" w:color="auto"/>
                                <w:right w:val="none" w:sz="0" w:space="0" w:color="auto"/>
                              </w:divBdr>
                            </w:div>
                          </w:divsChild>
                        </w:div>
                        <w:div w:id="1075126302">
                          <w:marLeft w:val="0"/>
                          <w:marRight w:val="0"/>
                          <w:marTop w:val="0"/>
                          <w:marBottom w:val="0"/>
                          <w:divBdr>
                            <w:top w:val="none" w:sz="0" w:space="0" w:color="auto"/>
                            <w:left w:val="none" w:sz="0" w:space="0" w:color="auto"/>
                            <w:bottom w:val="none" w:sz="0" w:space="0" w:color="auto"/>
                            <w:right w:val="none" w:sz="0" w:space="0" w:color="auto"/>
                          </w:divBdr>
                          <w:divsChild>
                            <w:div w:id="44454018">
                              <w:marLeft w:val="0"/>
                              <w:marRight w:val="0"/>
                              <w:marTop w:val="0"/>
                              <w:marBottom w:val="0"/>
                              <w:divBdr>
                                <w:top w:val="none" w:sz="0" w:space="0" w:color="auto"/>
                                <w:left w:val="none" w:sz="0" w:space="0" w:color="auto"/>
                                <w:bottom w:val="none" w:sz="0" w:space="0" w:color="auto"/>
                                <w:right w:val="none" w:sz="0" w:space="0" w:color="auto"/>
                              </w:divBdr>
                            </w:div>
                            <w:div w:id="973830063">
                              <w:marLeft w:val="0"/>
                              <w:marRight w:val="0"/>
                              <w:marTop w:val="0"/>
                              <w:marBottom w:val="0"/>
                              <w:divBdr>
                                <w:top w:val="none" w:sz="0" w:space="0" w:color="auto"/>
                                <w:left w:val="none" w:sz="0" w:space="0" w:color="auto"/>
                                <w:bottom w:val="none" w:sz="0" w:space="0" w:color="auto"/>
                                <w:right w:val="none" w:sz="0" w:space="0" w:color="auto"/>
                              </w:divBdr>
                            </w:div>
                            <w:div w:id="434641980">
                              <w:marLeft w:val="0"/>
                              <w:marRight w:val="0"/>
                              <w:marTop w:val="0"/>
                              <w:marBottom w:val="0"/>
                              <w:divBdr>
                                <w:top w:val="none" w:sz="0" w:space="0" w:color="auto"/>
                                <w:left w:val="none" w:sz="0" w:space="0" w:color="auto"/>
                                <w:bottom w:val="none" w:sz="0" w:space="0" w:color="auto"/>
                                <w:right w:val="none" w:sz="0" w:space="0" w:color="auto"/>
                              </w:divBdr>
                            </w:div>
                            <w:div w:id="912812663">
                              <w:marLeft w:val="0"/>
                              <w:marRight w:val="0"/>
                              <w:marTop w:val="0"/>
                              <w:marBottom w:val="0"/>
                              <w:divBdr>
                                <w:top w:val="none" w:sz="0" w:space="0" w:color="auto"/>
                                <w:left w:val="none" w:sz="0" w:space="0" w:color="auto"/>
                                <w:bottom w:val="none" w:sz="0" w:space="0" w:color="auto"/>
                                <w:right w:val="none" w:sz="0" w:space="0" w:color="auto"/>
                              </w:divBdr>
                            </w:div>
                            <w:div w:id="91167304">
                              <w:marLeft w:val="0"/>
                              <w:marRight w:val="0"/>
                              <w:marTop w:val="0"/>
                              <w:marBottom w:val="0"/>
                              <w:divBdr>
                                <w:top w:val="none" w:sz="0" w:space="0" w:color="auto"/>
                                <w:left w:val="none" w:sz="0" w:space="0" w:color="auto"/>
                                <w:bottom w:val="none" w:sz="0" w:space="0" w:color="auto"/>
                                <w:right w:val="none" w:sz="0" w:space="0" w:color="auto"/>
                              </w:divBdr>
                            </w:div>
                          </w:divsChild>
                        </w:div>
                        <w:div w:id="1816020003">
                          <w:marLeft w:val="0"/>
                          <w:marRight w:val="0"/>
                          <w:marTop w:val="0"/>
                          <w:marBottom w:val="0"/>
                          <w:divBdr>
                            <w:top w:val="none" w:sz="0" w:space="0" w:color="auto"/>
                            <w:left w:val="none" w:sz="0" w:space="0" w:color="auto"/>
                            <w:bottom w:val="none" w:sz="0" w:space="0" w:color="auto"/>
                            <w:right w:val="none" w:sz="0" w:space="0" w:color="auto"/>
                          </w:divBdr>
                          <w:divsChild>
                            <w:div w:id="789281808">
                              <w:marLeft w:val="0"/>
                              <w:marRight w:val="0"/>
                              <w:marTop w:val="0"/>
                              <w:marBottom w:val="0"/>
                              <w:divBdr>
                                <w:top w:val="none" w:sz="0" w:space="0" w:color="auto"/>
                                <w:left w:val="none" w:sz="0" w:space="0" w:color="auto"/>
                                <w:bottom w:val="none" w:sz="0" w:space="0" w:color="auto"/>
                                <w:right w:val="none" w:sz="0" w:space="0" w:color="auto"/>
                              </w:divBdr>
                            </w:div>
                            <w:div w:id="322899694">
                              <w:marLeft w:val="0"/>
                              <w:marRight w:val="0"/>
                              <w:marTop w:val="0"/>
                              <w:marBottom w:val="0"/>
                              <w:divBdr>
                                <w:top w:val="none" w:sz="0" w:space="0" w:color="auto"/>
                                <w:left w:val="none" w:sz="0" w:space="0" w:color="auto"/>
                                <w:bottom w:val="none" w:sz="0" w:space="0" w:color="auto"/>
                                <w:right w:val="none" w:sz="0" w:space="0" w:color="auto"/>
                              </w:divBdr>
                            </w:div>
                            <w:div w:id="1022239983">
                              <w:marLeft w:val="0"/>
                              <w:marRight w:val="0"/>
                              <w:marTop w:val="0"/>
                              <w:marBottom w:val="0"/>
                              <w:divBdr>
                                <w:top w:val="none" w:sz="0" w:space="0" w:color="auto"/>
                                <w:left w:val="none" w:sz="0" w:space="0" w:color="auto"/>
                                <w:bottom w:val="none" w:sz="0" w:space="0" w:color="auto"/>
                                <w:right w:val="none" w:sz="0" w:space="0" w:color="auto"/>
                              </w:divBdr>
                            </w:div>
                            <w:div w:id="114639825">
                              <w:marLeft w:val="0"/>
                              <w:marRight w:val="0"/>
                              <w:marTop w:val="0"/>
                              <w:marBottom w:val="0"/>
                              <w:divBdr>
                                <w:top w:val="none" w:sz="0" w:space="0" w:color="auto"/>
                                <w:left w:val="none" w:sz="0" w:space="0" w:color="auto"/>
                                <w:bottom w:val="none" w:sz="0" w:space="0" w:color="auto"/>
                                <w:right w:val="none" w:sz="0" w:space="0" w:color="auto"/>
                              </w:divBdr>
                            </w:div>
                            <w:div w:id="1332174877">
                              <w:marLeft w:val="0"/>
                              <w:marRight w:val="0"/>
                              <w:marTop w:val="0"/>
                              <w:marBottom w:val="0"/>
                              <w:divBdr>
                                <w:top w:val="none" w:sz="0" w:space="0" w:color="auto"/>
                                <w:left w:val="none" w:sz="0" w:space="0" w:color="auto"/>
                                <w:bottom w:val="none" w:sz="0" w:space="0" w:color="auto"/>
                                <w:right w:val="none" w:sz="0" w:space="0" w:color="auto"/>
                              </w:divBdr>
                            </w:div>
                          </w:divsChild>
                        </w:div>
                        <w:div w:id="1659116060">
                          <w:marLeft w:val="0"/>
                          <w:marRight w:val="0"/>
                          <w:marTop w:val="0"/>
                          <w:marBottom w:val="0"/>
                          <w:divBdr>
                            <w:top w:val="none" w:sz="0" w:space="0" w:color="auto"/>
                            <w:left w:val="none" w:sz="0" w:space="0" w:color="auto"/>
                            <w:bottom w:val="none" w:sz="0" w:space="0" w:color="auto"/>
                            <w:right w:val="none" w:sz="0" w:space="0" w:color="auto"/>
                          </w:divBdr>
                          <w:divsChild>
                            <w:div w:id="520752344">
                              <w:marLeft w:val="0"/>
                              <w:marRight w:val="0"/>
                              <w:marTop w:val="0"/>
                              <w:marBottom w:val="0"/>
                              <w:divBdr>
                                <w:top w:val="none" w:sz="0" w:space="0" w:color="auto"/>
                                <w:left w:val="none" w:sz="0" w:space="0" w:color="auto"/>
                                <w:bottom w:val="none" w:sz="0" w:space="0" w:color="auto"/>
                                <w:right w:val="none" w:sz="0" w:space="0" w:color="auto"/>
                              </w:divBdr>
                            </w:div>
                            <w:div w:id="1202941818">
                              <w:marLeft w:val="0"/>
                              <w:marRight w:val="0"/>
                              <w:marTop w:val="0"/>
                              <w:marBottom w:val="0"/>
                              <w:divBdr>
                                <w:top w:val="none" w:sz="0" w:space="0" w:color="auto"/>
                                <w:left w:val="none" w:sz="0" w:space="0" w:color="auto"/>
                                <w:bottom w:val="none" w:sz="0" w:space="0" w:color="auto"/>
                                <w:right w:val="none" w:sz="0" w:space="0" w:color="auto"/>
                              </w:divBdr>
                            </w:div>
                            <w:div w:id="903687219">
                              <w:marLeft w:val="0"/>
                              <w:marRight w:val="0"/>
                              <w:marTop w:val="0"/>
                              <w:marBottom w:val="0"/>
                              <w:divBdr>
                                <w:top w:val="none" w:sz="0" w:space="0" w:color="auto"/>
                                <w:left w:val="none" w:sz="0" w:space="0" w:color="auto"/>
                                <w:bottom w:val="none" w:sz="0" w:space="0" w:color="auto"/>
                                <w:right w:val="none" w:sz="0" w:space="0" w:color="auto"/>
                              </w:divBdr>
                            </w:div>
                            <w:div w:id="838084435">
                              <w:marLeft w:val="0"/>
                              <w:marRight w:val="0"/>
                              <w:marTop w:val="0"/>
                              <w:marBottom w:val="0"/>
                              <w:divBdr>
                                <w:top w:val="none" w:sz="0" w:space="0" w:color="auto"/>
                                <w:left w:val="none" w:sz="0" w:space="0" w:color="auto"/>
                                <w:bottom w:val="none" w:sz="0" w:space="0" w:color="auto"/>
                                <w:right w:val="none" w:sz="0" w:space="0" w:color="auto"/>
                              </w:divBdr>
                            </w:div>
                            <w:div w:id="582644628">
                              <w:marLeft w:val="0"/>
                              <w:marRight w:val="0"/>
                              <w:marTop w:val="0"/>
                              <w:marBottom w:val="0"/>
                              <w:divBdr>
                                <w:top w:val="none" w:sz="0" w:space="0" w:color="auto"/>
                                <w:left w:val="none" w:sz="0" w:space="0" w:color="auto"/>
                                <w:bottom w:val="none" w:sz="0" w:space="0" w:color="auto"/>
                                <w:right w:val="none" w:sz="0" w:space="0" w:color="auto"/>
                              </w:divBdr>
                            </w:div>
                            <w:div w:id="205989066">
                              <w:marLeft w:val="0"/>
                              <w:marRight w:val="0"/>
                              <w:marTop w:val="0"/>
                              <w:marBottom w:val="0"/>
                              <w:divBdr>
                                <w:top w:val="none" w:sz="0" w:space="0" w:color="auto"/>
                                <w:left w:val="none" w:sz="0" w:space="0" w:color="auto"/>
                                <w:bottom w:val="none" w:sz="0" w:space="0" w:color="auto"/>
                                <w:right w:val="none" w:sz="0" w:space="0" w:color="auto"/>
                              </w:divBdr>
                            </w:div>
                          </w:divsChild>
                        </w:div>
                        <w:div w:id="471755886">
                          <w:marLeft w:val="0"/>
                          <w:marRight w:val="0"/>
                          <w:marTop w:val="0"/>
                          <w:marBottom w:val="0"/>
                          <w:divBdr>
                            <w:top w:val="none" w:sz="0" w:space="0" w:color="auto"/>
                            <w:left w:val="none" w:sz="0" w:space="0" w:color="auto"/>
                            <w:bottom w:val="none" w:sz="0" w:space="0" w:color="auto"/>
                            <w:right w:val="none" w:sz="0" w:space="0" w:color="auto"/>
                          </w:divBdr>
                          <w:divsChild>
                            <w:div w:id="779421639">
                              <w:marLeft w:val="0"/>
                              <w:marRight w:val="0"/>
                              <w:marTop w:val="0"/>
                              <w:marBottom w:val="0"/>
                              <w:divBdr>
                                <w:top w:val="none" w:sz="0" w:space="0" w:color="auto"/>
                                <w:left w:val="none" w:sz="0" w:space="0" w:color="auto"/>
                                <w:bottom w:val="none" w:sz="0" w:space="0" w:color="auto"/>
                                <w:right w:val="none" w:sz="0" w:space="0" w:color="auto"/>
                              </w:divBdr>
                            </w:div>
                            <w:div w:id="1620138833">
                              <w:marLeft w:val="0"/>
                              <w:marRight w:val="0"/>
                              <w:marTop w:val="0"/>
                              <w:marBottom w:val="0"/>
                              <w:divBdr>
                                <w:top w:val="none" w:sz="0" w:space="0" w:color="auto"/>
                                <w:left w:val="none" w:sz="0" w:space="0" w:color="auto"/>
                                <w:bottom w:val="none" w:sz="0" w:space="0" w:color="auto"/>
                                <w:right w:val="none" w:sz="0" w:space="0" w:color="auto"/>
                              </w:divBdr>
                            </w:div>
                            <w:div w:id="1737506375">
                              <w:marLeft w:val="0"/>
                              <w:marRight w:val="0"/>
                              <w:marTop w:val="0"/>
                              <w:marBottom w:val="0"/>
                              <w:divBdr>
                                <w:top w:val="none" w:sz="0" w:space="0" w:color="auto"/>
                                <w:left w:val="none" w:sz="0" w:space="0" w:color="auto"/>
                                <w:bottom w:val="none" w:sz="0" w:space="0" w:color="auto"/>
                                <w:right w:val="none" w:sz="0" w:space="0" w:color="auto"/>
                              </w:divBdr>
                            </w:div>
                            <w:div w:id="1267809139">
                              <w:marLeft w:val="0"/>
                              <w:marRight w:val="0"/>
                              <w:marTop w:val="0"/>
                              <w:marBottom w:val="0"/>
                              <w:divBdr>
                                <w:top w:val="none" w:sz="0" w:space="0" w:color="auto"/>
                                <w:left w:val="none" w:sz="0" w:space="0" w:color="auto"/>
                                <w:bottom w:val="none" w:sz="0" w:space="0" w:color="auto"/>
                                <w:right w:val="none" w:sz="0" w:space="0" w:color="auto"/>
                              </w:divBdr>
                            </w:div>
                            <w:div w:id="886914393">
                              <w:marLeft w:val="0"/>
                              <w:marRight w:val="0"/>
                              <w:marTop w:val="0"/>
                              <w:marBottom w:val="0"/>
                              <w:divBdr>
                                <w:top w:val="none" w:sz="0" w:space="0" w:color="auto"/>
                                <w:left w:val="none" w:sz="0" w:space="0" w:color="auto"/>
                                <w:bottom w:val="none" w:sz="0" w:space="0" w:color="auto"/>
                                <w:right w:val="none" w:sz="0" w:space="0" w:color="auto"/>
                              </w:divBdr>
                            </w:div>
                          </w:divsChild>
                        </w:div>
                        <w:div w:id="631256477">
                          <w:marLeft w:val="0"/>
                          <w:marRight w:val="0"/>
                          <w:marTop w:val="0"/>
                          <w:marBottom w:val="0"/>
                          <w:divBdr>
                            <w:top w:val="none" w:sz="0" w:space="0" w:color="auto"/>
                            <w:left w:val="none" w:sz="0" w:space="0" w:color="auto"/>
                            <w:bottom w:val="none" w:sz="0" w:space="0" w:color="auto"/>
                            <w:right w:val="none" w:sz="0" w:space="0" w:color="auto"/>
                          </w:divBdr>
                          <w:divsChild>
                            <w:div w:id="1498616328">
                              <w:marLeft w:val="0"/>
                              <w:marRight w:val="0"/>
                              <w:marTop w:val="0"/>
                              <w:marBottom w:val="0"/>
                              <w:divBdr>
                                <w:top w:val="none" w:sz="0" w:space="0" w:color="auto"/>
                                <w:left w:val="none" w:sz="0" w:space="0" w:color="auto"/>
                                <w:bottom w:val="none" w:sz="0" w:space="0" w:color="auto"/>
                                <w:right w:val="none" w:sz="0" w:space="0" w:color="auto"/>
                              </w:divBdr>
                            </w:div>
                            <w:div w:id="1178081319">
                              <w:marLeft w:val="0"/>
                              <w:marRight w:val="0"/>
                              <w:marTop w:val="0"/>
                              <w:marBottom w:val="0"/>
                              <w:divBdr>
                                <w:top w:val="none" w:sz="0" w:space="0" w:color="auto"/>
                                <w:left w:val="none" w:sz="0" w:space="0" w:color="auto"/>
                                <w:bottom w:val="none" w:sz="0" w:space="0" w:color="auto"/>
                                <w:right w:val="none" w:sz="0" w:space="0" w:color="auto"/>
                              </w:divBdr>
                            </w:div>
                            <w:div w:id="441193061">
                              <w:marLeft w:val="0"/>
                              <w:marRight w:val="0"/>
                              <w:marTop w:val="0"/>
                              <w:marBottom w:val="0"/>
                              <w:divBdr>
                                <w:top w:val="none" w:sz="0" w:space="0" w:color="auto"/>
                                <w:left w:val="none" w:sz="0" w:space="0" w:color="auto"/>
                                <w:bottom w:val="none" w:sz="0" w:space="0" w:color="auto"/>
                                <w:right w:val="none" w:sz="0" w:space="0" w:color="auto"/>
                              </w:divBdr>
                            </w:div>
                            <w:div w:id="1191915633">
                              <w:marLeft w:val="0"/>
                              <w:marRight w:val="0"/>
                              <w:marTop w:val="0"/>
                              <w:marBottom w:val="0"/>
                              <w:divBdr>
                                <w:top w:val="none" w:sz="0" w:space="0" w:color="auto"/>
                                <w:left w:val="none" w:sz="0" w:space="0" w:color="auto"/>
                                <w:bottom w:val="none" w:sz="0" w:space="0" w:color="auto"/>
                                <w:right w:val="none" w:sz="0" w:space="0" w:color="auto"/>
                              </w:divBdr>
                            </w:div>
                            <w:div w:id="1761214866">
                              <w:marLeft w:val="0"/>
                              <w:marRight w:val="0"/>
                              <w:marTop w:val="0"/>
                              <w:marBottom w:val="0"/>
                              <w:divBdr>
                                <w:top w:val="none" w:sz="0" w:space="0" w:color="auto"/>
                                <w:left w:val="none" w:sz="0" w:space="0" w:color="auto"/>
                                <w:bottom w:val="none" w:sz="0" w:space="0" w:color="auto"/>
                                <w:right w:val="none" w:sz="0" w:space="0" w:color="auto"/>
                              </w:divBdr>
                            </w:div>
                            <w:div w:id="1472283652">
                              <w:marLeft w:val="0"/>
                              <w:marRight w:val="0"/>
                              <w:marTop w:val="0"/>
                              <w:marBottom w:val="0"/>
                              <w:divBdr>
                                <w:top w:val="none" w:sz="0" w:space="0" w:color="auto"/>
                                <w:left w:val="none" w:sz="0" w:space="0" w:color="auto"/>
                                <w:bottom w:val="none" w:sz="0" w:space="0" w:color="auto"/>
                                <w:right w:val="none" w:sz="0" w:space="0" w:color="auto"/>
                              </w:divBdr>
                            </w:div>
                            <w:div w:id="2078358950">
                              <w:marLeft w:val="0"/>
                              <w:marRight w:val="0"/>
                              <w:marTop w:val="0"/>
                              <w:marBottom w:val="0"/>
                              <w:divBdr>
                                <w:top w:val="none" w:sz="0" w:space="0" w:color="auto"/>
                                <w:left w:val="none" w:sz="0" w:space="0" w:color="auto"/>
                                <w:bottom w:val="none" w:sz="0" w:space="0" w:color="auto"/>
                                <w:right w:val="none" w:sz="0" w:space="0" w:color="auto"/>
                              </w:divBdr>
                            </w:div>
                            <w:div w:id="438137077">
                              <w:marLeft w:val="0"/>
                              <w:marRight w:val="0"/>
                              <w:marTop w:val="0"/>
                              <w:marBottom w:val="0"/>
                              <w:divBdr>
                                <w:top w:val="none" w:sz="0" w:space="0" w:color="auto"/>
                                <w:left w:val="none" w:sz="0" w:space="0" w:color="auto"/>
                                <w:bottom w:val="none" w:sz="0" w:space="0" w:color="auto"/>
                                <w:right w:val="none" w:sz="0" w:space="0" w:color="auto"/>
                              </w:divBdr>
                            </w:div>
                            <w:div w:id="138108377">
                              <w:marLeft w:val="0"/>
                              <w:marRight w:val="0"/>
                              <w:marTop w:val="0"/>
                              <w:marBottom w:val="0"/>
                              <w:divBdr>
                                <w:top w:val="none" w:sz="0" w:space="0" w:color="auto"/>
                                <w:left w:val="none" w:sz="0" w:space="0" w:color="auto"/>
                                <w:bottom w:val="none" w:sz="0" w:space="0" w:color="auto"/>
                                <w:right w:val="none" w:sz="0" w:space="0" w:color="auto"/>
                              </w:divBdr>
                            </w:div>
                            <w:div w:id="1703748648">
                              <w:marLeft w:val="0"/>
                              <w:marRight w:val="0"/>
                              <w:marTop w:val="0"/>
                              <w:marBottom w:val="0"/>
                              <w:divBdr>
                                <w:top w:val="none" w:sz="0" w:space="0" w:color="auto"/>
                                <w:left w:val="none" w:sz="0" w:space="0" w:color="auto"/>
                                <w:bottom w:val="none" w:sz="0" w:space="0" w:color="auto"/>
                                <w:right w:val="none" w:sz="0" w:space="0" w:color="auto"/>
                              </w:divBdr>
                            </w:div>
                          </w:divsChild>
                        </w:div>
                        <w:div w:id="1098796850">
                          <w:marLeft w:val="0"/>
                          <w:marRight w:val="0"/>
                          <w:marTop w:val="0"/>
                          <w:marBottom w:val="0"/>
                          <w:divBdr>
                            <w:top w:val="none" w:sz="0" w:space="0" w:color="auto"/>
                            <w:left w:val="none" w:sz="0" w:space="0" w:color="auto"/>
                            <w:bottom w:val="none" w:sz="0" w:space="0" w:color="auto"/>
                            <w:right w:val="none" w:sz="0" w:space="0" w:color="auto"/>
                          </w:divBdr>
                          <w:divsChild>
                            <w:div w:id="1312294866">
                              <w:marLeft w:val="0"/>
                              <w:marRight w:val="0"/>
                              <w:marTop w:val="0"/>
                              <w:marBottom w:val="0"/>
                              <w:divBdr>
                                <w:top w:val="none" w:sz="0" w:space="0" w:color="auto"/>
                                <w:left w:val="none" w:sz="0" w:space="0" w:color="auto"/>
                                <w:bottom w:val="none" w:sz="0" w:space="0" w:color="auto"/>
                                <w:right w:val="none" w:sz="0" w:space="0" w:color="auto"/>
                              </w:divBdr>
                            </w:div>
                            <w:div w:id="178353550">
                              <w:marLeft w:val="0"/>
                              <w:marRight w:val="0"/>
                              <w:marTop w:val="0"/>
                              <w:marBottom w:val="0"/>
                              <w:divBdr>
                                <w:top w:val="none" w:sz="0" w:space="0" w:color="auto"/>
                                <w:left w:val="none" w:sz="0" w:space="0" w:color="auto"/>
                                <w:bottom w:val="none" w:sz="0" w:space="0" w:color="auto"/>
                                <w:right w:val="none" w:sz="0" w:space="0" w:color="auto"/>
                              </w:divBdr>
                            </w:div>
                            <w:div w:id="2012483120">
                              <w:marLeft w:val="0"/>
                              <w:marRight w:val="0"/>
                              <w:marTop w:val="0"/>
                              <w:marBottom w:val="0"/>
                              <w:divBdr>
                                <w:top w:val="none" w:sz="0" w:space="0" w:color="auto"/>
                                <w:left w:val="none" w:sz="0" w:space="0" w:color="auto"/>
                                <w:bottom w:val="none" w:sz="0" w:space="0" w:color="auto"/>
                                <w:right w:val="none" w:sz="0" w:space="0" w:color="auto"/>
                              </w:divBdr>
                            </w:div>
                            <w:div w:id="1207833531">
                              <w:marLeft w:val="0"/>
                              <w:marRight w:val="0"/>
                              <w:marTop w:val="0"/>
                              <w:marBottom w:val="0"/>
                              <w:divBdr>
                                <w:top w:val="none" w:sz="0" w:space="0" w:color="auto"/>
                                <w:left w:val="none" w:sz="0" w:space="0" w:color="auto"/>
                                <w:bottom w:val="none" w:sz="0" w:space="0" w:color="auto"/>
                                <w:right w:val="none" w:sz="0" w:space="0" w:color="auto"/>
                              </w:divBdr>
                            </w:div>
                            <w:div w:id="2098670966">
                              <w:marLeft w:val="0"/>
                              <w:marRight w:val="0"/>
                              <w:marTop w:val="0"/>
                              <w:marBottom w:val="0"/>
                              <w:divBdr>
                                <w:top w:val="none" w:sz="0" w:space="0" w:color="auto"/>
                                <w:left w:val="none" w:sz="0" w:space="0" w:color="auto"/>
                                <w:bottom w:val="none" w:sz="0" w:space="0" w:color="auto"/>
                                <w:right w:val="none" w:sz="0" w:space="0" w:color="auto"/>
                              </w:divBdr>
                            </w:div>
                            <w:div w:id="384330437">
                              <w:marLeft w:val="0"/>
                              <w:marRight w:val="0"/>
                              <w:marTop w:val="0"/>
                              <w:marBottom w:val="0"/>
                              <w:divBdr>
                                <w:top w:val="none" w:sz="0" w:space="0" w:color="auto"/>
                                <w:left w:val="none" w:sz="0" w:space="0" w:color="auto"/>
                                <w:bottom w:val="none" w:sz="0" w:space="0" w:color="auto"/>
                                <w:right w:val="none" w:sz="0" w:space="0" w:color="auto"/>
                              </w:divBdr>
                            </w:div>
                            <w:div w:id="544677898">
                              <w:marLeft w:val="0"/>
                              <w:marRight w:val="0"/>
                              <w:marTop w:val="0"/>
                              <w:marBottom w:val="0"/>
                              <w:divBdr>
                                <w:top w:val="none" w:sz="0" w:space="0" w:color="auto"/>
                                <w:left w:val="none" w:sz="0" w:space="0" w:color="auto"/>
                                <w:bottom w:val="none" w:sz="0" w:space="0" w:color="auto"/>
                                <w:right w:val="none" w:sz="0" w:space="0" w:color="auto"/>
                              </w:divBdr>
                            </w:div>
                          </w:divsChild>
                        </w:div>
                        <w:div w:id="1530217686">
                          <w:marLeft w:val="0"/>
                          <w:marRight w:val="0"/>
                          <w:marTop w:val="0"/>
                          <w:marBottom w:val="0"/>
                          <w:divBdr>
                            <w:top w:val="none" w:sz="0" w:space="0" w:color="auto"/>
                            <w:left w:val="none" w:sz="0" w:space="0" w:color="auto"/>
                            <w:bottom w:val="none" w:sz="0" w:space="0" w:color="auto"/>
                            <w:right w:val="none" w:sz="0" w:space="0" w:color="auto"/>
                          </w:divBdr>
                          <w:divsChild>
                            <w:div w:id="1392390186">
                              <w:marLeft w:val="0"/>
                              <w:marRight w:val="0"/>
                              <w:marTop w:val="0"/>
                              <w:marBottom w:val="0"/>
                              <w:divBdr>
                                <w:top w:val="none" w:sz="0" w:space="0" w:color="auto"/>
                                <w:left w:val="none" w:sz="0" w:space="0" w:color="auto"/>
                                <w:bottom w:val="none" w:sz="0" w:space="0" w:color="auto"/>
                                <w:right w:val="none" w:sz="0" w:space="0" w:color="auto"/>
                              </w:divBdr>
                            </w:div>
                            <w:div w:id="1118989071">
                              <w:marLeft w:val="0"/>
                              <w:marRight w:val="0"/>
                              <w:marTop w:val="0"/>
                              <w:marBottom w:val="0"/>
                              <w:divBdr>
                                <w:top w:val="none" w:sz="0" w:space="0" w:color="auto"/>
                                <w:left w:val="none" w:sz="0" w:space="0" w:color="auto"/>
                                <w:bottom w:val="none" w:sz="0" w:space="0" w:color="auto"/>
                                <w:right w:val="none" w:sz="0" w:space="0" w:color="auto"/>
                              </w:divBdr>
                            </w:div>
                            <w:div w:id="868299291">
                              <w:marLeft w:val="0"/>
                              <w:marRight w:val="0"/>
                              <w:marTop w:val="0"/>
                              <w:marBottom w:val="0"/>
                              <w:divBdr>
                                <w:top w:val="none" w:sz="0" w:space="0" w:color="auto"/>
                                <w:left w:val="none" w:sz="0" w:space="0" w:color="auto"/>
                                <w:bottom w:val="none" w:sz="0" w:space="0" w:color="auto"/>
                                <w:right w:val="none" w:sz="0" w:space="0" w:color="auto"/>
                              </w:divBdr>
                            </w:div>
                            <w:div w:id="1073742072">
                              <w:marLeft w:val="0"/>
                              <w:marRight w:val="0"/>
                              <w:marTop w:val="0"/>
                              <w:marBottom w:val="0"/>
                              <w:divBdr>
                                <w:top w:val="none" w:sz="0" w:space="0" w:color="auto"/>
                                <w:left w:val="none" w:sz="0" w:space="0" w:color="auto"/>
                                <w:bottom w:val="none" w:sz="0" w:space="0" w:color="auto"/>
                                <w:right w:val="none" w:sz="0" w:space="0" w:color="auto"/>
                              </w:divBdr>
                            </w:div>
                            <w:div w:id="791747944">
                              <w:marLeft w:val="0"/>
                              <w:marRight w:val="0"/>
                              <w:marTop w:val="0"/>
                              <w:marBottom w:val="0"/>
                              <w:divBdr>
                                <w:top w:val="none" w:sz="0" w:space="0" w:color="auto"/>
                                <w:left w:val="none" w:sz="0" w:space="0" w:color="auto"/>
                                <w:bottom w:val="none" w:sz="0" w:space="0" w:color="auto"/>
                                <w:right w:val="none" w:sz="0" w:space="0" w:color="auto"/>
                              </w:divBdr>
                            </w:div>
                            <w:div w:id="662510980">
                              <w:marLeft w:val="0"/>
                              <w:marRight w:val="0"/>
                              <w:marTop w:val="0"/>
                              <w:marBottom w:val="0"/>
                              <w:divBdr>
                                <w:top w:val="none" w:sz="0" w:space="0" w:color="auto"/>
                                <w:left w:val="none" w:sz="0" w:space="0" w:color="auto"/>
                                <w:bottom w:val="none" w:sz="0" w:space="0" w:color="auto"/>
                                <w:right w:val="none" w:sz="0" w:space="0" w:color="auto"/>
                              </w:divBdr>
                            </w:div>
                          </w:divsChild>
                        </w:div>
                        <w:div w:id="629823827">
                          <w:marLeft w:val="0"/>
                          <w:marRight w:val="0"/>
                          <w:marTop w:val="0"/>
                          <w:marBottom w:val="0"/>
                          <w:divBdr>
                            <w:top w:val="none" w:sz="0" w:space="0" w:color="auto"/>
                            <w:left w:val="none" w:sz="0" w:space="0" w:color="auto"/>
                            <w:bottom w:val="none" w:sz="0" w:space="0" w:color="auto"/>
                            <w:right w:val="none" w:sz="0" w:space="0" w:color="auto"/>
                          </w:divBdr>
                          <w:divsChild>
                            <w:div w:id="1438332759">
                              <w:marLeft w:val="0"/>
                              <w:marRight w:val="0"/>
                              <w:marTop w:val="0"/>
                              <w:marBottom w:val="0"/>
                              <w:divBdr>
                                <w:top w:val="none" w:sz="0" w:space="0" w:color="auto"/>
                                <w:left w:val="none" w:sz="0" w:space="0" w:color="auto"/>
                                <w:bottom w:val="none" w:sz="0" w:space="0" w:color="auto"/>
                                <w:right w:val="none" w:sz="0" w:space="0" w:color="auto"/>
                              </w:divBdr>
                            </w:div>
                            <w:div w:id="599340010">
                              <w:marLeft w:val="0"/>
                              <w:marRight w:val="0"/>
                              <w:marTop w:val="0"/>
                              <w:marBottom w:val="0"/>
                              <w:divBdr>
                                <w:top w:val="none" w:sz="0" w:space="0" w:color="auto"/>
                                <w:left w:val="none" w:sz="0" w:space="0" w:color="auto"/>
                                <w:bottom w:val="none" w:sz="0" w:space="0" w:color="auto"/>
                                <w:right w:val="none" w:sz="0" w:space="0" w:color="auto"/>
                              </w:divBdr>
                            </w:div>
                          </w:divsChild>
                        </w:div>
                        <w:div w:id="820318126">
                          <w:marLeft w:val="0"/>
                          <w:marRight w:val="0"/>
                          <w:marTop w:val="0"/>
                          <w:marBottom w:val="0"/>
                          <w:divBdr>
                            <w:top w:val="none" w:sz="0" w:space="0" w:color="auto"/>
                            <w:left w:val="none" w:sz="0" w:space="0" w:color="auto"/>
                            <w:bottom w:val="none" w:sz="0" w:space="0" w:color="auto"/>
                            <w:right w:val="none" w:sz="0" w:space="0" w:color="auto"/>
                          </w:divBdr>
                          <w:divsChild>
                            <w:div w:id="1779133124">
                              <w:marLeft w:val="0"/>
                              <w:marRight w:val="0"/>
                              <w:marTop w:val="0"/>
                              <w:marBottom w:val="0"/>
                              <w:divBdr>
                                <w:top w:val="none" w:sz="0" w:space="0" w:color="auto"/>
                                <w:left w:val="none" w:sz="0" w:space="0" w:color="auto"/>
                                <w:bottom w:val="none" w:sz="0" w:space="0" w:color="auto"/>
                                <w:right w:val="none" w:sz="0" w:space="0" w:color="auto"/>
                              </w:divBdr>
                            </w:div>
                            <w:div w:id="45688639">
                              <w:marLeft w:val="0"/>
                              <w:marRight w:val="0"/>
                              <w:marTop w:val="0"/>
                              <w:marBottom w:val="0"/>
                              <w:divBdr>
                                <w:top w:val="none" w:sz="0" w:space="0" w:color="auto"/>
                                <w:left w:val="none" w:sz="0" w:space="0" w:color="auto"/>
                                <w:bottom w:val="none" w:sz="0" w:space="0" w:color="auto"/>
                                <w:right w:val="none" w:sz="0" w:space="0" w:color="auto"/>
                              </w:divBdr>
                            </w:div>
                            <w:div w:id="995885656">
                              <w:marLeft w:val="0"/>
                              <w:marRight w:val="0"/>
                              <w:marTop w:val="0"/>
                              <w:marBottom w:val="0"/>
                              <w:divBdr>
                                <w:top w:val="none" w:sz="0" w:space="0" w:color="auto"/>
                                <w:left w:val="none" w:sz="0" w:space="0" w:color="auto"/>
                                <w:bottom w:val="none" w:sz="0" w:space="0" w:color="auto"/>
                                <w:right w:val="none" w:sz="0" w:space="0" w:color="auto"/>
                              </w:divBdr>
                            </w:div>
                            <w:div w:id="1840542519">
                              <w:marLeft w:val="0"/>
                              <w:marRight w:val="0"/>
                              <w:marTop w:val="0"/>
                              <w:marBottom w:val="0"/>
                              <w:divBdr>
                                <w:top w:val="none" w:sz="0" w:space="0" w:color="auto"/>
                                <w:left w:val="none" w:sz="0" w:space="0" w:color="auto"/>
                                <w:bottom w:val="none" w:sz="0" w:space="0" w:color="auto"/>
                                <w:right w:val="none" w:sz="0" w:space="0" w:color="auto"/>
                              </w:divBdr>
                            </w:div>
                          </w:divsChild>
                        </w:div>
                        <w:div w:id="88821013">
                          <w:marLeft w:val="0"/>
                          <w:marRight w:val="0"/>
                          <w:marTop w:val="0"/>
                          <w:marBottom w:val="0"/>
                          <w:divBdr>
                            <w:top w:val="none" w:sz="0" w:space="0" w:color="auto"/>
                            <w:left w:val="none" w:sz="0" w:space="0" w:color="auto"/>
                            <w:bottom w:val="none" w:sz="0" w:space="0" w:color="auto"/>
                            <w:right w:val="none" w:sz="0" w:space="0" w:color="auto"/>
                          </w:divBdr>
                          <w:divsChild>
                            <w:div w:id="511147980">
                              <w:marLeft w:val="0"/>
                              <w:marRight w:val="0"/>
                              <w:marTop w:val="0"/>
                              <w:marBottom w:val="0"/>
                              <w:divBdr>
                                <w:top w:val="none" w:sz="0" w:space="0" w:color="auto"/>
                                <w:left w:val="none" w:sz="0" w:space="0" w:color="auto"/>
                                <w:bottom w:val="none" w:sz="0" w:space="0" w:color="auto"/>
                                <w:right w:val="none" w:sz="0" w:space="0" w:color="auto"/>
                              </w:divBdr>
                            </w:div>
                            <w:div w:id="1623264529">
                              <w:marLeft w:val="0"/>
                              <w:marRight w:val="0"/>
                              <w:marTop w:val="0"/>
                              <w:marBottom w:val="0"/>
                              <w:divBdr>
                                <w:top w:val="none" w:sz="0" w:space="0" w:color="auto"/>
                                <w:left w:val="none" w:sz="0" w:space="0" w:color="auto"/>
                                <w:bottom w:val="none" w:sz="0" w:space="0" w:color="auto"/>
                                <w:right w:val="none" w:sz="0" w:space="0" w:color="auto"/>
                              </w:divBdr>
                            </w:div>
                            <w:div w:id="1295939305">
                              <w:marLeft w:val="0"/>
                              <w:marRight w:val="0"/>
                              <w:marTop w:val="0"/>
                              <w:marBottom w:val="0"/>
                              <w:divBdr>
                                <w:top w:val="none" w:sz="0" w:space="0" w:color="auto"/>
                                <w:left w:val="none" w:sz="0" w:space="0" w:color="auto"/>
                                <w:bottom w:val="none" w:sz="0" w:space="0" w:color="auto"/>
                                <w:right w:val="none" w:sz="0" w:space="0" w:color="auto"/>
                              </w:divBdr>
                            </w:div>
                            <w:div w:id="1659841069">
                              <w:marLeft w:val="0"/>
                              <w:marRight w:val="0"/>
                              <w:marTop w:val="0"/>
                              <w:marBottom w:val="0"/>
                              <w:divBdr>
                                <w:top w:val="none" w:sz="0" w:space="0" w:color="auto"/>
                                <w:left w:val="none" w:sz="0" w:space="0" w:color="auto"/>
                                <w:bottom w:val="none" w:sz="0" w:space="0" w:color="auto"/>
                                <w:right w:val="none" w:sz="0" w:space="0" w:color="auto"/>
                              </w:divBdr>
                            </w:div>
                          </w:divsChild>
                        </w:div>
                        <w:div w:id="1428769392">
                          <w:marLeft w:val="0"/>
                          <w:marRight w:val="0"/>
                          <w:marTop w:val="0"/>
                          <w:marBottom w:val="0"/>
                          <w:divBdr>
                            <w:top w:val="none" w:sz="0" w:space="0" w:color="auto"/>
                            <w:left w:val="none" w:sz="0" w:space="0" w:color="auto"/>
                            <w:bottom w:val="none" w:sz="0" w:space="0" w:color="auto"/>
                            <w:right w:val="none" w:sz="0" w:space="0" w:color="auto"/>
                          </w:divBdr>
                          <w:divsChild>
                            <w:div w:id="990409963">
                              <w:marLeft w:val="0"/>
                              <w:marRight w:val="0"/>
                              <w:marTop w:val="0"/>
                              <w:marBottom w:val="0"/>
                              <w:divBdr>
                                <w:top w:val="none" w:sz="0" w:space="0" w:color="auto"/>
                                <w:left w:val="none" w:sz="0" w:space="0" w:color="auto"/>
                                <w:bottom w:val="none" w:sz="0" w:space="0" w:color="auto"/>
                                <w:right w:val="none" w:sz="0" w:space="0" w:color="auto"/>
                              </w:divBdr>
                            </w:div>
                            <w:div w:id="16808224">
                              <w:marLeft w:val="0"/>
                              <w:marRight w:val="0"/>
                              <w:marTop w:val="0"/>
                              <w:marBottom w:val="0"/>
                              <w:divBdr>
                                <w:top w:val="none" w:sz="0" w:space="0" w:color="auto"/>
                                <w:left w:val="none" w:sz="0" w:space="0" w:color="auto"/>
                                <w:bottom w:val="none" w:sz="0" w:space="0" w:color="auto"/>
                                <w:right w:val="none" w:sz="0" w:space="0" w:color="auto"/>
                              </w:divBdr>
                            </w:div>
                            <w:div w:id="1985087119">
                              <w:marLeft w:val="0"/>
                              <w:marRight w:val="0"/>
                              <w:marTop w:val="0"/>
                              <w:marBottom w:val="0"/>
                              <w:divBdr>
                                <w:top w:val="none" w:sz="0" w:space="0" w:color="auto"/>
                                <w:left w:val="none" w:sz="0" w:space="0" w:color="auto"/>
                                <w:bottom w:val="none" w:sz="0" w:space="0" w:color="auto"/>
                                <w:right w:val="none" w:sz="0" w:space="0" w:color="auto"/>
                              </w:divBdr>
                            </w:div>
                            <w:div w:id="422187610">
                              <w:marLeft w:val="0"/>
                              <w:marRight w:val="0"/>
                              <w:marTop w:val="0"/>
                              <w:marBottom w:val="0"/>
                              <w:divBdr>
                                <w:top w:val="none" w:sz="0" w:space="0" w:color="auto"/>
                                <w:left w:val="none" w:sz="0" w:space="0" w:color="auto"/>
                                <w:bottom w:val="none" w:sz="0" w:space="0" w:color="auto"/>
                                <w:right w:val="none" w:sz="0" w:space="0" w:color="auto"/>
                              </w:divBdr>
                            </w:div>
                            <w:div w:id="391319265">
                              <w:marLeft w:val="0"/>
                              <w:marRight w:val="0"/>
                              <w:marTop w:val="0"/>
                              <w:marBottom w:val="0"/>
                              <w:divBdr>
                                <w:top w:val="none" w:sz="0" w:space="0" w:color="auto"/>
                                <w:left w:val="none" w:sz="0" w:space="0" w:color="auto"/>
                                <w:bottom w:val="none" w:sz="0" w:space="0" w:color="auto"/>
                                <w:right w:val="none" w:sz="0" w:space="0" w:color="auto"/>
                              </w:divBdr>
                            </w:div>
                          </w:divsChild>
                        </w:div>
                        <w:div w:id="632558095">
                          <w:marLeft w:val="0"/>
                          <w:marRight w:val="0"/>
                          <w:marTop w:val="0"/>
                          <w:marBottom w:val="0"/>
                          <w:divBdr>
                            <w:top w:val="none" w:sz="0" w:space="0" w:color="auto"/>
                            <w:left w:val="none" w:sz="0" w:space="0" w:color="auto"/>
                            <w:bottom w:val="none" w:sz="0" w:space="0" w:color="auto"/>
                            <w:right w:val="none" w:sz="0" w:space="0" w:color="auto"/>
                          </w:divBdr>
                          <w:divsChild>
                            <w:div w:id="1409696144">
                              <w:marLeft w:val="0"/>
                              <w:marRight w:val="0"/>
                              <w:marTop w:val="0"/>
                              <w:marBottom w:val="0"/>
                              <w:divBdr>
                                <w:top w:val="none" w:sz="0" w:space="0" w:color="auto"/>
                                <w:left w:val="none" w:sz="0" w:space="0" w:color="auto"/>
                                <w:bottom w:val="none" w:sz="0" w:space="0" w:color="auto"/>
                                <w:right w:val="none" w:sz="0" w:space="0" w:color="auto"/>
                              </w:divBdr>
                            </w:div>
                            <w:div w:id="1399283323">
                              <w:marLeft w:val="0"/>
                              <w:marRight w:val="0"/>
                              <w:marTop w:val="0"/>
                              <w:marBottom w:val="0"/>
                              <w:divBdr>
                                <w:top w:val="none" w:sz="0" w:space="0" w:color="auto"/>
                                <w:left w:val="none" w:sz="0" w:space="0" w:color="auto"/>
                                <w:bottom w:val="none" w:sz="0" w:space="0" w:color="auto"/>
                                <w:right w:val="none" w:sz="0" w:space="0" w:color="auto"/>
                              </w:divBdr>
                            </w:div>
                            <w:div w:id="1022320187">
                              <w:marLeft w:val="0"/>
                              <w:marRight w:val="0"/>
                              <w:marTop w:val="0"/>
                              <w:marBottom w:val="0"/>
                              <w:divBdr>
                                <w:top w:val="none" w:sz="0" w:space="0" w:color="auto"/>
                                <w:left w:val="none" w:sz="0" w:space="0" w:color="auto"/>
                                <w:bottom w:val="none" w:sz="0" w:space="0" w:color="auto"/>
                                <w:right w:val="none" w:sz="0" w:space="0" w:color="auto"/>
                              </w:divBdr>
                            </w:div>
                            <w:div w:id="731925088">
                              <w:marLeft w:val="0"/>
                              <w:marRight w:val="0"/>
                              <w:marTop w:val="0"/>
                              <w:marBottom w:val="0"/>
                              <w:divBdr>
                                <w:top w:val="none" w:sz="0" w:space="0" w:color="auto"/>
                                <w:left w:val="none" w:sz="0" w:space="0" w:color="auto"/>
                                <w:bottom w:val="none" w:sz="0" w:space="0" w:color="auto"/>
                                <w:right w:val="none" w:sz="0" w:space="0" w:color="auto"/>
                              </w:divBdr>
                            </w:div>
                            <w:div w:id="1440104954">
                              <w:marLeft w:val="0"/>
                              <w:marRight w:val="0"/>
                              <w:marTop w:val="0"/>
                              <w:marBottom w:val="0"/>
                              <w:divBdr>
                                <w:top w:val="none" w:sz="0" w:space="0" w:color="auto"/>
                                <w:left w:val="none" w:sz="0" w:space="0" w:color="auto"/>
                                <w:bottom w:val="none" w:sz="0" w:space="0" w:color="auto"/>
                                <w:right w:val="none" w:sz="0" w:space="0" w:color="auto"/>
                              </w:divBdr>
                            </w:div>
                          </w:divsChild>
                        </w:div>
                        <w:div w:id="797798872">
                          <w:marLeft w:val="0"/>
                          <w:marRight w:val="0"/>
                          <w:marTop w:val="0"/>
                          <w:marBottom w:val="0"/>
                          <w:divBdr>
                            <w:top w:val="none" w:sz="0" w:space="0" w:color="auto"/>
                            <w:left w:val="none" w:sz="0" w:space="0" w:color="auto"/>
                            <w:bottom w:val="none" w:sz="0" w:space="0" w:color="auto"/>
                            <w:right w:val="none" w:sz="0" w:space="0" w:color="auto"/>
                          </w:divBdr>
                          <w:divsChild>
                            <w:div w:id="1657879222">
                              <w:marLeft w:val="0"/>
                              <w:marRight w:val="0"/>
                              <w:marTop w:val="0"/>
                              <w:marBottom w:val="0"/>
                              <w:divBdr>
                                <w:top w:val="none" w:sz="0" w:space="0" w:color="auto"/>
                                <w:left w:val="none" w:sz="0" w:space="0" w:color="auto"/>
                                <w:bottom w:val="none" w:sz="0" w:space="0" w:color="auto"/>
                                <w:right w:val="none" w:sz="0" w:space="0" w:color="auto"/>
                              </w:divBdr>
                            </w:div>
                            <w:div w:id="1893073809">
                              <w:marLeft w:val="0"/>
                              <w:marRight w:val="0"/>
                              <w:marTop w:val="0"/>
                              <w:marBottom w:val="0"/>
                              <w:divBdr>
                                <w:top w:val="none" w:sz="0" w:space="0" w:color="auto"/>
                                <w:left w:val="none" w:sz="0" w:space="0" w:color="auto"/>
                                <w:bottom w:val="none" w:sz="0" w:space="0" w:color="auto"/>
                                <w:right w:val="none" w:sz="0" w:space="0" w:color="auto"/>
                              </w:divBdr>
                            </w:div>
                            <w:div w:id="1687436903">
                              <w:marLeft w:val="0"/>
                              <w:marRight w:val="0"/>
                              <w:marTop w:val="0"/>
                              <w:marBottom w:val="0"/>
                              <w:divBdr>
                                <w:top w:val="none" w:sz="0" w:space="0" w:color="auto"/>
                                <w:left w:val="none" w:sz="0" w:space="0" w:color="auto"/>
                                <w:bottom w:val="none" w:sz="0" w:space="0" w:color="auto"/>
                                <w:right w:val="none" w:sz="0" w:space="0" w:color="auto"/>
                              </w:divBdr>
                            </w:div>
                            <w:div w:id="2119988498">
                              <w:marLeft w:val="0"/>
                              <w:marRight w:val="0"/>
                              <w:marTop w:val="0"/>
                              <w:marBottom w:val="0"/>
                              <w:divBdr>
                                <w:top w:val="none" w:sz="0" w:space="0" w:color="auto"/>
                                <w:left w:val="none" w:sz="0" w:space="0" w:color="auto"/>
                                <w:bottom w:val="none" w:sz="0" w:space="0" w:color="auto"/>
                                <w:right w:val="none" w:sz="0" w:space="0" w:color="auto"/>
                              </w:divBdr>
                            </w:div>
                            <w:div w:id="1782413145">
                              <w:marLeft w:val="0"/>
                              <w:marRight w:val="0"/>
                              <w:marTop w:val="0"/>
                              <w:marBottom w:val="0"/>
                              <w:divBdr>
                                <w:top w:val="none" w:sz="0" w:space="0" w:color="auto"/>
                                <w:left w:val="none" w:sz="0" w:space="0" w:color="auto"/>
                                <w:bottom w:val="none" w:sz="0" w:space="0" w:color="auto"/>
                                <w:right w:val="none" w:sz="0" w:space="0" w:color="auto"/>
                              </w:divBdr>
                            </w:div>
                          </w:divsChild>
                        </w:div>
                        <w:div w:id="2080593397">
                          <w:marLeft w:val="0"/>
                          <w:marRight w:val="0"/>
                          <w:marTop w:val="0"/>
                          <w:marBottom w:val="0"/>
                          <w:divBdr>
                            <w:top w:val="none" w:sz="0" w:space="0" w:color="auto"/>
                            <w:left w:val="none" w:sz="0" w:space="0" w:color="auto"/>
                            <w:bottom w:val="none" w:sz="0" w:space="0" w:color="auto"/>
                            <w:right w:val="none" w:sz="0" w:space="0" w:color="auto"/>
                          </w:divBdr>
                          <w:divsChild>
                            <w:div w:id="45641865">
                              <w:marLeft w:val="0"/>
                              <w:marRight w:val="0"/>
                              <w:marTop w:val="0"/>
                              <w:marBottom w:val="0"/>
                              <w:divBdr>
                                <w:top w:val="none" w:sz="0" w:space="0" w:color="auto"/>
                                <w:left w:val="none" w:sz="0" w:space="0" w:color="auto"/>
                                <w:bottom w:val="none" w:sz="0" w:space="0" w:color="auto"/>
                                <w:right w:val="none" w:sz="0" w:space="0" w:color="auto"/>
                              </w:divBdr>
                            </w:div>
                            <w:div w:id="1867673255">
                              <w:marLeft w:val="0"/>
                              <w:marRight w:val="0"/>
                              <w:marTop w:val="0"/>
                              <w:marBottom w:val="0"/>
                              <w:divBdr>
                                <w:top w:val="none" w:sz="0" w:space="0" w:color="auto"/>
                                <w:left w:val="none" w:sz="0" w:space="0" w:color="auto"/>
                                <w:bottom w:val="none" w:sz="0" w:space="0" w:color="auto"/>
                                <w:right w:val="none" w:sz="0" w:space="0" w:color="auto"/>
                              </w:divBdr>
                            </w:div>
                            <w:div w:id="398019067">
                              <w:marLeft w:val="0"/>
                              <w:marRight w:val="0"/>
                              <w:marTop w:val="0"/>
                              <w:marBottom w:val="0"/>
                              <w:divBdr>
                                <w:top w:val="none" w:sz="0" w:space="0" w:color="auto"/>
                                <w:left w:val="none" w:sz="0" w:space="0" w:color="auto"/>
                                <w:bottom w:val="none" w:sz="0" w:space="0" w:color="auto"/>
                                <w:right w:val="none" w:sz="0" w:space="0" w:color="auto"/>
                              </w:divBdr>
                            </w:div>
                            <w:div w:id="1307130688">
                              <w:marLeft w:val="0"/>
                              <w:marRight w:val="0"/>
                              <w:marTop w:val="0"/>
                              <w:marBottom w:val="0"/>
                              <w:divBdr>
                                <w:top w:val="none" w:sz="0" w:space="0" w:color="auto"/>
                                <w:left w:val="none" w:sz="0" w:space="0" w:color="auto"/>
                                <w:bottom w:val="none" w:sz="0" w:space="0" w:color="auto"/>
                                <w:right w:val="none" w:sz="0" w:space="0" w:color="auto"/>
                              </w:divBdr>
                            </w:div>
                            <w:div w:id="230189897">
                              <w:marLeft w:val="0"/>
                              <w:marRight w:val="0"/>
                              <w:marTop w:val="0"/>
                              <w:marBottom w:val="0"/>
                              <w:divBdr>
                                <w:top w:val="none" w:sz="0" w:space="0" w:color="auto"/>
                                <w:left w:val="none" w:sz="0" w:space="0" w:color="auto"/>
                                <w:bottom w:val="none" w:sz="0" w:space="0" w:color="auto"/>
                                <w:right w:val="none" w:sz="0" w:space="0" w:color="auto"/>
                              </w:divBdr>
                            </w:div>
                          </w:divsChild>
                        </w:div>
                        <w:div w:id="1539004854">
                          <w:marLeft w:val="0"/>
                          <w:marRight w:val="0"/>
                          <w:marTop w:val="0"/>
                          <w:marBottom w:val="0"/>
                          <w:divBdr>
                            <w:top w:val="none" w:sz="0" w:space="0" w:color="auto"/>
                            <w:left w:val="none" w:sz="0" w:space="0" w:color="auto"/>
                            <w:bottom w:val="none" w:sz="0" w:space="0" w:color="auto"/>
                            <w:right w:val="none" w:sz="0" w:space="0" w:color="auto"/>
                          </w:divBdr>
                          <w:divsChild>
                            <w:div w:id="681274715">
                              <w:marLeft w:val="0"/>
                              <w:marRight w:val="0"/>
                              <w:marTop w:val="0"/>
                              <w:marBottom w:val="0"/>
                              <w:divBdr>
                                <w:top w:val="none" w:sz="0" w:space="0" w:color="auto"/>
                                <w:left w:val="none" w:sz="0" w:space="0" w:color="auto"/>
                                <w:bottom w:val="none" w:sz="0" w:space="0" w:color="auto"/>
                                <w:right w:val="none" w:sz="0" w:space="0" w:color="auto"/>
                              </w:divBdr>
                            </w:div>
                            <w:div w:id="1416784494">
                              <w:marLeft w:val="0"/>
                              <w:marRight w:val="0"/>
                              <w:marTop w:val="0"/>
                              <w:marBottom w:val="0"/>
                              <w:divBdr>
                                <w:top w:val="none" w:sz="0" w:space="0" w:color="auto"/>
                                <w:left w:val="none" w:sz="0" w:space="0" w:color="auto"/>
                                <w:bottom w:val="none" w:sz="0" w:space="0" w:color="auto"/>
                                <w:right w:val="none" w:sz="0" w:space="0" w:color="auto"/>
                              </w:divBdr>
                            </w:div>
                            <w:div w:id="460810884">
                              <w:marLeft w:val="0"/>
                              <w:marRight w:val="0"/>
                              <w:marTop w:val="0"/>
                              <w:marBottom w:val="0"/>
                              <w:divBdr>
                                <w:top w:val="none" w:sz="0" w:space="0" w:color="auto"/>
                                <w:left w:val="none" w:sz="0" w:space="0" w:color="auto"/>
                                <w:bottom w:val="none" w:sz="0" w:space="0" w:color="auto"/>
                                <w:right w:val="none" w:sz="0" w:space="0" w:color="auto"/>
                              </w:divBdr>
                            </w:div>
                            <w:div w:id="2091998353">
                              <w:marLeft w:val="0"/>
                              <w:marRight w:val="0"/>
                              <w:marTop w:val="0"/>
                              <w:marBottom w:val="0"/>
                              <w:divBdr>
                                <w:top w:val="none" w:sz="0" w:space="0" w:color="auto"/>
                                <w:left w:val="none" w:sz="0" w:space="0" w:color="auto"/>
                                <w:bottom w:val="none" w:sz="0" w:space="0" w:color="auto"/>
                                <w:right w:val="none" w:sz="0" w:space="0" w:color="auto"/>
                              </w:divBdr>
                            </w:div>
                          </w:divsChild>
                        </w:div>
                        <w:div w:id="1333409203">
                          <w:marLeft w:val="0"/>
                          <w:marRight w:val="0"/>
                          <w:marTop w:val="0"/>
                          <w:marBottom w:val="0"/>
                          <w:divBdr>
                            <w:top w:val="none" w:sz="0" w:space="0" w:color="auto"/>
                            <w:left w:val="none" w:sz="0" w:space="0" w:color="auto"/>
                            <w:bottom w:val="none" w:sz="0" w:space="0" w:color="auto"/>
                            <w:right w:val="none" w:sz="0" w:space="0" w:color="auto"/>
                          </w:divBdr>
                          <w:divsChild>
                            <w:div w:id="931090898">
                              <w:marLeft w:val="0"/>
                              <w:marRight w:val="0"/>
                              <w:marTop w:val="0"/>
                              <w:marBottom w:val="0"/>
                              <w:divBdr>
                                <w:top w:val="none" w:sz="0" w:space="0" w:color="auto"/>
                                <w:left w:val="none" w:sz="0" w:space="0" w:color="auto"/>
                                <w:bottom w:val="none" w:sz="0" w:space="0" w:color="auto"/>
                                <w:right w:val="none" w:sz="0" w:space="0" w:color="auto"/>
                              </w:divBdr>
                            </w:div>
                            <w:div w:id="296255174">
                              <w:marLeft w:val="0"/>
                              <w:marRight w:val="0"/>
                              <w:marTop w:val="0"/>
                              <w:marBottom w:val="0"/>
                              <w:divBdr>
                                <w:top w:val="none" w:sz="0" w:space="0" w:color="auto"/>
                                <w:left w:val="none" w:sz="0" w:space="0" w:color="auto"/>
                                <w:bottom w:val="none" w:sz="0" w:space="0" w:color="auto"/>
                                <w:right w:val="none" w:sz="0" w:space="0" w:color="auto"/>
                              </w:divBdr>
                            </w:div>
                            <w:div w:id="597178122">
                              <w:marLeft w:val="0"/>
                              <w:marRight w:val="0"/>
                              <w:marTop w:val="0"/>
                              <w:marBottom w:val="0"/>
                              <w:divBdr>
                                <w:top w:val="none" w:sz="0" w:space="0" w:color="auto"/>
                                <w:left w:val="none" w:sz="0" w:space="0" w:color="auto"/>
                                <w:bottom w:val="none" w:sz="0" w:space="0" w:color="auto"/>
                                <w:right w:val="none" w:sz="0" w:space="0" w:color="auto"/>
                              </w:divBdr>
                            </w:div>
                            <w:div w:id="355352682">
                              <w:marLeft w:val="0"/>
                              <w:marRight w:val="0"/>
                              <w:marTop w:val="0"/>
                              <w:marBottom w:val="0"/>
                              <w:divBdr>
                                <w:top w:val="none" w:sz="0" w:space="0" w:color="auto"/>
                                <w:left w:val="none" w:sz="0" w:space="0" w:color="auto"/>
                                <w:bottom w:val="none" w:sz="0" w:space="0" w:color="auto"/>
                                <w:right w:val="none" w:sz="0" w:space="0" w:color="auto"/>
                              </w:divBdr>
                            </w:div>
                          </w:divsChild>
                        </w:div>
                        <w:div w:id="1551768941">
                          <w:marLeft w:val="0"/>
                          <w:marRight w:val="0"/>
                          <w:marTop w:val="0"/>
                          <w:marBottom w:val="0"/>
                          <w:divBdr>
                            <w:top w:val="none" w:sz="0" w:space="0" w:color="auto"/>
                            <w:left w:val="none" w:sz="0" w:space="0" w:color="auto"/>
                            <w:bottom w:val="none" w:sz="0" w:space="0" w:color="auto"/>
                            <w:right w:val="none" w:sz="0" w:space="0" w:color="auto"/>
                          </w:divBdr>
                          <w:divsChild>
                            <w:div w:id="428085003">
                              <w:marLeft w:val="0"/>
                              <w:marRight w:val="0"/>
                              <w:marTop w:val="0"/>
                              <w:marBottom w:val="0"/>
                              <w:divBdr>
                                <w:top w:val="none" w:sz="0" w:space="0" w:color="auto"/>
                                <w:left w:val="none" w:sz="0" w:space="0" w:color="auto"/>
                                <w:bottom w:val="none" w:sz="0" w:space="0" w:color="auto"/>
                                <w:right w:val="none" w:sz="0" w:space="0" w:color="auto"/>
                              </w:divBdr>
                            </w:div>
                            <w:div w:id="355498542">
                              <w:marLeft w:val="0"/>
                              <w:marRight w:val="0"/>
                              <w:marTop w:val="0"/>
                              <w:marBottom w:val="0"/>
                              <w:divBdr>
                                <w:top w:val="none" w:sz="0" w:space="0" w:color="auto"/>
                                <w:left w:val="none" w:sz="0" w:space="0" w:color="auto"/>
                                <w:bottom w:val="none" w:sz="0" w:space="0" w:color="auto"/>
                                <w:right w:val="none" w:sz="0" w:space="0" w:color="auto"/>
                              </w:divBdr>
                            </w:div>
                          </w:divsChild>
                        </w:div>
                        <w:div w:id="141821782">
                          <w:marLeft w:val="0"/>
                          <w:marRight w:val="0"/>
                          <w:marTop w:val="0"/>
                          <w:marBottom w:val="0"/>
                          <w:divBdr>
                            <w:top w:val="none" w:sz="0" w:space="0" w:color="auto"/>
                            <w:left w:val="none" w:sz="0" w:space="0" w:color="auto"/>
                            <w:bottom w:val="none" w:sz="0" w:space="0" w:color="auto"/>
                            <w:right w:val="none" w:sz="0" w:space="0" w:color="auto"/>
                          </w:divBdr>
                          <w:divsChild>
                            <w:div w:id="1759448065">
                              <w:marLeft w:val="0"/>
                              <w:marRight w:val="0"/>
                              <w:marTop w:val="0"/>
                              <w:marBottom w:val="0"/>
                              <w:divBdr>
                                <w:top w:val="none" w:sz="0" w:space="0" w:color="auto"/>
                                <w:left w:val="none" w:sz="0" w:space="0" w:color="auto"/>
                                <w:bottom w:val="none" w:sz="0" w:space="0" w:color="auto"/>
                                <w:right w:val="none" w:sz="0" w:space="0" w:color="auto"/>
                              </w:divBdr>
                            </w:div>
                            <w:div w:id="2062361414">
                              <w:marLeft w:val="0"/>
                              <w:marRight w:val="0"/>
                              <w:marTop w:val="0"/>
                              <w:marBottom w:val="0"/>
                              <w:divBdr>
                                <w:top w:val="none" w:sz="0" w:space="0" w:color="auto"/>
                                <w:left w:val="none" w:sz="0" w:space="0" w:color="auto"/>
                                <w:bottom w:val="none" w:sz="0" w:space="0" w:color="auto"/>
                                <w:right w:val="none" w:sz="0" w:space="0" w:color="auto"/>
                              </w:divBdr>
                            </w:div>
                            <w:div w:id="1362559487">
                              <w:marLeft w:val="0"/>
                              <w:marRight w:val="0"/>
                              <w:marTop w:val="0"/>
                              <w:marBottom w:val="0"/>
                              <w:divBdr>
                                <w:top w:val="none" w:sz="0" w:space="0" w:color="auto"/>
                                <w:left w:val="none" w:sz="0" w:space="0" w:color="auto"/>
                                <w:bottom w:val="none" w:sz="0" w:space="0" w:color="auto"/>
                                <w:right w:val="none" w:sz="0" w:space="0" w:color="auto"/>
                              </w:divBdr>
                            </w:div>
                            <w:div w:id="186796232">
                              <w:marLeft w:val="0"/>
                              <w:marRight w:val="0"/>
                              <w:marTop w:val="0"/>
                              <w:marBottom w:val="0"/>
                              <w:divBdr>
                                <w:top w:val="none" w:sz="0" w:space="0" w:color="auto"/>
                                <w:left w:val="none" w:sz="0" w:space="0" w:color="auto"/>
                                <w:bottom w:val="none" w:sz="0" w:space="0" w:color="auto"/>
                                <w:right w:val="none" w:sz="0" w:space="0" w:color="auto"/>
                              </w:divBdr>
                            </w:div>
                            <w:div w:id="915088360">
                              <w:marLeft w:val="0"/>
                              <w:marRight w:val="0"/>
                              <w:marTop w:val="0"/>
                              <w:marBottom w:val="0"/>
                              <w:divBdr>
                                <w:top w:val="none" w:sz="0" w:space="0" w:color="auto"/>
                                <w:left w:val="none" w:sz="0" w:space="0" w:color="auto"/>
                                <w:bottom w:val="none" w:sz="0" w:space="0" w:color="auto"/>
                                <w:right w:val="none" w:sz="0" w:space="0" w:color="auto"/>
                              </w:divBdr>
                            </w:div>
                          </w:divsChild>
                        </w:div>
                        <w:div w:id="214002700">
                          <w:marLeft w:val="0"/>
                          <w:marRight w:val="0"/>
                          <w:marTop w:val="0"/>
                          <w:marBottom w:val="0"/>
                          <w:divBdr>
                            <w:top w:val="none" w:sz="0" w:space="0" w:color="auto"/>
                            <w:left w:val="none" w:sz="0" w:space="0" w:color="auto"/>
                            <w:bottom w:val="none" w:sz="0" w:space="0" w:color="auto"/>
                            <w:right w:val="none" w:sz="0" w:space="0" w:color="auto"/>
                          </w:divBdr>
                          <w:divsChild>
                            <w:div w:id="1925607993">
                              <w:marLeft w:val="0"/>
                              <w:marRight w:val="0"/>
                              <w:marTop w:val="0"/>
                              <w:marBottom w:val="0"/>
                              <w:divBdr>
                                <w:top w:val="none" w:sz="0" w:space="0" w:color="auto"/>
                                <w:left w:val="none" w:sz="0" w:space="0" w:color="auto"/>
                                <w:bottom w:val="none" w:sz="0" w:space="0" w:color="auto"/>
                                <w:right w:val="none" w:sz="0" w:space="0" w:color="auto"/>
                              </w:divBdr>
                            </w:div>
                            <w:div w:id="692652328">
                              <w:marLeft w:val="0"/>
                              <w:marRight w:val="0"/>
                              <w:marTop w:val="0"/>
                              <w:marBottom w:val="0"/>
                              <w:divBdr>
                                <w:top w:val="none" w:sz="0" w:space="0" w:color="auto"/>
                                <w:left w:val="none" w:sz="0" w:space="0" w:color="auto"/>
                                <w:bottom w:val="none" w:sz="0" w:space="0" w:color="auto"/>
                                <w:right w:val="none" w:sz="0" w:space="0" w:color="auto"/>
                              </w:divBdr>
                            </w:div>
                            <w:div w:id="1186287622">
                              <w:marLeft w:val="0"/>
                              <w:marRight w:val="0"/>
                              <w:marTop w:val="0"/>
                              <w:marBottom w:val="0"/>
                              <w:divBdr>
                                <w:top w:val="none" w:sz="0" w:space="0" w:color="auto"/>
                                <w:left w:val="none" w:sz="0" w:space="0" w:color="auto"/>
                                <w:bottom w:val="none" w:sz="0" w:space="0" w:color="auto"/>
                                <w:right w:val="none" w:sz="0" w:space="0" w:color="auto"/>
                              </w:divBdr>
                            </w:div>
                            <w:div w:id="615143574">
                              <w:marLeft w:val="0"/>
                              <w:marRight w:val="0"/>
                              <w:marTop w:val="0"/>
                              <w:marBottom w:val="0"/>
                              <w:divBdr>
                                <w:top w:val="none" w:sz="0" w:space="0" w:color="auto"/>
                                <w:left w:val="none" w:sz="0" w:space="0" w:color="auto"/>
                                <w:bottom w:val="none" w:sz="0" w:space="0" w:color="auto"/>
                                <w:right w:val="none" w:sz="0" w:space="0" w:color="auto"/>
                              </w:divBdr>
                            </w:div>
                            <w:div w:id="73822234">
                              <w:marLeft w:val="0"/>
                              <w:marRight w:val="0"/>
                              <w:marTop w:val="0"/>
                              <w:marBottom w:val="0"/>
                              <w:divBdr>
                                <w:top w:val="none" w:sz="0" w:space="0" w:color="auto"/>
                                <w:left w:val="none" w:sz="0" w:space="0" w:color="auto"/>
                                <w:bottom w:val="none" w:sz="0" w:space="0" w:color="auto"/>
                                <w:right w:val="none" w:sz="0" w:space="0" w:color="auto"/>
                              </w:divBdr>
                            </w:div>
                            <w:div w:id="789978130">
                              <w:marLeft w:val="0"/>
                              <w:marRight w:val="0"/>
                              <w:marTop w:val="0"/>
                              <w:marBottom w:val="0"/>
                              <w:divBdr>
                                <w:top w:val="none" w:sz="0" w:space="0" w:color="auto"/>
                                <w:left w:val="none" w:sz="0" w:space="0" w:color="auto"/>
                                <w:bottom w:val="none" w:sz="0" w:space="0" w:color="auto"/>
                                <w:right w:val="none" w:sz="0" w:space="0" w:color="auto"/>
                              </w:divBdr>
                            </w:div>
                            <w:div w:id="1905946342">
                              <w:marLeft w:val="0"/>
                              <w:marRight w:val="0"/>
                              <w:marTop w:val="0"/>
                              <w:marBottom w:val="0"/>
                              <w:divBdr>
                                <w:top w:val="none" w:sz="0" w:space="0" w:color="auto"/>
                                <w:left w:val="none" w:sz="0" w:space="0" w:color="auto"/>
                                <w:bottom w:val="none" w:sz="0" w:space="0" w:color="auto"/>
                                <w:right w:val="none" w:sz="0" w:space="0" w:color="auto"/>
                              </w:divBdr>
                            </w:div>
                          </w:divsChild>
                        </w:div>
                        <w:div w:id="1586651334">
                          <w:marLeft w:val="0"/>
                          <w:marRight w:val="0"/>
                          <w:marTop w:val="0"/>
                          <w:marBottom w:val="0"/>
                          <w:divBdr>
                            <w:top w:val="none" w:sz="0" w:space="0" w:color="auto"/>
                            <w:left w:val="none" w:sz="0" w:space="0" w:color="auto"/>
                            <w:bottom w:val="none" w:sz="0" w:space="0" w:color="auto"/>
                            <w:right w:val="none" w:sz="0" w:space="0" w:color="auto"/>
                          </w:divBdr>
                          <w:divsChild>
                            <w:div w:id="566039045">
                              <w:marLeft w:val="0"/>
                              <w:marRight w:val="0"/>
                              <w:marTop w:val="0"/>
                              <w:marBottom w:val="0"/>
                              <w:divBdr>
                                <w:top w:val="none" w:sz="0" w:space="0" w:color="auto"/>
                                <w:left w:val="none" w:sz="0" w:space="0" w:color="auto"/>
                                <w:bottom w:val="none" w:sz="0" w:space="0" w:color="auto"/>
                                <w:right w:val="none" w:sz="0" w:space="0" w:color="auto"/>
                              </w:divBdr>
                            </w:div>
                            <w:div w:id="1335300259">
                              <w:marLeft w:val="0"/>
                              <w:marRight w:val="0"/>
                              <w:marTop w:val="0"/>
                              <w:marBottom w:val="0"/>
                              <w:divBdr>
                                <w:top w:val="none" w:sz="0" w:space="0" w:color="auto"/>
                                <w:left w:val="none" w:sz="0" w:space="0" w:color="auto"/>
                                <w:bottom w:val="none" w:sz="0" w:space="0" w:color="auto"/>
                                <w:right w:val="none" w:sz="0" w:space="0" w:color="auto"/>
                              </w:divBdr>
                            </w:div>
                            <w:div w:id="976835669">
                              <w:marLeft w:val="0"/>
                              <w:marRight w:val="0"/>
                              <w:marTop w:val="0"/>
                              <w:marBottom w:val="0"/>
                              <w:divBdr>
                                <w:top w:val="none" w:sz="0" w:space="0" w:color="auto"/>
                                <w:left w:val="none" w:sz="0" w:space="0" w:color="auto"/>
                                <w:bottom w:val="none" w:sz="0" w:space="0" w:color="auto"/>
                                <w:right w:val="none" w:sz="0" w:space="0" w:color="auto"/>
                              </w:divBdr>
                            </w:div>
                            <w:div w:id="1756121968">
                              <w:marLeft w:val="0"/>
                              <w:marRight w:val="0"/>
                              <w:marTop w:val="0"/>
                              <w:marBottom w:val="0"/>
                              <w:divBdr>
                                <w:top w:val="none" w:sz="0" w:space="0" w:color="auto"/>
                                <w:left w:val="none" w:sz="0" w:space="0" w:color="auto"/>
                                <w:bottom w:val="none" w:sz="0" w:space="0" w:color="auto"/>
                                <w:right w:val="none" w:sz="0" w:space="0" w:color="auto"/>
                              </w:divBdr>
                            </w:div>
                            <w:div w:id="592979302">
                              <w:marLeft w:val="0"/>
                              <w:marRight w:val="0"/>
                              <w:marTop w:val="0"/>
                              <w:marBottom w:val="0"/>
                              <w:divBdr>
                                <w:top w:val="none" w:sz="0" w:space="0" w:color="auto"/>
                                <w:left w:val="none" w:sz="0" w:space="0" w:color="auto"/>
                                <w:bottom w:val="none" w:sz="0" w:space="0" w:color="auto"/>
                                <w:right w:val="none" w:sz="0" w:space="0" w:color="auto"/>
                              </w:divBdr>
                            </w:div>
                            <w:div w:id="1020357984">
                              <w:marLeft w:val="0"/>
                              <w:marRight w:val="0"/>
                              <w:marTop w:val="0"/>
                              <w:marBottom w:val="0"/>
                              <w:divBdr>
                                <w:top w:val="none" w:sz="0" w:space="0" w:color="auto"/>
                                <w:left w:val="none" w:sz="0" w:space="0" w:color="auto"/>
                                <w:bottom w:val="none" w:sz="0" w:space="0" w:color="auto"/>
                                <w:right w:val="none" w:sz="0" w:space="0" w:color="auto"/>
                              </w:divBdr>
                            </w:div>
                            <w:div w:id="461386166">
                              <w:marLeft w:val="0"/>
                              <w:marRight w:val="0"/>
                              <w:marTop w:val="0"/>
                              <w:marBottom w:val="0"/>
                              <w:divBdr>
                                <w:top w:val="none" w:sz="0" w:space="0" w:color="auto"/>
                                <w:left w:val="none" w:sz="0" w:space="0" w:color="auto"/>
                                <w:bottom w:val="none" w:sz="0" w:space="0" w:color="auto"/>
                                <w:right w:val="none" w:sz="0" w:space="0" w:color="auto"/>
                              </w:divBdr>
                            </w:div>
                            <w:div w:id="591428419">
                              <w:marLeft w:val="0"/>
                              <w:marRight w:val="0"/>
                              <w:marTop w:val="0"/>
                              <w:marBottom w:val="0"/>
                              <w:divBdr>
                                <w:top w:val="none" w:sz="0" w:space="0" w:color="auto"/>
                                <w:left w:val="none" w:sz="0" w:space="0" w:color="auto"/>
                                <w:bottom w:val="none" w:sz="0" w:space="0" w:color="auto"/>
                                <w:right w:val="none" w:sz="0" w:space="0" w:color="auto"/>
                              </w:divBdr>
                            </w:div>
                            <w:div w:id="1471559947">
                              <w:marLeft w:val="0"/>
                              <w:marRight w:val="0"/>
                              <w:marTop w:val="0"/>
                              <w:marBottom w:val="0"/>
                              <w:divBdr>
                                <w:top w:val="none" w:sz="0" w:space="0" w:color="auto"/>
                                <w:left w:val="none" w:sz="0" w:space="0" w:color="auto"/>
                                <w:bottom w:val="none" w:sz="0" w:space="0" w:color="auto"/>
                                <w:right w:val="none" w:sz="0" w:space="0" w:color="auto"/>
                              </w:divBdr>
                            </w:div>
                            <w:div w:id="1757167934">
                              <w:marLeft w:val="0"/>
                              <w:marRight w:val="0"/>
                              <w:marTop w:val="0"/>
                              <w:marBottom w:val="0"/>
                              <w:divBdr>
                                <w:top w:val="none" w:sz="0" w:space="0" w:color="auto"/>
                                <w:left w:val="none" w:sz="0" w:space="0" w:color="auto"/>
                                <w:bottom w:val="none" w:sz="0" w:space="0" w:color="auto"/>
                                <w:right w:val="none" w:sz="0" w:space="0" w:color="auto"/>
                              </w:divBdr>
                            </w:div>
                            <w:div w:id="162285891">
                              <w:marLeft w:val="0"/>
                              <w:marRight w:val="0"/>
                              <w:marTop w:val="0"/>
                              <w:marBottom w:val="0"/>
                              <w:divBdr>
                                <w:top w:val="none" w:sz="0" w:space="0" w:color="auto"/>
                                <w:left w:val="none" w:sz="0" w:space="0" w:color="auto"/>
                                <w:bottom w:val="none" w:sz="0" w:space="0" w:color="auto"/>
                                <w:right w:val="none" w:sz="0" w:space="0" w:color="auto"/>
                              </w:divBdr>
                            </w:div>
                            <w:div w:id="899092607">
                              <w:marLeft w:val="0"/>
                              <w:marRight w:val="0"/>
                              <w:marTop w:val="0"/>
                              <w:marBottom w:val="0"/>
                              <w:divBdr>
                                <w:top w:val="none" w:sz="0" w:space="0" w:color="auto"/>
                                <w:left w:val="none" w:sz="0" w:space="0" w:color="auto"/>
                                <w:bottom w:val="none" w:sz="0" w:space="0" w:color="auto"/>
                                <w:right w:val="none" w:sz="0" w:space="0" w:color="auto"/>
                              </w:divBdr>
                            </w:div>
                            <w:div w:id="1564365902">
                              <w:marLeft w:val="0"/>
                              <w:marRight w:val="0"/>
                              <w:marTop w:val="0"/>
                              <w:marBottom w:val="0"/>
                              <w:divBdr>
                                <w:top w:val="none" w:sz="0" w:space="0" w:color="auto"/>
                                <w:left w:val="none" w:sz="0" w:space="0" w:color="auto"/>
                                <w:bottom w:val="none" w:sz="0" w:space="0" w:color="auto"/>
                                <w:right w:val="none" w:sz="0" w:space="0" w:color="auto"/>
                              </w:divBdr>
                            </w:div>
                            <w:div w:id="1609852777">
                              <w:marLeft w:val="0"/>
                              <w:marRight w:val="0"/>
                              <w:marTop w:val="0"/>
                              <w:marBottom w:val="0"/>
                              <w:divBdr>
                                <w:top w:val="none" w:sz="0" w:space="0" w:color="auto"/>
                                <w:left w:val="none" w:sz="0" w:space="0" w:color="auto"/>
                                <w:bottom w:val="none" w:sz="0" w:space="0" w:color="auto"/>
                                <w:right w:val="none" w:sz="0" w:space="0" w:color="auto"/>
                              </w:divBdr>
                            </w:div>
                          </w:divsChild>
                        </w:div>
                        <w:div w:id="1192886936">
                          <w:marLeft w:val="0"/>
                          <w:marRight w:val="0"/>
                          <w:marTop w:val="0"/>
                          <w:marBottom w:val="0"/>
                          <w:divBdr>
                            <w:top w:val="none" w:sz="0" w:space="0" w:color="auto"/>
                            <w:left w:val="none" w:sz="0" w:space="0" w:color="auto"/>
                            <w:bottom w:val="none" w:sz="0" w:space="0" w:color="auto"/>
                            <w:right w:val="none" w:sz="0" w:space="0" w:color="auto"/>
                          </w:divBdr>
                          <w:divsChild>
                            <w:div w:id="999967144">
                              <w:marLeft w:val="0"/>
                              <w:marRight w:val="0"/>
                              <w:marTop w:val="0"/>
                              <w:marBottom w:val="0"/>
                              <w:divBdr>
                                <w:top w:val="none" w:sz="0" w:space="0" w:color="auto"/>
                                <w:left w:val="none" w:sz="0" w:space="0" w:color="auto"/>
                                <w:bottom w:val="none" w:sz="0" w:space="0" w:color="auto"/>
                                <w:right w:val="none" w:sz="0" w:space="0" w:color="auto"/>
                              </w:divBdr>
                            </w:div>
                            <w:div w:id="1450392287">
                              <w:marLeft w:val="0"/>
                              <w:marRight w:val="0"/>
                              <w:marTop w:val="0"/>
                              <w:marBottom w:val="0"/>
                              <w:divBdr>
                                <w:top w:val="none" w:sz="0" w:space="0" w:color="auto"/>
                                <w:left w:val="none" w:sz="0" w:space="0" w:color="auto"/>
                                <w:bottom w:val="none" w:sz="0" w:space="0" w:color="auto"/>
                                <w:right w:val="none" w:sz="0" w:space="0" w:color="auto"/>
                              </w:divBdr>
                            </w:div>
                            <w:div w:id="300424320">
                              <w:marLeft w:val="0"/>
                              <w:marRight w:val="0"/>
                              <w:marTop w:val="0"/>
                              <w:marBottom w:val="0"/>
                              <w:divBdr>
                                <w:top w:val="none" w:sz="0" w:space="0" w:color="auto"/>
                                <w:left w:val="none" w:sz="0" w:space="0" w:color="auto"/>
                                <w:bottom w:val="none" w:sz="0" w:space="0" w:color="auto"/>
                                <w:right w:val="none" w:sz="0" w:space="0" w:color="auto"/>
                              </w:divBdr>
                            </w:div>
                            <w:div w:id="1765608300">
                              <w:marLeft w:val="0"/>
                              <w:marRight w:val="0"/>
                              <w:marTop w:val="0"/>
                              <w:marBottom w:val="0"/>
                              <w:divBdr>
                                <w:top w:val="none" w:sz="0" w:space="0" w:color="auto"/>
                                <w:left w:val="none" w:sz="0" w:space="0" w:color="auto"/>
                                <w:bottom w:val="none" w:sz="0" w:space="0" w:color="auto"/>
                                <w:right w:val="none" w:sz="0" w:space="0" w:color="auto"/>
                              </w:divBdr>
                            </w:div>
                            <w:div w:id="946935067">
                              <w:marLeft w:val="0"/>
                              <w:marRight w:val="0"/>
                              <w:marTop w:val="0"/>
                              <w:marBottom w:val="0"/>
                              <w:divBdr>
                                <w:top w:val="none" w:sz="0" w:space="0" w:color="auto"/>
                                <w:left w:val="none" w:sz="0" w:space="0" w:color="auto"/>
                                <w:bottom w:val="none" w:sz="0" w:space="0" w:color="auto"/>
                                <w:right w:val="none" w:sz="0" w:space="0" w:color="auto"/>
                              </w:divBdr>
                            </w:div>
                            <w:div w:id="1163736303">
                              <w:marLeft w:val="0"/>
                              <w:marRight w:val="0"/>
                              <w:marTop w:val="0"/>
                              <w:marBottom w:val="0"/>
                              <w:divBdr>
                                <w:top w:val="none" w:sz="0" w:space="0" w:color="auto"/>
                                <w:left w:val="none" w:sz="0" w:space="0" w:color="auto"/>
                                <w:bottom w:val="none" w:sz="0" w:space="0" w:color="auto"/>
                                <w:right w:val="none" w:sz="0" w:space="0" w:color="auto"/>
                              </w:divBdr>
                            </w:div>
                            <w:div w:id="1513572728">
                              <w:marLeft w:val="0"/>
                              <w:marRight w:val="0"/>
                              <w:marTop w:val="0"/>
                              <w:marBottom w:val="0"/>
                              <w:divBdr>
                                <w:top w:val="none" w:sz="0" w:space="0" w:color="auto"/>
                                <w:left w:val="none" w:sz="0" w:space="0" w:color="auto"/>
                                <w:bottom w:val="none" w:sz="0" w:space="0" w:color="auto"/>
                                <w:right w:val="none" w:sz="0" w:space="0" w:color="auto"/>
                              </w:divBdr>
                            </w:div>
                            <w:div w:id="283077303">
                              <w:marLeft w:val="0"/>
                              <w:marRight w:val="0"/>
                              <w:marTop w:val="0"/>
                              <w:marBottom w:val="0"/>
                              <w:divBdr>
                                <w:top w:val="none" w:sz="0" w:space="0" w:color="auto"/>
                                <w:left w:val="none" w:sz="0" w:space="0" w:color="auto"/>
                                <w:bottom w:val="none" w:sz="0" w:space="0" w:color="auto"/>
                                <w:right w:val="none" w:sz="0" w:space="0" w:color="auto"/>
                              </w:divBdr>
                            </w:div>
                            <w:div w:id="387539412">
                              <w:marLeft w:val="0"/>
                              <w:marRight w:val="0"/>
                              <w:marTop w:val="0"/>
                              <w:marBottom w:val="0"/>
                              <w:divBdr>
                                <w:top w:val="none" w:sz="0" w:space="0" w:color="auto"/>
                                <w:left w:val="none" w:sz="0" w:space="0" w:color="auto"/>
                                <w:bottom w:val="none" w:sz="0" w:space="0" w:color="auto"/>
                                <w:right w:val="none" w:sz="0" w:space="0" w:color="auto"/>
                              </w:divBdr>
                            </w:div>
                            <w:div w:id="709837874">
                              <w:marLeft w:val="0"/>
                              <w:marRight w:val="0"/>
                              <w:marTop w:val="0"/>
                              <w:marBottom w:val="0"/>
                              <w:divBdr>
                                <w:top w:val="none" w:sz="0" w:space="0" w:color="auto"/>
                                <w:left w:val="none" w:sz="0" w:space="0" w:color="auto"/>
                                <w:bottom w:val="none" w:sz="0" w:space="0" w:color="auto"/>
                                <w:right w:val="none" w:sz="0" w:space="0" w:color="auto"/>
                              </w:divBdr>
                            </w:div>
                            <w:div w:id="1053384599">
                              <w:marLeft w:val="0"/>
                              <w:marRight w:val="0"/>
                              <w:marTop w:val="0"/>
                              <w:marBottom w:val="0"/>
                              <w:divBdr>
                                <w:top w:val="none" w:sz="0" w:space="0" w:color="auto"/>
                                <w:left w:val="none" w:sz="0" w:space="0" w:color="auto"/>
                                <w:bottom w:val="none" w:sz="0" w:space="0" w:color="auto"/>
                                <w:right w:val="none" w:sz="0" w:space="0" w:color="auto"/>
                              </w:divBdr>
                            </w:div>
                            <w:div w:id="1471362757">
                              <w:marLeft w:val="0"/>
                              <w:marRight w:val="0"/>
                              <w:marTop w:val="0"/>
                              <w:marBottom w:val="0"/>
                              <w:divBdr>
                                <w:top w:val="none" w:sz="0" w:space="0" w:color="auto"/>
                                <w:left w:val="none" w:sz="0" w:space="0" w:color="auto"/>
                                <w:bottom w:val="none" w:sz="0" w:space="0" w:color="auto"/>
                                <w:right w:val="none" w:sz="0" w:space="0" w:color="auto"/>
                              </w:divBdr>
                            </w:div>
                            <w:div w:id="1076170701">
                              <w:marLeft w:val="0"/>
                              <w:marRight w:val="0"/>
                              <w:marTop w:val="0"/>
                              <w:marBottom w:val="0"/>
                              <w:divBdr>
                                <w:top w:val="none" w:sz="0" w:space="0" w:color="auto"/>
                                <w:left w:val="none" w:sz="0" w:space="0" w:color="auto"/>
                                <w:bottom w:val="none" w:sz="0" w:space="0" w:color="auto"/>
                                <w:right w:val="none" w:sz="0" w:space="0" w:color="auto"/>
                              </w:divBdr>
                            </w:div>
                          </w:divsChild>
                        </w:div>
                        <w:div w:id="1458716560">
                          <w:marLeft w:val="0"/>
                          <w:marRight w:val="0"/>
                          <w:marTop w:val="0"/>
                          <w:marBottom w:val="0"/>
                          <w:divBdr>
                            <w:top w:val="none" w:sz="0" w:space="0" w:color="auto"/>
                            <w:left w:val="none" w:sz="0" w:space="0" w:color="auto"/>
                            <w:bottom w:val="none" w:sz="0" w:space="0" w:color="auto"/>
                            <w:right w:val="none" w:sz="0" w:space="0" w:color="auto"/>
                          </w:divBdr>
                          <w:divsChild>
                            <w:div w:id="192227951">
                              <w:marLeft w:val="0"/>
                              <w:marRight w:val="0"/>
                              <w:marTop w:val="0"/>
                              <w:marBottom w:val="0"/>
                              <w:divBdr>
                                <w:top w:val="none" w:sz="0" w:space="0" w:color="auto"/>
                                <w:left w:val="none" w:sz="0" w:space="0" w:color="auto"/>
                                <w:bottom w:val="none" w:sz="0" w:space="0" w:color="auto"/>
                                <w:right w:val="none" w:sz="0" w:space="0" w:color="auto"/>
                              </w:divBdr>
                            </w:div>
                            <w:div w:id="1858494013">
                              <w:marLeft w:val="0"/>
                              <w:marRight w:val="0"/>
                              <w:marTop w:val="0"/>
                              <w:marBottom w:val="0"/>
                              <w:divBdr>
                                <w:top w:val="none" w:sz="0" w:space="0" w:color="auto"/>
                                <w:left w:val="none" w:sz="0" w:space="0" w:color="auto"/>
                                <w:bottom w:val="none" w:sz="0" w:space="0" w:color="auto"/>
                                <w:right w:val="none" w:sz="0" w:space="0" w:color="auto"/>
                              </w:divBdr>
                            </w:div>
                            <w:div w:id="1850681023">
                              <w:marLeft w:val="0"/>
                              <w:marRight w:val="0"/>
                              <w:marTop w:val="0"/>
                              <w:marBottom w:val="0"/>
                              <w:divBdr>
                                <w:top w:val="none" w:sz="0" w:space="0" w:color="auto"/>
                                <w:left w:val="none" w:sz="0" w:space="0" w:color="auto"/>
                                <w:bottom w:val="none" w:sz="0" w:space="0" w:color="auto"/>
                                <w:right w:val="none" w:sz="0" w:space="0" w:color="auto"/>
                              </w:divBdr>
                            </w:div>
                            <w:div w:id="260921144">
                              <w:marLeft w:val="0"/>
                              <w:marRight w:val="0"/>
                              <w:marTop w:val="0"/>
                              <w:marBottom w:val="0"/>
                              <w:divBdr>
                                <w:top w:val="none" w:sz="0" w:space="0" w:color="auto"/>
                                <w:left w:val="none" w:sz="0" w:space="0" w:color="auto"/>
                                <w:bottom w:val="none" w:sz="0" w:space="0" w:color="auto"/>
                                <w:right w:val="none" w:sz="0" w:space="0" w:color="auto"/>
                              </w:divBdr>
                            </w:div>
                            <w:div w:id="300114750">
                              <w:marLeft w:val="0"/>
                              <w:marRight w:val="0"/>
                              <w:marTop w:val="0"/>
                              <w:marBottom w:val="0"/>
                              <w:divBdr>
                                <w:top w:val="none" w:sz="0" w:space="0" w:color="auto"/>
                                <w:left w:val="none" w:sz="0" w:space="0" w:color="auto"/>
                                <w:bottom w:val="none" w:sz="0" w:space="0" w:color="auto"/>
                                <w:right w:val="none" w:sz="0" w:space="0" w:color="auto"/>
                              </w:divBdr>
                            </w:div>
                            <w:div w:id="1912304294">
                              <w:marLeft w:val="0"/>
                              <w:marRight w:val="0"/>
                              <w:marTop w:val="0"/>
                              <w:marBottom w:val="0"/>
                              <w:divBdr>
                                <w:top w:val="none" w:sz="0" w:space="0" w:color="auto"/>
                                <w:left w:val="none" w:sz="0" w:space="0" w:color="auto"/>
                                <w:bottom w:val="none" w:sz="0" w:space="0" w:color="auto"/>
                                <w:right w:val="none" w:sz="0" w:space="0" w:color="auto"/>
                              </w:divBdr>
                            </w:div>
                            <w:div w:id="2096392150">
                              <w:marLeft w:val="0"/>
                              <w:marRight w:val="0"/>
                              <w:marTop w:val="0"/>
                              <w:marBottom w:val="0"/>
                              <w:divBdr>
                                <w:top w:val="none" w:sz="0" w:space="0" w:color="auto"/>
                                <w:left w:val="none" w:sz="0" w:space="0" w:color="auto"/>
                                <w:bottom w:val="none" w:sz="0" w:space="0" w:color="auto"/>
                                <w:right w:val="none" w:sz="0" w:space="0" w:color="auto"/>
                              </w:divBdr>
                            </w:div>
                            <w:div w:id="855656521">
                              <w:marLeft w:val="0"/>
                              <w:marRight w:val="0"/>
                              <w:marTop w:val="0"/>
                              <w:marBottom w:val="0"/>
                              <w:divBdr>
                                <w:top w:val="none" w:sz="0" w:space="0" w:color="auto"/>
                                <w:left w:val="none" w:sz="0" w:space="0" w:color="auto"/>
                                <w:bottom w:val="none" w:sz="0" w:space="0" w:color="auto"/>
                                <w:right w:val="none" w:sz="0" w:space="0" w:color="auto"/>
                              </w:divBdr>
                            </w:div>
                            <w:div w:id="1080979119">
                              <w:marLeft w:val="0"/>
                              <w:marRight w:val="0"/>
                              <w:marTop w:val="0"/>
                              <w:marBottom w:val="0"/>
                              <w:divBdr>
                                <w:top w:val="none" w:sz="0" w:space="0" w:color="auto"/>
                                <w:left w:val="none" w:sz="0" w:space="0" w:color="auto"/>
                                <w:bottom w:val="none" w:sz="0" w:space="0" w:color="auto"/>
                                <w:right w:val="none" w:sz="0" w:space="0" w:color="auto"/>
                              </w:divBdr>
                            </w:div>
                          </w:divsChild>
                        </w:div>
                        <w:div w:id="1628701812">
                          <w:marLeft w:val="0"/>
                          <w:marRight w:val="0"/>
                          <w:marTop w:val="0"/>
                          <w:marBottom w:val="0"/>
                          <w:divBdr>
                            <w:top w:val="none" w:sz="0" w:space="0" w:color="auto"/>
                            <w:left w:val="none" w:sz="0" w:space="0" w:color="auto"/>
                            <w:bottom w:val="none" w:sz="0" w:space="0" w:color="auto"/>
                            <w:right w:val="none" w:sz="0" w:space="0" w:color="auto"/>
                          </w:divBdr>
                          <w:divsChild>
                            <w:div w:id="158353987">
                              <w:marLeft w:val="0"/>
                              <w:marRight w:val="0"/>
                              <w:marTop w:val="0"/>
                              <w:marBottom w:val="0"/>
                              <w:divBdr>
                                <w:top w:val="none" w:sz="0" w:space="0" w:color="auto"/>
                                <w:left w:val="none" w:sz="0" w:space="0" w:color="auto"/>
                                <w:bottom w:val="none" w:sz="0" w:space="0" w:color="auto"/>
                                <w:right w:val="none" w:sz="0" w:space="0" w:color="auto"/>
                              </w:divBdr>
                            </w:div>
                            <w:div w:id="2032607796">
                              <w:marLeft w:val="0"/>
                              <w:marRight w:val="0"/>
                              <w:marTop w:val="0"/>
                              <w:marBottom w:val="0"/>
                              <w:divBdr>
                                <w:top w:val="none" w:sz="0" w:space="0" w:color="auto"/>
                                <w:left w:val="none" w:sz="0" w:space="0" w:color="auto"/>
                                <w:bottom w:val="none" w:sz="0" w:space="0" w:color="auto"/>
                                <w:right w:val="none" w:sz="0" w:space="0" w:color="auto"/>
                              </w:divBdr>
                            </w:div>
                            <w:div w:id="835923941">
                              <w:marLeft w:val="0"/>
                              <w:marRight w:val="0"/>
                              <w:marTop w:val="0"/>
                              <w:marBottom w:val="0"/>
                              <w:divBdr>
                                <w:top w:val="none" w:sz="0" w:space="0" w:color="auto"/>
                                <w:left w:val="none" w:sz="0" w:space="0" w:color="auto"/>
                                <w:bottom w:val="none" w:sz="0" w:space="0" w:color="auto"/>
                                <w:right w:val="none" w:sz="0" w:space="0" w:color="auto"/>
                              </w:divBdr>
                            </w:div>
                            <w:div w:id="1817260752">
                              <w:marLeft w:val="0"/>
                              <w:marRight w:val="0"/>
                              <w:marTop w:val="0"/>
                              <w:marBottom w:val="0"/>
                              <w:divBdr>
                                <w:top w:val="none" w:sz="0" w:space="0" w:color="auto"/>
                                <w:left w:val="none" w:sz="0" w:space="0" w:color="auto"/>
                                <w:bottom w:val="none" w:sz="0" w:space="0" w:color="auto"/>
                                <w:right w:val="none" w:sz="0" w:space="0" w:color="auto"/>
                              </w:divBdr>
                            </w:div>
                            <w:div w:id="2066636057">
                              <w:marLeft w:val="0"/>
                              <w:marRight w:val="0"/>
                              <w:marTop w:val="0"/>
                              <w:marBottom w:val="0"/>
                              <w:divBdr>
                                <w:top w:val="none" w:sz="0" w:space="0" w:color="auto"/>
                                <w:left w:val="none" w:sz="0" w:space="0" w:color="auto"/>
                                <w:bottom w:val="none" w:sz="0" w:space="0" w:color="auto"/>
                                <w:right w:val="none" w:sz="0" w:space="0" w:color="auto"/>
                              </w:divBdr>
                            </w:div>
                            <w:div w:id="725104156">
                              <w:marLeft w:val="0"/>
                              <w:marRight w:val="0"/>
                              <w:marTop w:val="0"/>
                              <w:marBottom w:val="0"/>
                              <w:divBdr>
                                <w:top w:val="none" w:sz="0" w:space="0" w:color="auto"/>
                                <w:left w:val="none" w:sz="0" w:space="0" w:color="auto"/>
                                <w:bottom w:val="none" w:sz="0" w:space="0" w:color="auto"/>
                                <w:right w:val="none" w:sz="0" w:space="0" w:color="auto"/>
                              </w:divBdr>
                            </w:div>
                          </w:divsChild>
                        </w:div>
                        <w:div w:id="769663519">
                          <w:marLeft w:val="0"/>
                          <w:marRight w:val="0"/>
                          <w:marTop w:val="0"/>
                          <w:marBottom w:val="0"/>
                          <w:divBdr>
                            <w:top w:val="none" w:sz="0" w:space="0" w:color="auto"/>
                            <w:left w:val="none" w:sz="0" w:space="0" w:color="auto"/>
                            <w:bottom w:val="none" w:sz="0" w:space="0" w:color="auto"/>
                            <w:right w:val="none" w:sz="0" w:space="0" w:color="auto"/>
                          </w:divBdr>
                          <w:divsChild>
                            <w:div w:id="1732925613">
                              <w:marLeft w:val="0"/>
                              <w:marRight w:val="0"/>
                              <w:marTop w:val="0"/>
                              <w:marBottom w:val="0"/>
                              <w:divBdr>
                                <w:top w:val="none" w:sz="0" w:space="0" w:color="auto"/>
                                <w:left w:val="none" w:sz="0" w:space="0" w:color="auto"/>
                                <w:bottom w:val="none" w:sz="0" w:space="0" w:color="auto"/>
                                <w:right w:val="none" w:sz="0" w:space="0" w:color="auto"/>
                              </w:divBdr>
                            </w:div>
                            <w:div w:id="2031878737">
                              <w:marLeft w:val="0"/>
                              <w:marRight w:val="0"/>
                              <w:marTop w:val="0"/>
                              <w:marBottom w:val="0"/>
                              <w:divBdr>
                                <w:top w:val="none" w:sz="0" w:space="0" w:color="auto"/>
                                <w:left w:val="none" w:sz="0" w:space="0" w:color="auto"/>
                                <w:bottom w:val="none" w:sz="0" w:space="0" w:color="auto"/>
                                <w:right w:val="none" w:sz="0" w:space="0" w:color="auto"/>
                              </w:divBdr>
                            </w:div>
                            <w:div w:id="1866140027">
                              <w:marLeft w:val="0"/>
                              <w:marRight w:val="0"/>
                              <w:marTop w:val="0"/>
                              <w:marBottom w:val="0"/>
                              <w:divBdr>
                                <w:top w:val="none" w:sz="0" w:space="0" w:color="auto"/>
                                <w:left w:val="none" w:sz="0" w:space="0" w:color="auto"/>
                                <w:bottom w:val="none" w:sz="0" w:space="0" w:color="auto"/>
                                <w:right w:val="none" w:sz="0" w:space="0" w:color="auto"/>
                              </w:divBdr>
                            </w:div>
                            <w:div w:id="1311013563">
                              <w:marLeft w:val="0"/>
                              <w:marRight w:val="0"/>
                              <w:marTop w:val="0"/>
                              <w:marBottom w:val="0"/>
                              <w:divBdr>
                                <w:top w:val="none" w:sz="0" w:space="0" w:color="auto"/>
                                <w:left w:val="none" w:sz="0" w:space="0" w:color="auto"/>
                                <w:bottom w:val="none" w:sz="0" w:space="0" w:color="auto"/>
                                <w:right w:val="none" w:sz="0" w:space="0" w:color="auto"/>
                              </w:divBdr>
                            </w:div>
                            <w:div w:id="146753078">
                              <w:marLeft w:val="0"/>
                              <w:marRight w:val="0"/>
                              <w:marTop w:val="0"/>
                              <w:marBottom w:val="0"/>
                              <w:divBdr>
                                <w:top w:val="none" w:sz="0" w:space="0" w:color="auto"/>
                                <w:left w:val="none" w:sz="0" w:space="0" w:color="auto"/>
                                <w:bottom w:val="none" w:sz="0" w:space="0" w:color="auto"/>
                                <w:right w:val="none" w:sz="0" w:space="0" w:color="auto"/>
                              </w:divBdr>
                            </w:div>
                            <w:div w:id="859391045">
                              <w:marLeft w:val="0"/>
                              <w:marRight w:val="0"/>
                              <w:marTop w:val="0"/>
                              <w:marBottom w:val="0"/>
                              <w:divBdr>
                                <w:top w:val="none" w:sz="0" w:space="0" w:color="auto"/>
                                <w:left w:val="none" w:sz="0" w:space="0" w:color="auto"/>
                                <w:bottom w:val="none" w:sz="0" w:space="0" w:color="auto"/>
                                <w:right w:val="none" w:sz="0" w:space="0" w:color="auto"/>
                              </w:divBdr>
                            </w:div>
                          </w:divsChild>
                        </w:div>
                        <w:div w:id="1698657704">
                          <w:marLeft w:val="0"/>
                          <w:marRight w:val="0"/>
                          <w:marTop w:val="0"/>
                          <w:marBottom w:val="0"/>
                          <w:divBdr>
                            <w:top w:val="none" w:sz="0" w:space="0" w:color="auto"/>
                            <w:left w:val="none" w:sz="0" w:space="0" w:color="auto"/>
                            <w:bottom w:val="none" w:sz="0" w:space="0" w:color="auto"/>
                            <w:right w:val="none" w:sz="0" w:space="0" w:color="auto"/>
                          </w:divBdr>
                          <w:divsChild>
                            <w:div w:id="36127198">
                              <w:marLeft w:val="0"/>
                              <w:marRight w:val="0"/>
                              <w:marTop w:val="0"/>
                              <w:marBottom w:val="0"/>
                              <w:divBdr>
                                <w:top w:val="none" w:sz="0" w:space="0" w:color="auto"/>
                                <w:left w:val="none" w:sz="0" w:space="0" w:color="auto"/>
                                <w:bottom w:val="none" w:sz="0" w:space="0" w:color="auto"/>
                                <w:right w:val="none" w:sz="0" w:space="0" w:color="auto"/>
                              </w:divBdr>
                            </w:div>
                            <w:div w:id="1828131524">
                              <w:marLeft w:val="0"/>
                              <w:marRight w:val="0"/>
                              <w:marTop w:val="0"/>
                              <w:marBottom w:val="0"/>
                              <w:divBdr>
                                <w:top w:val="none" w:sz="0" w:space="0" w:color="auto"/>
                                <w:left w:val="none" w:sz="0" w:space="0" w:color="auto"/>
                                <w:bottom w:val="none" w:sz="0" w:space="0" w:color="auto"/>
                                <w:right w:val="none" w:sz="0" w:space="0" w:color="auto"/>
                              </w:divBdr>
                            </w:div>
                            <w:div w:id="2133933123">
                              <w:marLeft w:val="0"/>
                              <w:marRight w:val="0"/>
                              <w:marTop w:val="0"/>
                              <w:marBottom w:val="0"/>
                              <w:divBdr>
                                <w:top w:val="none" w:sz="0" w:space="0" w:color="auto"/>
                                <w:left w:val="none" w:sz="0" w:space="0" w:color="auto"/>
                                <w:bottom w:val="none" w:sz="0" w:space="0" w:color="auto"/>
                                <w:right w:val="none" w:sz="0" w:space="0" w:color="auto"/>
                              </w:divBdr>
                            </w:div>
                            <w:div w:id="1757357453">
                              <w:marLeft w:val="0"/>
                              <w:marRight w:val="0"/>
                              <w:marTop w:val="0"/>
                              <w:marBottom w:val="0"/>
                              <w:divBdr>
                                <w:top w:val="none" w:sz="0" w:space="0" w:color="auto"/>
                                <w:left w:val="none" w:sz="0" w:space="0" w:color="auto"/>
                                <w:bottom w:val="none" w:sz="0" w:space="0" w:color="auto"/>
                                <w:right w:val="none" w:sz="0" w:space="0" w:color="auto"/>
                              </w:divBdr>
                            </w:div>
                            <w:div w:id="863010171">
                              <w:marLeft w:val="0"/>
                              <w:marRight w:val="0"/>
                              <w:marTop w:val="0"/>
                              <w:marBottom w:val="0"/>
                              <w:divBdr>
                                <w:top w:val="none" w:sz="0" w:space="0" w:color="auto"/>
                                <w:left w:val="none" w:sz="0" w:space="0" w:color="auto"/>
                                <w:bottom w:val="none" w:sz="0" w:space="0" w:color="auto"/>
                                <w:right w:val="none" w:sz="0" w:space="0" w:color="auto"/>
                              </w:divBdr>
                            </w:div>
                            <w:div w:id="34236123">
                              <w:marLeft w:val="0"/>
                              <w:marRight w:val="0"/>
                              <w:marTop w:val="0"/>
                              <w:marBottom w:val="0"/>
                              <w:divBdr>
                                <w:top w:val="none" w:sz="0" w:space="0" w:color="auto"/>
                                <w:left w:val="none" w:sz="0" w:space="0" w:color="auto"/>
                                <w:bottom w:val="none" w:sz="0" w:space="0" w:color="auto"/>
                                <w:right w:val="none" w:sz="0" w:space="0" w:color="auto"/>
                              </w:divBdr>
                            </w:div>
                            <w:div w:id="132211945">
                              <w:marLeft w:val="0"/>
                              <w:marRight w:val="0"/>
                              <w:marTop w:val="0"/>
                              <w:marBottom w:val="0"/>
                              <w:divBdr>
                                <w:top w:val="none" w:sz="0" w:space="0" w:color="auto"/>
                                <w:left w:val="none" w:sz="0" w:space="0" w:color="auto"/>
                                <w:bottom w:val="none" w:sz="0" w:space="0" w:color="auto"/>
                                <w:right w:val="none" w:sz="0" w:space="0" w:color="auto"/>
                              </w:divBdr>
                            </w:div>
                          </w:divsChild>
                        </w:div>
                        <w:div w:id="1097559548">
                          <w:marLeft w:val="0"/>
                          <w:marRight w:val="0"/>
                          <w:marTop w:val="0"/>
                          <w:marBottom w:val="0"/>
                          <w:divBdr>
                            <w:top w:val="none" w:sz="0" w:space="0" w:color="auto"/>
                            <w:left w:val="none" w:sz="0" w:space="0" w:color="auto"/>
                            <w:bottom w:val="none" w:sz="0" w:space="0" w:color="auto"/>
                            <w:right w:val="none" w:sz="0" w:space="0" w:color="auto"/>
                          </w:divBdr>
                          <w:divsChild>
                            <w:div w:id="1414548796">
                              <w:marLeft w:val="0"/>
                              <w:marRight w:val="0"/>
                              <w:marTop w:val="0"/>
                              <w:marBottom w:val="0"/>
                              <w:divBdr>
                                <w:top w:val="none" w:sz="0" w:space="0" w:color="auto"/>
                                <w:left w:val="none" w:sz="0" w:space="0" w:color="auto"/>
                                <w:bottom w:val="none" w:sz="0" w:space="0" w:color="auto"/>
                                <w:right w:val="none" w:sz="0" w:space="0" w:color="auto"/>
                              </w:divBdr>
                            </w:div>
                            <w:div w:id="245770489">
                              <w:marLeft w:val="0"/>
                              <w:marRight w:val="0"/>
                              <w:marTop w:val="0"/>
                              <w:marBottom w:val="0"/>
                              <w:divBdr>
                                <w:top w:val="none" w:sz="0" w:space="0" w:color="auto"/>
                                <w:left w:val="none" w:sz="0" w:space="0" w:color="auto"/>
                                <w:bottom w:val="none" w:sz="0" w:space="0" w:color="auto"/>
                                <w:right w:val="none" w:sz="0" w:space="0" w:color="auto"/>
                              </w:divBdr>
                            </w:div>
                            <w:div w:id="1947806945">
                              <w:marLeft w:val="0"/>
                              <w:marRight w:val="0"/>
                              <w:marTop w:val="0"/>
                              <w:marBottom w:val="0"/>
                              <w:divBdr>
                                <w:top w:val="none" w:sz="0" w:space="0" w:color="auto"/>
                                <w:left w:val="none" w:sz="0" w:space="0" w:color="auto"/>
                                <w:bottom w:val="none" w:sz="0" w:space="0" w:color="auto"/>
                                <w:right w:val="none" w:sz="0" w:space="0" w:color="auto"/>
                              </w:divBdr>
                            </w:div>
                            <w:div w:id="1006134039">
                              <w:marLeft w:val="0"/>
                              <w:marRight w:val="0"/>
                              <w:marTop w:val="0"/>
                              <w:marBottom w:val="0"/>
                              <w:divBdr>
                                <w:top w:val="none" w:sz="0" w:space="0" w:color="auto"/>
                                <w:left w:val="none" w:sz="0" w:space="0" w:color="auto"/>
                                <w:bottom w:val="none" w:sz="0" w:space="0" w:color="auto"/>
                                <w:right w:val="none" w:sz="0" w:space="0" w:color="auto"/>
                              </w:divBdr>
                            </w:div>
                            <w:div w:id="457603235">
                              <w:marLeft w:val="0"/>
                              <w:marRight w:val="0"/>
                              <w:marTop w:val="0"/>
                              <w:marBottom w:val="0"/>
                              <w:divBdr>
                                <w:top w:val="none" w:sz="0" w:space="0" w:color="auto"/>
                                <w:left w:val="none" w:sz="0" w:space="0" w:color="auto"/>
                                <w:bottom w:val="none" w:sz="0" w:space="0" w:color="auto"/>
                                <w:right w:val="none" w:sz="0" w:space="0" w:color="auto"/>
                              </w:divBdr>
                            </w:div>
                          </w:divsChild>
                        </w:div>
                        <w:div w:id="2061977467">
                          <w:marLeft w:val="0"/>
                          <w:marRight w:val="0"/>
                          <w:marTop w:val="0"/>
                          <w:marBottom w:val="0"/>
                          <w:divBdr>
                            <w:top w:val="none" w:sz="0" w:space="0" w:color="auto"/>
                            <w:left w:val="none" w:sz="0" w:space="0" w:color="auto"/>
                            <w:bottom w:val="none" w:sz="0" w:space="0" w:color="auto"/>
                            <w:right w:val="none" w:sz="0" w:space="0" w:color="auto"/>
                          </w:divBdr>
                          <w:divsChild>
                            <w:div w:id="382558204">
                              <w:marLeft w:val="0"/>
                              <w:marRight w:val="0"/>
                              <w:marTop w:val="0"/>
                              <w:marBottom w:val="0"/>
                              <w:divBdr>
                                <w:top w:val="none" w:sz="0" w:space="0" w:color="auto"/>
                                <w:left w:val="none" w:sz="0" w:space="0" w:color="auto"/>
                                <w:bottom w:val="none" w:sz="0" w:space="0" w:color="auto"/>
                                <w:right w:val="none" w:sz="0" w:space="0" w:color="auto"/>
                              </w:divBdr>
                            </w:div>
                            <w:div w:id="2014910255">
                              <w:marLeft w:val="0"/>
                              <w:marRight w:val="0"/>
                              <w:marTop w:val="0"/>
                              <w:marBottom w:val="0"/>
                              <w:divBdr>
                                <w:top w:val="none" w:sz="0" w:space="0" w:color="auto"/>
                                <w:left w:val="none" w:sz="0" w:space="0" w:color="auto"/>
                                <w:bottom w:val="none" w:sz="0" w:space="0" w:color="auto"/>
                                <w:right w:val="none" w:sz="0" w:space="0" w:color="auto"/>
                              </w:divBdr>
                            </w:div>
                          </w:divsChild>
                        </w:div>
                        <w:div w:id="1613131120">
                          <w:marLeft w:val="0"/>
                          <w:marRight w:val="0"/>
                          <w:marTop w:val="0"/>
                          <w:marBottom w:val="0"/>
                          <w:divBdr>
                            <w:top w:val="none" w:sz="0" w:space="0" w:color="auto"/>
                            <w:left w:val="none" w:sz="0" w:space="0" w:color="auto"/>
                            <w:bottom w:val="none" w:sz="0" w:space="0" w:color="auto"/>
                            <w:right w:val="none" w:sz="0" w:space="0" w:color="auto"/>
                          </w:divBdr>
                          <w:divsChild>
                            <w:div w:id="1196961984">
                              <w:marLeft w:val="0"/>
                              <w:marRight w:val="0"/>
                              <w:marTop w:val="0"/>
                              <w:marBottom w:val="0"/>
                              <w:divBdr>
                                <w:top w:val="none" w:sz="0" w:space="0" w:color="auto"/>
                                <w:left w:val="none" w:sz="0" w:space="0" w:color="auto"/>
                                <w:bottom w:val="none" w:sz="0" w:space="0" w:color="auto"/>
                                <w:right w:val="none" w:sz="0" w:space="0" w:color="auto"/>
                              </w:divBdr>
                            </w:div>
                            <w:div w:id="1434204425">
                              <w:marLeft w:val="0"/>
                              <w:marRight w:val="0"/>
                              <w:marTop w:val="0"/>
                              <w:marBottom w:val="0"/>
                              <w:divBdr>
                                <w:top w:val="none" w:sz="0" w:space="0" w:color="auto"/>
                                <w:left w:val="none" w:sz="0" w:space="0" w:color="auto"/>
                                <w:bottom w:val="none" w:sz="0" w:space="0" w:color="auto"/>
                                <w:right w:val="none" w:sz="0" w:space="0" w:color="auto"/>
                              </w:divBdr>
                            </w:div>
                            <w:div w:id="756025743">
                              <w:marLeft w:val="0"/>
                              <w:marRight w:val="0"/>
                              <w:marTop w:val="0"/>
                              <w:marBottom w:val="0"/>
                              <w:divBdr>
                                <w:top w:val="none" w:sz="0" w:space="0" w:color="auto"/>
                                <w:left w:val="none" w:sz="0" w:space="0" w:color="auto"/>
                                <w:bottom w:val="none" w:sz="0" w:space="0" w:color="auto"/>
                                <w:right w:val="none" w:sz="0" w:space="0" w:color="auto"/>
                              </w:divBdr>
                            </w:div>
                            <w:div w:id="963316043">
                              <w:marLeft w:val="0"/>
                              <w:marRight w:val="0"/>
                              <w:marTop w:val="0"/>
                              <w:marBottom w:val="0"/>
                              <w:divBdr>
                                <w:top w:val="none" w:sz="0" w:space="0" w:color="auto"/>
                                <w:left w:val="none" w:sz="0" w:space="0" w:color="auto"/>
                                <w:bottom w:val="none" w:sz="0" w:space="0" w:color="auto"/>
                                <w:right w:val="none" w:sz="0" w:space="0" w:color="auto"/>
                              </w:divBdr>
                            </w:div>
                            <w:div w:id="463157758">
                              <w:marLeft w:val="0"/>
                              <w:marRight w:val="0"/>
                              <w:marTop w:val="0"/>
                              <w:marBottom w:val="0"/>
                              <w:divBdr>
                                <w:top w:val="none" w:sz="0" w:space="0" w:color="auto"/>
                                <w:left w:val="none" w:sz="0" w:space="0" w:color="auto"/>
                                <w:bottom w:val="none" w:sz="0" w:space="0" w:color="auto"/>
                                <w:right w:val="none" w:sz="0" w:space="0" w:color="auto"/>
                              </w:divBdr>
                            </w:div>
                          </w:divsChild>
                        </w:div>
                        <w:div w:id="1733886435">
                          <w:marLeft w:val="0"/>
                          <w:marRight w:val="0"/>
                          <w:marTop w:val="0"/>
                          <w:marBottom w:val="0"/>
                          <w:divBdr>
                            <w:top w:val="none" w:sz="0" w:space="0" w:color="auto"/>
                            <w:left w:val="none" w:sz="0" w:space="0" w:color="auto"/>
                            <w:bottom w:val="none" w:sz="0" w:space="0" w:color="auto"/>
                            <w:right w:val="none" w:sz="0" w:space="0" w:color="auto"/>
                          </w:divBdr>
                          <w:divsChild>
                            <w:div w:id="27032266">
                              <w:marLeft w:val="0"/>
                              <w:marRight w:val="0"/>
                              <w:marTop w:val="0"/>
                              <w:marBottom w:val="0"/>
                              <w:divBdr>
                                <w:top w:val="none" w:sz="0" w:space="0" w:color="auto"/>
                                <w:left w:val="none" w:sz="0" w:space="0" w:color="auto"/>
                                <w:bottom w:val="none" w:sz="0" w:space="0" w:color="auto"/>
                                <w:right w:val="none" w:sz="0" w:space="0" w:color="auto"/>
                              </w:divBdr>
                            </w:div>
                            <w:div w:id="1016227052">
                              <w:marLeft w:val="0"/>
                              <w:marRight w:val="0"/>
                              <w:marTop w:val="0"/>
                              <w:marBottom w:val="0"/>
                              <w:divBdr>
                                <w:top w:val="none" w:sz="0" w:space="0" w:color="auto"/>
                                <w:left w:val="none" w:sz="0" w:space="0" w:color="auto"/>
                                <w:bottom w:val="none" w:sz="0" w:space="0" w:color="auto"/>
                                <w:right w:val="none" w:sz="0" w:space="0" w:color="auto"/>
                              </w:divBdr>
                            </w:div>
                            <w:div w:id="1306163336">
                              <w:marLeft w:val="0"/>
                              <w:marRight w:val="0"/>
                              <w:marTop w:val="0"/>
                              <w:marBottom w:val="0"/>
                              <w:divBdr>
                                <w:top w:val="none" w:sz="0" w:space="0" w:color="auto"/>
                                <w:left w:val="none" w:sz="0" w:space="0" w:color="auto"/>
                                <w:bottom w:val="none" w:sz="0" w:space="0" w:color="auto"/>
                                <w:right w:val="none" w:sz="0" w:space="0" w:color="auto"/>
                              </w:divBdr>
                            </w:div>
                            <w:div w:id="319962218">
                              <w:marLeft w:val="0"/>
                              <w:marRight w:val="0"/>
                              <w:marTop w:val="0"/>
                              <w:marBottom w:val="0"/>
                              <w:divBdr>
                                <w:top w:val="none" w:sz="0" w:space="0" w:color="auto"/>
                                <w:left w:val="none" w:sz="0" w:space="0" w:color="auto"/>
                                <w:bottom w:val="none" w:sz="0" w:space="0" w:color="auto"/>
                                <w:right w:val="none" w:sz="0" w:space="0" w:color="auto"/>
                              </w:divBdr>
                            </w:div>
                            <w:div w:id="1146699627">
                              <w:marLeft w:val="0"/>
                              <w:marRight w:val="0"/>
                              <w:marTop w:val="0"/>
                              <w:marBottom w:val="0"/>
                              <w:divBdr>
                                <w:top w:val="none" w:sz="0" w:space="0" w:color="auto"/>
                                <w:left w:val="none" w:sz="0" w:space="0" w:color="auto"/>
                                <w:bottom w:val="none" w:sz="0" w:space="0" w:color="auto"/>
                                <w:right w:val="none" w:sz="0" w:space="0" w:color="auto"/>
                              </w:divBdr>
                            </w:div>
                            <w:div w:id="1970280981">
                              <w:marLeft w:val="0"/>
                              <w:marRight w:val="0"/>
                              <w:marTop w:val="0"/>
                              <w:marBottom w:val="0"/>
                              <w:divBdr>
                                <w:top w:val="none" w:sz="0" w:space="0" w:color="auto"/>
                                <w:left w:val="none" w:sz="0" w:space="0" w:color="auto"/>
                                <w:bottom w:val="none" w:sz="0" w:space="0" w:color="auto"/>
                                <w:right w:val="none" w:sz="0" w:space="0" w:color="auto"/>
                              </w:divBdr>
                            </w:div>
                            <w:div w:id="942223826">
                              <w:marLeft w:val="0"/>
                              <w:marRight w:val="0"/>
                              <w:marTop w:val="0"/>
                              <w:marBottom w:val="0"/>
                              <w:divBdr>
                                <w:top w:val="none" w:sz="0" w:space="0" w:color="auto"/>
                                <w:left w:val="none" w:sz="0" w:space="0" w:color="auto"/>
                                <w:bottom w:val="none" w:sz="0" w:space="0" w:color="auto"/>
                                <w:right w:val="none" w:sz="0" w:space="0" w:color="auto"/>
                              </w:divBdr>
                            </w:div>
                            <w:div w:id="1537278572">
                              <w:marLeft w:val="0"/>
                              <w:marRight w:val="0"/>
                              <w:marTop w:val="0"/>
                              <w:marBottom w:val="0"/>
                              <w:divBdr>
                                <w:top w:val="none" w:sz="0" w:space="0" w:color="auto"/>
                                <w:left w:val="none" w:sz="0" w:space="0" w:color="auto"/>
                                <w:bottom w:val="none" w:sz="0" w:space="0" w:color="auto"/>
                                <w:right w:val="none" w:sz="0" w:space="0" w:color="auto"/>
                              </w:divBdr>
                            </w:div>
                            <w:div w:id="1832595300">
                              <w:marLeft w:val="0"/>
                              <w:marRight w:val="0"/>
                              <w:marTop w:val="0"/>
                              <w:marBottom w:val="0"/>
                              <w:divBdr>
                                <w:top w:val="none" w:sz="0" w:space="0" w:color="auto"/>
                                <w:left w:val="none" w:sz="0" w:space="0" w:color="auto"/>
                                <w:bottom w:val="none" w:sz="0" w:space="0" w:color="auto"/>
                                <w:right w:val="none" w:sz="0" w:space="0" w:color="auto"/>
                              </w:divBdr>
                            </w:div>
                            <w:div w:id="918056789">
                              <w:marLeft w:val="0"/>
                              <w:marRight w:val="0"/>
                              <w:marTop w:val="0"/>
                              <w:marBottom w:val="0"/>
                              <w:divBdr>
                                <w:top w:val="none" w:sz="0" w:space="0" w:color="auto"/>
                                <w:left w:val="none" w:sz="0" w:space="0" w:color="auto"/>
                                <w:bottom w:val="none" w:sz="0" w:space="0" w:color="auto"/>
                                <w:right w:val="none" w:sz="0" w:space="0" w:color="auto"/>
                              </w:divBdr>
                            </w:div>
                            <w:div w:id="944967561">
                              <w:marLeft w:val="0"/>
                              <w:marRight w:val="0"/>
                              <w:marTop w:val="0"/>
                              <w:marBottom w:val="0"/>
                              <w:divBdr>
                                <w:top w:val="none" w:sz="0" w:space="0" w:color="auto"/>
                                <w:left w:val="none" w:sz="0" w:space="0" w:color="auto"/>
                                <w:bottom w:val="none" w:sz="0" w:space="0" w:color="auto"/>
                                <w:right w:val="none" w:sz="0" w:space="0" w:color="auto"/>
                              </w:divBdr>
                            </w:div>
                            <w:div w:id="160588142">
                              <w:marLeft w:val="0"/>
                              <w:marRight w:val="0"/>
                              <w:marTop w:val="0"/>
                              <w:marBottom w:val="0"/>
                              <w:divBdr>
                                <w:top w:val="none" w:sz="0" w:space="0" w:color="auto"/>
                                <w:left w:val="none" w:sz="0" w:space="0" w:color="auto"/>
                                <w:bottom w:val="none" w:sz="0" w:space="0" w:color="auto"/>
                                <w:right w:val="none" w:sz="0" w:space="0" w:color="auto"/>
                              </w:divBdr>
                            </w:div>
                          </w:divsChild>
                        </w:div>
                        <w:div w:id="1494641250">
                          <w:marLeft w:val="0"/>
                          <w:marRight w:val="0"/>
                          <w:marTop w:val="0"/>
                          <w:marBottom w:val="0"/>
                          <w:divBdr>
                            <w:top w:val="none" w:sz="0" w:space="0" w:color="auto"/>
                            <w:left w:val="none" w:sz="0" w:space="0" w:color="auto"/>
                            <w:bottom w:val="none" w:sz="0" w:space="0" w:color="auto"/>
                            <w:right w:val="none" w:sz="0" w:space="0" w:color="auto"/>
                          </w:divBdr>
                          <w:divsChild>
                            <w:div w:id="1846823203">
                              <w:marLeft w:val="0"/>
                              <w:marRight w:val="0"/>
                              <w:marTop w:val="0"/>
                              <w:marBottom w:val="0"/>
                              <w:divBdr>
                                <w:top w:val="none" w:sz="0" w:space="0" w:color="auto"/>
                                <w:left w:val="none" w:sz="0" w:space="0" w:color="auto"/>
                                <w:bottom w:val="none" w:sz="0" w:space="0" w:color="auto"/>
                                <w:right w:val="none" w:sz="0" w:space="0" w:color="auto"/>
                              </w:divBdr>
                            </w:div>
                            <w:div w:id="1885949294">
                              <w:marLeft w:val="0"/>
                              <w:marRight w:val="0"/>
                              <w:marTop w:val="0"/>
                              <w:marBottom w:val="0"/>
                              <w:divBdr>
                                <w:top w:val="none" w:sz="0" w:space="0" w:color="auto"/>
                                <w:left w:val="none" w:sz="0" w:space="0" w:color="auto"/>
                                <w:bottom w:val="none" w:sz="0" w:space="0" w:color="auto"/>
                                <w:right w:val="none" w:sz="0" w:space="0" w:color="auto"/>
                              </w:divBdr>
                            </w:div>
                            <w:div w:id="31855899">
                              <w:marLeft w:val="0"/>
                              <w:marRight w:val="0"/>
                              <w:marTop w:val="0"/>
                              <w:marBottom w:val="0"/>
                              <w:divBdr>
                                <w:top w:val="none" w:sz="0" w:space="0" w:color="auto"/>
                                <w:left w:val="none" w:sz="0" w:space="0" w:color="auto"/>
                                <w:bottom w:val="none" w:sz="0" w:space="0" w:color="auto"/>
                                <w:right w:val="none" w:sz="0" w:space="0" w:color="auto"/>
                              </w:divBdr>
                            </w:div>
                            <w:div w:id="1171332018">
                              <w:marLeft w:val="0"/>
                              <w:marRight w:val="0"/>
                              <w:marTop w:val="0"/>
                              <w:marBottom w:val="0"/>
                              <w:divBdr>
                                <w:top w:val="none" w:sz="0" w:space="0" w:color="auto"/>
                                <w:left w:val="none" w:sz="0" w:space="0" w:color="auto"/>
                                <w:bottom w:val="none" w:sz="0" w:space="0" w:color="auto"/>
                                <w:right w:val="none" w:sz="0" w:space="0" w:color="auto"/>
                              </w:divBdr>
                            </w:div>
                            <w:div w:id="259605947">
                              <w:marLeft w:val="0"/>
                              <w:marRight w:val="0"/>
                              <w:marTop w:val="0"/>
                              <w:marBottom w:val="0"/>
                              <w:divBdr>
                                <w:top w:val="none" w:sz="0" w:space="0" w:color="auto"/>
                                <w:left w:val="none" w:sz="0" w:space="0" w:color="auto"/>
                                <w:bottom w:val="none" w:sz="0" w:space="0" w:color="auto"/>
                                <w:right w:val="none" w:sz="0" w:space="0" w:color="auto"/>
                              </w:divBdr>
                            </w:div>
                            <w:div w:id="1003238792">
                              <w:marLeft w:val="0"/>
                              <w:marRight w:val="0"/>
                              <w:marTop w:val="0"/>
                              <w:marBottom w:val="0"/>
                              <w:divBdr>
                                <w:top w:val="none" w:sz="0" w:space="0" w:color="auto"/>
                                <w:left w:val="none" w:sz="0" w:space="0" w:color="auto"/>
                                <w:bottom w:val="none" w:sz="0" w:space="0" w:color="auto"/>
                                <w:right w:val="none" w:sz="0" w:space="0" w:color="auto"/>
                              </w:divBdr>
                            </w:div>
                            <w:div w:id="1125084122">
                              <w:marLeft w:val="0"/>
                              <w:marRight w:val="0"/>
                              <w:marTop w:val="0"/>
                              <w:marBottom w:val="0"/>
                              <w:divBdr>
                                <w:top w:val="none" w:sz="0" w:space="0" w:color="auto"/>
                                <w:left w:val="none" w:sz="0" w:space="0" w:color="auto"/>
                                <w:bottom w:val="none" w:sz="0" w:space="0" w:color="auto"/>
                                <w:right w:val="none" w:sz="0" w:space="0" w:color="auto"/>
                              </w:divBdr>
                            </w:div>
                            <w:div w:id="647592074">
                              <w:marLeft w:val="0"/>
                              <w:marRight w:val="0"/>
                              <w:marTop w:val="0"/>
                              <w:marBottom w:val="0"/>
                              <w:divBdr>
                                <w:top w:val="none" w:sz="0" w:space="0" w:color="auto"/>
                                <w:left w:val="none" w:sz="0" w:space="0" w:color="auto"/>
                                <w:bottom w:val="none" w:sz="0" w:space="0" w:color="auto"/>
                                <w:right w:val="none" w:sz="0" w:space="0" w:color="auto"/>
                              </w:divBdr>
                            </w:div>
                            <w:div w:id="2124615039">
                              <w:marLeft w:val="0"/>
                              <w:marRight w:val="0"/>
                              <w:marTop w:val="0"/>
                              <w:marBottom w:val="0"/>
                              <w:divBdr>
                                <w:top w:val="none" w:sz="0" w:space="0" w:color="auto"/>
                                <w:left w:val="none" w:sz="0" w:space="0" w:color="auto"/>
                                <w:bottom w:val="none" w:sz="0" w:space="0" w:color="auto"/>
                                <w:right w:val="none" w:sz="0" w:space="0" w:color="auto"/>
                              </w:divBdr>
                            </w:div>
                            <w:div w:id="1153378117">
                              <w:marLeft w:val="0"/>
                              <w:marRight w:val="0"/>
                              <w:marTop w:val="0"/>
                              <w:marBottom w:val="0"/>
                              <w:divBdr>
                                <w:top w:val="none" w:sz="0" w:space="0" w:color="auto"/>
                                <w:left w:val="none" w:sz="0" w:space="0" w:color="auto"/>
                                <w:bottom w:val="none" w:sz="0" w:space="0" w:color="auto"/>
                                <w:right w:val="none" w:sz="0" w:space="0" w:color="auto"/>
                              </w:divBdr>
                            </w:div>
                            <w:div w:id="330134761">
                              <w:marLeft w:val="0"/>
                              <w:marRight w:val="0"/>
                              <w:marTop w:val="0"/>
                              <w:marBottom w:val="0"/>
                              <w:divBdr>
                                <w:top w:val="none" w:sz="0" w:space="0" w:color="auto"/>
                                <w:left w:val="none" w:sz="0" w:space="0" w:color="auto"/>
                                <w:bottom w:val="none" w:sz="0" w:space="0" w:color="auto"/>
                                <w:right w:val="none" w:sz="0" w:space="0" w:color="auto"/>
                              </w:divBdr>
                            </w:div>
                            <w:div w:id="1229150913">
                              <w:marLeft w:val="0"/>
                              <w:marRight w:val="0"/>
                              <w:marTop w:val="0"/>
                              <w:marBottom w:val="0"/>
                              <w:divBdr>
                                <w:top w:val="none" w:sz="0" w:space="0" w:color="auto"/>
                                <w:left w:val="none" w:sz="0" w:space="0" w:color="auto"/>
                                <w:bottom w:val="none" w:sz="0" w:space="0" w:color="auto"/>
                                <w:right w:val="none" w:sz="0" w:space="0" w:color="auto"/>
                              </w:divBdr>
                            </w:div>
                            <w:div w:id="1067875330">
                              <w:marLeft w:val="0"/>
                              <w:marRight w:val="0"/>
                              <w:marTop w:val="0"/>
                              <w:marBottom w:val="0"/>
                              <w:divBdr>
                                <w:top w:val="none" w:sz="0" w:space="0" w:color="auto"/>
                                <w:left w:val="none" w:sz="0" w:space="0" w:color="auto"/>
                                <w:bottom w:val="none" w:sz="0" w:space="0" w:color="auto"/>
                                <w:right w:val="none" w:sz="0" w:space="0" w:color="auto"/>
                              </w:divBdr>
                            </w:div>
                            <w:div w:id="278537912">
                              <w:marLeft w:val="0"/>
                              <w:marRight w:val="0"/>
                              <w:marTop w:val="0"/>
                              <w:marBottom w:val="0"/>
                              <w:divBdr>
                                <w:top w:val="none" w:sz="0" w:space="0" w:color="auto"/>
                                <w:left w:val="none" w:sz="0" w:space="0" w:color="auto"/>
                                <w:bottom w:val="none" w:sz="0" w:space="0" w:color="auto"/>
                                <w:right w:val="none" w:sz="0" w:space="0" w:color="auto"/>
                              </w:divBdr>
                            </w:div>
                            <w:div w:id="2130853288">
                              <w:marLeft w:val="0"/>
                              <w:marRight w:val="0"/>
                              <w:marTop w:val="0"/>
                              <w:marBottom w:val="0"/>
                              <w:divBdr>
                                <w:top w:val="none" w:sz="0" w:space="0" w:color="auto"/>
                                <w:left w:val="none" w:sz="0" w:space="0" w:color="auto"/>
                                <w:bottom w:val="none" w:sz="0" w:space="0" w:color="auto"/>
                                <w:right w:val="none" w:sz="0" w:space="0" w:color="auto"/>
                              </w:divBdr>
                            </w:div>
                            <w:div w:id="1788113852">
                              <w:marLeft w:val="0"/>
                              <w:marRight w:val="0"/>
                              <w:marTop w:val="0"/>
                              <w:marBottom w:val="0"/>
                              <w:divBdr>
                                <w:top w:val="none" w:sz="0" w:space="0" w:color="auto"/>
                                <w:left w:val="none" w:sz="0" w:space="0" w:color="auto"/>
                                <w:bottom w:val="none" w:sz="0" w:space="0" w:color="auto"/>
                                <w:right w:val="none" w:sz="0" w:space="0" w:color="auto"/>
                              </w:divBdr>
                            </w:div>
                            <w:div w:id="436410762">
                              <w:marLeft w:val="0"/>
                              <w:marRight w:val="0"/>
                              <w:marTop w:val="0"/>
                              <w:marBottom w:val="0"/>
                              <w:divBdr>
                                <w:top w:val="none" w:sz="0" w:space="0" w:color="auto"/>
                                <w:left w:val="none" w:sz="0" w:space="0" w:color="auto"/>
                                <w:bottom w:val="none" w:sz="0" w:space="0" w:color="auto"/>
                                <w:right w:val="none" w:sz="0" w:space="0" w:color="auto"/>
                              </w:divBdr>
                            </w:div>
                            <w:div w:id="1675642701">
                              <w:marLeft w:val="0"/>
                              <w:marRight w:val="0"/>
                              <w:marTop w:val="0"/>
                              <w:marBottom w:val="0"/>
                              <w:divBdr>
                                <w:top w:val="none" w:sz="0" w:space="0" w:color="auto"/>
                                <w:left w:val="none" w:sz="0" w:space="0" w:color="auto"/>
                                <w:bottom w:val="none" w:sz="0" w:space="0" w:color="auto"/>
                                <w:right w:val="none" w:sz="0" w:space="0" w:color="auto"/>
                              </w:divBdr>
                            </w:div>
                            <w:div w:id="1781990549">
                              <w:marLeft w:val="0"/>
                              <w:marRight w:val="0"/>
                              <w:marTop w:val="0"/>
                              <w:marBottom w:val="0"/>
                              <w:divBdr>
                                <w:top w:val="none" w:sz="0" w:space="0" w:color="auto"/>
                                <w:left w:val="none" w:sz="0" w:space="0" w:color="auto"/>
                                <w:bottom w:val="none" w:sz="0" w:space="0" w:color="auto"/>
                                <w:right w:val="none" w:sz="0" w:space="0" w:color="auto"/>
                              </w:divBdr>
                            </w:div>
                            <w:div w:id="1453789239">
                              <w:marLeft w:val="0"/>
                              <w:marRight w:val="0"/>
                              <w:marTop w:val="0"/>
                              <w:marBottom w:val="0"/>
                              <w:divBdr>
                                <w:top w:val="none" w:sz="0" w:space="0" w:color="auto"/>
                                <w:left w:val="none" w:sz="0" w:space="0" w:color="auto"/>
                                <w:bottom w:val="none" w:sz="0" w:space="0" w:color="auto"/>
                                <w:right w:val="none" w:sz="0" w:space="0" w:color="auto"/>
                              </w:divBdr>
                            </w:div>
                            <w:div w:id="574438691">
                              <w:marLeft w:val="0"/>
                              <w:marRight w:val="0"/>
                              <w:marTop w:val="0"/>
                              <w:marBottom w:val="0"/>
                              <w:divBdr>
                                <w:top w:val="none" w:sz="0" w:space="0" w:color="auto"/>
                                <w:left w:val="none" w:sz="0" w:space="0" w:color="auto"/>
                                <w:bottom w:val="none" w:sz="0" w:space="0" w:color="auto"/>
                                <w:right w:val="none" w:sz="0" w:space="0" w:color="auto"/>
                              </w:divBdr>
                            </w:div>
                            <w:div w:id="289214953">
                              <w:marLeft w:val="0"/>
                              <w:marRight w:val="0"/>
                              <w:marTop w:val="0"/>
                              <w:marBottom w:val="0"/>
                              <w:divBdr>
                                <w:top w:val="none" w:sz="0" w:space="0" w:color="auto"/>
                                <w:left w:val="none" w:sz="0" w:space="0" w:color="auto"/>
                                <w:bottom w:val="none" w:sz="0" w:space="0" w:color="auto"/>
                                <w:right w:val="none" w:sz="0" w:space="0" w:color="auto"/>
                              </w:divBdr>
                            </w:div>
                            <w:div w:id="676158709">
                              <w:marLeft w:val="0"/>
                              <w:marRight w:val="0"/>
                              <w:marTop w:val="0"/>
                              <w:marBottom w:val="0"/>
                              <w:divBdr>
                                <w:top w:val="none" w:sz="0" w:space="0" w:color="auto"/>
                                <w:left w:val="none" w:sz="0" w:space="0" w:color="auto"/>
                                <w:bottom w:val="none" w:sz="0" w:space="0" w:color="auto"/>
                                <w:right w:val="none" w:sz="0" w:space="0" w:color="auto"/>
                              </w:divBdr>
                            </w:div>
                          </w:divsChild>
                        </w:div>
                        <w:div w:id="564872893">
                          <w:marLeft w:val="0"/>
                          <w:marRight w:val="0"/>
                          <w:marTop w:val="0"/>
                          <w:marBottom w:val="0"/>
                          <w:divBdr>
                            <w:top w:val="none" w:sz="0" w:space="0" w:color="auto"/>
                            <w:left w:val="none" w:sz="0" w:space="0" w:color="auto"/>
                            <w:bottom w:val="none" w:sz="0" w:space="0" w:color="auto"/>
                            <w:right w:val="none" w:sz="0" w:space="0" w:color="auto"/>
                          </w:divBdr>
                          <w:divsChild>
                            <w:div w:id="1778520685">
                              <w:marLeft w:val="0"/>
                              <w:marRight w:val="0"/>
                              <w:marTop w:val="0"/>
                              <w:marBottom w:val="0"/>
                              <w:divBdr>
                                <w:top w:val="none" w:sz="0" w:space="0" w:color="auto"/>
                                <w:left w:val="none" w:sz="0" w:space="0" w:color="auto"/>
                                <w:bottom w:val="none" w:sz="0" w:space="0" w:color="auto"/>
                                <w:right w:val="none" w:sz="0" w:space="0" w:color="auto"/>
                              </w:divBdr>
                            </w:div>
                            <w:div w:id="1931694199">
                              <w:marLeft w:val="0"/>
                              <w:marRight w:val="0"/>
                              <w:marTop w:val="0"/>
                              <w:marBottom w:val="0"/>
                              <w:divBdr>
                                <w:top w:val="none" w:sz="0" w:space="0" w:color="auto"/>
                                <w:left w:val="none" w:sz="0" w:space="0" w:color="auto"/>
                                <w:bottom w:val="none" w:sz="0" w:space="0" w:color="auto"/>
                                <w:right w:val="none" w:sz="0" w:space="0" w:color="auto"/>
                              </w:divBdr>
                            </w:div>
                            <w:div w:id="121046890">
                              <w:marLeft w:val="0"/>
                              <w:marRight w:val="0"/>
                              <w:marTop w:val="0"/>
                              <w:marBottom w:val="0"/>
                              <w:divBdr>
                                <w:top w:val="none" w:sz="0" w:space="0" w:color="auto"/>
                                <w:left w:val="none" w:sz="0" w:space="0" w:color="auto"/>
                                <w:bottom w:val="none" w:sz="0" w:space="0" w:color="auto"/>
                                <w:right w:val="none" w:sz="0" w:space="0" w:color="auto"/>
                              </w:divBdr>
                            </w:div>
                            <w:div w:id="2052487433">
                              <w:marLeft w:val="0"/>
                              <w:marRight w:val="0"/>
                              <w:marTop w:val="0"/>
                              <w:marBottom w:val="0"/>
                              <w:divBdr>
                                <w:top w:val="none" w:sz="0" w:space="0" w:color="auto"/>
                                <w:left w:val="none" w:sz="0" w:space="0" w:color="auto"/>
                                <w:bottom w:val="none" w:sz="0" w:space="0" w:color="auto"/>
                                <w:right w:val="none" w:sz="0" w:space="0" w:color="auto"/>
                              </w:divBdr>
                            </w:div>
                            <w:div w:id="1849825019">
                              <w:marLeft w:val="0"/>
                              <w:marRight w:val="0"/>
                              <w:marTop w:val="0"/>
                              <w:marBottom w:val="0"/>
                              <w:divBdr>
                                <w:top w:val="none" w:sz="0" w:space="0" w:color="auto"/>
                                <w:left w:val="none" w:sz="0" w:space="0" w:color="auto"/>
                                <w:bottom w:val="none" w:sz="0" w:space="0" w:color="auto"/>
                                <w:right w:val="none" w:sz="0" w:space="0" w:color="auto"/>
                              </w:divBdr>
                            </w:div>
                            <w:div w:id="863179530">
                              <w:marLeft w:val="0"/>
                              <w:marRight w:val="0"/>
                              <w:marTop w:val="0"/>
                              <w:marBottom w:val="0"/>
                              <w:divBdr>
                                <w:top w:val="none" w:sz="0" w:space="0" w:color="auto"/>
                                <w:left w:val="none" w:sz="0" w:space="0" w:color="auto"/>
                                <w:bottom w:val="none" w:sz="0" w:space="0" w:color="auto"/>
                                <w:right w:val="none" w:sz="0" w:space="0" w:color="auto"/>
                              </w:divBdr>
                            </w:div>
                            <w:div w:id="1759671490">
                              <w:marLeft w:val="0"/>
                              <w:marRight w:val="0"/>
                              <w:marTop w:val="0"/>
                              <w:marBottom w:val="0"/>
                              <w:divBdr>
                                <w:top w:val="none" w:sz="0" w:space="0" w:color="auto"/>
                                <w:left w:val="none" w:sz="0" w:space="0" w:color="auto"/>
                                <w:bottom w:val="none" w:sz="0" w:space="0" w:color="auto"/>
                                <w:right w:val="none" w:sz="0" w:space="0" w:color="auto"/>
                              </w:divBdr>
                            </w:div>
                            <w:div w:id="1937446698">
                              <w:marLeft w:val="0"/>
                              <w:marRight w:val="0"/>
                              <w:marTop w:val="0"/>
                              <w:marBottom w:val="0"/>
                              <w:divBdr>
                                <w:top w:val="none" w:sz="0" w:space="0" w:color="auto"/>
                                <w:left w:val="none" w:sz="0" w:space="0" w:color="auto"/>
                                <w:bottom w:val="none" w:sz="0" w:space="0" w:color="auto"/>
                                <w:right w:val="none" w:sz="0" w:space="0" w:color="auto"/>
                              </w:divBdr>
                            </w:div>
                            <w:div w:id="1155610369">
                              <w:marLeft w:val="0"/>
                              <w:marRight w:val="0"/>
                              <w:marTop w:val="0"/>
                              <w:marBottom w:val="0"/>
                              <w:divBdr>
                                <w:top w:val="none" w:sz="0" w:space="0" w:color="auto"/>
                                <w:left w:val="none" w:sz="0" w:space="0" w:color="auto"/>
                                <w:bottom w:val="none" w:sz="0" w:space="0" w:color="auto"/>
                                <w:right w:val="none" w:sz="0" w:space="0" w:color="auto"/>
                              </w:divBdr>
                            </w:div>
                            <w:div w:id="938870210">
                              <w:marLeft w:val="0"/>
                              <w:marRight w:val="0"/>
                              <w:marTop w:val="0"/>
                              <w:marBottom w:val="0"/>
                              <w:divBdr>
                                <w:top w:val="none" w:sz="0" w:space="0" w:color="auto"/>
                                <w:left w:val="none" w:sz="0" w:space="0" w:color="auto"/>
                                <w:bottom w:val="none" w:sz="0" w:space="0" w:color="auto"/>
                                <w:right w:val="none" w:sz="0" w:space="0" w:color="auto"/>
                              </w:divBdr>
                            </w:div>
                            <w:div w:id="1590188802">
                              <w:marLeft w:val="0"/>
                              <w:marRight w:val="0"/>
                              <w:marTop w:val="0"/>
                              <w:marBottom w:val="0"/>
                              <w:divBdr>
                                <w:top w:val="none" w:sz="0" w:space="0" w:color="auto"/>
                                <w:left w:val="none" w:sz="0" w:space="0" w:color="auto"/>
                                <w:bottom w:val="none" w:sz="0" w:space="0" w:color="auto"/>
                                <w:right w:val="none" w:sz="0" w:space="0" w:color="auto"/>
                              </w:divBdr>
                            </w:div>
                            <w:div w:id="1850212852">
                              <w:marLeft w:val="0"/>
                              <w:marRight w:val="0"/>
                              <w:marTop w:val="0"/>
                              <w:marBottom w:val="0"/>
                              <w:divBdr>
                                <w:top w:val="none" w:sz="0" w:space="0" w:color="auto"/>
                                <w:left w:val="none" w:sz="0" w:space="0" w:color="auto"/>
                                <w:bottom w:val="none" w:sz="0" w:space="0" w:color="auto"/>
                                <w:right w:val="none" w:sz="0" w:space="0" w:color="auto"/>
                              </w:divBdr>
                            </w:div>
                            <w:div w:id="1752317227">
                              <w:marLeft w:val="0"/>
                              <w:marRight w:val="0"/>
                              <w:marTop w:val="0"/>
                              <w:marBottom w:val="0"/>
                              <w:divBdr>
                                <w:top w:val="none" w:sz="0" w:space="0" w:color="auto"/>
                                <w:left w:val="none" w:sz="0" w:space="0" w:color="auto"/>
                                <w:bottom w:val="none" w:sz="0" w:space="0" w:color="auto"/>
                                <w:right w:val="none" w:sz="0" w:space="0" w:color="auto"/>
                              </w:divBdr>
                            </w:div>
                            <w:div w:id="651493905">
                              <w:marLeft w:val="0"/>
                              <w:marRight w:val="0"/>
                              <w:marTop w:val="0"/>
                              <w:marBottom w:val="0"/>
                              <w:divBdr>
                                <w:top w:val="none" w:sz="0" w:space="0" w:color="auto"/>
                                <w:left w:val="none" w:sz="0" w:space="0" w:color="auto"/>
                                <w:bottom w:val="none" w:sz="0" w:space="0" w:color="auto"/>
                                <w:right w:val="none" w:sz="0" w:space="0" w:color="auto"/>
                              </w:divBdr>
                            </w:div>
                            <w:div w:id="1625233641">
                              <w:marLeft w:val="0"/>
                              <w:marRight w:val="0"/>
                              <w:marTop w:val="0"/>
                              <w:marBottom w:val="0"/>
                              <w:divBdr>
                                <w:top w:val="none" w:sz="0" w:space="0" w:color="auto"/>
                                <w:left w:val="none" w:sz="0" w:space="0" w:color="auto"/>
                                <w:bottom w:val="none" w:sz="0" w:space="0" w:color="auto"/>
                                <w:right w:val="none" w:sz="0" w:space="0" w:color="auto"/>
                              </w:divBdr>
                            </w:div>
                            <w:div w:id="723481286">
                              <w:marLeft w:val="0"/>
                              <w:marRight w:val="0"/>
                              <w:marTop w:val="0"/>
                              <w:marBottom w:val="0"/>
                              <w:divBdr>
                                <w:top w:val="none" w:sz="0" w:space="0" w:color="auto"/>
                                <w:left w:val="none" w:sz="0" w:space="0" w:color="auto"/>
                                <w:bottom w:val="none" w:sz="0" w:space="0" w:color="auto"/>
                                <w:right w:val="none" w:sz="0" w:space="0" w:color="auto"/>
                              </w:divBdr>
                            </w:div>
                            <w:div w:id="1043752959">
                              <w:marLeft w:val="0"/>
                              <w:marRight w:val="0"/>
                              <w:marTop w:val="0"/>
                              <w:marBottom w:val="0"/>
                              <w:divBdr>
                                <w:top w:val="none" w:sz="0" w:space="0" w:color="auto"/>
                                <w:left w:val="none" w:sz="0" w:space="0" w:color="auto"/>
                                <w:bottom w:val="none" w:sz="0" w:space="0" w:color="auto"/>
                                <w:right w:val="none" w:sz="0" w:space="0" w:color="auto"/>
                              </w:divBdr>
                            </w:div>
                            <w:div w:id="1525048574">
                              <w:marLeft w:val="0"/>
                              <w:marRight w:val="0"/>
                              <w:marTop w:val="0"/>
                              <w:marBottom w:val="0"/>
                              <w:divBdr>
                                <w:top w:val="none" w:sz="0" w:space="0" w:color="auto"/>
                                <w:left w:val="none" w:sz="0" w:space="0" w:color="auto"/>
                                <w:bottom w:val="none" w:sz="0" w:space="0" w:color="auto"/>
                                <w:right w:val="none" w:sz="0" w:space="0" w:color="auto"/>
                              </w:divBdr>
                            </w:div>
                            <w:div w:id="428161406">
                              <w:marLeft w:val="0"/>
                              <w:marRight w:val="0"/>
                              <w:marTop w:val="0"/>
                              <w:marBottom w:val="0"/>
                              <w:divBdr>
                                <w:top w:val="none" w:sz="0" w:space="0" w:color="auto"/>
                                <w:left w:val="none" w:sz="0" w:space="0" w:color="auto"/>
                                <w:bottom w:val="none" w:sz="0" w:space="0" w:color="auto"/>
                                <w:right w:val="none" w:sz="0" w:space="0" w:color="auto"/>
                              </w:divBdr>
                            </w:div>
                            <w:div w:id="831332070">
                              <w:marLeft w:val="0"/>
                              <w:marRight w:val="0"/>
                              <w:marTop w:val="0"/>
                              <w:marBottom w:val="0"/>
                              <w:divBdr>
                                <w:top w:val="none" w:sz="0" w:space="0" w:color="auto"/>
                                <w:left w:val="none" w:sz="0" w:space="0" w:color="auto"/>
                                <w:bottom w:val="none" w:sz="0" w:space="0" w:color="auto"/>
                                <w:right w:val="none" w:sz="0" w:space="0" w:color="auto"/>
                              </w:divBdr>
                            </w:div>
                            <w:div w:id="1595169960">
                              <w:marLeft w:val="0"/>
                              <w:marRight w:val="0"/>
                              <w:marTop w:val="0"/>
                              <w:marBottom w:val="0"/>
                              <w:divBdr>
                                <w:top w:val="none" w:sz="0" w:space="0" w:color="auto"/>
                                <w:left w:val="none" w:sz="0" w:space="0" w:color="auto"/>
                                <w:bottom w:val="none" w:sz="0" w:space="0" w:color="auto"/>
                                <w:right w:val="none" w:sz="0" w:space="0" w:color="auto"/>
                              </w:divBdr>
                            </w:div>
                            <w:div w:id="724181524">
                              <w:marLeft w:val="0"/>
                              <w:marRight w:val="0"/>
                              <w:marTop w:val="0"/>
                              <w:marBottom w:val="0"/>
                              <w:divBdr>
                                <w:top w:val="none" w:sz="0" w:space="0" w:color="auto"/>
                                <w:left w:val="none" w:sz="0" w:space="0" w:color="auto"/>
                                <w:bottom w:val="none" w:sz="0" w:space="0" w:color="auto"/>
                                <w:right w:val="none" w:sz="0" w:space="0" w:color="auto"/>
                              </w:divBdr>
                            </w:div>
                            <w:div w:id="2041978780">
                              <w:marLeft w:val="0"/>
                              <w:marRight w:val="0"/>
                              <w:marTop w:val="0"/>
                              <w:marBottom w:val="0"/>
                              <w:divBdr>
                                <w:top w:val="none" w:sz="0" w:space="0" w:color="auto"/>
                                <w:left w:val="none" w:sz="0" w:space="0" w:color="auto"/>
                                <w:bottom w:val="none" w:sz="0" w:space="0" w:color="auto"/>
                                <w:right w:val="none" w:sz="0" w:space="0" w:color="auto"/>
                              </w:divBdr>
                            </w:div>
                            <w:div w:id="945575876">
                              <w:marLeft w:val="0"/>
                              <w:marRight w:val="0"/>
                              <w:marTop w:val="0"/>
                              <w:marBottom w:val="0"/>
                              <w:divBdr>
                                <w:top w:val="none" w:sz="0" w:space="0" w:color="auto"/>
                                <w:left w:val="none" w:sz="0" w:space="0" w:color="auto"/>
                                <w:bottom w:val="none" w:sz="0" w:space="0" w:color="auto"/>
                                <w:right w:val="none" w:sz="0" w:space="0" w:color="auto"/>
                              </w:divBdr>
                            </w:div>
                            <w:div w:id="215823720">
                              <w:marLeft w:val="0"/>
                              <w:marRight w:val="0"/>
                              <w:marTop w:val="0"/>
                              <w:marBottom w:val="0"/>
                              <w:divBdr>
                                <w:top w:val="none" w:sz="0" w:space="0" w:color="auto"/>
                                <w:left w:val="none" w:sz="0" w:space="0" w:color="auto"/>
                                <w:bottom w:val="none" w:sz="0" w:space="0" w:color="auto"/>
                                <w:right w:val="none" w:sz="0" w:space="0" w:color="auto"/>
                              </w:divBdr>
                            </w:div>
                            <w:div w:id="1979216255">
                              <w:marLeft w:val="0"/>
                              <w:marRight w:val="0"/>
                              <w:marTop w:val="0"/>
                              <w:marBottom w:val="0"/>
                              <w:divBdr>
                                <w:top w:val="none" w:sz="0" w:space="0" w:color="auto"/>
                                <w:left w:val="none" w:sz="0" w:space="0" w:color="auto"/>
                                <w:bottom w:val="none" w:sz="0" w:space="0" w:color="auto"/>
                                <w:right w:val="none" w:sz="0" w:space="0" w:color="auto"/>
                              </w:divBdr>
                            </w:div>
                            <w:div w:id="862060935">
                              <w:marLeft w:val="0"/>
                              <w:marRight w:val="0"/>
                              <w:marTop w:val="0"/>
                              <w:marBottom w:val="0"/>
                              <w:divBdr>
                                <w:top w:val="none" w:sz="0" w:space="0" w:color="auto"/>
                                <w:left w:val="none" w:sz="0" w:space="0" w:color="auto"/>
                                <w:bottom w:val="none" w:sz="0" w:space="0" w:color="auto"/>
                                <w:right w:val="none" w:sz="0" w:space="0" w:color="auto"/>
                              </w:divBdr>
                            </w:div>
                            <w:div w:id="596600541">
                              <w:marLeft w:val="0"/>
                              <w:marRight w:val="0"/>
                              <w:marTop w:val="0"/>
                              <w:marBottom w:val="0"/>
                              <w:divBdr>
                                <w:top w:val="none" w:sz="0" w:space="0" w:color="auto"/>
                                <w:left w:val="none" w:sz="0" w:space="0" w:color="auto"/>
                                <w:bottom w:val="none" w:sz="0" w:space="0" w:color="auto"/>
                                <w:right w:val="none" w:sz="0" w:space="0" w:color="auto"/>
                              </w:divBdr>
                            </w:div>
                            <w:div w:id="1372270007">
                              <w:marLeft w:val="0"/>
                              <w:marRight w:val="0"/>
                              <w:marTop w:val="0"/>
                              <w:marBottom w:val="0"/>
                              <w:divBdr>
                                <w:top w:val="none" w:sz="0" w:space="0" w:color="auto"/>
                                <w:left w:val="none" w:sz="0" w:space="0" w:color="auto"/>
                                <w:bottom w:val="none" w:sz="0" w:space="0" w:color="auto"/>
                                <w:right w:val="none" w:sz="0" w:space="0" w:color="auto"/>
                              </w:divBdr>
                            </w:div>
                            <w:div w:id="1429621230">
                              <w:marLeft w:val="0"/>
                              <w:marRight w:val="0"/>
                              <w:marTop w:val="0"/>
                              <w:marBottom w:val="0"/>
                              <w:divBdr>
                                <w:top w:val="none" w:sz="0" w:space="0" w:color="auto"/>
                                <w:left w:val="none" w:sz="0" w:space="0" w:color="auto"/>
                                <w:bottom w:val="none" w:sz="0" w:space="0" w:color="auto"/>
                                <w:right w:val="none" w:sz="0" w:space="0" w:color="auto"/>
                              </w:divBdr>
                            </w:div>
                            <w:div w:id="1157384618">
                              <w:marLeft w:val="0"/>
                              <w:marRight w:val="0"/>
                              <w:marTop w:val="0"/>
                              <w:marBottom w:val="0"/>
                              <w:divBdr>
                                <w:top w:val="none" w:sz="0" w:space="0" w:color="auto"/>
                                <w:left w:val="none" w:sz="0" w:space="0" w:color="auto"/>
                                <w:bottom w:val="none" w:sz="0" w:space="0" w:color="auto"/>
                                <w:right w:val="none" w:sz="0" w:space="0" w:color="auto"/>
                              </w:divBdr>
                            </w:div>
                            <w:div w:id="380711777">
                              <w:marLeft w:val="0"/>
                              <w:marRight w:val="0"/>
                              <w:marTop w:val="0"/>
                              <w:marBottom w:val="0"/>
                              <w:divBdr>
                                <w:top w:val="none" w:sz="0" w:space="0" w:color="auto"/>
                                <w:left w:val="none" w:sz="0" w:space="0" w:color="auto"/>
                                <w:bottom w:val="none" w:sz="0" w:space="0" w:color="auto"/>
                                <w:right w:val="none" w:sz="0" w:space="0" w:color="auto"/>
                              </w:divBdr>
                            </w:div>
                            <w:div w:id="923222165">
                              <w:marLeft w:val="0"/>
                              <w:marRight w:val="0"/>
                              <w:marTop w:val="0"/>
                              <w:marBottom w:val="0"/>
                              <w:divBdr>
                                <w:top w:val="none" w:sz="0" w:space="0" w:color="auto"/>
                                <w:left w:val="none" w:sz="0" w:space="0" w:color="auto"/>
                                <w:bottom w:val="none" w:sz="0" w:space="0" w:color="auto"/>
                                <w:right w:val="none" w:sz="0" w:space="0" w:color="auto"/>
                              </w:divBdr>
                            </w:div>
                          </w:divsChild>
                        </w:div>
                        <w:div w:id="2090496838">
                          <w:marLeft w:val="0"/>
                          <w:marRight w:val="0"/>
                          <w:marTop w:val="0"/>
                          <w:marBottom w:val="0"/>
                          <w:divBdr>
                            <w:top w:val="none" w:sz="0" w:space="0" w:color="auto"/>
                            <w:left w:val="none" w:sz="0" w:space="0" w:color="auto"/>
                            <w:bottom w:val="none" w:sz="0" w:space="0" w:color="auto"/>
                            <w:right w:val="none" w:sz="0" w:space="0" w:color="auto"/>
                          </w:divBdr>
                          <w:divsChild>
                            <w:div w:id="1490555722">
                              <w:marLeft w:val="0"/>
                              <w:marRight w:val="0"/>
                              <w:marTop w:val="0"/>
                              <w:marBottom w:val="0"/>
                              <w:divBdr>
                                <w:top w:val="none" w:sz="0" w:space="0" w:color="auto"/>
                                <w:left w:val="none" w:sz="0" w:space="0" w:color="auto"/>
                                <w:bottom w:val="none" w:sz="0" w:space="0" w:color="auto"/>
                                <w:right w:val="none" w:sz="0" w:space="0" w:color="auto"/>
                              </w:divBdr>
                            </w:div>
                            <w:div w:id="79910872">
                              <w:marLeft w:val="0"/>
                              <w:marRight w:val="0"/>
                              <w:marTop w:val="0"/>
                              <w:marBottom w:val="0"/>
                              <w:divBdr>
                                <w:top w:val="none" w:sz="0" w:space="0" w:color="auto"/>
                                <w:left w:val="none" w:sz="0" w:space="0" w:color="auto"/>
                                <w:bottom w:val="none" w:sz="0" w:space="0" w:color="auto"/>
                                <w:right w:val="none" w:sz="0" w:space="0" w:color="auto"/>
                              </w:divBdr>
                            </w:div>
                            <w:div w:id="463239399">
                              <w:marLeft w:val="0"/>
                              <w:marRight w:val="0"/>
                              <w:marTop w:val="0"/>
                              <w:marBottom w:val="0"/>
                              <w:divBdr>
                                <w:top w:val="none" w:sz="0" w:space="0" w:color="auto"/>
                                <w:left w:val="none" w:sz="0" w:space="0" w:color="auto"/>
                                <w:bottom w:val="none" w:sz="0" w:space="0" w:color="auto"/>
                                <w:right w:val="none" w:sz="0" w:space="0" w:color="auto"/>
                              </w:divBdr>
                            </w:div>
                            <w:div w:id="1907758688">
                              <w:marLeft w:val="0"/>
                              <w:marRight w:val="0"/>
                              <w:marTop w:val="0"/>
                              <w:marBottom w:val="0"/>
                              <w:divBdr>
                                <w:top w:val="none" w:sz="0" w:space="0" w:color="auto"/>
                                <w:left w:val="none" w:sz="0" w:space="0" w:color="auto"/>
                                <w:bottom w:val="none" w:sz="0" w:space="0" w:color="auto"/>
                                <w:right w:val="none" w:sz="0" w:space="0" w:color="auto"/>
                              </w:divBdr>
                            </w:div>
                            <w:div w:id="1603804565">
                              <w:marLeft w:val="0"/>
                              <w:marRight w:val="0"/>
                              <w:marTop w:val="0"/>
                              <w:marBottom w:val="0"/>
                              <w:divBdr>
                                <w:top w:val="none" w:sz="0" w:space="0" w:color="auto"/>
                                <w:left w:val="none" w:sz="0" w:space="0" w:color="auto"/>
                                <w:bottom w:val="none" w:sz="0" w:space="0" w:color="auto"/>
                                <w:right w:val="none" w:sz="0" w:space="0" w:color="auto"/>
                              </w:divBdr>
                            </w:div>
                            <w:div w:id="1677339967">
                              <w:marLeft w:val="0"/>
                              <w:marRight w:val="0"/>
                              <w:marTop w:val="0"/>
                              <w:marBottom w:val="0"/>
                              <w:divBdr>
                                <w:top w:val="none" w:sz="0" w:space="0" w:color="auto"/>
                                <w:left w:val="none" w:sz="0" w:space="0" w:color="auto"/>
                                <w:bottom w:val="none" w:sz="0" w:space="0" w:color="auto"/>
                                <w:right w:val="none" w:sz="0" w:space="0" w:color="auto"/>
                              </w:divBdr>
                            </w:div>
                            <w:div w:id="1901943153">
                              <w:marLeft w:val="0"/>
                              <w:marRight w:val="0"/>
                              <w:marTop w:val="0"/>
                              <w:marBottom w:val="0"/>
                              <w:divBdr>
                                <w:top w:val="none" w:sz="0" w:space="0" w:color="auto"/>
                                <w:left w:val="none" w:sz="0" w:space="0" w:color="auto"/>
                                <w:bottom w:val="none" w:sz="0" w:space="0" w:color="auto"/>
                                <w:right w:val="none" w:sz="0" w:space="0" w:color="auto"/>
                              </w:divBdr>
                            </w:div>
                            <w:div w:id="1930192874">
                              <w:marLeft w:val="0"/>
                              <w:marRight w:val="0"/>
                              <w:marTop w:val="0"/>
                              <w:marBottom w:val="0"/>
                              <w:divBdr>
                                <w:top w:val="none" w:sz="0" w:space="0" w:color="auto"/>
                                <w:left w:val="none" w:sz="0" w:space="0" w:color="auto"/>
                                <w:bottom w:val="none" w:sz="0" w:space="0" w:color="auto"/>
                                <w:right w:val="none" w:sz="0" w:space="0" w:color="auto"/>
                              </w:divBdr>
                            </w:div>
                            <w:div w:id="447088692">
                              <w:marLeft w:val="0"/>
                              <w:marRight w:val="0"/>
                              <w:marTop w:val="0"/>
                              <w:marBottom w:val="0"/>
                              <w:divBdr>
                                <w:top w:val="none" w:sz="0" w:space="0" w:color="auto"/>
                                <w:left w:val="none" w:sz="0" w:space="0" w:color="auto"/>
                                <w:bottom w:val="none" w:sz="0" w:space="0" w:color="auto"/>
                                <w:right w:val="none" w:sz="0" w:space="0" w:color="auto"/>
                              </w:divBdr>
                            </w:div>
                            <w:div w:id="1124352933">
                              <w:marLeft w:val="0"/>
                              <w:marRight w:val="0"/>
                              <w:marTop w:val="0"/>
                              <w:marBottom w:val="0"/>
                              <w:divBdr>
                                <w:top w:val="none" w:sz="0" w:space="0" w:color="auto"/>
                                <w:left w:val="none" w:sz="0" w:space="0" w:color="auto"/>
                                <w:bottom w:val="none" w:sz="0" w:space="0" w:color="auto"/>
                                <w:right w:val="none" w:sz="0" w:space="0" w:color="auto"/>
                              </w:divBdr>
                            </w:div>
                            <w:div w:id="703286665">
                              <w:marLeft w:val="0"/>
                              <w:marRight w:val="0"/>
                              <w:marTop w:val="0"/>
                              <w:marBottom w:val="0"/>
                              <w:divBdr>
                                <w:top w:val="none" w:sz="0" w:space="0" w:color="auto"/>
                                <w:left w:val="none" w:sz="0" w:space="0" w:color="auto"/>
                                <w:bottom w:val="none" w:sz="0" w:space="0" w:color="auto"/>
                                <w:right w:val="none" w:sz="0" w:space="0" w:color="auto"/>
                              </w:divBdr>
                            </w:div>
                            <w:div w:id="544878645">
                              <w:marLeft w:val="0"/>
                              <w:marRight w:val="0"/>
                              <w:marTop w:val="0"/>
                              <w:marBottom w:val="0"/>
                              <w:divBdr>
                                <w:top w:val="none" w:sz="0" w:space="0" w:color="auto"/>
                                <w:left w:val="none" w:sz="0" w:space="0" w:color="auto"/>
                                <w:bottom w:val="none" w:sz="0" w:space="0" w:color="auto"/>
                                <w:right w:val="none" w:sz="0" w:space="0" w:color="auto"/>
                              </w:divBdr>
                            </w:div>
                            <w:div w:id="2059233611">
                              <w:marLeft w:val="0"/>
                              <w:marRight w:val="0"/>
                              <w:marTop w:val="0"/>
                              <w:marBottom w:val="0"/>
                              <w:divBdr>
                                <w:top w:val="none" w:sz="0" w:space="0" w:color="auto"/>
                                <w:left w:val="none" w:sz="0" w:space="0" w:color="auto"/>
                                <w:bottom w:val="none" w:sz="0" w:space="0" w:color="auto"/>
                                <w:right w:val="none" w:sz="0" w:space="0" w:color="auto"/>
                              </w:divBdr>
                            </w:div>
                            <w:div w:id="190268841">
                              <w:marLeft w:val="0"/>
                              <w:marRight w:val="0"/>
                              <w:marTop w:val="0"/>
                              <w:marBottom w:val="0"/>
                              <w:divBdr>
                                <w:top w:val="none" w:sz="0" w:space="0" w:color="auto"/>
                                <w:left w:val="none" w:sz="0" w:space="0" w:color="auto"/>
                                <w:bottom w:val="none" w:sz="0" w:space="0" w:color="auto"/>
                                <w:right w:val="none" w:sz="0" w:space="0" w:color="auto"/>
                              </w:divBdr>
                            </w:div>
                            <w:div w:id="74280259">
                              <w:marLeft w:val="0"/>
                              <w:marRight w:val="0"/>
                              <w:marTop w:val="0"/>
                              <w:marBottom w:val="0"/>
                              <w:divBdr>
                                <w:top w:val="none" w:sz="0" w:space="0" w:color="auto"/>
                                <w:left w:val="none" w:sz="0" w:space="0" w:color="auto"/>
                                <w:bottom w:val="none" w:sz="0" w:space="0" w:color="auto"/>
                                <w:right w:val="none" w:sz="0" w:space="0" w:color="auto"/>
                              </w:divBdr>
                            </w:div>
                            <w:div w:id="1259941892">
                              <w:marLeft w:val="0"/>
                              <w:marRight w:val="0"/>
                              <w:marTop w:val="0"/>
                              <w:marBottom w:val="0"/>
                              <w:divBdr>
                                <w:top w:val="none" w:sz="0" w:space="0" w:color="auto"/>
                                <w:left w:val="none" w:sz="0" w:space="0" w:color="auto"/>
                                <w:bottom w:val="none" w:sz="0" w:space="0" w:color="auto"/>
                                <w:right w:val="none" w:sz="0" w:space="0" w:color="auto"/>
                              </w:divBdr>
                            </w:div>
                            <w:div w:id="239756288">
                              <w:marLeft w:val="0"/>
                              <w:marRight w:val="0"/>
                              <w:marTop w:val="0"/>
                              <w:marBottom w:val="0"/>
                              <w:divBdr>
                                <w:top w:val="none" w:sz="0" w:space="0" w:color="auto"/>
                                <w:left w:val="none" w:sz="0" w:space="0" w:color="auto"/>
                                <w:bottom w:val="none" w:sz="0" w:space="0" w:color="auto"/>
                                <w:right w:val="none" w:sz="0" w:space="0" w:color="auto"/>
                              </w:divBdr>
                            </w:div>
                            <w:div w:id="172845064">
                              <w:marLeft w:val="0"/>
                              <w:marRight w:val="0"/>
                              <w:marTop w:val="0"/>
                              <w:marBottom w:val="0"/>
                              <w:divBdr>
                                <w:top w:val="none" w:sz="0" w:space="0" w:color="auto"/>
                                <w:left w:val="none" w:sz="0" w:space="0" w:color="auto"/>
                                <w:bottom w:val="none" w:sz="0" w:space="0" w:color="auto"/>
                                <w:right w:val="none" w:sz="0" w:space="0" w:color="auto"/>
                              </w:divBdr>
                            </w:div>
                            <w:div w:id="342319746">
                              <w:marLeft w:val="0"/>
                              <w:marRight w:val="0"/>
                              <w:marTop w:val="0"/>
                              <w:marBottom w:val="0"/>
                              <w:divBdr>
                                <w:top w:val="none" w:sz="0" w:space="0" w:color="auto"/>
                                <w:left w:val="none" w:sz="0" w:space="0" w:color="auto"/>
                                <w:bottom w:val="none" w:sz="0" w:space="0" w:color="auto"/>
                                <w:right w:val="none" w:sz="0" w:space="0" w:color="auto"/>
                              </w:divBdr>
                            </w:div>
                            <w:div w:id="669913693">
                              <w:marLeft w:val="0"/>
                              <w:marRight w:val="0"/>
                              <w:marTop w:val="0"/>
                              <w:marBottom w:val="0"/>
                              <w:divBdr>
                                <w:top w:val="none" w:sz="0" w:space="0" w:color="auto"/>
                                <w:left w:val="none" w:sz="0" w:space="0" w:color="auto"/>
                                <w:bottom w:val="none" w:sz="0" w:space="0" w:color="auto"/>
                                <w:right w:val="none" w:sz="0" w:space="0" w:color="auto"/>
                              </w:divBdr>
                            </w:div>
                            <w:div w:id="2121753129">
                              <w:marLeft w:val="0"/>
                              <w:marRight w:val="0"/>
                              <w:marTop w:val="0"/>
                              <w:marBottom w:val="0"/>
                              <w:divBdr>
                                <w:top w:val="none" w:sz="0" w:space="0" w:color="auto"/>
                                <w:left w:val="none" w:sz="0" w:space="0" w:color="auto"/>
                                <w:bottom w:val="none" w:sz="0" w:space="0" w:color="auto"/>
                                <w:right w:val="none" w:sz="0" w:space="0" w:color="auto"/>
                              </w:divBdr>
                            </w:div>
                            <w:div w:id="1534032397">
                              <w:marLeft w:val="0"/>
                              <w:marRight w:val="0"/>
                              <w:marTop w:val="0"/>
                              <w:marBottom w:val="0"/>
                              <w:divBdr>
                                <w:top w:val="none" w:sz="0" w:space="0" w:color="auto"/>
                                <w:left w:val="none" w:sz="0" w:space="0" w:color="auto"/>
                                <w:bottom w:val="none" w:sz="0" w:space="0" w:color="auto"/>
                                <w:right w:val="none" w:sz="0" w:space="0" w:color="auto"/>
                              </w:divBdr>
                            </w:div>
                            <w:div w:id="1737818970">
                              <w:marLeft w:val="0"/>
                              <w:marRight w:val="0"/>
                              <w:marTop w:val="0"/>
                              <w:marBottom w:val="0"/>
                              <w:divBdr>
                                <w:top w:val="none" w:sz="0" w:space="0" w:color="auto"/>
                                <w:left w:val="none" w:sz="0" w:space="0" w:color="auto"/>
                                <w:bottom w:val="none" w:sz="0" w:space="0" w:color="auto"/>
                                <w:right w:val="none" w:sz="0" w:space="0" w:color="auto"/>
                              </w:divBdr>
                            </w:div>
                            <w:div w:id="460003576">
                              <w:marLeft w:val="0"/>
                              <w:marRight w:val="0"/>
                              <w:marTop w:val="0"/>
                              <w:marBottom w:val="0"/>
                              <w:divBdr>
                                <w:top w:val="none" w:sz="0" w:space="0" w:color="auto"/>
                                <w:left w:val="none" w:sz="0" w:space="0" w:color="auto"/>
                                <w:bottom w:val="none" w:sz="0" w:space="0" w:color="auto"/>
                                <w:right w:val="none" w:sz="0" w:space="0" w:color="auto"/>
                              </w:divBdr>
                            </w:div>
                            <w:div w:id="1617517585">
                              <w:marLeft w:val="0"/>
                              <w:marRight w:val="0"/>
                              <w:marTop w:val="0"/>
                              <w:marBottom w:val="0"/>
                              <w:divBdr>
                                <w:top w:val="none" w:sz="0" w:space="0" w:color="auto"/>
                                <w:left w:val="none" w:sz="0" w:space="0" w:color="auto"/>
                                <w:bottom w:val="none" w:sz="0" w:space="0" w:color="auto"/>
                                <w:right w:val="none" w:sz="0" w:space="0" w:color="auto"/>
                              </w:divBdr>
                            </w:div>
                            <w:div w:id="483814498">
                              <w:marLeft w:val="0"/>
                              <w:marRight w:val="0"/>
                              <w:marTop w:val="0"/>
                              <w:marBottom w:val="0"/>
                              <w:divBdr>
                                <w:top w:val="none" w:sz="0" w:space="0" w:color="auto"/>
                                <w:left w:val="none" w:sz="0" w:space="0" w:color="auto"/>
                                <w:bottom w:val="none" w:sz="0" w:space="0" w:color="auto"/>
                                <w:right w:val="none" w:sz="0" w:space="0" w:color="auto"/>
                              </w:divBdr>
                            </w:div>
                            <w:div w:id="374161770">
                              <w:marLeft w:val="0"/>
                              <w:marRight w:val="0"/>
                              <w:marTop w:val="0"/>
                              <w:marBottom w:val="0"/>
                              <w:divBdr>
                                <w:top w:val="none" w:sz="0" w:space="0" w:color="auto"/>
                                <w:left w:val="none" w:sz="0" w:space="0" w:color="auto"/>
                                <w:bottom w:val="none" w:sz="0" w:space="0" w:color="auto"/>
                                <w:right w:val="none" w:sz="0" w:space="0" w:color="auto"/>
                              </w:divBdr>
                            </w:div>
                            <w:div w:id="627929149">
                              <w:marLeft w:val="0"/>
                              <w:marRight w:val="0"/>
                              <w:marTop w:val="0"/>
                              <w:marBottom w:val="0"/>
                              <w:divBdr>
                                <w:top w:val="none" w:sz="0" w:space="0" w:color="auto"/>
                                <w:left w:val="none" w:sz="0" w:space="0" w:color="auto"/>
                                <w:bottom w:val="none" w:sz="0" w:space="0" w:color="auto"/>
                                <w:right w:val="none" w:sz="0" w:space="0" w:color="auto"/>
                              </w:divBdr>
                            </w:div>
                            <w:div w:id="2099017042">
                              <w:marLeft w:val="0"/>
                              <w:marRight w:val="0"/>
                              <w:marTop w:val="0"/>
                              <w:marBottom w:val="0"/>
                              <w:divBdr>
                                <w:top w:val="none" w:sz="0" w:space="0" w:color="auto"/>
                                <w:left w:val="none" w:sz="0" w:space="0" w:color="auto"/>
                                <w:bottom w:val="none" w:sz="0" w:space="0" w:color="auto"/>
                                <w:right w:val="none" w:sz="0" w:space="0" w:color="auto"/>
                              </w:divBdr>
                            </w:div>
                            <w:div w:id="2067413595">
                              <w:marLeft w:val="0"/>
                              <w:marRight w:val="0"/>
                              <w:marTop w:val="0"/>
                              <w:marBottom w:val="0"/>
                              <w:divBdr>
                                <w:top w:val="none" w:sz="0" w:space="0" w:color="auto"/>
                                <w:left w:val="none" w:sz="0" w:space="0" w:color="auto"/>
                                <w:bottom w:val="none" w:sz="0" w:space="0" w:color="auto"/>
                                <w:right w:val="none" w:sz="0" w:space="0" w:color="auto"/>
                              </w:divBdr>
                            </w:div>
                            <w:div w:id="1629552920">
                              <w:marLeft w:val="0"/>
                              <w:marRight w:val="0"/>
                              <w:marTop w:val="0"/>
                              <w:marBottom w:val="0"/>
                              <w:divBdr>
                                <w:top w:val="none" w:sz="0" w:space="0" w:color="auto"/>
                                <w:left w:val="none" w:sz="0" w:space="0" w:color="auto"/>
                                <w:bottom w:val="none" w:sz="0" w:space="0" w:color="auto"/>
                                <w:right w:val="none" w:sz="0" w:space="0" w:color="auto"/>
                              </w:divBdr>
                            </w:div>
                          </w:divsChild>
                        </w:div>
                        <w:div w:id="229003929">
                          <w:marLeft w:val="0"/>
                          <w:marRight w:val="0"/>
                          <w:marTop w:val="0"/>
                          <w:marBottom w:val="0"/>
                          <w:divBdr>
                            <w:top w:val="none" w:sz="0" w:space="0" w:color="auto"/>
                            <w:left w:val="none" w:sz="0" w:space="0" w:color="auto"/>
                            <w:bottom w:val="none" w:sz="0" w:space="0" w:color="auto"/>
                            <w:right w:val="none" w:sz="0" w:space="0" w:color="auto"/>
                          </w:divBdr>
                          <w:divsChild>
                            <w:div w:id="2016758500">
                              <w:marLeft w:val="0"/>
                              <w:marRight w:val="0"/>
                              <w:marTop w:val="0"/>
                              <w:marBottom w:val="0"/>
                              <w:divBdr>
                                <w:top w:val="none" w:sz="0" w:space="0" w:color="auto"/>
                                <w:left w:val="none" w:sz="0" w:space="0" w:color="auto"/>
                                <w:bottom w:val="none" w:sz="0" w:space="0" w:color="auto"/>
                                <w:right w:val="none" w:sz="0" w:space="0" w:color="auto"/>
                              </w:divBdr>
                            </w:div>
                            <w:div w:id="718473495">
                              <w:marLeft w:val="0"/>
                              <w:marRight w:val="0"/>
                              <w:marTop w:val="0"/>
                              <w:marBottom w:val="0"/>
                              <w:divBdr>
                                <w:top w:val="none" w:sz="0" w:space="0" w:color="auto"/>
                                <w:left w:val="none" w:sz="0" w:space="0" w:color="auto"/>
                                <w:bottom w:val="none" w:sz="0" w:space="0" w:color="auto"/>
                                <w:right w:val="none" w:sz="0" w:space="0" w:color="auto"/>
                              </w:divBdr>
                            </w:div>
                            <w:div w:id="970748520">
                              <w:marLeft w:val="0"/>
                              <w:marRight w:val="0"/>
                              <w:marTop w:val="0"/>
                              <w:marBottom w:val="0"/>
                              <w:divBdr>
                                <w:top w:val="none" w:sz="0" w:space="0" w:color="auto"/>
                                <w:left w:val="none" w:sz="0" w:space="0" w:color="auto"/>
                                <w:bottom w:val="none" w:sz="0" w:space="0" w:color="auto"/>
                                <w:right w:val="none" w:sz="0" w:space="0" w:color="auto"/>
                              </w:divBdr>
                            </w:div>
                            <w:div w:id="680739511">
                              <w:marLeft w:val="0"/>
                              <w:marRight w:val="0"/>
                              <w:marTop w:val="0"/>
                              <w:marBottom w:val="0"/>
                              <w:divBdr>
                                <w:top w:val="none" w:sz="0" w:space="0" w:color="auto"/>
                                <w:left w:val="none" w:sz="0" w:space="0" w:color="auto"/>
                                <w:bottom w:val="none" w:sz="0" w:space="0" w:color="auto"/>
                                <w:right w:val="none" w:sz="0" w:space="0" w:color="auto"/>
                              </w:divBdr>
                            </w:div>
                            <w:div w:id="1992982330">
                              <w:marLeft w:val="0"/>
                              <w:marRight w:val="0"/>
                              <w:marTop w:val="0"/>
                              <w:marBottom w:val="0"/>
                              <w:divBdr>
                                <w:top w:val="none" w:sz="0" w:space="0" w:color="auto"/>
                                <w:left w:val="none" w:sz="0" w:space="0" w:color="auto"/>
                                <w:bottom w:val="none" w:sz="0" w:space="0" w:color="auto"/>
                                <w:right w:val="none" w:sz="0" w:space="0" w:color="auto"/>
                              </w:divBdr>
                            </w:div>
                            <w:div w:id="77168392">
                              <w:marLeft w:val="0"/>
                              <w:marRight w:val="0"/>
                              <w:marTop w:val="0"/>
                              <w:marBottom w:val="0"/>
                              <w:divBdr>
                                <w:top w:val="none" w:sz="0" w:space="0" w:color="auto"/>
                                <w:left w:val="none" w:sz="0" w:space="0" w:color="auto"/>
                                <w:bottom w:val="none" w:sz="0" w:space="0" w:color="auto"/>
                                <w:right w:val="none" w:sz="0" w:space="0" w:color="auto"/>
                              </w:divBdr>
                            </w:div>
                            <w:div w:id="380175767">
                              <w:marLeft w:val="0"/>
                              <w:marRight w:val="0"/>
                              <w:marTop w:val="0"/>
                              <w:marBottom w:val="0"/>
                              <w:divBdr>
                                <w:top w:val="none" w:sz="0" w:space="0" w:color="auto"/>
                                <w:left w:val="none" w:sz="0" w:space="0" w:color="auto"/>
                                <w:bottom w:val="none" w:sz="0" w:space="0" w:color="auto"/>
                                <w:right w:val="none" w:sz="0" w:space="0" w:color="auto"/>
                              </w:divBdr>
                            </w:div>
                            <w:div w:id="1913736745">
                              <w:marLeft w:val="0"/>
                              <w:marRight w:val="0"/>
                              <w:marTop w:val="0"/>
                              <w:marBottom w:val="0"/>
                              <w:divBdr>
                                <w:top w:val="none" w:sz="0" w:space="0" w:color="auto"/>
                                <w:left w:val="none" w:sz="0" w:space="0" w:color="auto"/>
                                <w:bottom w:val="none" w:sz="0" w:space="0" w:color="auto"/>
                                <w:right w:val="none" w:sz="0" w:space="0" w:color="auto"/>
                              </w:divBdr>
                            </w:div>
                            <w:div w:id="246041840">
                              <w:marLeft w:val="0"/>
                              <w:marRight w:val="0"/>
                              <w:marTop w:val="0"/>
                              <w:marBottom w:val="0"/>
                              <w:divBdr>
                                <w:top w:val="none" w:sz="0" w:space="0" w:color="auto"/>
                                <w:left w:val="none" w:sz="0" w:space="0" w:color="auto"/>
                                <w:bottom w:val="none" w:sz="0" w:space="0" w:color="auto"/>
                                <w:right w:val="none" w:sz="0" w:space="0" w:color="auto"/>
                              </w:divBdr>
                            </w:div>
                            <w:div w:id="1150638909">
                              <w:marLeft w:val="0"/>
                              <w:marRight w:val="0"/>
                              <w:marTop w:val="0"/>
                              <w:marBottom w:val="0"/>
                              <w:divBdr>
                                <w:top w:val="none" w:sz="0" w:space="0" w:color="auto"/>
                                <w:left w:val="none" w:sz="0" w:space="0" w:color="auto"/>
                                <w:bottom w:val="none" w:sz="0" w:space="0" w:color="auto"/>
                                <w:right w:val="none" w:sz="0" w:space="0" w:color="auto"/>
                              </w:divBdr>
                            </w:div>
                            <w:div w:id="1567951611">
                              <w:marLeft w:val="0"/>
                              <w:marRight w:val="0"/>
                              <w:marTop w:val="0"/>
                              <w:marBottom w:val="0"/>
                              <w:divBdr>
                                <w:top w:val="none" w:sz="0" w:space="0" w:color="auto"/>
                                <w:left w:val="none" w:sz="0" w:space="0" w:color="auto"/>
                                <w:bottom w:val="none" w:sz="0" w:space="0" w:color="auto"/>
                                <w:right w:val="none" w:sz="0" w:space="0" w:color="auto"/>
                              </w:divBdr>
                            </w:div>
                            <w:div w:id="1149787642">
                              <w:marLeft w:val="0"/>
                              <w:marRight w:val="0"/>
                              <w:marTop w:val="0"/>
                              <w:marBottom w:val="0"/>
                              <w:divBdr>
                                <w:top w:val="none" w:sz="0" w:space="0" w:color="auto"/>
                                <w:left w:val="none" w:sz="0" w:space="0" w:color="auto"/>
                                <w:bottom w:val="none" w:sz="0" w:space="0" w:color="auto"/>
                                <w:right w:val="none" w:sz="0" w:space="0" w:color="auto"/>
                              </w:divBdr>
                            </w:div>
                            <w:div w:id="1971668095">
                              <w:marLeft w:val="0"/>
                              <w:marRight w:val="0"/>
                              <w:marTop w:val="0"/>
                              <w:marBottom w:val="0"/>
                              <w:divBdr>
                                <w:top w:val="none" w:sz="0" w:space="0" w:color="auto"/>
                                <w:left w:val="none" w:sz="0" w:space="0" w:color="auto"/>
                                <w:bottom w:val="none" w:sz="0" w:space="0" w:color="auto"/>
                                <w:right w:val="none" w:sz="0" w:space="0" w:color="auto"/>
                              </w:divBdr>
                            </w:div>
                            <w:div w:id="1789349116">
                              <w:marLeft w:val="0"/>
                              <w:marRight w:val="0"/>
                              <w:marTop w:val="0"/>
                              <w:marBottom w:val="0"/>
                              <w:divBdr>
                                <w:top w:val="none" w:sz="0" w:space="0" w:color="auto"/>
                                <w:left w:val="none" w:sz="0" w:space="0" w:color="auto"/>
                                <w:bottom w:val="none" w:sz="0" w:space="0" w:color="auto"/>
                                <w:right w:val="none" w:sz="0" w:space="0" w:color="auto"/>
                              </w:divBdr>
                            </w:div>
                            <w:div w:id="2135056364">
                              <w:marLeft w:val="0"/>
                              <w:marRight w:val="0"/>
                              <w:marTop w:val="0"/>
                              <w:marBottom w:val="0"/>
                              <w:divBdr>
                                <w:top w:val="none" w:sz="0" w:space="0" w:color="auto"/>
                                <w:left w:val="none" w:sz="0" w:space="0" w:color="auto"/>
                                <w:bottom w:val="none" w:sz="0" w:space="0" w:color="auto"/>
                                <w:right w:val="none" w:sz="0" w:space="0" w:color="auto"/>
                              </w:divBdr>
                            </w:div>
                          </w:divsChild>
                        </w:div>
                        <w:div w:id="568156380">
                          <w:marLeft w:val="0"/>
                          <w:marRight w:val="0"/>
                          <w:marTop w:val="0"/>
                          <w:marBottom w:val="0"/>
                          <w:divBdr>
                            <w:top w:val="none" w:sz="0" w:space="0" w:color="auto"/>
                            <w:left w:val="none" w:sz="0" w:space="0" w:color="auto"/>
                            <w:bottom w:val="none" w:sz="0" w:space="0" w:color="auto"/>
                            <w:right w:val="none" w:sz="0" w:space="0" w:color="auto"/>
                          </w:divBdr>
                          <w:divsChild>
                            <w:div w:id="1241914265">
                              <w:marLeft w:val="0"/>
                              <w:marRight w:val="0"/>
                              <w:marTop w:val="0"/>
                              <w:marBottom w:val="0"/>
                              <w:divBdr>
                                <w:top w:val="none" w:sz="0" w:space="0" w:color="auto"/>
                                <w:left w:val="none" w:sz="0" w:space="0" w:color="auto"/>
                                <w:bottom w:val="none" w:sz="0" w:space="0" w:color="auto"/>
                                <w:right w:val="none" w:sz="0" w:space="0" w:color="auto"/>
                              </w:divBdr>
                            </w:div>
                            <w:div w:id="1097292860">
                              <w:marLeft w:val="0"/>
                              <w:marRight w:val="0"/>
                              <w:marTop w:val="0"/>
                              <w:marBottom w:val="0"/>
                              <w:divBdr>
                                <w:top w:val="none" w:sz="0" w:space="0" w:color="auto"/>
                                <w:left w:val="none" w:sz="0" w:space="0" w:color="auto"/>
                                <w:bottom w:val="none" w:sz="0" w:space="0" w:color="auto"/>
                                <w:right w:val="none" w:sz="0" w:space="0" w:color="auto"/>
                              </w:divBdr>
                            </w:div>
                            <w:div w:id="2978912">
                              <w:marLeft w:val="0"/>
                              <w:marRight w:val="0"/>
                              <w:marTop w:val="0"/>
                              <w:marBottom w:val="0"/>
                              <w:divBdr>
                                <w:top w:val="none" w:sz="0" w:space="0" w:color="auto"/>
                                <w:left w:val="none" w:sz="0" w:space="0" w:color="auto"/>
                                <w:bottom w:val="none" w:sz="0" w:space="0" w:color="auto"/>
                                <w:right w:val="none" w:sz="0" w:space="0" w:color="auto"/>
                              </w:divBdr>
                            </w:div>
                            <w:div w:id="852064119">
                              <w:marLeft w:val="0"/>
                              <w:marRight w:val="0"/>
                              <w:marTop w:val="0"/>
                              <w:marBottom w:val="0"/>
                              <w:divBdr>
                                <w:top w:val="none" w:sz="0" w:space="0" w:color="auto"/>
                                <w:left w:val="none" w:sz="0" w:space="0" w:color="auto"/>
                                <w:bottom w:val="none" w:sz="0" w:space="0" w:color="auto"/>
                                <w:right w:val="none" w:sz="0" w:space="0" w:color="auto"/>
                              </w:divBdr>
                            </w:div>
                            <w:div w:id="1305894656">
                              <w:marLeft w:val="0"/>
                              <w:marRight w:val="0"/>
                              <w:marTop w:val="0"/>
                              <w:marBottom w:val="0"/>
                              <w:divBdr>
                                <w:top w:val="none" w:sz="0" w:space="0" w:color="auto"/>
                                <w:left w:val="none" w:sz="0" w:space="0" w:color="auto"/>
                                <w:bottom w:val="none" w:sz="0" w:space="0" w:color="auto"/>
                                <w:right w:val="none" w:sz="0" w:space="0" w:color="auto"/>
                              </w:divBdr>
                            </w:div>
                            <w:div w:id="832378533">
                              <w:marLeft w:val="0"/>
                              <w:marRight w:val="0"/>
                              <w:marTop w:val="0"/>
                              <w:marBottom w:val="0"/>
                              <w:divBdr>
                                <w:top w:val="none" w:sz="0" w:space="0" w:color="auto"/>
                                <w:left w:val="none" w:sz="0" w:space="0" w:color="auto"/>
                                <w:bottom w:val="none" w:sz="0" w:space="0" w:color="auto"/>
                                <w:right w:val="none" w:sz="0" w:space="0" w:color="auto"/>
                              </w:divBdr>
                            </w:div>
                            <w:div w:id="1504010249">
                              <w:marLeft w:val="0"/>
                              <w:marRight w:val="0"/>
                              <w:marTop w:val="0"/>
                              <w:marBottom w:val="0"/>
                              <w:divBdr>
                                <w:top w:val="none" w:sz="0" w:space="0" w:color="auto"/>
                                <w:left w:val="none" w:sz="0" w:space="0" w:color="auto"/>
                                <w:bottom w:val="none" w:sz="0" w:space="0" w:color="auto"/>
                                <w:right w:val="none" w:sz="0" w:space="0" w:color="auto"/>
                              </w:divBdr>
                            </w:div>
                            <w:div w:id="1856338999">
                              <w:marLeft w:val="0"/>
                              <w:marRight w:val="0"/>
                              <w:marTop w:val="0"/>
                              <w:marBottom w:val="0"/>
                              <w:divBdr>
                                <w:top w:val="none" w:sz="0" w:space="0" w:color="auto"/>
                                <w:left w:val="none" w:sz="0" w:space="0" w:color="auto"/>
                                <w:bottom w:val="none" w:sz="0" w:space="0" w:color="auto"/>
                                <w:right w:val="none" w:sz="0" w:space="0" w:color="auto"/>
                              </w:divBdr>
                            </w:div>
                            <w:div w:id="2043046039">
                              <w:marLeft w:val="0"/>
                              <w:marRight w:val="0"/>
                              <w:marTop w:val="0"/>
                              <w:marBottom w:val="0"/>
                              <w:divBdr>
                                <w:top w:val="none" w:sz="0" w:space="0" w:color="auto"/>
                                <w:left w:val="none" w:sz="0" w:space="0" w:color="auto"/>
                                <w:bottom w:val="none" w:sz="0" w:space="0" w:color="auto"/>
                                <w:right w:val="none" w:sz="0" w:space="0" w:color="auto"/>
                              </w:divBdr>
                            </w:div>
                            <w:div w:id="2097750678">
                              <w:marLeft w:val="0"/>
                              <w:marRight w:val="0"/>
                              <w:marTop w:val="0"/>
                              <w:marBottom w:val="0"/>
                              <w:divBdr>
                                <w:top w:val="none" w:sz="0" w:space="0" w:color="auto"/>
                                <w:left w:val="none" w:sz="0" w:space="0" w:color="auto"/>
                                <w:bottom w:val="none" w:sz="0" w:space="0" w:color="auto"/>
                                <w:right w:val="none" w:sz="0" w:space="0" w:color="auto"/>
                              </w:divBdr>
                            </w:div>
                            <w:div w:id="1724793511">
                              <w:marLeft w:val="0"/>
                              <w:marRight w:val="0"/>
                              <w:marTop w:val="0"/>
                              <w:marBottom w:val="0"/>
                              <w:divBdr>
                                <w:top w:val="none" w:sz="0" w:space="0" w:color="auto"/>
                                <w:left w:val="none" w:sz="0" w:space="0" w:color="auto"/>
                                <w:bottom w:val="none" w:sz="0" w:space="0" w:color="auto"/>
                                <w:right w:val="none" w:sz="0" w:space="0" w:color="auto"/>
                              </w:divBdr>
                            </w:div>
                            <w:div w:id="478226569">
                              <w:marLeft w:val="0"/>
                              <w:marRight w:val="0"/>
                              <w:marTop w:val="0"/>
                              <w:marBottom w:val="0"/>
                              <w:divBdr>
                                <w:top w:val="none" w:sz="0" w:space="0" w:color="auto"/>
                                <w:left w:val="none" w:sz="0" w:space="0" w:color="auto"/>
                                <w:bottom w:val="none" w:sz="0" w:space="0" w:color="auto"/>
                                <w:right w:val="none" w:sz="0" w:space="0" w:color="auto"/>
                              </w:divBdr>
                            </w:div>
                            <w:div w:id="634719087">
                              <w:marLeft w:val="0"/>
                              <w:marRight w:val="0"/>
                              <w:marTop w:val="0"/>
                              <w:marBottom w:val="0"/>
                              <w:divBdr>
                                <w:top w:val="none" w:sz="0" w:space="0" w:color="auto"/>
                                <w:left w:val="none" w:sz="0" w:space="0" w:color="auto"/>
                                <w:bottom w:val="none" w:sz="0" w:space="0" w:color="auto"/>
                                <w:right w:val="none" w:sz="0" w:space="0" w:color="auto"/>
                              </w:divBdr>
                            </w:div>
                          </w:divsChild>
                        </w:div>
                        <w:div w:id="236670014">
                          <w:marLeft w:val="0"/>
                          <w:marRight w:val="0"/>
                          <w:marTop w:val="0"/>
                          <w:marBottom w:val="0"/>
                          <w:divBdr>
                            <w:top w:val="none" w:sz="0" w:space="0" w:color="auto"/>
                            <w:left w:val="none" w:sz="0" w:space="0" w:color="auto"/>
                            <w:bottom w:val="none" w:sz="0" w:space="0" w:color="auto"/>
                            <w:right w:val="none" w:sz="0" w:space="0" w:color="auto"/>
                          </w:divBdr>
                          <w:divsChild>
                            <w:div w:id="2108965697">
                              <w:marLeft w:val="0"/>
                              <w:marRight w:val="0"/>
                              <w:marTop w:val="0"/>
                              <w:marBottom w:val="0"/>
                              <w:divBdr>
                                <w:top w:val="none" w:sz="0" w:space="0" w:color="auto"/>
                                <w:left w:val="none" w:sz="0" w:space="0" w:color="auto"/>
                                <w:bottom w:val="none" w:sz="0" w:space="0" w:color="auto"/>
                                <w:right w:val="none" w:sz="0" w:space="0" w:color="auto"/>
                              </w:divBdr>
                            </w:div>
                            <w:div w:id="904414595">
                              <w:marLeft w:val="0"/>
                              <w:marRight w:val="0"/>
                              <w:marTop w:val="0"/>
                              <w:marBottom w:val="0"/>
                              <w:divBdr>
                                <w:top w:val="none" w:sz="0" w:space="0" w:color="auto"/>
                                <w:left w:val="none" w:sz="0" w:space="0" w:color="auto"/>
                                <w:bottom w:val="none" w:sz="0" w:space="0" w:color="auto"/>
                                <w:right w:val="none" w:sz="0" w:space="0" w:color="auto"/>
                              </w:divBdr>
                            </w:div>
                            <w:div w:id="1495339002">
                              <w:marLeft w:val="0"/>
                              <w:marRight w:val="0"/>
                              <w:marTop w:val="0"/>
                              <w:marBottom w:val="0"/>
                              <w:divBdr>
                                <w:top w:val="none" w:sz="0" w:space="0" w:color="auto"/>
                                <w:left w:val="none" w:sz="0" w:space="0" w:color="auto"/>
                                <w:bottom w:val="none" w:sz="0" w:space="0" w:color="auto"/>
                                <w:right w:val="none" w:sz="0" w:space="0" w:color="auto"/>
                              </w:divBdr>
                            </w:div>
                            <w:div w:id="1999994090">
                              <w:marLeft w:val="0"/>
                              <w:marRight w:val="0"/>
                              <w:marTop w:val="0"/>
                              <w:marBottom w:val="0"/>
                              <w:divBdr>
                                <w:top w:val="none" w:sz="0" w:space="0" w:color="auto"/>
                                <w:left w:val="none" w:sz="0" w:space="0" w:color="auto"/>
                                <w:bottom w:val="none" w:sz="0" w:space="0" w:color="auto"/>
                                <w:right w:val="none" w:sz="0" w:space="0" w:color="auto"/>
                              </w:divBdr>
                            </w:div>
                            <w:div w:id="1411853692">
                              <w:marLeft w:val="0"/>
                              <w:marRight w:val="0"/>
                              <w:marTop w:val="0"/>
                              <w:marBottom w:val="0"/>
                              <w:divBdr>
                                <w:top w:val="none" w:sz="0" w:space="0" w:color="auto"/>
                                <w:left w:val="none" w:sz="0" w:space="0" w:color="auto"/>
                                <w:bottom w:val="none" w:sz="0" w:space="0" w:color="auto"/>
                                <w:right w:val="none" w:sz="0" w:space="0" w:color="auto"/>
                              </w:divBdr>
                            </w:div>
                            <w:div w:id="354308060">
                              <w:marLeft w:val="0"/>
                              <w:marRight w:val="0"/>
                              <w:marTop w:val="0"/>
                              <w:marBottom w:val="0"/>
                              <w:divBdr>
                                <w:top w:val="none" w:sz="0" w:space="0" w:color="auto"/>
                                <w:left w:val="none" w:sz="0" w:space="0" w:color="auto"/>
                                <w:bottom w:val="none" w:sz="0" w:space="0" w:color="auto"/>
                                <w:right w:val="none" w:sz="0" w:space="0" w:color="auto"/>
                              </w:divBdr>
                            </w:div>
                            <w:div w:id="1437408955">
                              <w:marLeft w:val="0"/>
                              <w:marRight w:val="0"/>
                              <w:marTop w:val="0"/>
                              <w:marBottom w:val="0"/>
                              <w:divBdr>
                                <w:top w:val="none" w:sz="0" w:space="0" w:color="auto"/>
                                <w:left w:val="none" w:sz="0" w:space="0" w:color="auto"/>
                                <w:bottom w:val="none" w:sz="0" w:space="0" w:color="auto"/>
                                <w:right w:val="none" w:sz="0" w:space="0" w:color="auto"/>
                              </w:divBdr>
                            </w:div>
                            <w:div w:id="158817775">
                              <w:marLeft w:val="0"/>
                              <w:marRight w:val="0"/>
                              <w:marTop w:val="0"/>
                              <w:marBottom w:val="0"/>
                              <w:divBdr>
                                <w:top w:val="none" w:sz="0" w:space="0" w:color="auto"/>
                                <w:left w:val="none" w:sz="0" w:space="0" w:color="auto"/>
                                <w:bottom w:val="none" w:sz="0" w:space="0" w:color="auto"/>
                                <w:right w:val="none" w:sz="0" w:space="0" w:color="auto"/>
                              </w:divBdr>
                            </w:div>
                            <w:div w:id="823931187">
                              <w:marLeft w:val="0"/>
                              <w:marRight w:val="0"/>
                              <w:marTop w:val="0"/>
                              <w:marBottom w:val="0"/>
                              <w:divBdr>
                                <w:top w:val="none" w:sz="0" w:space="0" w:color="auto"/>
                                <w:left w:val="none" w:sz="0" w:space="0" w:color="auto"/>
                                <w:bottom w:val="none" w:sz="0" w:space="0" w:color="auto"/>
                                <w:right w:val="none" w:sz="0" w:space="0" w:color="auto"/>
                              </w:divBdr>
                            </w:div>
                            <w:div w:id="412822219">
                              <w:marLeft w:val="0"/>
                              <w:marRight w:val="0"/>
                              <w:marTop w:val="0"/>
                              <w:marBottom w:val="0"/>
                              <w:divBdr>
                                <w:top w:val="none" w:sz="0" w:space="0" w:color="auto"/>
                                <w:left w:val="none" w:sz="0" w:space="0" w:color="auto"/>
                                <w:bottom w:val="none" w:sz="0" w:space="0" w:color="auto"/>
                                <w:right w:val="none" w:sz="0" w:space="0" w:color="auto"/>
                              </w:divBdr>
                            </w:div>
                            <w:div w:id="947197773">
                              <w:marLeft w:val="0"/>
                              <w:marRight w:val="0"/>
                              <w:marTop w:val="0"/>
                              <w:marBottom w:val="0"/>
                              <w:divBdr>
                                <w:top w:val="none" w:sz="0" w:space="0" w:color="auto"/>
                                <w:left w:val="none" w:sz="0" w:space="0" w:color="auto"/>
                                <w:bottom w:val="none" w:sz="0" w:space="0" w:color="auto"/>
                                <w:right w:val="none" w:sz="0" w:space="0" w:color="auto"/>
                              </w:divBdr>
                            </w:div>
                            <w:div w:id="1876231039">
                              <w:marLeft w:val="0"/>
                              <w:marRight w:val="0"/>
                              <w:marTop w:val="0"/>
                              <w:marBottom w:val="0"/>
                              <w:divBdr>
                                <w:top w:val="none" w:sz="0" w:space="0" w:color="auto"/>
                                <w:left w:val="none" w:sz="0" w:space="0" w:color="auto"/>
                                <w:bottom w:val="none" w:sz="0" w:space="0" w:color="auto"/>
                                <w:right w:val="none" w:sz="0" w:space="0" w:color="auto"/>
                              </w:divBdr>
                            </w:div>
                            <w:div w:id="394360877">
                              <w:marLeft w:val="0"/>
                              <w:marRight w:val="0"/>
                              <w:marTop w:val="0"/>
                              <w:marBottom w:val="0"/>
                              <w:divBdr>
                                <w:top w:val="none" w:sz="0" w:space="0" w:color="auto"/>
                                <w:left w:val="none" w:sz="0" w:space="0" w:color="auto"/>
                                <w:bottom w:val="none" w:sz="0" w:space="0" w:color="auto"/>
                                <w:right w:val="none" w:sz="0" w:space="0" w:color="auto"/>
                              </w:divBdr>
                            </w:div>
                            <w:div w:id="37509006">
                              <w:marLeft w:val="0"/>
                              <w:marRight w:val="0"/>
                              <w:marTop w:val="0"/>
                              <w:marBottom w:val="0"/>
                              <w:divBdr>
                                <w:top w:val="none" w:sz="0" w:space="0" w:color="auto"/>
                                <w:left w:val="none" w:sz="0" w:space="0" w:color="auto"/>
                                <w:bottom w:val="none" w:sz="0" w:space="0" w:color="auto"/>
                                <w:right w:val="none" w:sz="0" w:space="0" w:color="auto"/>
                              </w:divBdr>
                            </w:div>
                            <w:div w:id="2018724510">
                              <w:marLeft w:val="0"/>
                              <w:marRight w:val="0"/>
                              <w:marTop w:val="0"/>
                              <w:marBottom w:val="0"/>
                              <w:divBdr>
                                <w:top w:val="none" w:sz="0" w:space="0" w:color="auto"/>
                                <w:left w:val="none" w:sz="0" w:space="0" w:color="auto"/>
                                <w:bottom w:val="none" w:sz="0" w:space="0" w:color="auto"/>
                                <w:right w:val="none" w:sz="0" w:space="0" w:color="auto"/>
                              </w:divBdr>
                            </w:div>
                            <w:div w:id="653027209">
                              <w:marLeft w:val="0"/>
                              <w:marRight w:val="0"/>
                              <w:marTop w:val="0"/>
                              <w:marBottom w:val="0"/>
                              <w:divBdr>
                                <w:top w:val="none" w:sz="0" w:space="0" w:color="auto"/>
                                <w:left w:val="none" w:sz="0" w:space="0" w:color="auto"/>
                                <w:bottom w:val="none" w:sz="0" w:space="0" w:color="auto"/>
                                <w:right w:val="none" w:sz="0" w:space="0" w:color="auto"/>
                              </w:divBdr>
                            </w:div>
                            <w:div w:id="369035949">
                              <w:marLeft w:val="0"/>
                              <w:marRight w:val="0"/>
                              <w:marTop w:val="0"/>
                              <w:marBottom w:val="0"/>
                              <w:divBdr>
                                <w:top w:val="none" w:sz="0" w:space="0" w:color="auto"/>
                                <w:left w:val="none" w:sz="0" w:space="0" w:color="auto"/>
                                <w:bottom w:val="none" w:sz="0" w:space="0" w:color="auto"/>
                                <w:right w:val="none" w:sz="0" w:space="0" w:color="auto"/>
                              </w:divBdr>
                            </w:div>
                          </w:divsChild>
                        </w:div>
                        <w:div w:id="1546209731">
                          <w:marLeft w:val="0"/>
                          <w:marRight w:val="0"/>
                          <w:marTop w:val="0"/>
                          <w:marBottom w:val="0"/>
                          <w:divBdr>
                            <w:top w:val="none" w:sz="0" w:space="0" w:color="auto"/>
                            <w:left w:val="none" w:sz="0" w:space="0" w:color="auto"/>
                            <w:bottom w:val="none" w:sz="0" w:space="0" w:color="auto"/>
                            <w:right w:val="none" w:sz="0" w:space="0" w:color="auto"/>
                          </w:divBdr>
                          <w:divsChild>
                            <w:div w:id="269317488">
                              <w:marLeft w:val="0"/>
                              <w:marRight w:val="0"/>
                              <w:marTop w:val="0"/>
                              <w:marBottom w:val="0"/>
                              <w:divBdr>
                                <w:top w:val="none" w:sz="0" w:space="0" w:color="auto"/>
                                <w:left w:val="none" w:sz="0" w:space="0" w:color="auto"/>
                                <w:bottom w:val="none" w:sz="0" w:space="0" w:color="auto"/>
                                <w:right w:val="none" w:sz="0" w:space="0" w:color="auto"/>
                              </w:divBdr>
                            </w:div>
                            <w:div w:id="31422971">
                              <w:marLeft w:val="0"/>
                              <w:marRight w:val="0"/>
                              <w:marTop w:val="0"/>
                              <w:marBottom w:val="0"/>
                              <w:divBdr>
                                <w:top w:val="none" w:sz="0" w:space="0" w:color="auto"/>
                                <w:left w:val="none" w:sz="0" w:space="0" w:color="auto"/>
                                <w:bottom w:val="none" w:sz="0" w:space="0" w:color="auto"/>
                                <w:right w:val="none" w:sz="0" w:space="0" w:color="auto"/>
                              </w:divBdr>
                            </w:div>
                            <w:div w:id="1150753773">
                              <w:marLeft w:val="0"/>
                              <w:marRight w:val="0"/>
                              <w:marTop w:val="0"/>
                              <w:marBottom w:val="0"/>
                              <w:divBdr>
                                <w:top w:val="none" w:sz="0" w:space="0" w:color="auto"/>
                                <w:left w:val="none" w:sz="0" w:space="0" w:color="auto"/>
                                <w:bottom w:val="none" w:sz="0" w:space="0" w:color="auto"/>
                                <w:right w:val="none" w:sz="0" w:space="0" w:color="auto"/>
                              </w:divBdr>
                            </w:div>
                            <w:div w:id="1604415344">
                              <w:marLeft w:val="0"/>
                              <w:marRight w:val="0"/>
                              <w:marTop w:val="0"/>
                              <w:marBottom w:val="0"/>
                              <w:divBdr>
                                <w:top w:val="none" w:sz="0" w:space="0" w:color="auto"/>
                                <w:left w:val="none" w:sz="0" w:space="0" w:color="auto"/>
                                <w:bottom w:val="none" w:sz="0" w:space="0" w:color="auto"/>
                                <w:right w:val="none" w:sz="0" w:space="0" w:color="auto"/>
                              </w:divBdr>
                            </w:div>
                            <w:div w:id="1441145266">
                              <w:marLeft w:val="0"/>
                              <w:marRight w:val="0"/>
                              <w:marTop w:val="0"/>
                              <w:marBottom w:val="0"/>
                              <w:divBdr>
                                <w:top w:val="none" w:sz="0" w:space="0" w:color="auto"/>
                                <w:left w:val="none" w:sz="0" w:space="0" w:color="auto"/>
                                <w:bottom w:val="none" w:sz="0" w:space="0" w:color="auto"/>
                                <w:right w:val="none" w:sz="0" w:space="0" w:color="auto"/>
                              </w:divBdr>
                            </w:div>
                            <w:div w:id="1088580027">
                              <w:marLeft w:val="0"/>
                              <w:marRight w:val="0"/>
                              <w:marTop w:val="0"/>
                              <w:marBottom w:val="0"/>
                              <w:divBdr>
                                <w:top w:val="none" w:sz="0" w:space="0" w:color="auto"/>
                                <w:left w:val="none" w:sz="0" w:space="0" w:color="auto"/>
                                <w:bottom w:val="none" w:sz="0" w:space="0" w:color="auto"/>
                                <w:right w:val="none" w:sz="0" w:space="0" w:color="auto"/>
                              </w:divBdr>
                            </w:div>
                            <w:div w:id="1659111804">
                              <w:marLeft w:val="0"/>
                              <w:marRight w:val="0"/>
                              <w:marTop w:val="0"/>
                              <w:marBottom w:val="0"/>
                              <w:divBdr>
                                <w:top w:val="none" w:sz="0" w:space="0" w:color="auto"/>
                                <w:left w:val="none" w:sz="0" w:space="0" w:color="auto"/>
                                <w:bottom w:val="none" w:sz="0" w:space="0" w:color="auto"/>
                                <w:right w:val="none" w:sz="0" w:space="0" w:color="auto"/>
                              </w:divBdr>
                            </w:div>
                            <w:div w:id="1482310340">
                              <w:marLeft w:val="0"/>
                              <w:marRight w:val="0"/>
                              <w:marTop w:val="0"/>
                              <w:marBottom w:val="0"/>
                              <w:divBdr>
                                <w:top w:val="none" w:sz="0" w:space="0" w:color="auto"/>
                                <w:left w:val="none" w:sz="0" w:space="0" w:color="auto"/>
                                <w:bottom w:val="none" w:sz="0" w:space="0" w:color="auto"/>
                                <w:right w:val="none" w:sz="0" w:space="0" w:color="auto"/>
                              </w:divBdr>
                            </w:div>
                            <w:div w:id="1655640638">
                              <w:marLeft w:val="0"/>
                              <w:marRight w:val="0"/>
                              <w:marTop w:val="0"/>
                              <w:marBottom w:val="0"/>
                              <w:divBdr>
                                <w:top w:val="none" w:sz="0" w:space="0" w:color="auto"/>
                                <w:left w:val="none" w:sz="0" w:space="0" w:color="auto"/>
                                <w:bottom w:val="none" w:sz="0" w:space="0" w:color="auto"/>
                                <w:right w:val="none" w:sz="0" w:space="0" w:color="auto"/>
                              </w:divBdr>
                            </w:div>
                            <w:div w:id="1815414573">
                              <w:marLeft w:val="0"/>
                              <w:marRight w:val="0"/>
                              <w:marTop w:val="0"/>
                              <w:marBottom w:val="0"/>
                              <w:divBdr>
                                <w:top w:val="none" w:sz="0" w:space="0" w:color="auto"/>
                                <w:left w:val="none" w:sz="0" w:space="0" w:color="auto"/>
                                <w:bottom w:val="none" w:sz="0" w:space="0" w:color="auto"/>
                                <w:right w:val="none" w:sz="0" w:space="0" w:color="auto"/>
                              </w:divBdr>
                            </w:div>
                            <w:div w:id="1502356170">
                              <w:marLeft w:val="0"/>
                              <w:marRight w:val="0"/>
                              <w:marTop w:val="0"/>
                              <w:marBottom w:val="0"/>
                              <w:divBdr>
                                <w:top w:val="none" w:sz="0" w:space="0" w:color="auto"/>
                                <w:left w:val="none" w:sz="0" w:space="0" w:color="auto"/>
                                <w:bottom w:val="none" w:sz="0" w:space="0" w:color="auto"/>
                                <w:right w:val="none" w:sz="0" w:space="0" w:color="auto"/>
                              </w:divBdr>
                            </w:div>
                            <w:div w:id="763963916">
                              <w:marLeft w:val="0"/>
                              <w:marRight w:val="0"/>
                              <w:marTop w:val="0"/>
                              <w:marBottom w:val="0"/>
                              <w:divBdr>
                                <w:top w:val="none" w:sz="0" w:space="0" w:color="auto"/>
                                <w:left w:val="none" w:sz="0" w:space="0" w:color="auto"/>
                                <w:bottom w:val="none" w:sz="0" w:space="0" w:color="auto"/>
                                <w:right w:val="none" w:sz="0" w:space="0" w:color="auto"/>
                              </w:divBdr>
                            </w:div>
                            <w:div w:id="868223022">
                              <w:marLeft w:val="0"/>
                              <w:marRight w:val="0"/>
                              <w:marTop w:val="0"/>
                              <w:marBottom w:val="0"/>
                              <w:divBdr>
                                <w:top w:val="none" w:sz="0" w:space="0" w:color="auto"/>
                                <w:left w:val="none" w:sz="0" w:space="0" w:color="auto"/>
                                <w:bottom w:val="none" w:sz="0" w:space="0" w:color="auto"/>
                                <w:right w:val="none" w:sz="0" w:space="0" w:color="auto"/>
                              </w:divBdr>
                            </w:div>
                            <w:div w:id="1545483618">
                              <w:marLeft w:val="0"/>
                              <w:marRight w:val="0"/>
                              <w:marTop w:val="0"/>
                              <w:marBottom w:val="0"/>
                              <w:divBdr>
                                <w:top w:val="none" w:sz="0" w:space="0" w:color="auto"/>
                                <w:left w:val="none" w:sz="0" w:space="0" w:color="auto"/>
                                <w:bottom w:val="none" w:sz="0" w:space="0" w:color="auto"/>
                                <w:right w:val="none" w:sz="0" w:space="0" w:color="auto"/>
                              </w:divBdr>
                            </w:div>
                            <w:div w:id="2131119184">
                              <w:marLeft w:val="0"/>
                              <w:marRight w:val="0"/>
                              <w:marTop w:val="0"/>
                              <w:marBottom w:val="0"/>
                              <w:divBdr>
                                <w:top w:val="none" w:sz="0" w:space="0" w:color="auto"/>
                                <w:left w:val="none" w:sz="0" w:space="0" w:color="auto"/>
                                <w:bottom w:val="none" w:sz="0" w:space="0" w:color="auto"/>
                                <w:right w:val="none" w:sz="0" w:space="0" w:color="auto"/>
                              </w:divBdr>
                            </w:div>
                            <w:div w:id="682784899">
                              <w:marLeft w:val="0"/>
                              <w:marRight w:val="0"/>
                              <w:marTop w:val="0"/>
                              <w:marBottom w:val="0"/>
                              <w:divBdr>
                                <w:top w:val="none" w:sz="0" w:space="0" w:color="auto"/>
                                <w:left w:val="none" w:sz="0" w:space="0" w:color="auto"/>
                                <w:bottom w:val="none" w:sz="0" w:space="0" w:color="auto"/>
                                <w:right w:val="none" w:sz="0" w:space="0" w:color="auto"/>
                              </w:divBdr>
                            </w:div>
                            <w:div w:id="1652782603">
                              <w:marLeft w:val="0"/>
                              <w:marRight w:val="0"/>
                              <w:marTop w:val="0"/>
                              <w:marBottom w:val="0"/>
                              <w:divBdr>
                                <w:top w:val="none" w:sz="0" w:space="0" w:color="auto"/>
                                <w:left w:val="none" w:sz="0" w:space="0" w:color="auto"/>
                                <w:bottom w:val="none" w:sz="0" w:space="0" w:color="auto"/>
                                <w:right w:val="none" w:sz="0" w:space="0" w:color="auto"/>
                              </w:divBdr>
                            </w:div>
                            <w:div w:id="804591592">
                              <w:marLeft w:val="0"/>
                              <w:marRight w:val="0"/>
                              <w:marTop w:val="0"/>
                              <w:marBottom w:val="0"/>
                              <w:divBdr>
                                <w:top w:val="none" w:sz="0" w:space="0" w:color="auto"/>
                                <w:left w:val="none" w:sz="0" w:space="0" w:color="auto"/>
                                <w:bottom w:val="none" w:sz="0" w:space="0" w:color="auto"/>
                                <w:right w:val="none" w:sz="0" w:space="0" w:color="auto"/>
                              </w:divBdr>
                            </w:div>
                            <w:div w:id="892548058">
                              <w:marLeft w:val="0"/>
                              <w:marRight w:val="0"/>
                              <w:marTop w:val="0"/>
                              <w:marBottom w:val="0"/>
                              <w:divBdr>
                                <w:top w:val="none" w:sz="0" w:space="0" w:color="auto"/>
                                <w:left w:val="none" w:sz="0" w:space="0" w:color="auto"/>
                                <w:bottom w:val="none" w:sz="0" w:space="0" w:color="auto"/>
                                <w:right w:val="none" w:sz="0" w:space="0" w:color="auto"/>
                              </w:divBdr>
                            </w:div>
                          </w:divsChild>
                        </w:div>
                        <w:div w:id="1416827504">
                          <w:marLeft w:val="0"/>
                          <w:marRight w:val="0"/>
                          <w:marTop w:val="0"/>
                          <w:marBottom w:val="0"/>
                          <w:divBdr>
                            <w:top w:val="none" w:sz="0" w:space="0" w:color="auto"/>
                            <w:left w:val="none" w:sz="0" w:space="0" w:color="auto"/>
                            <w:bottom w:val="none" w:sz="0" w:space="0" w:color="auto"/>
                            <w:right w:val="none" w:sz="0" w:space="0" w:color="auto"/>
                          </w:divBdr>
                          <w:divsChild>
                            <w:div w:id="1681933027">
                              <w:marLeft w:val="0"/>
                              <w:marRight w:val="0"/>
                              <w:marTop w:val="0"/>
                              <w:marBottom w:val="0"/>
                              <w:divBdr>
                                <w:top w:val="none" w:sz="0" w:space="0" w:color="auto"/>
                                <w:left w:val="none" w:sz="0" w:space="0" w:color="auto"/>
                                <w:bottom w:val="none" w:sz="0" w:space="0" w:color="auto"/>
                                <w:right w:val="none" w:sz="0" w:space="0" w:color="auto"/>
                              </w:divBdr>
                            </w:div>
                            <w:div w:id="632518436">
                              <w:marLeft w:val="0"/>
                              <w:marRight w:val="0"/>
                              <w:marTop w:val="0"/>
                              <w:marBottom w:val="0"/>
                              <w:divBdr>
                                <w:top w:val="none" w:sz="0" w:space="0" w:color="auto"/>
                                <w:left w:val="none" w:sz="0" w:space="0" w:color="auto"/>
                                <w:bottom w:val="none" w:sz="0" w:space="0" w:color="auto"/>
                                <w:right w:val="none" w:sz="0" w:space="0" w:color="auto"/>
                              </w:divBdr>
                            </w:div>
                            <w:div w:id="1330404062">
                              <w:marLeft w:val="0"/>
                              <w:marRight w:val="0"/>
                              <w:marTop w:val="0"/>
                              <w:marBottom w:val="0"/>
                              <w:divBdr>
                                <w:top w:val="none" w:sz="0" w:space="0" w:color="auto"/>
                                <w:left w:val="none" w:sz="0" w:space="0" w:color="auto"/>
                                <w:bottom w:val="none" w:sz="0" w:space="0" w:color="auto"/>
                                <w:right w:val="none" w:sz="0" w:space="0" w:color="auto"/>
                              </w:divBdr>
                            </w:div>
                            <w:div w:id="664169183">
                              <w:marLeft w:val="0"/>
                              <w:marRight w:val="0"/>
                              <w:marTop w:val="0"/>
                              <w:marBottom w:val="0"/>
                              <w:divBdr>
                                <w:top w:val="none" w:sz="0" w:space="0" w:color="auto"/>
                                <w:left w:val="none" w:sz="0" w:space="0" w:color="auto"/>
                                <w:bottom w:val="none" w:sz="0" w:space="0" w:color="auto"/>
                                <w:right w:val="none" w:sz="0" w:space="0" w:color="auto"/>
                              </w:divBdr>
                            </w:div>
                            <w:div w:id="509638169">
                              <w:marLeft w:val="0"/>
                              <w:marRight w:val="0"/>
                              <w:marTop w:val="0"/>
                              <w:marBottom w:val="0"/>
                              <w:divBdr>
                                <w:top w:val="none" w:sz="0" w:space="0" w:color="auto"/>
                                <w:left w:val="none" w:sz="0" w:space="0" w:color="auto"/>
                                <w:bottom w:val="none" w:sz="0" w:space="0" w:color="auto"/>
                                <w:right w:val="none" w:sz="0" w:space="0" w:color="auto"/>
                              </w:divBdr>
                            </w:div>
                            <w:div w:id="1125124450">
                              <w:marLeft w:val="0"/>
                              <w:marRight w:val="0"/>
                              <w:marTop w:val="0"/>
                              <w:marBottom w:val="0"/>
                              <w:divBdr>
                                <w:top w:val="none" w:sz="0" w:space="0" w:color="auto"/>
                                <w:left w:val="none" w:sz="0" w:space="0" w:color="auto"/>
                                <w:bottom w:val="none" w:sz="0" w:space="0" w:color="auto"/>
                                <w:right w:val="none" w:sz="0" w:space="0" w:color="auto"/>
                              </w:divBdr>
                            </w:div>
                            <w:div w:id="1879512243">
                              <w:marLeft w:val="0"/>
                              <w:marRight w:val="0"/>
                              <w:marTop w:val="0"/>
                              <w:marBottom w:val="0"/>
                              <w:divBdr>
                                <w:top w:val="none" w:sz="0" w:space="0" w:color="auto"/>
                                <w:left w:val="none" w:sz="0" w:space="0" w:color="auto"/>
                                <w:bottom w:val="none" w:sz="0" w:space="0" w:color="auto"/>
                                <w:right w:val="none" w:sz="0" w:space="0" w:color="auto"/>
                              </w:divBdr>
                            </w:div>
                            <w:div w:id="934560720">
                              <w:marLeft w:val="0"/>
                              <w:marRight w:val="0"/>
                              <w:marTop w:val="0"/>
                              <w:marBottom w:val="0"/>
                              <w:divBdr>
                                <w:top w:val="none" w:sz="0" w:space="0" w:color="auto"/>
                                <w:left w:val="none" w:sz="0" w:space="0" w:color="auto"/>
                                <w:bottom w:val="none" w:sz="0" w:space="0" w:color="auto"/>
                                <w:right w:val="none" w:sz="0" w:space="0" w:color="auto"/>
                              </w:divBdr>
                            </w:div>
                            <w:div w:id="544027849">
                              <w:marLeft w:val="0"/>
                              <w:marRight w:val="0"/>
                              <w:marTop w:val="0"/>
                              <w:marBottom w:val="0"/>
                              <w:divBdr>
                                <w:top w:val="none" w:sz="0" w:space="0" w:color="auto"/>
                                <w:left w:val="none" w:sz="0" w:space="0" w:color="auto"/>
                                <w:bottom w:val="none" w:sz="0" w:space="0" w:color="auto"/>
                                <w:right w:val="none" w:sz="0" w:space="0" w:color="auto"/>
                              </w:divBdr>
                            </w:div>
                            <w:div w:id="678504622">
                              <w:marLeft w:val="0"/>
                              <w:marRight w:val="0"/>
                              <w:marTop w:val="0"/>
                              <w:marBottom w:val="0"/>
                              <w:divBdr>
                                <w:top w:val="none" w:sz="0" w:space="0" w:color="auto"/>
                                <w:left w:val="none" w:sz="0" w:space="0" w:color="auto"/>
                                <w:bottom w:val="none" w:sz="0" w:space="0" w:color="auto"/>
                                <w:right w:val="none" w:sz="0" w:space="0" w:color="auto"/>
                              </w:divBdr>
                            </w:div>
                            <w:div w:id="800614496">
                              <w:marLeft w:val="0"/>
                              <w:marRight w:val="0"/>
                              <w:marTop w:val="0"/>
                              <w:marBottom w:val="0"/>
                              <w:divBdr>
                                <w:top w:val="none" w:sz="0" w:space="0" w:color="auto"/>
                                <w:left w:val="none" w:sz="0" w:space="0" w:color="auto"/>
                                <w:bottom w:val="none" w:sz="0" w:space="0" w:color="auto"/>
                                <w:right w:val="none" w:sz="0" w:space="0" w:color="auto"/>
                              </w:divBdr>
                            </w:div>
                          </w:divsChild>
                        </w:div>
                        <w:div w:id="269974280">
                          <w:marLeft w:val="0"/>
                          <w:marRight w:val="0"/>
                          <w:marTop w:val="0"/>
                          <w:marBottom w:val="0"/>
                          <w:divBdr>
                            <w:top w:val="none" w:sz="0" w:space="0" w:color="auto"/>
                            <w:left w:val="none" w:sz="0" w:space="0" w:color="auto"/>
                            <w:bottom w:val="none" w:sz="0" w:space="0" w:color="auto"/>
                            <w:right w:val="none" w:sz="0" w:space="0" w:color="auto"/>
                          </w:divBdr>
                          <w:divsChild>
                            <w:div w:id="1912109461">
                              <w:marLeft w:val="0"/>
                              <w:marRight w:val="0"/>
                              <w:marTop w:val="0"/>
                              <w:marBottom w:val="0"/>
                              <w:divBdr>
                                <w:top w:val="none" w:sz="0" w:space="0" w:color="auto"/>
                                <w:left w:val="none" w:sz="0" w:space="0" w:color="auto"/>
                                <w:bottom w:val="none" w:sz="0" w:space="0" w:color="auto"/>
                                <w:right w:val="none" w:sz="0" w:space="0" w:color="auto"/>
                              </w:divBdr>
                            </w:div>
                            <w:div w:id="2057508569">
                              <w:marLeft w:val="0"/>
                              <w:marRight w:val="0"/>
                              <w:marTop w:val="0"/>
                              <w:marBottom w:val="0"/>
                              <w:divBdr>
                                <w:top w:val="none" w:sz="0" w:space="0" w:color="auto"/>
                                <w:left w:val="none" w:sz="0" w:space="0" w:color="auto"/>
                                <w:bottom w:val="none" w:sz="0" w:space="0" w:color="auto"/>
                                <w:right w:val="none" w:sz="0" w:space="0" w:color="auto"/>
                              </w:divBdr>
                            </w:div>
                          </w:divsChild>
                        </w:div>
                        <w:div w:id="178735640">
                          <w:marLeft w:val="0"/>
                          <w:marRight w:val="0"/>
                          <w:marTop w:val="0"/>
                          <w:marBottom w:val="0"/>
                          <w:divBdr>
                            <w:top w:val="none" w:sz="0" w:space="0" w:color="auto"/>
                            <w:left w:val="none" w:sz="0" w:space="0" w:color="auto"/>
                            <w:bottom w:val="none" w:sz="0" w:space="0" w:color="auto"/>
                            <w:right w:val="none" w:sz="0" w:space="0" w:color="auto"/>
                          </w:divBdr>
                          <w:divsChild>
                            <w:div w:id="122384317">
                              <w:marLeft w:val="0"/>
                              <w:marRight w:val="0"/>
                              <w:marTop w:val="0"/>
                              <w:marBottom w:val="0"/>
                              <w:divBdr>
                                <w:top w:val="none" w:sz="0" w:space="0" w:color="auto"/>
                                <w:left w:val="none" w:sz="0" w:space="0" w:color="auto"/>
                                <w:bottom w:val="none" w:sz="0" w:space="0" w:color="auto"/>
                                <w:right w:val="none" w:sz="0" w:space="0" w:color="auto"/>
                              </w:divBdr>
                            </w:div>
                            <w:div w:id="1291403689">
                              <w:marLeft w:val="0"/>
                              <w:marRight w:val="0"/>
                              <w:marTop w:val="0"/>
                              <w:marBottom w:val="0"/>
                              <w:divBdr>
                                <w:top w:val="none" w:sz="0" w:space="0" w:color="auto"/>
                                <w:left w:val="none" w:sz="0" w:space="0" w:color="auto"/>
                                <w:bottom w:val="none" w:sz="0" w:space="0" w:color="auto"/>
                                <w:right w:val="none" w:sz="0" w:space="0" w:color="auto"/>
                              </w:divBdr>
                            </w:div>
                            <w:div w:id="495919504">
                              <w:marLeft w:val="0"/>
                              <w:marRight w:val="0"/>
                              <w:marTop w:val="0"/>
                              <w:marBottom w:val="0"/>
                              <w:divBdr>
                                <w:top w:val="none" w:sz="0" w:space="0" w:color="auto"/>
                                <w:left w:val="none" w:sz="0" w:space="0" w:color="auto"/>
                                <w:bottom w:val="none" w:sz="0" w:space="0" w:color="auto"/>
                                <w:right w:val="none" w:sz="0" w:space="0" w:color="auto"/>
                              </w:divBdr>
                            </w:div>
                            <w:div w:id="485174313">
                              <w:marLeft w:val="0"/>
                              <w:marRight w:val="0"/>
                              <w:marTop w:val="0"/>
                              <w:marBottom w:val="0"/>
                              <w:divBdr>
                                <w:top w:val="none" w:sz="0" w:space="0" w:color="auto"/>
                                <w:left w:val="none" w:sz="0" w:space="0" w:color="auto"/>
                                <w:bottom w:val="none" w:sz="0" w:space="0" w:color="auto"/>
                                <w:right w:val="none" w:sz="0" w:space="0" w:color="auto"/>
                              </w:divBdr>
                            </w:div>
                            <w:div w:id="1015691257">
                              <w:marLeft w:val="0"/>
                              <w:marRight w:val="0"/>
                              <w:marTop w:val="0"/>
                              <w:marBottom w:val="0"/>
                              <w:divBdr>
                                <w:top w:val="none" w:sz="0" w:space="0" w:color="auto"/>
                                <w:left w:val="none" w:sz="0" w:space="0" w:color="auto"/>
                                <w:bottom w:val="none" w:sz="0" w:space="0" w:color="auto"/>
                                <w:right w:val="none" w:sz="0" w:space="0" w:color="auto"/>
                              </w:divBdr>
                            </w:div>
                            <w:div w:id="1926568550">
                              <w:marLeft w:val="0"/>
                              <w:marRight w:val="0"/>
                              <w:marTop w:val="0"/>
                              <w:marBottom w:val="0"/>
                              <w:divBdr>
                                <w:top w:val="none" w:sz="0" w:space="0" w:color="auto"/>
                                <w:left w:val="none" w:sz="0" w:space="0" w:color="auto"/>
                                <w:bottom w:val="none" w:sz="0" w:space="0" w:color="auto"/>
                                <w:right w:val="none" w:sz="0" w:space="0" w:color="auto"/>
                              </w:divBdr>
                            </w:div>
                            <w:div w:id="1177186449">
                              <w:marLeft w:val="0"/>
                              <w:marRight w:val="0"/>
                              <w:marTop w:val="0"/>
                              <w:marBottom w:val="0"/>
                              <w:divBdr>
                                <w:top w:val="none" w:sz="0" w:space="0" w:color="auto"/>
                                <w:left w:val="none" w:sz="0" w:space="0" w:color="auto"/>
                                <w:bottom w:val="none" w:sz="0" w:space="0" w:color="auto"/>
                                <w:right w:val="none" w:sz="0" w:space="0" w:color="auto"/>
                              </w:divBdr>
                            </w:div>
                          </w:divsChild>
                        </w:div>
                        <w:div w:id="922034631">
                          <w:marLeft w:val="0"/>
                          <w:marRight w:val="0"/>
                          <w:marTop w:val="0"/>
                          <w:marBottom w:val="0"/>
                          <w:divBdr>
                            <w:top w:val="none" w:sz="0" w:space="0" w:color="auto"/>
                            <w:left w:val="none" w:sz="0" w:space="0" w:color="auto"/>
                            <w:bottom w:val="none" w:sz="0" w:space="0" w:color="auto"/>
                            <w:right w:val="none" w:sz="0" w:space="0" w:color="auto"/>
                          </w:divBdr>
                          <w:divsChild>
                            <w:div w:id="105394026">
                              <w:marLeft w:val="0"/>
                              <w:marRight w:val="0"/>
                              <w:marTop w:val="0"/>
                              <w:marBottom w:val="0"/>
                              <w:divBdr>
                                <w:top w:val="none" w:sz="0" w:space="0" w:color="auto"/>
                                <w:left w:val="none" w:sz="0" w:space="0" w:color="auto"/>
                                <w:bottom w:val="none" w:sz="0" w:space="0" w:color="auto"/>
                                <w:right w:val="none" w:sz="0" w:space="0" w:color="auto"/>
                              </w:divBdr>
                            </w:div>
                            <w:div w:id="142817850">
                              <w:marLeft w:val="0"/>
                              <w:marRight w:val="0"/>
                              <w:marTop w:val="0"/>
                              <w:marBottom w:val="0"/>
                              <w:divBdr>
                                <w:top w:val="none" w:sz="0" w:space="0" w:color="auto"/>
                                <w:left w:val="none" w:sz="0" w:space="0" w:color="auto"/>
                                <w:bottom w:val="none" w:sz="0" w:space="0" w:color="auto"/>
                                <w:right w:val="none" w:sz="0" w:space="0" w:color="auto"/>
                              </w:divBdr>
                            </w:div>
                            <w:div w:id="1461336903">
                              <w:marLeft w:val="0"/>
                              <w:marRight w:val="0"/>
                              <w:marTop w:val="0"/>
                              <w:marBottom w:val="0"/>
                              <w:divBdr>
                                <w:top w:val="none" w:sz="0" w:space="0" w:color="auto"/>
                                <w:left w:val="none" w:sz="0" w:space="0" w:color="auto"/>
                                <w:bottom w:val="none" w:sz="0" w:space="0" w:color="auto"/>
                                <w:right w:val="none" w:sz="0" w:space="0" w:color="auto"/>
                              </w:divBdr>
                            </w:div>
                            <w:div w:id="879515957">
                              <w:marLeft w:val="0"/>
                              <w:marRight w:val="0"/>
                              <w:marTop w:val="0"/>
                              <w:marBottom w:val="0"/>
                              <w:divBdr>
                                <w:top w:val="none" w:sz="0" w:space="0" w:color="auto"/>
                                <w:left w:val="none" w:sz="0" w:space="0" w:color="auto"/>
                                <w:bottom w:val="none" w:sz="0" w:space="0" w:color="auto"/>
                                <w:right w:val="none" w:sz="0" w:space="0" w:color="auto"/>
                              </w:divBdr>
                            </w:div>
                            <w:div w:id="1780907513">
                              <w:marLeft w:val="0"/>
                              <w:marRight w:val="0"/>
                              <w:marTop w:val="0"/>
                              <w:marBottom w:val="0"/>
                              <w:divBdr>
                                <w:top w:val="none" w:sz="0" w:space="0" w:color="auto"/>
                                <w:left w:val="none" w:sz="0" w:space="0" w:color="auto"/>
                                <w:bottom w:val="none" w:sz="0" w:space="0" w:color="auto"/>
                                <w:right w:val="none" w:sz="0" w:space="0" w:color="auto"/>
                              </w:divBdr>
                            </w:div>
                            <w:div w:id="1877620145">
                              <w:marLeft w:val="0"/>
                              <w:marRight w:val="0"/>
                              <w:marTop w:val="0"/>
                              <w:marBottom w:val="0"/>
                              <w:divBdr>
                                <w:top w:val="none" w:sz="0" w:space="0" w:color="auto"/>
                                <w:left w:val="none" w:sz="0" w:space="0" w:color="auto"/>
                                <w:bottom w:val="none" w:sz="0" w:space="0" w:color="auto"/>
                                <w:right w:val="none" w:sz="0" w:space="0" w:color="auto"/>
                              </w:divBdr>
                            </w:div>
                            <w:div w:id="1777016286">
                              <w:marLeft w:val="0"/>
                              <w:marRight w:val="0"/>
                              <w:marTop w:val="0"/>
                              <w:marBottom w:val="0"/>
                              <w:divBdr>
                                <w:top w:val="none" w:sz="0" w:space="0" w:color="auto"/>
                                <w:left w:val="none" w:sz="0" w:space="0" w:color="auto"/>
                                <w:bottom w:val="none" w:sz="0" w:space="0" w:color="auto"/>
                                <w:right w:val="none" w:sz="0" w:space="0" w:color="auto"/>
                              </w:divBdr>
                            </w:div>
                            <w:div w:id="1518546221">
                              <w:marLeft w:val="0"/>
                              <w:marRight w:val="0"/>
                              <w:marTop w:val="0"/>
                              <w:marBottom w:val="0"/>
                              <w:divBdr>
                                <w:top w:val="none" w:sz="0" w:space="0" w:color="auto"/>
                                <w:left w:val="none" w:sz="0" w:space="0" w:color="auto"/>
                                <w:bottom w:val="none" w:sz="0" w:space="0" w:color="auto"/>
                                <w:right w:val="none" w:sz="0" w:space="0" w:color="auto"/>
                              </w:divBdr>
                            </w:div>
                            <w:div w:id="436485763">
                              <w:marLeft w:val="0"/>
                              <w:marRight w:val="0"/>
                              <w:marTop w:val="0"/>
                              <w:marBottom w:val="0"/>
                              <w:divBdr>
                                <w:top w:val="none" w:sz="0" w:space="0" w:color="auto"/>
                                <w:left w:val="none" w:sz="0" w:space="0" w:color="auto"/>
                                <w:bottom w:val="none" w:sz="0" w:space="0" w:color="auto"/>
                                <w:right w:val="none" w:sz="0" w:space="0" w:color="auto"/>
                              </w:divBdr>
                            </w:div>
                          </w:divsChild>
                        </w:div>
                        <w:div w:id="1525512449">
                          <w:marLeft w:val="0"/>
                          <w:marRight w:val="0"/>
                          <w:marTop w:val="0"/>
                          <w:marBottom w:val="0"/>
                          <w:divBdr>
                            <w:top w:val="none" w:sz="0" w:space="0" w:color="auto"/>
                            <w:left w:val="none" w:sz="0" w:space="0" w:color="auto"/>
                            <w:bottom w:val="none" w:sz="0" w:space="0" w:color="auto"/>
                            <w:right w:val="none" w:sz="0" w:space="0" w:color="auto"/>
                          </w:divBdr>
                          <w:divsChild>
                            <w:div w:id="1834176685">
                              <w:marLeft w:val="0"/>
                              <w:marRight w:val="0"/>
                              <w:marTop w:val="0"/>
                              <w:marBottom w:val="0"/>
                              <w:divBdr>
                                <w:top w:val="none" w:sz="0" w:space="0" w:color="auto"/>
                                <w:left w:val="none" w:sz="0" w:space="0" w:color="auto"/>
                                <w:bottom w:val="none" w:sz="0" w:space="0" w:color="auto"/>
                                <w:right w:val="none" w:sz="0" w:space="0" w:color="auto"/>
                              </w:divBdr>
                            </w:div>
                            <w:div w:id="193464430">
                              <w:marLeft w:val="0"/>
                              <w:marRight w:val="0"/>
                              <w:marTop w:val="0"/>
                              <w:marBottom w:val="0"/>
                              <w:divBdr>
                                <w:top w:val="none" w:sz="0" w:space="0" w:color="auto"/>
                                <w:left w:val="none" w:sz="0" w:space="0" w:color="auto"/>
                                <w:bottom w:val="none" w:sz="0" w:space="0" w:color="auto"/>
                                <w:right w:val="none" w:sz="0" w:space="0" w:color="auto"/>
                              </w:divBdr>
                            </w:div>
                            <w:div w:id="2978438">
                              <w:marLeft w:val="0"/>
                              <w:marRight w:val="0"/>
                              <w:marTop w:val="0"/>
                              <w:marBottom w:val="0"/>
                              <w:divBdr>
                                <w:top w:val="none" w:sz="0" w:space="0" w:color="auto"/>
                                <w:left w:val="none" w:sz="0" w:space="0" w:color="auto"/>
                                <w:bottom w:val="none" w:sz="0" w:space="0" w:color="auto"/>
                                <w:right w:val="none" w:sz="0" w:space="0" w:color="auto"/>
                              </w:divBdr>
                            </w:div>
                            <w:div w:id="679939303">
                              <w:marLeft w:val="0"/>
                              <w:marRight w:val="0"/>
                              <w:marTop w:val="0"/>
                              <w:marBottom w:val="0"/>
                              <w:divBdr>
                                <w:top w:val="none" w:sz="0" w:space="0" w:color="auto"/>
                                <w:left w:val="none" w:sz="0" w:space="0" w:color="auto"/>
                                <w:bottom w:val="none" w:sz="0" w:space="0" w:color="auto"/>
                                <w:right w:val="none" w:sz="0" w:space="0" w:color="auto"/>
                              </w:divBdr>
                            </w:div>
                            <w:div w:id="25641443">
                              <w:marLeft w:val="0"/>
                              <w:marRight w:val="0"/>
                              <w:marTop w:val="0"/>
                              <w:marBottom w:val="0"/>
                              <w:divBdr>
                                <w:top w:val="none" w:sz="0" w:space="0" w:color="auto"/>
                                <w:left w:val="none" w:sz="0" w:space="0" w:color="auto"/>
                                <w:bottom w:val="none" w:sz="0" w:space="0" w:color="auto"/>
                                <w:right w:val="none" w:sz="0" w:space="0" w:color="auto"/>
                              </w:divBdr>
                            </w:div>
                            <w:div w:id="1241135588">
                              <w:marLeft w:val="0"/>
                              <w:marRight w:val="0"/>
                              <w:marTop w:val="0"/>
                              <w:marBottom w:val="0"/>
                              <w:divBdr>
                                <w:top w:val="none" w:sz="0" w:space="0" w:color="auto"/>
                                <w:left w:val="none" w:sz="0" w:space="0" w:color="auto"/>
                                <w:bottom w:val="none" w:sz="0" w:space="0" w:color="auto"/>
                                <w:right w:val="none" w:sz="0" w:space="0" w:color="auto"/>
                              </w:divBdr>
                            </w:div>
                            <w:div w:id="28147000">
                              <w:marLeft w:val="0"/>
                              <w:marRight w:val="0"/>
                              <w:marTop w:val="0"/>
                              <w:marBottom w:val="0"/>
                              <w:divBdr>
                                <w:top w:val="none" w:sz="0" w:space="0" w:color="auto"/>
                                <w:left w:val="none" w:sz="0" w:space="0" w:color="auto"/>
                                <w:bottom w:val="none" w:sz="0" w:space="0" w:color="auto"/>
                                <w:right w:val="none" w:sz="0" w:space="0" w:color="auto"/>
                              </w:divBdr>
                            </w:div>
                            <w:div w:id="1935941490">
                              <w:marLeft w:val="0"/>
                              <w:marRight w:val="0"/>
                              <w:marTop w:val="0"/>
                              <w:marBottom w:val="0"/>
                              <w:divBdr>
                                <w:top w:val="none" w:sz="0" w:space="0" w:color="auto"/>
                                <w:left w:val="none" w:sz="0" w:space="0" w:color="auto"/>
                                <w:bottom w:val="none" w:sz="0" w:space="0" w:color="auto"/>
                                <w:right w:val="none" w:sz="0" w:space="0" w:color="auto"/>
                              </w:divBdr>
                            </w:div>
                            <w:div w:id="1839685619">
                              <w:marLeft w:val="0"/>
                              <w:marRight w:val="0"/>
                              <w:marTop w:val="0"/>
                              <w:marBottom w:val="0"/>
                              <w:divBdr>
                                <w:top w:val="none" w:sz="0" w:space="0" w:color="auto"/>
                                <w:left w:val="none" w:sz="0" w:space="0" w:color="auto"/>
                                <w:bottom w:val="none" w:sz="0" w:space="0" w:color="auto"/>
                                <w:right w:val="none" w:sz="0" w:space="0" w:color="auto"/>
                              </w:divBdr>
                            </w:div>
                            <w:div w:id="602304862">
                              <w:marLeft w:val="0"/>
                              <w:marRight w:val="0"/>
                              <w:marTop w:val="0"/>
                              <w:marBottom w:val="0"/>
                              <w:divBdr>
                                <w:top w:val="none" w:sz="0" w:space="0" w:color="auto"/>
                                <w:left w:val="none" w:sz="0" w:space="0" w:color="auto"/>
                                <w:bottom w:val="none" w:sz="0" w:space="0" w:color="auto"/>
                                <w:right w:val="none" w:sz="0" w:space="0" w:color="auto"/>
                              </w:divBdr>
                            </w:div>
                          </w:divsChild>
                        </w:div>
                        <w:div w:id="1478377599">
                          <w:marLeft w:val="0"/>
                          <w:marRight w:val="0"/>
                          <w:marTop w:val="0"/>
                          <w:marBottom w:val="0"/>
                          <w:divBdr>
                            <w:top w:val="none" w:sz="0" w:space="0" w:color="auto"/>
                            <w:left w:val="none" w:sz="0" w:space="0" w:color="auto"/>
                            <w:bottom w:val="none" w:sz="0" w:space="0" w:color="auto"/>
                            <w:right w:val="none" w:sz="0" w:space="0" w:color="auto"/>
                          </w:divBdr>
                          <w:divsChild>
                            <w:div w:id="1299266690">
                              <w:marLeft w:val="0"/>
                              <w:marRight w:val="0"/>
                              <w:marTop w:val="0"/>
                              <w:marBottom w:val="0"/>
                              <w:divBdr>
                                <w:top w:val="none" w:sz="0" w:space="0" w:color="auto"/>
                                <w:left w:val="none" w:sz="0" w:space="0" w:color="auto"/>
                                <w:bottom w:val="none" w:sz="0" w:space="0" w:color="auto"/>
                                <w:right w:val="none" w:sz="0" w:space="0" w:color="auto"/>
                              </w:divBdr>
                            </w:div>
                            <w:div w:id="1753503076">
                              <w:marLeft w:val="0"/>
                              <w:marRight w:val="0"/>
                              <w:marTop w:val="0"/>
                              <w:marBottom w:val="0"/>
                              <w:divBdr>
                                <w:top w:val="none" w:sz="0" w:space="0" w:color="auto"/>
                                <w:left w:val="none" w:sz="0" w:space="0" w:color="auto"/>
                                <w:bottom w:val="none" w:sz="0" w:space="0" w:color="auto"/>
                                <w:right w:val="none" w:sz="0" w:space="0" w:color="auto"/>
                              </w:divBdr>
                            </w:div>
                            <w:div w:id="1965697474">
                              <w:marLeft w:val="0"/>
                              <w:marRight w:val="0"/>
                              <w:marTop w:val="0"/>
                              <w:marBottom w:val="0"/>
                              <w:divBdr>
                                <w:top w:val="none" w:sz="0" w:space="0" w:color="auto"/>
                                <w:left w:val="none" w:sz="0" w:space="0" w:color="auto"/>
                                <w:bottom w:val="none" w:sz="0" w:space="0" w:color="auto"/>
                                <w:right w:val="none" w:sz="0" w:space="0" w:color="auto"/>
                              </w:divBdr>
                            </w:div>
                            <w:div w:id="2131624109">
                              <w:marLeft w:val="0"/>
                              <w:marRight w:val="0"/>
                              <w:marTop w:val="0"/>
                              <w:marBottom w:val="0"/>
                              <w:divBdr>
                                <w:top w:val="none" w:sz="0" w:space="0" w:color="auto"/>
                                <w:left w:val="none" w:sz="0" w:space="0" w:color="auto"/>
                                <w:bottom w:val="none" w:sz="0" w:space="0" w:color="auto"/>
                                <w:right w:val="none" w:sz="0" w:space="0" w:color="auto"/>
                              </w:divBdr>
                            </w:div>
                            <w:div w:id="23556824">
                              <w:marLeft w:val="0"/>
                              <w:marRight w:val="0"/>
                              <w:marTop w:val="0"/>
                              <w:marBottom w:val="0"/>
                              <w:divBdr>
                                <w:top w:val="none" w:sz="0" w:space="0" w:color="auto"/>
                                <w:left w:val="none" w:sz="0" w:space="0" w:color="auto"/>
                                <w:bottom w:val="none" w:sz="0" w:space="0" w:color="auto"/>
                                <w:right w:val="none" w:sz="0" w:space="0" w:color="auto"/>
                              </w:divBdr>
                            </w:div>
                            <w:div w:id="1625454580">
                              <w:marLeft w:val="0"/>
                              <w:marRight w:val="0"/>
                              <w:marTop w:val="0"/>
                              <w:marBottom w:val="0"/>
                              <w:divBdr>
                                <w:top w:val="none" w:sz="0" w:space="0" w:color="auto"/>
                                <w:left w:val="none" w:sz="0" w:space="0" w:color="auto"/>
                                <w:bottom w:val="none" w:sz="0" w:space="0" w:color="auto"/>
                                <w:right w:val="none" w:sz="0" w:space="0" w:color="auto"/>
                              </w:divBdr>
                            </w:div>
                            <w:div w:id="55903742">
                              <w:marLeft w:val="0"/>
                              <w:marRight w:val="0"/>
                              <w:marTop w:val="0"/>
                              <w:marBottom w:val="0"/>
                              <w:divBdr>
                                <w:top w:val="none" w:sz="0" w:space="0" w:color="auto"/>
                                <w:left w:val="none" w:sz="0" w:space="0" w:color="auto"/>
                                <w:bottom w:val="none" w:sz="0" w:space="0" w:color="auto"/>
                                <w:right w:val="none" w:sz="0" w:space="0" w:color="auto"/>
                              </w:divBdr>
                            </w:div>
                            <w:div w:id="2055234852">
                              <w:marLeft w:val="0"/>
                              <w:marRight w:val="0"/>
                              <w:marTop w:val="0"/>
                              <w:marBottom w:val="0"/>
                              <w:divBdr>
                                <w:top w:val="none" w:sz="0" w:space="0" w:color="auto"/>
                                <w:left w:val="none" w:sz="0" w:space="0" w:color="auto"/>
                                <w:bottom w:val="none" w:sz="0" w:space="0" w:color="auto"/>
                                <w:right w:val="none" w:sz="0" w:space="0" w:color="auto"/>
                              </w:divBdr>
                            </w:div>
                            <w:div w:id="1124617354">
                              <w:marLeft w:val="0"/>
                              <w:marRight w:val="0"/>
                              <w:marTop w:val="0"/>
                              <w:marBottom w:val="0"/>
                              <w:divBdr>
                                <w:top w:val="none" w:sz="0" w:space="0" w:color="auto"/>
                                <w:left w:val="none" w:sz="0" w:space="0" w:color="auto"/>
                                <w:bottom w:val="none" w:sz="0" w:space="0" w:color="auto"/>
                                <w:right w:val="none" w:sz="0" w:space="0" w:color="auto"/>
                              </w:divBdr>
                            </w:div>
                            <w:div w:id="1919830317">
                              <w:marLeft w:val="0"/>
                              <w:marRight w:val="0"/>
                              <w:marTop w:val="0"/>
                              <w:marBottom w:val="0"/>
                              <w:divBdr>
                                <w:top w:val="none" w:sz="0" w:space="0" w:color="auto"/>
                                <w:left w:val="none" w:sz="0" w:space="0" w:color="auto"/>
                                <w:bottom w:val="none" w:sz="0" w:space="0" w:color="auto"/>
                                <w:right w:val="none" w:sz="0" w:space="0" w:color="auto"/>
                              </w:divBdr>
                            </w:div>
                            <w:div w:id="1593977593">
                              <w:marLeft w:val="0"/>
                              <w:marRight w:val="0"/>
                              <w:marTop w:val="0"/>
                              <w:marBottom w:val="0"/>
                              <w:divBdr>
                                <w:top w:val="none" w:sz="0" w:space="0" w:color="auto"/>
                                <w:left w:val="none" w:sz="0" w:space="0" w:color="auto"/>
                                <w:bottom w:val="none" w:sz="0" w:space="0" w:color="auto"/>
                                <w:right w:val="none" w:sz="0" w:space="0" w:color="auto"/>
                              </w:divBdr>
                            </w:div>
                            <w:div w:id="421999668">
                              <w:marLeft w:val="0"/>
                              <w:marRight w:val="0"/>
                              <w:marTop w:val="0"/>
                              <w:marBottom w:val="0"/>
                              <w:divBdr>
                                <w:top w:val="none" w:sz="0" w:space="0" w:color="auto"/>
                                <w:left w:val="none" w:sz="0" w:space="0" w:color="auto"/>
                                <w:bottom w:val="none" w:sz="0" w:space="0" w:color="auto"/>
                                <w:right w:val="none" w:sz="0" w:space="0" w:color="auto"/>
                              </w:divBdr>
                            </w:div>
                            <w:div w:id="948049697">
                              <w:marLeft w:val="0"/>
                              <w:marRight w:val="0"/>
                              <w:marTop w:val="0"/>
                              <w:marBottom w:val="0"/>
                              <w:divBdr>
                                <w:top w:val="none" w:sz="0" w:space="0" w:color="auto"/>
                                <w:left w:val="none" w:sz="0" w:space="0" w:color="auto"/>
                                <w:bottom w:val="none" w:sz="0" w:space="0" w:color="auto"/>
                                <w:right w:val="none" w:sz="0" w:space="0" w:color="auto"/>
                              </w:divBdr>
                            </w:div>
                            <w:div w:id="1354189434">
                              <w:marLeft w:val="0"/>
                              <w:marRight w:val="0"/>
                              <w:marTop w:val="0"/>
                              <w:marBottom w:val="0"/>
                              <w:divBdr>
                                <w:top w:val="none" w:sz="0" w:space="0" w:color="auto"/>
                                <w:left w:val="none" w:sz="0" w:space="0" w:color="auto"/>
                                <w:bottom w:val="none" w:sz="0" w:space="0" w:color="auto"/>
                                <w:right w:val="none" w:sz="0" w:space="0" w:color="auto"/>
                              </w:divBdr>
                            </w:div>
                          </w:divsChild>
                        </w:div>
                        <w:div w:id="1640301312">
                          <w:marLeft w:val="0"/>
                          <w:marRight w:val="0"/>
                          <w:marTop w:val="0"/>
                          <w:marBottom w:val="0"/>
                          <w:divBdr>
                            <w:top w:val="none" w:sz="0" w:space="0" w:color="auto"/>
                            <w:left w:val="none" w:sz="0" w:space="0" w:color="auto"/>
                            <w:bottom w:val="none" w:sz="0" w:space="0" w:color="auto"/>
                            <w:right w:val="none" w:sz="0" w:space="0" w:color="auto"/>
                          </w:divBdr>
                          <w:divsChild>
                            <w:div w:id="1964653042">
                              <w:marLeft w:val="0"/>
                              <w:marRight w:val="0"/>
                              <w:marTop w:val="0"/>
                              <w:marBottom w:val="0"/>
                              <w:divBdr>
                                <w:top w:val="none" w:sz="0" w:space="0" w:color="auto"/>
                                <w:left w:val="none" w:sz="0" w:space="0" w:color="auto"/>
                                <w:bottom w:val="none" w:sz="0" w:space="0" w:color="auto"/>
                                <w:right w:val="none" w:sz="0" w:space="0" w:color="auto"/>
                              </w:divBdr>
                            </w:div>
                            <w:div w:id="597910202">
                              <w:marLeft w:val="0"/>
                              <w:marRight w:val="0"/>
                              <w:marTop w:val="0"/>
                              <w:marBottom w:val="0"/>
                              <w:divBdr>
                                <w:top w:val="none" w:sz="0" w:space="0" w:color="auto"/>
                                <w:left w:val="none" w:sz="0" w:space="0" w:color="auto"/>
                                <w:bottom w:val="none" w:sz="0" w:space="0" w:color="auto"/>
                                <w:right w:val="none" w:sz="0" w:space="0" w:color="auto"/>
                              </w:divBdr>
                            </w:div>
                            <w:div w:id="232856901">
                              <w:marLeft w:val="0"/>
                              <w:marRight w:val="0"/>
                              <w:marTop w:val="0"/>
                              <w:marBottom w:val="0"/>
                              <w:divBdr>
                                <w:top w:val="none" w:sz="0" w:space="0" w:color="auto"/>
                                <w:left w:val="none" w:sz="0" w:space="0" w:color="auto"/>
                                <w:bottom w:val="none" w:sz="0" w:space="0" w:color="auto"/>
                                <w:right w:val="none" w:sz="0" w:space="0" w:color="auto"/>
                              </w:divBdr>
                            </w:div>
                            <w:div w:id="10957168">
                              <w:marLeft w:val="0"/>
                              <w:marRight w:val="0"/>
                              <w:marTop w:val="0"/>
                              <w:marBottom w:val="0"/>
                              <w:divBdr>
                                <w:top w:val="none" w:sz="0" w:space="0" w:color="auto"/>
                                <w:left w:val="none" w:sz="0" w:space="0" w:color="auto"/>
                                <w:bottom w:val="none" w:sz="0" w:space="0" w:color="auto"/>
                                <w:right w:val="none" w:sz="0" w:space="0" w:color="auto"/>
                              </w:divBdr>
                            </w:div>
                            <w:div w:id="927269322">
                              <w:marLeft w:val="0"/>
                              <w:marRight w:val="0"/>
                              <w:marTop w:val="0"/>
                              <w:marBottom w:val="0"/>
                              <w:divBdr>
                                <w:top w:val="none" w:sz="0" w:space="0" w:color="auto"/>
                                <w:left w:val="none" w:sz="0" w:space="0" w:color="auto"/>
                                <w:bottom w:val="none" w:sz="0" w:space="0" w:color="auto"/>
                                <w:right w:val="none" w:sz="0" w:space="0" w:color="auto"/>
                              </w:divBdr>
                            </w:div>
                            <w:div w:id="781998100">
                              <w:marLeft w:val="0"/>
                              <w:marRight w:val="0"/>
                              <w:marTop w:val="0"/>
                              <w:marBottom w:val="0"/>
                              <w:divBdr>
                                <w:top w:val="none" w:sz="0" w:space="0" w:color="auto"/>
                                <w:left w:val="none" w:sz="0" w:space="0" w:color="auto"/>
                                <w:bottom w:val="none" w:sz="0" w:space="0" w:color="auto"/>
                                <w:right w:val="none" w:sz="0" w:space="0" w:color="auto"/>
                              </w:divBdr>
                            </w:div>
                            <w:div w:id="413094352">
                              <w:marLeft w:val="0"/>
                              <w:marRight w:val="0"/>
                              <w:marTop w:val="0"/>
                              <w:marBottom w:val="0"/>
                              <w:divBdr>
                                <w:top w:val="none" w:sz="0" w:space="0" w:color="auto"/>
                                <w:left w:val="none" w:sz="0" w:space="0" w:color="auto"/>
                                <w:bottom w:val="none" w:sz="0" w:space="0" w:color="auto"/>
                                <w:right w:val="none" w:sz="0" w:space="0" w:color="auto"/>
                              </w:divBdr>
                            </w:div>
                            <w:div w:id="1137338245">
                              <w:marLeft w:val="0"/>
                              <w:marRight w:val="0"/>
                              <w:marTop w:val="0"/>
                              <w:marBottom w:val="0"/>
                              <w:divBdr>
                                <w:top w:val="none" w:sz="0" w:space="0" w:color="auto"/>
                                <w:left w:val="none" w:sz="0" w:space="0" w:color="auto"/>
                                <w:bottom w:val="none" w:sz="0" w:space="0" w:color="auto"/>
                                <w:right w:val="none" w:sz="0" w:space="0" w:color="auto"/>
                              </w:divBdr>
                            </w:div>
                            <w:div w:id="31854909">
                              <w:marLeft w:val="0"/>
                              <w:marRight w:val="0"/>
                              <w:marTop w:val="0"/>
                              <w:marBottom w:val="0"/>
                              <w:divBdr>
                                <w:top w:val="none" w:sz="0" w:space="0" w:color="auto"/>
                                <w:left w:val="none" w:sz="0" w:space="0" w:color="auto"/>
                                <w:bottom w:val="none" w:sz="0" w:space="0" w:color="auto"/>
                                <w:right w:val="none" w:sz="0" w:space="0" w:color="auto"/>
                              </w:divBdr>
                            </w:div>
                            <w:div w:id="1334063414">
                              <w:marLeft w:val="0"/>
                              <w:marRight w:val="0"/>
                              <w:marTop w:val="0"/>
                              <w:marBottom w:val="0"/>
                              <w:divBdr>
                                <w:top w:val="none" w:sz="0" w:space="0" w:color="auto"/>
                                <w:left w:val="none" w:sz="0" w:space="0" w:color="auto"/>
                                <w:bottom w:val="none" w:sz="0" w:space="0" w:color="auto"/>
                                <w:right w:val="none" w:sz="0" w:space="0" w:color="auto"/>
                              </w:divBdr>
                            </w:div>
                            <w:div w:id="1749496151">
                              <w:marLeft w:val="0"/>
                              <w:marRight w:val="0"/>
                              <w:marTop w:val="0"/>
                              <w:marBottom w:val="0"/>
                              <w:divBdr>
                                <w:top w:val="none" w:sz="0" w:space="0" w:color="auto"/>
                                <w:left w:val="none" w:sz="0" w:space="0" w:color="auto"/>
                                <w:bottom w:val="none" w:sz="0" w:space="0" w:color="auto"/>
                                <w:right w:val="none" w:sz="0" w:space="0" w:color="auto"/>
                              </w:divBdr>
                            </w:div>
                          </w:divsChild>
                        </w:div>
                        <w:div w:id="487358226">
                          <w:marLeft w:val="0"/>
                          <w:marRight w:val="0"/>
                          <w:marTop w:val="0"/>
                          <w:marBottom w:val="0"/>
                          <w:divBdr>
                            <w:top w:val="none" w:sz="0" w:space="0" w:color="auto"/>
                            <w:left w:val="none" w:sz="0" w:space="0" w:color="auto"/>
                            <w:bottom w:val="none" w:sz="0" w:space="0" w:color="auto"/>
                            <w:right w:val="none" w:sz="0" w:space="0" w:color="auto"/>
                          </w:divBdr>
                          <w:divsChild>
                            <w:div w:id="793980893">
                              <w:marLeft w:val="0"/>
                              <w:marRight w:val="0"/>
                              <w:marTop w:val="0"/>
                              <w:marBottom w:val="0"/>
                              <w:divBdr>
                                <w:top w:val="none" w:sz="0" w:space="0" w:color="auto"/>
                                <w:left w:val="none" w:sz="0" w:space="0" w:color="auto"/>
                                <w:bottom w:val="none" w:sz="0" w:space="0" w:color="auto"/>
                                <w:right w:val="none" w:sz="0" w:space="0" w:color="auto"/>
                              </w:divBdr>
                            </w:div>
                            <w:div w:id="1079910855">
                              <w:marLeft w:val="0"/>
                              <w:marRight w:val="0"/>
                              <w:marTop w:val="0"/>
                              <w:marBottom w:val="0"/>
                              <w:divBdr>
                                <w:top w:val="none" w:sz="0" w:space="0" w:color="auto"/>
                                <w:left w:val="none" w:sz="0" w:space="0" w:color="auto"/>
                                <w:bottom w:val="none" w:sz="0" w:space="0" w:color="auto"/>
                                <w:right w:val="none" w:sz="0" w:space="0" w:color="auto"/>
                              </w:divBdr>
                            </w:div>
                            <w:div w:id="1383139156">
                              <w:marLeft w:val="0"/>
                              <w:marRight w:val="0"/>
                              <w:marTop w:val="0"/>
                              <w:marBottom w:val="0"/>
                              <w:divBdr>
                                <w:top w:val="none" w:sz="0" w:space="0" w:color="auto"/>
                                <w:left w:val="none" w:sz="0" w:space="0" w:color="auto"/>
                                <w:bottom w:val="none" w:sz="0" w:space="0" w:color="auto"/>
                                <w:right w:val="none" w:sz="0" w:space="0" w:color="auto"/>
                              </w:divBdr>
                            </w:div>
                            <w:div w:id="966857659">
                              <w:marLeft w:val="0"/>
                              <w:marRight w:val="0"/>
                              <w:marTop w:val="0"/>
                              <w:marBottom w:val="0"/>
                              <w:divBdr>
                                <w:top w:val="none" w:sz="0" w:space="0" w:color="auto"/>
                                <w:left w:val="none" w:sz="0" w:space="0" w:color="auto"/>
                                <w:bottom w:val="none" w:sz="0" w:space="0" w:color="auto"/>
                                <w:right w:val="none" w:sz="0" w:space="0" w:color="auto"/>
                              </w:divBdr>
                            </w:div>
                            <w:div w:id="119810356">
                              <w:marLeft w:val="0"/>
                              <w:marRight w:val="0"/>
                              <w:marTop w:val="0"/>
                              <w:marBottom w:val="0"/>
                              <w:divBdr>
                                <w:top w:val="none" w:sz="0" w:space="0" w:color="auto"/>
                                <w:left w:val="none" w:sz="0" w:space="0" w:color="auto"/>
                                <w:bottom w:val="none" w:sz="0" w:space="0" w:color="auto"/>
                                <w:right w:val="none" w:sz="0" w:space="0" w:color="auto"/>
                              </w:divBdr>
                            </w:div>
                            <w:div w:id="1144542231">
                              <w:marLeft w:val="0"/>
                              <w:marRight w:val="0"/>
                              <w:marTop w:val="0"/>
                              <w:marBottom w:val="0"/>
                              <w:divBdr>
                                <w:top w:val="none" w:sz="0" w:space="0" w:color="auto"/>
                                <w:left w:val="none" w:sz="0" w:space="0" w:color="auto"/>
                                <w:bottom w:val="none" w:sz="0" w:space="0" w:color="auto"/>
                                <w:right w:val="none" w:sz="0" w:space="0" w:color="auto"/>
                              </w:divBdr>
                            </w:div>
                            <w:div w:id="343366498">
                              <w:marLeft w:val="0"/>
                              <w:marRight w:val="0"/>
                              <w:marTop w:val="0"/>
                              <w:marBottom w:val="0"/>
                              <w:divBdr>
                                <w:top w:val="none" w:sz="0" w:space="0" w:color="auto"/>
                                <w:left w:val="none" w:sz="0" w:space="0" w:color="auto"/>
                                <w:bottom w:val="none" w:sz="0" w:space="0" w:color="auto"/>
                                <w:right w:val="none" w:sz="0" w:space="0" w:color="auto"/>
                              </w:divBdr>
                            </w:div>
                            <w:div w:id="1921939690">
                              <w:marLeft w:val="0"/>
                              <w:marRight w:val="0"/>
                              <w:marTop w:val="0"/>
                              <w:marBottom w:val="0"/>
                              <w:divBdr>
                                <w:top w:val="none" w:sz="0" w:space="0" w:color="auto"/>
                                <w:left w:val="none" w:sz="0" w:space="0" w:color="auto"/>
                                <w:bottom w:val="none" w:sz="0" w:space="0" w:color="auto"/>
                                <w:right w:val="none" w:sz="0" w:space="0" w:color="auto"/>
                              </w:divBdr>
                            </w:div>
                            <w:div w:id="1399596702">
                              <w:marLeft w:val="0"/>
                              <w:marRight w:val="0"/>
                              <w:marTop w:val="0"/>
                              <w:marBottom w:val="0"/>
                              <w:divBdr>
                                <w:top w:val="none" w:sz="0" w:space="0" w:color="auto"/>
                                <w:left w:val="none" w:sz="0" w:space="0" w:color="auto"/>
                                <w:bottom w:val="none" w:sz="0" w:space="0" w:color="auto"/>
                                <w:right w:val="none" w:sz="0" w:space="0" w:color="auto"/>
                              </w:divBdr>
                            </w:div>
                            <w:div w:id="2121296421">
                              <w:marLeft w:val="0"/>
                              <w:marRight w:val="0"/>
                              <w:marTop w:val="0"/>
                              <w:marBottom w:val="0"/>
                              <w:divBdr>
                                <w:top w:val="none" w:sz="0" w:space="0" w:color="auto"/>
                                <w:left w:val="none" w:sz="0" w:space="0" w:color="auto"/>
                                <w:bottom w:val="none" w:sz="0" w:space="0" w:color="auto"/>
                                <w:right w:val="none" w:sz="0" w:space="0" w:color="auto"/>
                              </w:divBdr>
                            </w:div>
                            <w:div w:id="700788638">
                              <w:marLeft w:val="0"/>
                              <w:marRight w:val="0"/>
                              <w:marTop w:val="0"/>
                              <w:marBottom w:val="0"/>
                              <w:divBdr>
                                <w:top w:val="none" w:sz="0" w:space="0" w:color="auto"/>
                                <w:left w:val="none" w:sz="0" w:space="0" w:color="auto"/>
                                <w:bottom w:val="none" w:sz="0" w:space="0" w:color="auto"/>
                                <w:right w:val="none" w:sz="0" w:space="0" w:color="auto"/>
                              </w:divBdr>
                            </w:div>
                            <w:div w:id="1259293766">
                              <w:marLeft w:val="0"/>
                              <w:marRight w:val="0"/>
                              <w:marTop w:val="0"/>
                              <w:marBottom w:val="0"/>
                              <w:divBdr>
                                <w:top w:val="none" w:sz="0" w:space="0" w:color="auto"/>
                                <w:left w:val="none" w:sz="0" w:space="0" w:color="auto"/>
                                <w:bottom w:val="none" w:sz="0" w:space="0" w:color="auto"/>
                                <w:right w:val="none" w:sz="0" w:space="0" w:color="auto"/>
                              </w:divBdr>
                            </w:div>
                            <w:div w:id="626199757">
                              <w:marLeft w:val="0"/>
                              <w:marRight w:val="0"/>
                              <w:marTop w:val="0"/>
                              <w:marBottom w:val="0"/>
                              <w:divBdr>
                                <w:top w:val="none" w:sz="0" w:space="0" w:color="auto"/>
                                <w:left w:val="none" w:sz="0" w:space="0" w:color="auto"/>
                                <w:bottom w:val="none" w:sz="0" w:space="0" w:color="auto"/>
                                <w:right w:val="none" w:sz="0" w:space="0" w:color="auto"/>
                              </w:divBdr>
                            </w:div>
                            <w:div w:id="461315512">
                              <w:marLeft w:val="0"/>
                              <w:marRight w:val="0"/>
                              <w:marTop w:val="0"/>
                              <w:marBottom w:val="0"/>
                              <w:divBdr>
                                <w:top w:val="none" w:sz="0" w:space="0" w:color="auto"/>
                                <w:left w:val="none" w:sz="0" w:space="0" w:color="auto"/>
                                <w:bottom w:val="none" w:sz="0" w:space="0" w:color="auto"/>
                                <w:right w:val="none" w:sz="0" w:space="0" w:color="auto"/>
                              </w:divBdr>
                            </w:div>
                            <w:div w:id="491332569">
                              <w:marLeft w:val="0"/>
                              <w:marRight w:val="0"/>
                              <w:marTop w:val="0"/>
                              <w:marBottom w:val="0"/>
                              <w:divBdr>
                                <w:top w:val="none" w:sz="0" w:space="0" w:color="auto"/>
                                <w:left w:val="none" w:sz="0" w:space="0" w:color="auto"/>
                                <w:bottom w:val="none" w:sz="0" w:space="0" w:color="auto"/>
                                <w:right w:val="none" w:sz="0" w:space="0" w:color="auto"/>
                              </w:divBdr>
                            </w:div>
                            <w:div w:id="1329408607">
                              <w:marLeft w:val="0"/>
                              <w:marRight w:val="0"/>
                              <w:marTop w:val="0"/>
                              <w:marBottom w:val="0"/>
                              <w:divBdr>
                                <w:top w:val="none" w:sz="0" w:space="0" w:color="auto"/>
                                <w:left w:val="none" w:sz="0" w:space="0" w:color="auto"/>
                                <w:bottom w:val="none" w:sz="0" w:space="0" w:color="auto"/>
                                <w:right w:val="none" w:sz="0" w:space="0" w:color="auto"/>
                              </w:divBdr>
                            </w:div>
                            <w:div w:id="338122673">
                              <w:marLeft w:val="0"/>
                              <w:marRight w:val="0"/>
                              <w:marTop w:val="0"/>
                              <w:marBottom w:val="0"/>
                              <w:divBdr>
                                <w:top w:val="none" w:sz="0" w:space="0" w:color="auto"/>
                                <w:left w:val="none" w:sz="0" w:space="0" w:color="auto"/>
                                <w:bottom w:val="none" w:sz="0" w:space="0" w:color="auto"/>
                                <w:right w:val="none" w:sz="0" w:space="0" w:color="auto"/>
                              </w:divBdr>
                            </w:div>
                            <w:div w:id="1273396067">
                              <w:marLeft w:val="0"/>
                              <w:marRight w:val="0"/>
                              <w:marTop w:val="0"/>
                              <w:marBottom w:val="0"/>
                              <w:divBdr>
                                <w:top w:val="none" w:sz="0" w:space="0" w:color="auto"/>
                                <w:left w:val="none" w:sz="0" w:space="0" w:color="auto"/>
                                <w:bottom w:val="none" w:sz="0" w:space="0" w:color="auto"/>
                                <w:right w:val="none" w:sz="0" w:space="0" w:color="auto"/>
                              </w:divBdr>
                            </w:div>
                            <w:div w:id="1033729944">
                              <w:marLeft w:val="0"/>
                              <w:marRight w:val="0"/>
                              <w:marTop w:val="0"/>
                              <w:marBottom w:val="0"/>
                              <w:divBdr>
                                <w:top w:val="none" w:sz="0" w:space="0" w:color="auto"/>
                                <w:left w:val="none" w:sz="0" w:space="0" w:color="auto"/>
                                <w:bottom w:val="none" w:sz="0" w:space="0" w:color="auto"/>
                                <w:right w:val="none" w:sz="0" w:space="0" w:color="auto"/>
                              </w:divBdr>
                            </w:div>
                          </w:divsChild>
                        </w:div>
                        <w:div w:id="555168494">
                          <w:marLeft w:val="0"/>
                          <w:marRight w:val="0"/>
                          <w:marTop w:val="0"/>
                          <w:marBottom w:val="0"/>
                          <w:divBdr>
                            <w:top w:val="none" w:sz="0" w:space="0" w:color="auto"/>
                            <w:left w:val="none" w:sz="0" w:space="0" w:color="auto"/>
                            <w:bottom w:val="none" w:sz="0" w:space="0" w:color="auto"/>
                            <w:right w:val="none" w:sz="0" w:space="0" w:color="auto"/>
                          </w:divBdr>
                          <w:divsChild>
                            <w:div w:id="198394219">
                              <w:marLeft w:val="0"/>
                              <w:marRight w:val="0"/>
                              <w:marTop w:val="0"/>
                              <w:marBottom w:val="0"/>
                              <w:divBdr>
                                <w:top w:val="none" w:sz="0" w:space="0" w:color="auto"/>
                                <w:left w:val="none" w:sz="0" w:space="0" w:color="auto"/>
                                <w:bottom w:val="none" w:sz="0" w:space="0" w:color="auto"/>
                                <w:right w:val="none" w:sz="0" w:space="0" w:color="auto"/>
                              </w:divBdr>
                            </w:div>
                            <w:div w:id="900670937">
                              <w:marLeft w:val="0"/>
                              <w:marRight w:val="0"/>
                              <w:marTop w:val="0"/>
                              <w:marBottom w:val="0"/>
                              <w:divBdr>
                                <w:top w:val="none" w:sz="0" w:space="0" w:color="auto"/>
                                <w:left w:val="none" w:sz="0" w:space="0" w:color="auto"/>
                                <w:bottom w:val="none" w:sz="0" w:space="0" w:color="auto"/>
                                <w:right w:val="none" w:sz="0" w:space="0" w:color="auto"/>
                              </w:divBdr>
                            </w:div>
                            <w:div w:id="409665779">
                              <w:marLeft w:val="0"/>
                              <w:marRight w:val="0"/>
                              <w:marTop w:val="0"/>
                              <w:marBottom w:val="0"/>
                              <w:divBdr>
                                <w:top w:val="none" w:sz="0" w:space="0" w:color="auto"/>
                                <w:left w:val="none" w:sz="0" w:space="0" w:color="auto"/>
                                <w:bottom w:val="none" w:sz="0" w:space="0" w:color="auto"/>
                                <w:right w:val="none" w:sz="0" w:space="0" w:color="auto"/>
                              </w:divBdr>
                            </w:div>
                            <w:div w:id="10228566">
                              <w:marLeft w:val="0"/>
                              <w:marRight w:val="0"/>
                              <w:marTop w:val="0"/>
                              <w:marBottom w:val="0"/>
                              <w:divBdr>
                                <w:top w:val="none" w:sz="0" w:space="0" w:color="auto"/>
                                <w:left w:val="none" w:sz="0" w:space="0" w:color="auto"/>
                                <w:bottom w:val="none" w:sz="0" w:space="0" w:color="auto"/>
                                <w:right w:val="none" w:sz="0" w:space="0" w:color="auto"/>
                              </w:divBdr>
                            </w:div>
                            <w:div w:id="1492058986">
                              <w:marLeft w:val="0"/>
                              <w:marRight w:val="0"/>
                              <w:marTop w:val="0"/>
                              <w:marBottom w:val="0"/>
                              <w:divBdr>
                                <w:top w:val="none" w:sz="0" w:space="0" w:color="auto"/>
                                <w:left w:val="none" w:sz="0" w:space="0" w:color="auto"/>
                                <w:bottom w:val="none" w:sz="0" w:space="0" w:color="auto"/>
                                <w:right w:val="none" w:sz="0" w:space="0" w:color="auto"/>
                              </w:divBdr>
                            </w:div>
                            <w:div w:id="2068067422">
                              <w:marLeft w:val="0"/>
                              <w:marRight w:val="0"/>
                              <w:marTop w:val="0"/>
                              <w:marBottom w:val="0"/>
                              <w:divBdr>
                                <w:top w:val="none" w:sz="0" w:space="0" w:color="auto"/>
                                <w:left w:val="none" w:sz="0" w:space="0" w:color="auto"/>
                                <w:bottom w:val="none" w:sz="0" w:space="0" w:color="auto"/>
                                <w:right w:val="none" w:sz="0" w:space="0" w:color="auto"/>
                              </w:divBdr>
                            </w:div>
                            <w:div w:id="172571875">
                              <w:marLeft w:val="0"/>
                              <w:marRight w:val="0"/>
                              <w:marTop w:val="0"/>
                              <w:marBottom w:val="0"/>
                              <w:divBdr>
                                <w:top w:val="none" w:sz="0" w:space="0" w:color="auto"/>
                                <w:left w:val="none" w:sz="0" w:space="0" w:color="auto"/>
                                <w:bottom w:val="none" w:sz="0" w:space="0" w:color="auto"/>
                                <w:right w:val="none" w:sz="0" w:space="0" w:color="auto"/>
                              </w:divBdr>
                            </w:div>
                            <w:div w:id="1710258035">
                              <w:marLeft w:val="0"/>
                              <w:marRight w:val="0"/>
                              <w:marTop w:val="0"/>
                              <w:marBottom w:val="0"/>
                              <w:divBdr>
                                <w:top w:val="none" w:sz="0" w:space="0" w:color="auto"/>
                                <w:left w:val="none" w:sz="0" w:space="0" w:color="auto"/>
                                <w:bottom w:val="none" w:sz="0" w:space="0" w:color="auto"/>
                                <w:right w:val="none" w:sz="0" w:space="0" w:color="auto"/>
                              </w:divBdr>
                            </w:div>
                            <w:div w:id="450437716">
                              <w:marLeft w:val="0"/>
                              <w:marRight w:val="0"/>
                              <w:marTop w:val="0"/>
                              <w:marBottom w:val="0"/>
                              <w:divBdr>
                                <w:top w:val="none" w:sz="0" w:space="0" w:color="auto"/>
                                <w:left w:val="none" w:sz="0" w:space="0" w:color="auto"/>
                                <w:bottom w:val="none" w:sz="0" w:space="0" w:color="auto"/>
                                <w:right w:val="none" w:sz="0" w:space="0" w:color="auto"/>
                              </w:divBdr>
                            </w:div>
                            <w:div w:id="2051953913">
                              <w:marLeft w:val="0"/>
                              <w:marRight w:val="0"/>
                              <w:marTop w:val="0"/>
                              <w:marBottom w:val="0"/>
                              <w:divBdr>
                                <w:top w:val="none" w:sz="0" w:space="0" w:color="auto"/>
                                <w:left w:val="none" w:sz="0" w:space="0" w:color="auto"/>
                                <w:bottom w:val="none" w:sz="0" w:space="0" w:color="auto"/>
                                <w:right w:val="none" w:sz="0" w:space="0" w:color="auto"/>
                              </w:divBdr>
                            </w:div>
                            <w:div w:id="2134784054">
                              <w:marLeft w:val="0"/>
                              <w:marRight w:val="0"/>
                              <w:marTop w:val="0"/>
                              <w:marBottom w:val="0"/>
                              <w:divBdr>
                                <w:top w:val="none" w:sz="0" w:space="0" w:color="auto"/>
                                <w:left w:val="none" w:sz="0" w:space="0" w:color="auto"/>
                                <w:bottom w:val="none" w:sz="0" w:space="0" w:color="auto"/>
                                <w:right w:val="none" w:sz="0" w:space="0" w:color="auto"/>
                              </w:divBdr>
                            </w:div>
                            <w:div w:id="121388030">
                              <w:marLeft w:val="0"/>
                              <w:marRight w:val="0"/>
                              <w:marTop w:val="0"/>
                              <w:marBottom w:val="0"/>
                              <w:divBdr>
                                <w:top w:val="none" w:sz="0" w:space="0" w:color="auto"/>
                                <w:left w:val="none" w:sz="0" w:space="0" w:color="auto"/>
                                <w:bottom w:val="none" w:sz="0" w:space="0" w:color="auto"/>
                                <w:right w:val="none" w:sz="0" w:space="0" w:color="auto"/>
                              </w:divBdr>
                            </w:div>
                          </w:divsChild>
                        </w:div>
                        <w:div w:id="731657801">
                          <w:marLeft w:val="0"/>
                          <w:marRight w:val="0"/>
                          <w:marTop w:val="0"/>
                          <w:marBottom w:val="0"/>
                          <w:divBdr>
                            <w:top w:val="none" w:sz="0" w:space="0" w:color="auto"/>
                            <w:left w:val="none" w:sz="0" w:space="0" w:color="auto"/>
                            <w:bottom w:val="none" w:sz="0" w:space="0" w:color="auto"/>
                            <w:right w:val="none" w:sz="0" w:space="0" w:color="auto"/>
                          </w:divBdr>
                          <w:divsChild>
                            <w:div w:id="1623539941">
                              <w:marLeft w:val="0"/>
                              <w:marRight w:val="0"/>
                              <w:marTop w:val="0"/>
                              <w:marBottom w:val="0"/>
                              <w:divBdr>
                                <w:top w:val="none" w:sz="0" w:space="0" w:color="auto"/>
                                <w:left w:val="none" w:sz="0" w:space="0" w:color="auto"/>
                                <w:bottom w:val="none" w:sz="0" w:space="0" w:color="auto"/>
                                <w:right w:val="none" w:sz="0" w:space="0" w:color="auto"/>
                              </w:divBdr>
                            </w:div>
                            <w:div w:id="502398992">
                              <w:marLeft w:val="0"/>
                              <w:marRight w:val="0"/>
                              <w:marTop w:val="0"/>
                              <w:marBottom w:val="0"/>
                              <w:divBdr>
                                <w:top w:val="none" w:sz="0" w:space="0" w:color="auto"/>
                                <w:left w:val="none" w:sz="0" w:space="0" w:color="auto"/>
                                <w:bottom w:val="none" w:sz="0" w:space="0" w:color="auto"/>
                                <w:right w:val="none" w:sz="0" w:space="0" w:color="auto"/>
                              </w:divBdr>
                            </w:div>
                            <w:div w:id="1789662775">
                              <w:marLeft w:val="0"/>
                              <w:marRight w:val="0"/>
                              <w:marTop w:val="0"/>
                              <w:marBottom w:val="0"/>
                              <w:divBdr>
                                <w:top w:val="none" w:sz="0" w:space="0" w:color="auto"/>
                                <w:left w:val="none" w:sz="0" w:space="0" w:color="auto"/>
                                <w:bottom w:val="none" w:sz="0" w:space="0" w:color="auto"/>
                                <w:right w:val="none" w:sz="0" w:space="0" w:color="auto"/>
                              </w:divBdr>
                            </w:div>
                            <w:div w:id="953098744">
                              <w:marLeft w:val="0"/>
                              <w:marRight w:val="0"/>
                              <w:marTop w:val="0"/>
                              <w:marBottom w:val="0"/>
                              <w:divBdr>
                                <w:top w:val="none" w:sz="0" w:space="0" w:color="auto"/>
                                <w:left w:val="none" w:sz="0" w:space="0" w:color="auto"/>
                                <w:bottom w:val="none" w:sz="0" w:space="0" w:color="auto"/>
                                <w:right w:val="none" w:sz="0" w:space="0" w:color="auto"/>
                              </w:divBdr>
                            </w:div>
                            <w:div w:id="1278096625">
                              <w:marLeft w:val="0"/>
                              <w:marRight w:val="0"/>
                              <w:marTop w:val="0"/>
                              <w:marBottom w:val="0"/>
                              <w:divBdr>
                                <w:top w:val="none" w:sz="0" w:space="0" w:color="auto"/>
                                <w:left w:val="none" w:sz="0" w:space="0" w:color="auto"/>
                                <w:bottom w:val="none" w:sz="0" w:space="0" w:color="auto"/>
                                <w:right w:val="none" w:sz="0" w:space="0" w:color="auto"/>
                              </w:divBdr>
                            </w:div>
                            <w:div w:id="253362211">
                              <w:marLeft w:val="0"/>
                              <w:marRight w:val="0"/>
                              <w:marTop w:val="0"/>
                              <w:marBottom w:val="0"/>
                              <w:divBdr>
                                <w:top w:val="none" w:sz="0" w:space="0" w:color="auto"/>
                                <w:left w:val="none" w:sz="0" w:space="0" w:color="auto"/>
                                <w:bottom w:val="none" w:sz="0" w:space="0" w:color="auto"/>
                                <w:right w:val="none" w:sz="0" w:space="0" w:color="auto"/>
                              </w:divBdr>
                            </w:div>
                            <w:div w:id="916548770">
                              <w:marLeft w:val="0"/>
                              <w:marRight w:val="0"/>
                              <w:marTop w:val="0"/>
                              <w:marBottom w:val="0"/>
                              <w:divBdr>
                                <w:top w:val="none" w:sz="0" w:space="0" w:color="auto"/>
                                <w:left w:val="none" w:sz="0" w:space="0" w:color="auto"/>
                                <w:bottom w:val="none" w:sz="0" w:space="0" w:color="auto"/>
                                <w:right w:val="none" w:sz="0" w:space="0" w:color="auto"/>
                              </w:divBdr>
                            </w:div>
                            <w:div w:id="1036853434">
                              <w:marLeft w:val="0"/>
                              <w:marRight w:val="0"/>
                              <w:marTop w:val="0"/>
                              <w:marBottom w:val="0"/>
                              <w:divBdr>
                                <w:top w:val="none" w:sz="0" w:space="0" w:color="auto"/>
                                <w:left w:val="none" w:sz="0" w:space="0" w:color="auto"/>
                                <w:bottom w:val="none" w:sz="0" w:space="0" w:color="auto"/>
                                <w:right w:val="none" w:sz="0" w:space="0" w:color="auto"/>
                              </w:divBdr>
                            </w:div>
                            <w:div w:id="450830688">
                              <w:marLeft w:val="0"/>
                              <w:marRight w:val="0"/>
                              <w:marTop w:val="0"/>
                              <w:marBottom w:val="0"/>
                              <w:divBdr>
                                <w:top w:val="none" w:sz="0" w:space="0" w:color="auto"/>
                                <w:left w:val="none" w:sz="0" w:space="0" w:color="auto"/>
                                <w:bottom w:val="none" w:sz="0" w:space="0" w:color="auto"/>
                                <w:right w:val="none" w:sz="0" w:space="0" w:color="auto"/>
                              </w:divBdr>
                            </w:div>
                            <w:div w:id="2007899722">
                              <w:marLeft w:val="0"/>
                              <w:marRight w:val="0"/>
                              <w:marTop w:val="0"/>
                              <w:marBottom w:val="0"/>
                              <w:divBdr>
                                <w:top w:val="none" w:sz="0" w:space="0" w:color="auto"/>
                                <w:left w:val="none" w:sz="0" w:space="0" w:color="auto"/>
                                <w:bottom w:val="none" w:sz="0" w:space="0" w:color="auto"/>
                                <w:right w:val="none" w:sz="0" w:space="0" w:color="auto"/>
                              </w:divBdr>
                            </w:div>
                            <w:div w:id="339895615">
                              <w:marLeft w:val="0"/>
                              <w:marRight w:val="0"/>
                              <w:marTop w:val="0"/>
                              <w:marBottom w:val="0"/>
                              <w:divBdr>
                                <w:top w:val="none" w:sz="0" w:space="0" w:color="auto"/>
                                <w:left w:val="none" w:sz="0" w:space="0" w:color="auto"/>
                                <w:bottom w:val="none" w:sz="0" w:space="0" w:color="auto"/>
                                <w:right w:val="none" w:sz="0" w:space="0" w:color="auto"/>
                              </w:divBdr>
                            </w:div>
                            <w:div w:id="1173494447">
                              <w:marLeft w:val="0"/>
                              <w:marRight w:val="0"/>
                              <w:marTop w:val="0"/>
                              <w:marBottom w:val="0"/>
                              <w:divBdr>
                                <w:top w:val="none" w:sz="0" w:space="0" w:color="auto"/>
                                <w:left w:val="none" w:sz="0" w:space="0" w:color="auto"/>
                                <w:bottom w:val="none" w:sz="0" w:space="0" w:color="auto"/>
                                <w:right w:val="none" w:sz="0" w:space="0" w:color="auto"/>
                              </w:divBdr>
                            </w:div>
                          </w:divsChild>
                        </w:div>
                        <w:div w:id="1089426081">
                          <w:marLeft w:val="0"/>
                          <w:marRight w:val="0"/>
                          <w:marTop w:val="0"/>
                          <w:marBottom w:val="0"/>
                          <w:divBdr>
                            <w:top w:val="none" w:sz="0" w:space="0" w:color="auto"/>
                            <w:left w:val="none" w:sz="0" w:space="0" w:color="auto"/>
                            <w:bottom w:val="none" w:sz="0" w:space="0" w:color="auto"/>
                            <w:right w:val="none" w:sz="0" w:space="0" w:color="auto"/>
                          </w:divBdr>
                          <w:divsChild>
                            <w:div w:id="605037255">
                              <w:marLeft w:val="0"/>
                              <w:marRight w:val="0"/>
                              <w:marTop w:val="0"/>
                              <w:marBottom w:val="0"/>
                              <w:divBdr>
                                <w:top w:val="none" w:sz="0" w:space="0" w:color="auto"/>
                                <w:left w:val="none" w:sz="0" w:space="0" w:color="auto"/>
                                <w:bottom w:val="none" w:sz="0" w:space="0" w:color="auto"/>
                                <w:right w:val="none" w:sz="0" w:space="0" w:color="auto"/>
                              </w:divBdr>
                            </w:div>
                            <w:div w:id="1126311056">
                              <w:marLeft w:val="0"/>
                              <w:marRight w:val="0"/>
                              <w:marTop w:val="0"/>
                              <w:marBottom w:val="0"/>
                              <w:divBdr>
                                <w:top w:val="none" w:sz="0" w:space="0" w:color="auto"/>
                                <w:left w:val="none" w:sz="0" w:space="0" w:color="auto"/>
                                <w:bottom w:val="none" w:sz="0" w:space="0" w:color="auto"/>
                                <w:right w:val="none" w:sz="0" w:space="0" w:color="auto"/>
                              </w:divBdr>
                            </w:div>
                            <w:div w:id="1167983975">
                              <w:marLeft w:val="0"/>
                              <w:marRight w:val="0"/>
                              <w:marTop w:val="0"/>
                              <w:marBottom w:val="0"/>
                              <w:divBdr>
                                <w:top w:val="none" w:sz="0" w:space="0" w:color="auto"/>
                                <w:left w:val="none" w:sz="0" w:space="0" w:color="auto"/>
                                <w:bottom w:val="none" w:sz="0" w:space="0" w:color="auto"/>
                                <w:right w:val="none" w:sz="0" w:space="0" w:color="auto"/>
                              </w:divBdr>
                            </w:div>
                            <w:div w:id="1203861397">
                              <w:marLeft w:val="0"/>
                              <w:marRight w:val="0"/>
                              <w:marTop w:val="0"/>
                              <w:marBottom w:val="0"/>
                              <w:divBdr>
                                <w:top w:val="none" w:sz="0" w:space="0" w:color="auto"/>
                                <w:left w:val="none" w:sz="0" w:space="0" w:color="auto"/>
                                <w:bottom w:val="none" w:sz="0" w:space="0" w:color="auto"/>
                                <w:right w:val="none" w:sz="0" w:space="0" w:color="auto"/>
                              </w:divBdr>
                            </w:div>
                            <w:div w:id="1047290920">
                              <w:marLeft w:val="0"/>
                              <w:marRight w:val="0"/>
                              <w:marTop w:val="0"/>
                              <w:marBottom w:val="0"/>
                              <w:divBdr>
                                <w:top w:val="none" w:sz="0" w:space="0" w:color="auto"/>
                                <w:left w:val="none" w:sz="0" w:space="0" w:color="auto"/>
                                <w:bottom w:val="none" w:sz="0" w:space="0" w:color="auto"/>
                                <w:right w:val="none" w:sz="0" w:space="0" w:color="auto"/>
                              </w:divBdr>
                            </w:div>
                            <w:div w:id="1749230988">
                              <w:marLeft w:val="0"/>
                              <w:marRight w:val="0"/>
                              <w:marTop w:val="0"/>
                              <w:marBottom w:val="0"/>
                              <w:divBdr>
                                <w:top w:val="none" w:sz="0" w:space="0" w:color="auto"/>
                                <w:left w:val="none" w:sz="0" w:space="0" w:color="auto"/>
                                <w:bottom w:val="none" w:sz="0" w:space="0" w:color="auto"/>
                                <w:right w:val="none" w:sz="0" w:space="0" w:color="auto"/>
                              </w:divBdr>
                            </w:div>
                            <w:div w:id="287708769">
                              <w:marLeft w:val="0"/>
                              <w:marRight w:val="0"/>
                              <w:marTop w:val="0"/>
                              <w:marBottom w:val="0"/>
                              <w:divBdr>
                                <w:top w:val="none" w:sz="0" w:space="0" w:color="auto"/>
                                <w:left w:val="none" w:sz="0" w:space="0" w:color="auto"/>
                                <w:bottom w:val="none" w:sz="0" w:space="0" w:color="auto"/>
                                <w:right w:val="none" w:sz="0" w:space="0" w:color="auto"/>
                              </w:divBdr>
                            </w:div>
                            <w:div w:id="331295980">
                              <w:marLeft w:val="0"/>
                              <w:marRight w:val="0"/>
                              <w:marTop w:val="0"/>
                              <w:marBottom w:val="0"/>
                              <w:divBdr>
                                <w:top w:val="none" w:sz="0" w:space="0" w:color="auto"/>
                                <w:left w:val="none" w:sz="0" w:space="0" w:color="auto"/>
                                <w:bottom w:val="none" w:sz="0" w:space="0" w:color="auto"/>
                                <w:right w:val="none" w:sz="0" w:space="0" w:color="auto"/>
                              </w:divBdr>
                            </w:div>
                            <w:div w:id="186385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159995">
                  <w:marLeft w:val="0"/>
                  <w:marRight w:val="0"/>
                  <w:marTop w:val="0"/>
                  <w:marBottom w:val="0"/>
                  <w:divBdr>
                    <w:top w:val="none" w:sz="0" w:space="0" w:color="auto"/>
                    <w:left w:val="none" w:sz="0" w:space="0" w:color="auto"/>
                    <w:bottom w:val="none" w:sz="0" w:space="0" w:color="auto"/>
                    <w:right w:val="none" w:sz="0" w:space="0" w:color="auto"/>
                  </w:divBdr>
                  <w:divsChild>
                    <w:div w:id="37973815">
                      <w:marLeft w:val="0"/>
                      <w:marRight w:val="0"/>
                      <w:marTop w:val="0"/>
                      <w:marBottom w:val="0"/>
                      <w:divBdr>
                        <w:top w:val="none" w:sz="0" w:space="0" w:color="auto"/>
                        <w:left w:val="none" w:sz="0" w:space="0" w:color="auto"/>
                        <w:bottom w:val="none" w:sz="0" w:space="0" w:color="auto"/>
                        <w:right w:val="none" w:sz="0" w:space="0" w:color="auto"/>
                      </w:divBdr>
                    </w:div>
                    <w:div w:id="2041319950">
                      <w:marLeft w:val="0"/>
                      <w:marRight w:val="0"/>
                      <w:marTop w:val="0"/>
                      <w:marBottom w:val="0"/>
                      <w:divBdr>
                        <w:top w:val="none" w:sz="0" w:space="0" w:color="auto"/>
                        <w:left w:val="none" w:sz="0" w:space="0" w:color="auto"/>
                        <w:bottom w:val="none" w:sz="0" w:space="0" w:color="auto"/>
                        <w:right w:val="none" w:sz="0" w:space="0" w:color="auto"/>
                      </w:divBdr>
                      <w:divsChild>
                        <w:div w:id="1165508131">
                          <w:marLeft w:val="0"/>
                          <w:marRight w:val="0"/>
                          <w:marTop w:val="0"/>
                          <w:marBottom w:val="0"/>
                          <w:divBdr>
                            <w:top w:val="none" w:sz="0" w:space="0" w:color="auto"/>
                            <w:left w:val="none" w:sz="0" w:space="0" w:color="auto"/>
                            <w:bottom w:val="none" w:sz="0" w:space="0" w:color="auto"/>
                            <w:right w:val="none" w:sz="0" w:space="0" w:color="auto"/>
                          </w:divBdr>
                        </w:div>
                        <w:div w:id="1197502421">
                          <w:marLeft w:val="0"/>
                          <w:marRight w:val="0"/>
                          <w:marTop w:val="0"/>
                          <w:marBottom w:val="0"/>
                          <w:divBdr>
                            <w:top w:val="none" w:sz="0" w:space="0" w:color="auto"/>
                            <w:left w:val="none" w:sz="0" w:space="0" w:color="auto"/>
                            <w:bottom w:val="none" w:sz="0" w:space="0" w:color="auto"/>
                            <w:right w:val="none" w:sz="0" w:space="0" w:color="auto"/>
                          </w:divBdr>
                        </w:div>
                        <w:div w:id="1066759579">
                          <w:marLeft w:val="0"/>
                          <w:marRight w:val="0"/>
                          <w:marTop w:val="0"/>
                          <w:marBottom w:val="0"/>
                          <w:divBdr>
                            <w:top w:val="none" w:sz="0" w:space="0" w:color="auto"/>
                            <w:left w:val="none" w:sz="0" w:space="0" w:color="auto"/>
                            <w:bottom w:val="none" w:sz="0" w:space="0" w:color="auto"/>
                            <w:right w:val="none" w:sz="0" w:space="0" w:color="auto"/>
                          </w:divBdr>
                          <w:divsChild>
                            <w:div w:id="1864510394">
                              <w:marLeft w:val="0"/>
                              <w:marRight w:val="0"/>
                              <w:marTop w:val="0"/>
                              <w:marBottom w:val="0"/>
                              <w:divBdr>
                                <w:top w:val="none" w:sz="0" w:space="0" w:color="auto"/>
                                <w:left w:val="none" w:sz="0" w:space="0" w:color="auto"/>
                                <w:bottom w:val="none" w:sz="0" w:space="0" w:color="auto"/>
                                <w:right w:val="none" w:sz="0" w:space="0" w:color="auto"/>
                              </w:divBdr>
                            </w:div>
                            <w:div w:id="544828699">
                              <w:marLeft w:val="0"/>
                              <w:marRight w:val="0"/>
                              <w:marTop w:val="0"/>
                              <w:marBottom w:val="0"/>
                              <w:divBdr>
                                <w:top w:val="none" w:sz="0" w:space="0" w:color="auto"/>
                                <w:left w:val="none" w:sz="0" w:space="0" w:color="auto"/>
                                <w:bottom w:val="none" w:sz="0" w:space="0" w:color="auto"/>
                                <w:right w:val="none" w:sz="0" w:space="0" w:color="auto"/>
                              </w:divBdr>
                            </w:div>
                          </w:divsChild>
                        </w:div>
                        <w:div w:id="1253050918">
                          <w:marLeft w:val="0"/>
                          <w:marRight w:val="0"/>
                          <w:marTop w:val="0"/>
                          <w:marBottom w:val="0"/>
                          <w:divBdr>
                            <w:top w:val="none" w:sz="0" w:space="0" w:color="auto"/>
                            <w:left w:val="none" w:sz="0" w:space="0" w:color="auto"/>
                            <w:bottom w:val="none" w:sz="0" w:space="0" w:color="auto"/>
                            <w:right w:val="none" w:sz="0" w:space="0" w:color="auto"/>
                          </w:divBdr>
                          <w:divsChild>
                            <w:div w:id="1973251114">
                              <w:marLeft w:val="0"/>
                              <w:marRight w:val="0"/>
                              <w:marTop w:val="0"/>
                              <w:marBottom w:val="0"/>
                              <w:divBdr>
                                <w:top w:val="none" w:sz="0" w:space="0" w:color="auto"/>
                                <w:left w:val="none" w:sz="0" w:space="0" w:color="auto"/>
                                <w:bottom w:val="none" w:sz="0" w:space="0" w:color="auto"/>
                                <w:right w:val="none" w:sz="0" w:space="0" w:color="auto"/>
                              </w:divBdr>
                            </w:div>
                            <w:div w:id="582959471">
                              <w:marLeft w:val="0"/>
                              <w:marRight w:val="0"/>
                              <w:marTop w:val="0"/>
                              <w:marBottom w:val="0"/>
                              <w:divBdr>
                                <w:top w:val="none" w:sz="0" w:space="0" w:color="auto"/>
                                <w:left w:val="none" w:sz="0" w:space="0" w:color="auto"/>
                                <w:bottom w:val="none" w:sz="0" w:space="0" w:color="auto"/>
                                <w:right w:val="none" w:sz="0" w:space="0" w:color="auto"/>
                              </w:divBdr>
                            </w:div>
                            <w:div w:id="1466047182">
                              <w:marLeft w:val="0"/>
                              <w:marRight w:val="0"/>
                              <w:marTop w:val="0"/>
                              <w:marBottom w:val="0"/>
                              <w:divBdr>
                                <w:top w:val="none" w:sz="0" w:space="0" w:color="auto"/>
                                <w:left w:val="none" w:sz="0" w:space="0" w:color="auto"/>
                                <w:bottom w:val="none" w:sz="0" w:space="0" w:color="auto"/>
                                <w:right w:val="none" w:sz="0" w:space="0" w:color="auto"/>
                              </w:divBdr>
                              <w:divsChild>
                                <w:div w:id="1694645014">
                                  <w:marLeft w:val="0"/>
                                  <w:marRight w:val="0"/>
                                  <w:marTop w:val="0"/>
                                  <w:marBottom w:val="0"/>
                                  <w:divBdr>
                                    <w:top w:val="none" w:sz="0" w:space="0" w:color="auto"/>
                                    <w:left w:val="none" w:sz="0" w:space="0" w:color="auto"/>
                                    <w:bottom w:val="none" w:sz="0" w:space="0" w:color="auto"/>
                                    <w:right w:val="none" w:sz="0" w:space="0" w:color="auto"/>
                                  </w:divBdr>
                                </w:div>
                              </w:divsChild>
                            </w:div>
                            <w:div w:id="741946829">
                              <w:marLeft w:val="0"/>
                              <w:marRight w:val="0"/>
                              <w:marTop w:val="0"/>
                              <w:marBottom w:val="0"/>
                              <w:divBdr>
                                <w:top w:val="none" w:sz="0" w:space="0" w:color="auto"/>
                                <w:left w:val="none" w:sz="0" w:space="0" w:color="auto"/>
                                <w:bottom w:val="none" w:sz="0" w:space="0" w:color="auto"/>
                                <w:right w:val="none" w:sz="0" w:space="0" w:color="auto"/>
                              </w:divBdr>
                              <w:divsChild>
                                <w:div w:id="1861511400">
                                  <w:marLeft w:val="0"/>
                                  <w:marRight w:val="0"/>
                                  <w:marTop w:val="0"/>
                                  <w:marBottom w:val="0"/>
                                  <w:divBdr>
                                    <w:top w:val="none" w:sz="0" w:space="0" w:color="auto"/>
                                    <w:left w:val="none" w:sz="0" w:space="0" w:color="auto"/>
                                    <w:bottom w:val="none" w:sz="0" w:space="0" w:color="auto"/>
                                    <w:right w:val="none" w:sz="0" w:space="0" w:color="auto"/>
                                  </w:divBdr>
                                </w:div>
                              </w:divsChild>
                            </w:div>
                            <w:div w:id="792014666">
                              <w:marLeft w:val="0"/>
                              <w:marRight w:val="0"/>
                              <w:marTop w:val="0"/>
                              <w:marBottom w:val="0"/>
                              <w:divBdr>
                                <w:top w:val="none" w:sz="0" w:space="0" w:color="auto"/>
                                <w:left w:val="none" w:sz="0" w:space="0" w:color="auto"/>
                                <w:bottom w:val="none" w:sz="0" w:space="0" w:color="auto"/>
                                <w:right w:val="none" w:sz="0" w:space="0" w:color="auto"/>
                              </w:divBdr>
                              <w:divsChild>
                                <w:div w:id="353962423">
                                  <w:marLeft w:val="0"/>
                                  <w:marRight w:val="0"/>
                                  <w:marTop w:val="0"/>
                                  <w:marBottom w:val="0"/>
                                  <w:divBdr>
                                    <w:top w:val="none" w:sz="0" w:space="0" w:color="auto"/>
                                    <w:left w:val="none" w:sz="0" w:space="0" w:color="auto"/>
                                    <w:bottom w:val="none" w:sz="0" w:space="0" w:color="auto"/>
                                    <w:right w:val="none" w:sz="0" w:space="0" w:color="auto"/>
                                  </w:divBdr>
                                </w:div>
                              </w:divsChild>
                            </w:div>
                            <w:div w:id="1463423408">
                              <w:marLeft w:val="0"/>
                              <w:marRight w:val="0"/>
                              <w:marTop w:val="0"/>
                              <w:marBottom w:val="0"/>
                              <w:divBdr>
                                <w:top w:val="none" w:sz="0" w:space="0" w:color="auto"/>
                                <w:left w:val="none" w:sz="0" w:space="0" w:color="auto"/>
                                <w:bottom w:val="none" w:sz="0" w:space="0" w:color="auto"/>
                                <w:right w:val="none" w:sz="0" w:space="0" w:color="auto"/>
                              </w:divBdr>
                              <w:divsChild>
                                <w:div w:id="957371033">
                                  <w:marLeft w:val="0"/>
                                  <w:marRight w:val="0"/>
                                  <w:marTop w:val="0"/>
                                  <w:marBottom w:val="0"/>
                                  <w:divBdr>
                                    <w:top w:val="none" w:sz="0" w:space="0" w:color="auto"/>
                                    <w:left w:val="none" w:sz="0" w:space="0" w:color="auto"/>
                                    <w:bottom w:val="none" w:sz="0" w:space="0" w:color="auto"/>
                                    <w:right w:val="none" w:sz="0" w:space="0" w:color="auto"/>
                                  </w:divBdr>
                                </w:div>
                              </w:divsChild>
                            </w:div>
                            <w:div w:id="1515652792">
                              <w:marLeft w:val="0"/>
                              <w:marRight w:val="0"/>
                              <w:marTop w:val="0"/>
                              <w:marBottom w:val="0"/>
                              <w:divBdr>
                                <w:top w:val="none" w:sz="0" w:space="0" w:color="auto"/>
                                <w:left w:val="none" w:sz="0" w:space="0" w:color="auto"/>
                                <w:bottom w:val="none" w:sz="0" w:space="0" w:color="auto"/>
                                <w:right w:val="none" w:sz="0" w:space="0" w:color="auto"/>
                              </w:divBdr>
                              <w:divsChild>
                                <w:div w:id="141433670">
                                  <w:marLeft w:val="0"/>
                                  <w:marRight w:val="0"/>
                                  <w:marTop w:val="0"/>
                                  <w:marBottom w:val="0"/>
                                  <w:divBdr>
                                    <w:top w:val="none" w:sz="0" w:space="0" w:color="auto"/>
                                    <w:left w:val="none" w:sz="0" w:space="0" w:color="auto"/>
                                    <w:bottom w:val="none" w:sz="0" w:space="0" w:color="auto"/>
                                    <w:right w:val="none" w:sz="0" w:space="0" w:color="auto"/>
                                  </w:divBdr>
                                </w:div>
                              </w:divsChild>
                            </w:div>
                            <w:div w:id="269705658">
                              <w:marLeft w:val="0"/>
                              <w:marRight w:val="0"/>
                              <w:marTop w:val="0"/>
                              <w:marBottom w:val="0"/>
                              <w:divBdr>
                                <w:top w:val="none" w:sz="0" w:space="0" w:color="auto"/>
                                <w:left w:val="none" w:sz="0" w:space="0" w:color="auto"/>
                                <w:bottom w:val="none" w:sz="0" w:space="0" w:color="auto"/>
                                <w:right w:val="none" w:sz="0" w:space="0" w:color="auto"/>
                              </w:divBdr>
                              <w:divsChild>
                                <w:div w:id="1186945544">
                                  <w:marLeft w:val="0"/>
                                  <w:marRight w:val="0"/>
                                  <w:marTop w:val="0"/>
                                  <w:marBottom w:val="0"/>
                                  <w:divBdr>
                                    <w:top w:val="none" w:sz="0" w:space="0" w:color="auto"/>
                                    <w:left w:val="none" w:sz="0" w:space="0" w:color="auto"/>
                                    <w:bottom w:val="none" w:sz="0" w:space="0" w:color="auto"/>
                                    <w:right w:val="none" w:sz="0" w:space="0" w:color="auto"/>
                                  </w:divBdr>
                                </w:div>
                              </w:divsChild>
                            </w:div>
                            <w:div w:id="1670675280">
                              <w:marLeft w:val="0"/>
                              <w:marRight w:val="0"/>
                              <w:marTop w:val="0"/>
                              <w:marBottom w:val="0"/>
                              <w:divBdr>
                                <w:top w:val="none" w:sz="0" w:space="0" w:color="auto"/>
                                <w:left w:val="none" w:sz="0" w:space="0" w:color="auto"/>
                                <w:bottom w:val="none" w:sz="0" w:space="0" w:color="auto"/>
                                <w:right w:val="none" w:sz="0" w:space="0" w:color="auto"/>
                              </w:divBdr>
                              <w:divsChild>
                                <w:div w:id="976030590">
                                  <w:marLeft w:val="0"/>
                                  <w:marRight w:val="0"/>
                                  <w:marTop w:val="0"/>
                                  <w:marBottom w:val="0"/>
                                  <w:divBdr>
                                    <w:top w:val="none" w:sz="0" w:space="0" w:color="auto"/>
                                    <w:left w:val="none" w:sz="0" w:space="0" w:color="auto"/>
                                    <w:bottom w:val="none" w:sz="0" w:space="0" w:color="auto"/>
                                    <w:right w:val="none" w:sz="0" w:space="0" w:color="auto"/>
                                  </w:divBdr>
                                </w:div>
                              </w:divsChild>
                            </w:div>
                            <w:div w:id="997227314">
                              <w:marLeft w:val="0"/>
                              <w:marRight w:val="0"/>
                              <w:marTop w:val="0"/>
                              <w:marBottom w:val="0"/>
                              <w:divBdr>
                                <w:top w:val="none" w:sz="0" w:space="0" w:color="auto"/>
                                <w:left w:val="none" w:sz="0" w:space="0" w:color="auto"/>
                                <w:bottom w:val="none" w:sz="0" w:space="0" w:color="auto"/>
                                <w:right w:val="none" w:sz="0" w:space="0" w:color="auto"/>
                              </w:divBdr>
                              <w:divsChild>
                                <w:div w:id="1797261351">
                                  <w:marLeft w:val="0"/>
                                  <w:marRight w:val="0"/>
                                  <w:marTop w:val="0"/>
                                  <w:marBottom w:val="0"/>
                                  <w:divBdr>
                                    <w:top w:val="none" w:sz="0" w:space="0" w:color="auto"/>
                                    <w:left w:val="none" w:sz="0" w:space="0" w:color="auto"/>
                                    <w:bottom w:val="none" w:sz="0" w:space="0" w:color="auto"/>
                                    <w:right w:val="none" w:sz="0" w:space="0" w:color="auto"/>
                                  </w:divBdr>
                                </w:div>
                              </w:divsChild>
                            </w:div>
                            <w:div w:id="620919504">
                              <w:marLeft w:val="0"/>
                              <w:marRight w:val="0"/>
                              <w:marTop w:val="0"/>
                              <w:marBottom w:val="0"/>
                              <w:divBdr>
                                <w:top w:val="none" w:sz="0" w:space="0" w:color="auto"/>
                                <w:left w:val="none" w:sz="0" w:space="0" w:color="auto"/>
                                <w:bottom w:val="none" w:sz="0" w:space="0" w:color="auto"/>
                                <w:right w:val="none" w:sz="0" w:space="0" w:color="auto"/>
                              </w:divBdr>
                              <w:divsChild>
                                <w:div w:id="1205479694">
                                  <w:marLeft w:val="0"/>
                                  <w:marRight w:val="0"/>
                                  <w:marTop w:val="0"/>
                                  <w:marBottom w:val="0"/>
                                  <w:divBdr>
                                    <w:top w:val="none" w:sz="0" w:space="0" w:color="auto"/>
                                    <w:left w:val="none" w:sz="0" w:space="0" w:color="auto"/>
                                    <w:bottom w:val="none" w:sz="0" w:space="0" w:color="auto"/>
                                    <w:right w:val="none" w:sz="0" w:space="0" w:color="auto"/>
                                  </w:divBdr>
                                </w:div>
                              </w:divsChild>
                            </w:div>
                            <w:div w:id="1595242655">
                              <w:marLeft w:val="0"/>
                              <w:marRight w:val="0"/>
                              <w:marTop w:val="0"/>
                              <w:marBottom w:val="0"/>
                              <w:divBdr>
                                <w:top w:val="none" w:sz="0" w:space="0" w:color="auto"/>
                                <w:left w:val="none" w:sz="0" w:space="0" w:color="auto"/>
                                <w:bottom w:val="none" w:sz="0" w:space="0" w:color="auto"/>
                                <w:right w:val="none" w:sz="0" w:space="0" w:color="auto"/>
                              </w:divBdr>
                              <w:divsChild>
                                <w:div w:id="513878768">
                                  <w:marLeft w:val="0"/>
                                  <w:marRight w:val="0"/>
                                  <w:marTop w:val="0"/>
                                  <w:marBottom w:val="0"/>
                                  <w:divBdr>
                                    <w:top w:val="none" w:sz="0" w:space="0" w:color="auto"/>
                                    <w:left w:val="none" w:sz="0" w:space="0" w:color="auto"/>
                                    <w:bottom w:val="none" w:sz="0" w:space="0" w:color="auto"/>
                                    <w:right w:val="none" w:sz="0" w:space="0" w:color="auto"/>
                                  </w:divBdr>
                                </w:div>
                              </w:divsChild>
                            </w:div>
                            <w:div w:id="1050959893">
                              <w:marLeft w:val="0"/>
                              <w:marRight w:val="0"/>
                              <w:marTop w:val="0"/>
                              <w:marBottom w:val="0"/>
                              <w:divBdr>
                                <w:top w:val="none" w:sz="0" w:space="0" w:color="auto"/>
                                <w:left w:val="none" w:sz="0" w:space="0" w:color="auto"/>
                                <w:bottom w:val="none" w:sz="0" w:space="0" w:color="auto"/>
                                <w:right w:val="none" w:sz="0" w:space="0" w:color="auto"/>
                              </w:divBdr>
                              <w:divsChild>
                                <w:div w:id="431516928">
                                  <w:marLeft w:val="0"/>
                                  <w:marRight w:val="0"/>
                                  <w:marTop w:val="0"/>
                                  <w:marBottom w:val="0"/>
                                  <w:divBdr>
                                    <w:top w:val="none" w:sz="0" w:space="0" w:color="auto"/>
                                    <w:left w:val="none" w:sz="0" w:space="0" w:color="auto"/>
                                    <w:bottom w:val="none" w:sz="0" w:space="0" w:color="auto"/>
                                    <w:right w:val="none" w:sz="0" w:space="0" w:color="auto"/>
                                  </w:divBdr>
                                </w:div>
                              </w:divsChild>
                            </w:div>
                            <w:div w:id="1240868874">
                              <w:marLeft w:val="0"/>
                              <w:marRight w:val="0"/>
                              <w:marTop w:val="0"/>
                              <w:marBottom w:val="0"/>
                              <w:divBdr>
                                <w:top w:val="none" w:sz="0" w:space="0" w:color="auto"/>
                                <w:left w:val="none" w:sz="0" w:space="0" w:color="auto"/>
                                <w:bottom w:val="none" w:sz="0" w:space="0" w:color="auto"/>
                                <w:right w:val="none" w:sz="0" w:space="0" w:color="auto"/>
                              </w:divBdr>
                              <w:divsChild>
                                <w:div w:id="940912445">
                                  <w:marLeft w:val="0"/>
                                  <w:marRight w:val="0"/>
                                  <w:marTop w:val="0"/>
                                  <w:marBottom w:val="0"/>
                                  <w:divBdr>
                                    <w:top w:val="none" w:sz="0" w:space="0" w:color="auto"/>
                                    <w:left w:val="none" w:sz="0" w:space="0" w:color="auto"/>
                                    <w:bottom w:val="none" w:sz="0" w:space="0" w:color="auto"/>
                                    <w:right w:val="none" w:sz="0" w:space="0" w:color="auto"/>
                                  </w:divBdr>
                                </w:div>
                              </w:divsChild>
                            </w:div>
                            <w:div w:id="2085685253">
                              <w:marLeft w:val="0"/>
                              <w:marRight w:val="0"/>
                              <w:marTop w:val="0"/>
                              <w:marBottom w:val="0"/>
                              <w:divBdr>
                                <w:top w:val="none" w:sz="0" w:space="0" w:color="auto"/>
                                <w:left w:val="none" w:sz="0" w:space="0" w:color="auto"/>
                                <w:bottom w:val="none" w:sz="0" w:space="0" w:color="auto"/>
                                <w:right w:val="none" w:sz="0" w:space="0" w:color="auto"/>
                              </w:divBdr>
                              <w:divsChild>
                                <w:div w:id="178011841">
                                  <w:marLeft w:val="0"/>
                                  <w:marRight w:val="0"/>
                                  <w:marTop w:val="0"/>
                                  <w:marBottom w:val="0"/>
                                  <w:divBdr>
                                    <w:top w:val="none" w:sz="0" w:space="0" w:color="auto"/>
                                    <w:left w:val="none" w:sz="0" w:space="0" w:color="auto"/>
                                    <w:bottom w:val="none" w:sz="0" w:space="0" w:color="auto"/>
                                    <w:right w:val="none" w:sz="0" w:space="0" w:color="auto"/>
                                  </w:divBdr>
                                </w:div>
                              </w:divsChild>
                            </w:div>
                            <w:div w:id="290132534">
                              <w:marLeft w:val="0"/>
                              <w:marRight w:val="0"/>
                              <w:marTop w:val="0"/>
                              <w:marBottom w:val="0"/>
                              <w:divBdr>
                                <w:top w:val="none" w:sz="0" w:space="0" w:color="auto"/>
                                <w:left w:val="none" w:sz="0" w:space="0" w:color="auto"/>
                                <w:bottom w:val="none" w:sz="0" w:space="0" w:color="auto"/>
                                <w:right w:val="none" w:sz="0" w:space="0" w:color="auto"/>
                              </w:divBdr>
                              <w:divsChild>
                                <w:div w:id="1081172903">
                                  <w:marLeft w:val="0"/>
                                  <w:marRight w:val="0"/>
                                  <w:marTop w:val="0"/>
                                  <w:marBottom w:val="0"/>
                                  <w:divBdr>
                                    <w:top w:val="none" w:sz="0" w:space="0" w:color="auto"/>
                                    <w:left w:val="none" w:sz="0" w:space="0" w:color="auto"/>
                                    <w:bottom w:val="none" w:sz="0" w:space="0" w:color="auto"/>
                                    <w:right w:val="none" w:sz="0" w:space="0" w:color="auto"/>
                                  </w:divBdr>
                                </w:div>
                              </w:divsChild>
                            </w:div>
                            <w:div w:id="1198936108">
                              <w:marLeft w:val="0"/>
                              <w:marRight w:val="0"/>
                              <w:marTop w:val="0"/>
                              <w:marBottom w:val="0"/>
                              <w:divBdr>
                                <w:top w:val="none" w:sz="0" w:space="0" w:color="auto"/>
                                <w:left w:val="none" w:sz="0" w:space="0" w:color="auto"/>
                                <w:bottom w:val="none" w:sz="0" w:space="0" w:color="auto"/>
                                <w:right w:val="none" w:sz="0" w:space="0" w:color="auto"/>
                              </w:divBdr>
                              <w:divsChild>
                                <w:div w:id="631054807">
                                  <w:marLeft w:val="0"/>
                                  <w:marRight w:val="0"/>
                                  <w:marTop w:val="0"/>
                                  <w:marBottom w:val="0"/>
                                  <w:divBdr>
                                    <w:top w:val="none" w:sz="0" w:space="0" w:color="auto"/>
                                    <w:left w:val="none" w:sz="0" w:space="0" w:color="auto"/>
                                    <w:bottom w:val="none" w:sz="0" w:space="0" w:color="auto"/>
                                    <w:right w:val="none" w:sz="0" w:space="0" w:color="auto"/>
                                  </w:divBdr>
                                </w:div>
                              </w:divsChild>
                            </w:div>
                            <w:div w:id="1692880589">
                              <w:marLeft w:val="0"/>
                              <w:marRight w:val="0"/>
                              <w:marTop w:val="0"/>
                              <w:marBottom w:val="0"/>
                              <w:divBdr>
                                <w:top w:val="none" w:sz="0" w:space="0" w:color="auto"/>
                                <w:left w:val="none" w:sz="0" w:space="0" w:color="auto"/>
                                <w:bottom w:val="none" w:sz="0" w:space="0" w:color="auto"/>
                                <w:right w:val="none" w:sz="0" w:space="0" w:color="auto"/>
                              </w:divBdr>
                              <w:divsChild>
                                <w:div w:id="971862493">
                                  <w:marLeft w:val="0"/>
                                  <w:marRight w:val="0"/>
                                  <w:marTop w:val="0"/>
                                  <w:marBottom w:val="0"/>
                                  <w:divBdr>
                                    <w:top w:val="none" w:sz="0" w:space="0" w:color="auto"/>
                                    <w:left w:val="none" w:sz="0" w:space="0" w:color="auto"/>
                                    <w:bottom w:val="none" w:sz="0" w:space="0" w:color="auto"/>
                                    <w:right w:val="none" w:sz="0" w:space="0" w:color="auto"/>
                                  </w:divBdr>
                                </w:div>
                              </w:divsChild>
                            </w:div>
                            <w:div w:id="25562574">
                              <w:marLeft w:val="0"/>
                              <w:marRight w:val="0"/>
                              <w:marTop w:val="0"/>
                              <w:marBottom w:val="0"/>
                              <w:divBdr>
                                <w:top w:val="none" w:sz="0" w:space="0" w:color="auto"/>
                                <w:left w:val="none" w:sz="0" w:space="0" w:color="auto"/>
                                <w:bottom w:val="none" w:sz="0" w:space="0" w:color="auto"/>
                                <w:right w:val="none" w:sz="0" w:space="0" w:color="auto"/>
                              </w:divBdr>
                              <w:divsChild>
                                <w:div w:id="688876785">
                                  <w:marLeft w:val="0"/>
                                  <w:marRight w:val="0"/>
                                  <w:marTop w:val="0"/>
                                  <w:marBottom w:val="0"/>
                                  <w:divBdr>
                                    <w:top w:val="none" w:sz="0" w:space="0" w:color="auto"/>
                                    <w:left w:val="none" w:sz="0" w:space="0" w:color="auto"/>
                                    <w:bottom w:val="none" w:sz="0" w:space="0" w:color="auto"/>
                                    <w:right w:val="none" w:sz="0" w:space="0" w:color="auto"/>
                                  </w:divBdr>
                                </w:div>
                              </w:divsChild>
                            </w:div>
                            <w:div w:id="678391183">
                              <w:marLeft w:val="0"/>
                              <w:marRight w:val="0"/>
                              <w:marTop w:val="0"/>
                              <w:marBottom w:val="0"/>
                              <w:divBdr>
                                <w:top w:val="none" w:sz="0" w:space="0" w:color="auto"/>
                                <w:left w:val="none" w:sz="0" w:space="0" w:color="auto"/>
                                <w:bottom w:val="none" w:sz="0" w:space="0" w:color="auto"/>
                                <w:right w:val="none" w:sz="0" w:space="0" w:color="auto"/>
                              </w:divBdr>
                              <w:divsChild>
                                <w:div w:id="916551696">
                                  <w:marLeft w:val="0"/>
                                  <w:marRight w:val="0"/>
                                  <w:marTop w:val="0"/>
                                  <w:marBottom w:val="0"/>
                                  <w:divBdr>
                                    <w:top w:val="none" w:sz="0" w:space="0" w:color="auto"/>
                                    <w:left w:val="none" w:sz="0" w:space="0" w:color="auto"/>
                                    <w:bottom w:val="none" w:sz="0" w:space="0" w:color="auto"/>
                                    <w:right w:val="none" w:sz="0" w:space="0" w:color="auto"/>
                                  </w:divBdr>
                                </w:div>
                              </w:divsChild>
                            </w:div>
                            <w:div w:id="1829204582">
                              <w:marLeft w:val="0"/>
                              <w:marRight w:val="0"/>
                              <w:marTop w:val="0"/>
                              <w:marBottom w:val="0"/>
                              <w:divBdr>
                                <w:top w:val="none" w:sz="0" w:space="0" w:color="auto"/>
                                <w:left w:val="none" w:sz="0" w:space="0" w:color="auto"/>
                                <w:bottom w:val="none" w:sz="0" w:space="0" w:color="auto"/>
                                <w:right w:val="none" w:sz="0" w:space="0" w:color="auto"/>
                              </w:divBdr>
                              <w:divsChild>
                                <w:div w:id="482042252">
                                  <w:marLeft w:val="0"/>
                                  <w:marRight w:val="0"/>
                                  <w:marTop w:val="0"/>
                                  <w:marBottom w:val="0"/>
                                  <w:divBdr>
                                    <w:top w:val="none" w:sz="0" w:space="0" w:color="auto"/>
                                    <w:left w:val="none" w:sz="0" w:space="0" w:color="auto"/>
                                    <w:bottom w:val="none" w:sz="0" w:space="0" w:color="auto"/>
                                    <w:right w:val="none" w:sz="0" w:space="0" w:color="auto"/>
                                  </w:divBdr>
                                </w:div>
                              </w:divsChild>
                            </w:div>
                            <w:div w:id="1978146614">
                              <w:marLeft w:val="0"/>
                              <w:marRight w:val="0"/>
                              <w:marTop w:val="0"/>
                              <w:marBottom w:val="0"/>
                              <w:divBdr>
                                <w:top w:val="none" w:sz="0" w:space="0" w:color="auto"/>
                                <w:left w:val="none" w:sz="0" w:space="0" w:color="auto"/>
                                <w:bottom w:val="none" w:sz="0" w:space="0" w:color="auto"/>
                                <w:right w:val="none" w:sz="0" w:space="0" w:color="auto"/>
                              </w:divBdr>
                              <w:divsChild>
                                <w:div w:id="1627201871">
                                  <w:marLeft w:val="0"/>
                                  <w:marRight w:val="0"/>
                                  <w:marTop w:val="0"/>
                                  <w:marBottom w:val="0"/>
                                  <w:divBdr>
                                    <w:top w:val="none" w:sz="0" w:space="0" w:color="auto"/>
                                    <w:left w:val="none" w:sz="0" w:space="0" w:color="auto"/>
                                    <w:bottom w:val="none" w:sz="0" w:space="0" w:color="auto"/>
                                    <w:right w:val="none" w:sz="0" w:space="0" w:color="auto"/>
                                  </w:divBdr>
                                </w:div>
                              </w:divsChild>
                            </w:div>
                            <w:div w:id="225069709">
                              <w:marLeft w:val="0"/>
                              <w:marRight w:val="0"/>
                              <w:marTop w:val="0"/>
                              <w:marBottom w:val="0"/>
                              <w:divBdr>
                                <w:top w:val="none" w:sz="0" w:space="0" w:color="auto"/>
                                <w:left w:val="none" w:sz="0" w:space="0" w:color="auto"/>
                                <w:bottom w:val="none" w:sz="0" w:space="0" w:color="auto"/>
                                <w:right w:val="none" w:sz="0" w:space="0" w:color="auto"/>
                              </w:divBdr>
                              <w:divsChild>
                                <w:div w:id="1739547131">
                                  <w:marLeft w:val="0"/>
                                  <w:marRight w:val="0"/>
                                  <w:marTop w:val="0"/>
                                  <w:marBottom w:val="0"/>
                                  <w:divBdr>
                                    <w:top w:val="none" w:sz="0" w:space="0" w:color="auto"/>
                                    <w:left w:val="none" w:sz="0" w:space="0" w:color="auto"/>
                                    <w:bottom w:val="none" w:sz="0" w:space="0" w:color="auto"/>
                                    <w:right w:val="none" w:sz="0" w:space="0" w:color="auto"/>
                                  </w:divBdr>
                                </w:div>
                              </w:divsChild>
                            </w:div>
                            <w:div w:id="755135515">
                              <w:marLeft w:val="0"/>
                              <w:marRight w:val="0"/>
                              <w:marTop w:val="0"/>
                              <w:marBottom w:val="0"/>
                              <w:divBdr>
                                <w:top w:val="none" w:sz="0" w:space="0" w:color="auto"/>
                                <w:left w:val="none" w:sz="0" w:space="0" w:color="auto"/>
                                <w:bottom w:val="none" w:sz="0" w:space="0" w:color="auto"/>
                                <w:right w:val="none" w:sz="0" w:space="0" w:color="auto"/>
                              </w:divBdr>
                              <w:divsChild>
                                <w:div w:id="541598236">
                                  <w:marLeft w:val="0"/>
                                  <w:marRight w:val="0"/>
                                  <w:marTop w:val="0"/>
                                  <w:marBottom w:val="0"/>
                                  <w:divBdr>
                                    <w:top w:val="none" w:sz="0" w:space="0" w:color="auto"/>
                                    <w:left w:val="none" w:sz="0" w:space="0" w:color="auto"/>
                                    <w:bottom w:val="none" w:sz="0" w:space="0" w:color="auto"/>
                                    <w:right w:val="none" w:sz="0" w:space="0" w:color="auto"/>
                                  </w:divBdr>
                                </w:div>
                              </w:divsChild>
                            </w:div>
                            <w:div w:id="926041498">
                              <w:marLeft w:val="0"/>
                              <w:marRight w:val="0"/>
                              <w:marTop w:val="0"/>
                              <w:marBottom w:val="0"/>
                              <w:divBdr>
                                <w:top w:val="none" w:sz="0" w:space="0" w:color="auto"/>
                                <w:left w:val="none" w:sz="0" w:space="0" w:color="auto"/>
                                <w:bottom w:val="none" w:sz="0" w:space="0" w:color="auto"/>
                                <w:right w:val="none" w:sz="0" w:space="0" w:color="auto"/>
                              </w:divBdr>
                              <w:divsChild>
                                <w:div w:id="1805804739">
                                  <w:marLeft w:val="0"/>
                                  <w:marRight w:val="0"/>
                                  <w:marTop w:val="0"/>
                                  <w:marBottom w:val="0"/>
                                  <w:divBdr>
                                    <w:top w:val="none" w:sz="0" w:space="0" w:color="auto"/>
                                    <w:left w:val="none" w:sz="0" w:space="0" w:color="auto"/>
                                    <w:bottom w:val="none" w:sz="0" w:space="0" w:color="auto"/>
                                    <w:right w:val="none" w:sz="0" w:space="0" w:color="auto"/>
                                  </w:divBdr>
                                </w:div>
                              </w:divsChild>
                            </w:div>
                            <w:div w:id="1456176413">
                              <w:marLeft w:val="0"/>
                              <w:marRight w:val="0"/>
                              <w:marTop w:val="0"/>
                              <w:marBottom w:val="0"/>
                              <w:divBdr>
                                <w:top w:val="none" w:sz="0" w:space="0" w:color="auto"/>
                                <w:left w:val="none" w:sz="0" w:space="0" w:color="auto"/>
                                <w:bottom w:val="none" w:sz="0" w:space="0" w:color="auto"/>
                                <w:right w:val="none" w:sz="0" w:space="0" w:color="auto"/>
                              </w:divBdr>
                              <w:divsChild>
                                <w:div w:id="1357582626">
                                  <w:marLeft w:val="0"/>
                                  <w:marRight w:val="0"/>
                                  <w:marTop w:val="0"/>
                                  <w:marBottom w:val="0"/>
                                  <w:divBdr>
                                    <w:top w:val="none" w:sz="0" w:space="0" w:color="auto"/>
                                    <w:left w:val="none" w:sz="0" w:space="0" w:color="auto"/>
                                    <w:bottom w:val="none" w:sz="0" w:space="0" w:color="auto"/>
                                    <w:right w:val="none" w:sz="0" w:space="0" w:color="auto"/>
                                  </w:divBdr>
                                </w:div>
                              </w:divsChild>
                            </w:div>
                            <w:div w:id="803934755">
                              <w:marLeft w:val="0"/>
                              <w:marRight w:val="0"/>
                              <w:marTop w:val="0"/>
                              <w:marBottom w:val="0"/>
                              <w:divBdr>
                                <w:top w:val="none" w:sz="0" w:space="0" w:color="auto"/>
                                <w:left w:val="none" w:sz="0" w:space="0" w:color="auto"/>
                                <w:bottom w:val="none" w:sz="0" w:space="0" w:color="auto"/>
                                <w:right w:val="none" w:sz="0" w:space="0" w:color="auto"/>
                              </w:divBdr>
                              <w:divsChild>
                                <w:div w:id="1571041735">
                                  <w:marLeft w:val="0"/>
                                  <w:marRight w:val="0"/>
                                  <w:marTop w:val="0"/>
                                  <w:marBottom w:val="0"/>
                                  <w:divBdr>
                                    <w:top w:val="none" w:sz="0" w:space="0" w:color="auto"/>
                                    <w:left w:val="none" w:sz="0" w:space="0" w:color="auto"/>
                                    <w:bottom w:val="none" w:sz="0" w:space="0" w:color="auto"/>
                                    <w:right w:val="none" w:sz="0" w:space="0" w:color="auto"/>
                                  </w:divBdr>
                                </w:div>
                              </w:divsChild>
                            </w:div>
                            <w:div w:id="1363432976">
                              <w:marLeft w:val="0"/>
                              <w:marRight w:val="0"/>
                              <w:marTop w:val="0"/>
                              <w:marBottom w:val="0"/>
                              <w:divBdr>
                                <w:top w:val="none" w:sz="0" w:space="0" w:color="auto"/>
                                <w:left w:val="none" w:sz="0" w:space="0" w:color="auto"/>
                                <w:bottom w:val="none" w:sz="0" w:space="0" w:color="auto"/>
                                <w:right w:val="none" w:sz="0" w:space="0" w:color="auto"/>
                              </w:divBdr>
                              <w:divsChild>
                                <w:div w:id="1131703075">
                                  <w:marLeft w:val="0"/>
                                  <w:marRight w:val="0"/>
                                  <w:marTop w:val="0"/>
                                  <w:marBottom w:val="0"/>
                                  <w:divBdr>
                                    <w:top w:val="none" w:sz="0" w:space="0" w:color="auto"/>
                                    <w:left w:val="none" w:sz="0" w:space="0" w:color="auto"/>
                                    <w:bottom w:val="none" w:sz="0" w:space="0" w:color="auto"/>
                                    <w:right w:val="none" w:sz="0" w:space="0" w:color="auto"/>
                                  </w:divBdr>
                                </w:div>
                              </w:divsChild>
                            </w:div>
                            <w:div w:id="1607730492">
                              <w:marLeft w:val="0"/>
                              <w:marRight w:val="0"/>
                              <w:marTop w:val="0"/>
                              <w:marBottom w:val="0"/>
                              <w:divBdr>
                                <w:top w:val="none" w:sz="0" w:space="0" w:color="auto"/>
                                <w:left w:val="none" w:sz="0" w:space="0" w:color="auto"/>
                                <w:bottom w:val="none" w:sz="0" w:space="0" w:color="auto"/>
                                <w:right w:val="none" w:sz="0" w:space="0" w:color="auto"/>
                              </w:divBdr>
                              <w:divsChild>
                                <w:div w:id="1200505816">
                                  <w:marLeft w:val="0"/>
                                  <w:marRight w:val="0"/>
                                  <w:marTop w:val="0"/>
                                  <w:marBottom w:val="0"/>
                                  <w:divBdr>
                                    <w:top w:val="none" w:sz="0" w:space="0" w:color="auto"/>
                                    <w:left w:val="none" w:sz="0" w:space="0" w:color="auto"/>
                                    <w:bottom w:val="none" w:sz="0" w:space="0" w:color="auto"/>
                                    <w:right w:val="none" w:sz="0" w:space="0" w:color="auto"/>
                                  </w:divBdr>
                                </w:div>
                              </w:divsChild>
                            </w:div>
                            <w:div w:id="639841651">
                              <w:marLeft w:val="0"/>
                              <w:marRight w:val="0"/>
                              <w:marTop w:val="0"/>
                              <w:marBottom w:val="0"/>
                              <w:divBdr>
                                <w:top w:val="none" w:sz="0" w:space="0" w:color="auto"/>
                                <w:left w:val="none" w:sz="0" w:space="0" w:color="auto"/>
                                <w:bottom w:val="none" w:sz="0" w:space="0" w:color="auto"/>
                                <w:right w:val="none" w:sz="0" w:space="0" w:color="auto"/>
                              </w:divBdr>
                              <w:divsChild>
                                <w:div w:id="1630941609">
                                  <w:marLeft w:val="0"/>
                                  <w:marRight w:val="0"/>
                                  <w:marTop w:val="0"/>
                                  <w:marBottom w:val="0"/>
                                  <w:divBdr>
                                    <w:top w:val="none" w:sz="0" w:space="0" w:color="auto"/>
                                    <w:left w:val="none" w:sz="0" w:space="0" w:color="auto"/>
                                    <w:bottom w:val="none" w:sz="0" w:space="0" w:color="auto"/>
                                    <w:right w:val="none" w:sz="0" w:space="0" w:color="auto"/>
                                  </w:divBdr>
                                </w:div>
                              </w:divsChild>
                            </w:div>
                            <w:div w:id="957301510">
                              <w:marLeft w:val="0"/>
                              <w:marRight w:val="0"/>
                              <w:marTop w:val="0"/>
                              <w:marBottom w:val="0"/>
                              <w:divBdr>
                                <w:top w:val="none" w:sz="0" w:space="0" w:color="auto"/>
                                <w:left w:val="none" w:sz="0" w:space="0" w:color="auto"/>
                                <w:bottom w:val="none" w:sz="0" w:space="0" w:color="auto"/>
                                <w:right w:val="none" w:sz="0" w:space="0" w:color="auto"/>
                              </w:divBdr>
                              <w:divsChild>
                                <w:div w:id="191693615">
                                  <w:marLeft w:val="0"/>
                                  <w:marRight w:val="0"/>
                                  <w:marTop w:val="0"/>
                                  <w:marBottom w:val="0"/>
                                  <w:divBdr>
                                    <w:top w:val="none" w:sz="0" w:space="0" w:color="auto"/>
                                    <w:left w:val="none" w:sz="0" w:space="0" w:color="auto"/>
                                    <w:bottom w:val="none" w:sz="0" w:space="0" w:color="auto"/>
                                    <w:right w:val="none" w:sz="0" w:space="0" w:color="auto"/>
                                  </w:divBdr>
                                </w:div>
                              </w:divsChild>
                            </w:div>
                            <w:div w:id="938829253">
                              <w:marLeft w:val="0"/>
                              <w:marRight w:val="0"/>
                              <w:marTop w:val="0"/>
                              <w:marBottom w:val="0"/>
                              <w:divBdr>
                                <w:top w:val="none" w:sz="0" w:space="0" w:color="auto"/>
                                <w:left w:val="none" w:sz="0" w:space="0" w:color="auto"/>
                                <w:bottom w:val="none" w:sz="0" w:space="0" w:color="auto"/>
                                <w:right w:val="none" w:sz="0" w:space="0" w:color="auto"/>
                              </w:divBdr>
                              <w:divsChild>
                                <w:div w:id="143578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9386">
                          <w:marLeft w:val="0"/>
                          <w:marRight w:val="0"/>
                          <w:marTop w:val="0"/>
                          <w:marBottom w:val="0"/>
                          <w:divBdr>
                            <w:top w:val="none" w:sz="0" w:space="0" w:color="auto"/>
                            <w:left w:val="none" w:sz="0" w:space="0" w:color="auto"/>
                            <w:bottom w:val="none" w:sz="0" w:space="0" w:color="auto"/>
                            <w:right w:val="none" w:sz="0" w:space="0" w:color="auto"/>
                          </w:divBdr>
                          <w:divsChild>
                            <w:div w:id="1375079917">
                              <w:marLeft w:val="0"/>
                              <w:marRight w:val="0"/>
                              <w:marTop w:val="0"/>
                              <w:marBottom w:val="0"/>
                              <w:divBdr>
                                <w:top w:val="none" w:sz="0" w:space="0" w:color="auto"/>
                                <w:left w:val="none" w:sz="0" w:space="0" w:color="auto"/>
                                <w:bottom w:val="none" w:sz="0" w:space="0" w:color="auto"/>
                                <w:right w:val="none" w:sz="0" w:space="0" w:color="auto"/>
                              </w:divBdr>
                            </w:div>
                            <w:div w:id="1142771852">
                              <w:marLeft w:val="0"/>
                              <w:marRight w:val="0"/>
                              <w:marTop w:val="0"/>
                              <w:marBottom w:val="0"/>
                              <w:divBdr>
                                <w:top w:val="none" w:sz="0" w:space="0" w:color="auto"/>
                                <w:left w:val="none" w:sz="0" w:space="0" w:color="auto"/>
                                <w:bottom w:val="none" w:sz="0" w:space="0" w:color="auto"/>
                                <w:right w:val="none" w:sz="0" w:space="0" w:color="auto"/>
                              </w:divBdr>
                            </w:div>
                            <w:div w:id="15274374">
                              <w:marLeft w:val="0"/>
                              <w:marRight w:val="0"/>
                              <w:marTop w:val="0"/>
                              <w:marBottom w:val="0"/>
                              <w:divBdr>
                                <w:top w:val="none" w:sz="0" w:space="0" w:color="auto"/>
                                <w:left w:val="none" w:sz="0" w:space="0" w:color="auto"/>
                                <w:bottom w:val="none" w:sz="0" w:space="0" w:color="auto"/>
                                <w:right w:val="none" w:sz="0" w:space="0" w:color="auto"/>
                              </w:divBdr>
                              <w:divsChild>
                                <w:div w:id="410809292">
                                  <w:marLeft w:val="0"/>
                                  <w:marRight w:val="0"/>
                                  <w:marTop w:val="0"/>
                                  <w:marBottom w:val="0"/>
                                  <w:divBdr>
                                    <w:top w:val="none" w:sz="0" w:space="0" w:color="auto"/>
                                    <w:left w:val="none" w:sz="0" w:space="0" w:color="auto"/>
                                    <w:bottom w:val="none" w:sz="0" w:space="0" w:color="auto"/>
                                    <w:right w:val="none" w:sz="0" w:space="0" w:color="auto"/>
                                  </w:divBdr>
                                </w:div>
                              </w:divsChild>
                            </w:div>
                            <w:div w:id="1256211972">
                              <w:marLeft w:val="0"/>
                              <w:marRight w:val="0"/>
                              <w:marTop w:val="0"/>
                              <w:marBottom w:val="0"/>
                              <w:divBdr>
                                <w:top w:val="none" w:sz="0" w:space="0" w:color="auto"/>
                                <w:left w:val="none" w:sz="0" w:space="0" w:color="auto"/>
                                <w:bottom w:val="none" w:sz="0" w:space="0" w:color="auto"/>
                                <w:right w:val="none" w:sz="0" w:space="0" w:color="auto"/>
                              </w:divBdr>
                              <w:divsChild>
                                <w:div w:id="1029527723">
                                  <w:marLeft w:val="0"/>
                                  <w:marRight w:val="0"/>
                                  <w:marTop w:val="0"/>
                                  <w:marBottom w:val="0"/>
                                  <w:divBdr>
                                    <w:top w:val="none" w:sz="0" w:space="0" w:color="auto"/>
                                    <w:left w:val="none" w:sz="0" w:space="0" w:color="auto"/>
                                    <w:bottom w:val="none" w:sz="0" w:space="0" w:color="auto"/>
                                    <w:right w:val="none" w:sz="0" w:space="0" w:color="auto"/>
                                  </w:divBdr>
                                </w:div>
                              </w:divsChild>
                            </w:div>
                            <w:div w:id="238099796">
                              <w:marLeft w:val="0"/>
                              <w:marRight w:val="0"/>
                              <w:marTop w:val="0"/>
                              <w:marBottom w:val="0"/>
                              <w:divBdr>
                                <w:top w:val="none" w:sz="0" w:space="0" w:color="auto"/>
                                <w:left w:val="none" w:sz="0" w:space="0" w:color="auto"/>
                                <w:bottom w:val="none" w:sz="0" w:space="0" w:color="auto"/>
                                <w:right w:val="none" w:sz="0" w:space="0" w:color="auto"/>
                              </w:divBdr>
                              <w:divsChild>
                                <w:div w:id="512763070">
                                  <w:marLeft w:val="0"/>
                                  <w:marRight w:val="0"/>
                                  <w:marTop w:val="0"/>
                                  <w:marBottom w:val="0"/>
                                  <w:divBdr>
                                    <w:top w:val="none" w:sz="0" w:space="0" w:color="auto"/>
                                    <w:left w:val="none" w:sz="0" w:space="0" w:color="auto"/>
                                    <w:bottom w:val="none" w:sz="0" w:space="0" w:color="auto"/>
                                    <w:right w:val="none" w:sz="0" w:space="0" w:color="auto"/>
                                  </w:divBdr>
                                </w:div>
                              </w:divsChild>
                            </w:div>
                            <w:div w:id="661084404">
                              <w:marLeft w:val="0"/>
                              <w:marRight w:val="0"/>
                              <w:marTop w:val="0"/>
                              <w:marBottom w:val="0"/>
                              <w:divBdr>
                                <w:top w:val="none" w:sz="0" w:space="0" w:color="auto"/>
                                <w:left w:val="none" w:sz="0" w:space="0" w:color="auto"/>
                                <w:bottom w:val="none" w:sz="0" w:space="0" w:color="auto"/>
                                <w:right w:val="none" w:sz="0" w:space="0" w:color="auto"/>
                              </w:divBdr>
                              <w:divsChild>
                                <w:div w:id="829102947">
                                  <w:marLeft w:val="0"/>
                                  <w:marRight w:val="0"/>
                                  <w:marTop w:val="0"/>
                                  <w:marBottom w:val="0"/>
                                  <w:divBdr>
                                    <w:top w:val="none" w:sz="0" w:space="0" w:color="auto"/>
                                    <w:left w:val="none" w:sz="0" w:space="0" w:color="auto"/>
                                    <w:bottom w:val="none" w:sz="0" w:space="0" w:color="auto"/>
                                    <w:right w:val="none" w:sz="0" w:space="0" w:color="auto"/>
                                  </w:divBdr>
                                </w:div>
                              </w:divsChild>
                            </w:div>
                            <w:div w:id="1478187460">
                              <w:marLeft w:val="0"/>
                              <w:marRight w:val="0"/>
                              <w:marTop w:val="0"/>
                              <w:marBottom w:val="0"/>
                              <w:divBdr>
                                <w:top w:val="none" w:sz="0" w:space="0" w:color="auto"/>
                                <w:left w:val="none" w:sz="0" w:space="0" w:color="auto"/>
                                <w:bottom w:val="none" w:sz="0" w:space="0" w:color="auto"/>
                                <w:right w:val="none" w:sz="0" w:space="0" w:color="auto"/>
                              </w:divBdr>
                              <w:divsChild>
                                <w:div w:id="1009255697">
                                  <w:marLeft w:val="0"/>
                                  <w:marRight w:val="0"/>
                                  <w:marTop w:val="0"/>
                                  <w:marBottom w:val="0"/>
                                  <w:divBdr>
                                    <w:top w:val="none" w:sz="0" w:space="0" w:color="auto"/>
                                    <w:left w:val="none" w:sz="0" w:space="0" w:color="auto"/>
                                    <w:bottom w:val="none" w:sz="0" w:space="0" w:color="auto"/>
                                    <w:right w:val="none" w:sz="0" w:space="0" w:color="auto"/>
                                  </w:divBdr>
                                </w:div>
                              </w:divsChild>
                            </w:div>
                            <w:div w:id="26564373">
                              <w:marLeft w:val="0"/>
                              <w:marRight w:val="0"/>
                              <w:marTop w:val="0"/>
                              <w:marBottom w:val="0"/>
                              <w:divBdr>
                                <w:top w:val="none" w:sz="0" w:space="0" w:color="auto"/>
                                <w:left w:val="none" w:sz="0" w:space="0" w:color="auto"/>
                                <w:bottom w:val="none" w:sz="0" w:space="0" w:color="auto"/>
                                <w:right w:val="none" w:sz="0" w:space="0" w:color="auto"/>
                              </w:divBdr>
                              <w:divsChild>
                                <w:div w:id="1617297611">
                                  <w:marLeft w:val="0"/>
                                  <w:marRight w:val="0"/>
                                  <w:marTop w:val="0"/>
                                  <w:marBottom w:val="0"/>
                                  <w:divBdr>
                                    <w:top w:val="none" w:sz="0" w:space="0" w:color="auto"/>
                                    <w:left w:val="none" w:sz="0" w:space="0" w:color="auto"/>
                                    <w:bottom w:val="none" w:sz="0" w:space="0" w:color="auto"/>
                                    <w:right w:val="none" w:sz="0" w:space="0" w:color="auto"/>
                                  </w:divBdr>
                                </w:div>
                              </w:divsChild>
                            </w:div>
                            <w:div w:id="76944184">
                              <w:marLeft w:val="0"/>
                              <w:marRight w:val="0"/>
                              <w:marTop w:val="0"/>
                              <w:marBottom w:val="0"/>
                              <w:divBdr>
                                <w:top w:val="none" w:sz="0" w:space="0" w:color="auto"/>
                                <w:left w:val="none" w:sz="0" w:space="0" w:color="auto"/>
                                <w:bottom w:val="none" w:sz="0" w:space="0" w:color="auto"/>
                                <w:right w:val="none" w:sz="0" w:space="0" w:color="auto"/>
                              </w:divBdr>
                              <w:divsChild>
                                <w:div w:id="1828394459">
                                  <w:marLeft w:val="0"/>
                                  <w:marRight w:val="0"/>
                                  <w:marTop w:val="0"/>
                                  <w:marBottom w:val="0"/>
                                  <w:divBdr>
                                    <w:top w:val="none" w:sz="0" w:space="0" w:color="auto"/>
                                    <w:left w:val="none" w:sz="0" w:space="0" w:color="auto"/>
                                    <w:bottom w:val="none" w:sz="0" w:space="0" w:color="auto"/>
                                    <w:right w:val="none" w:sz="0" w:space="0" w:color="auto"/>
                                  </w:divBdr>
                                </w:div>
                              </w:divsChild>
                            </w:div>
                            <w:div w:id="531963140">
                              <w:marLeft w:val="0"/>
                              <w:marRight w:val="0"/>
                              <w:marTop w:val="0"/>
                              <w:marBottom w:val="0"/>
                              <w:divBdr>
                                <w:top w:val="none" w:sz="0" w:space="0" w:color="auto"/>
                                <w:left w:val="none" w:sz="0" w:space="0" w:color="auto"/>
                                <w:bottom w:val="none" w:sz="0" w:space="0" w:color="auto"/>
                                <w:right w:val="none" w:sz="0" w:space="0" w:color="auto"/>
                              </w:divBdr>
                              <w:divsChild>
                                <w:div w:id="1220246057">
                                  <w:marLeft w:val="0"/>
                                  <w:marRight w:val="0"/>
                                  <w:marTop w:val="0"/>
                                  <w:marBottom w:val="0"/>
                                  <w:divBdr>
                                    <w:top w:val="none" w:sz="0" w:space="0" w:color="auto"/>
                                    <w:left w:val="none" w:sz="0" w:space="0" w:color="auto"/>
                                    <w:bottom w:val="none" w:sz="0" w:space="0" w:color="auto"/>
                                    <w:right w:val="none" w:sz="0" w:space="0" w:color="auto"/>
                                  </w:divBdr>
                                </w:div>
                              </w:divsChild>
                            </w:div>
                            <w:div w:id="1144086549">
                              <w:marLeft w:val="0"/>
                              <w:marRight w:val="0"/>
                              <w:marTop w:val="0"/>
                              <w:marBottom w:val="0"/>
                              <w:divBdr>
                                <w:top w:val="none" w:sz="0" w:space="0" w:color="auto"/>
                                <w:left w:val="none" w:sz="0" w:space="0" w:color="auto"/>
                                <w:bottom w:val="none" w:sz="0" w:space="0" w:color="auto"/>
                                <w:right w:val="none" w:sz="0" w:space="0" w:color="auto"/>
                              </w:divBdr>
                              <w:divsChild>
                                <w:div w:id="1049495998">
                                  <w:marLeft w:val="0"/>
                                  <w:marRight w:val="0"/>
                                  <w:marTop w:val="0"/>
                                  <w:marBottom w:val="0"/>
                                  <w:divBdr>
                                    <w:top w:val="none" w:sz="0" w:space="0" w:color="auto"/>
                                    <w:left w:val="none" w:sz="0" w:space="0" w:color="auto"/>
                                    <w:bottom w:val="none" w:sz="0" w:space="0" w:color="auto"/>
                                    <w:right w:val="none" w:sz="0" w:space="0" w:color="auto"/>
                                  </w:divBdr>
                                </w:div>
                              </w:divsChild>
                            </w:div>
                            <w:div w:id="1897206907">
                              <w:marLeft w:val="0"/>
                              <w:marRight w:val="0"/>
                              <w:marTop w:val="0"/>
                              <w:marBottom w:val="0"/>
                              <w:divBdr>
                                <w:top w:val="none" w:sz="0" w:space="0" w:color="auto"/>
                                <w:left w:val="none" w:sz="0" w:space="0" w:color="auto"/>
                                <w:bottom w:val="none" w:sz="0" w:space="0" w:color="auto"/>
                                <w:right w:val="none" w:sz="0" w:space="0" w:color="auto"/>
                              </w:divBdr>
                              <w:divsChild>
                                <w:div w:id="924068436">
                                  <w:marLeft w:val="0"/>
                                  <w:marRight w:val="0"/>
                                  <w:marTop w:val="0"/>
                                  <w:marBottom w:val="0"/>
                                  <w:divBdr>
                                    <w:top w:val="none" w:sz="0" w:space="0" w:color="auto"/>
                                    <w:left w:val="none" w:sz="0" w:space="0" w:color="auto"/>
                                    <w:bottom w:val="none" w:sz="0" w:space="0" w:color="auto"/>
                                    <w:right w:val="none" w:sz="0" w:space="0" w:color="auto"/>
                                  </w:divBdr>
                                </w:div>
                              </w:divsChild>
                            </w:div>
                            <w:div w:id="1173956819">
                              <w:marLeft w:val="0"/>
                              <w:marRight w:val="0"/>
                              <w:marTop w:val="0"/>
                              <w:marBottom w:val="0"/>
                              <w:divBdr>
                                <w:top w:val="none" w:sz="0" w:space="0" w:color="auto"/>
                                <w:left w:val="none" w:sz="0" w:space="0" w:color="auto"/>
                                <w:bottom w:val="none" w:sz="0" w:space="0" w:color="auto"/>
                                <w:right w:val="none" w:sz="0" w:space="0" w:color="auto"/>
                              </w:divBdr>
                              <w:divsChild>
                                <w:div w:id="1326975178">
                                  <w:marLeft w:val="0"/>
                                  <w:marRight w:val="0"/>
                                  <w:marTop w:val="0"/>
                                  <w:marBottom w:val="0"/>
                                  <w:divBdr>
                                    <w:top w:val="none" w:sz="0" w:space="0" w:color="auto"/>
                                    <w:left w:val="none" w:sz="0" w:space="0" w:color="auto"/>
                                    <w:bottom w:val="none" w:sz="0" w:space="0" w:color="auto"/>
                                    <w:right w:val="none" w:sz="0" w:space="0" w:color="auto"/>
                                  </w:divBdr>
                                </w:div>
                              </w:divsChild>
                            </w:div>
                            <w:div w:id="649016736">
                              <w:marLeft w:val="0"/>
                              <w:marRight w:val="0"/>
                              <w:marTop w:val="0"/>
                              <w:marBottom w:val="0"/>
                              <w:divBdr>
                                <w:top w:val="none" w:sz="0" w:space="0" w:color="auto"/>
                                <w:left w:val="none" w:sz="0" w:space="0" w:color="auto"/>
                                <w:bottom w:val="none" w:sz="0" w:space="0" w:color="auto"/>
                                <w:right w:val="none" w:sz="0" w:space="0" w:color="auto"/>
                              </w:divBdr>
                              <w:divsChild>
                                <w:div w:id="1260673004">
                                  <w:marLeft w:val="0"/>
                                  <w:marRight w:val="0"/>
                                  <w:marTop w:val="0"/>
                                  <w:marBottom w:val="0"/>
                                  <w:divBdr>
                                    <w:top w:val="none" w:sz="0" w:space="0" w:color="auto"/>
                                    <w:left w:val="none" w:sz="0" w:space="0" w:color="auto"/>
                                    <w:bottom w:val="none" w:sz="0" w:space="0" w:color="auto"/>
                                    <w:right w:val="none" w:sz="0" w:space="0" w:color="auto"/>
                                  </w:divBdr>
                                </w:div>
                              </w:divsChild>
                            </w:div>
                            <w:div w:id="1245723039">
                              <w:marLeft w:val="0"/>
                              <w:marRight w:val="0"/>
                              <w:marTop w:val="0"/>
                              <w:marBottom w:val="0"/>
                              <w:divBdr>
                                <w:top w:val="none" w:sz="0" w:space="0" w:color="auto"/>
                                <w:left w:val="none" w:sz="0" w:space="0" w:color="auto"/>
                                <w:bottom w:val="none" w:sz="0" w:space="0" w:color="auto"/>
                                <w:right w:val="none" w:sz="0" w:space="0" w:color="auto"/>
                              </w:divBdr>
                              <w:divsChild>
                                <w:div w:id="1537547661">
                                  <w:marLeft w:val="0"/>
                                  <w:marRight w:val="0"/>
                                  <w:marTop w:val="0"/>
                                  <w:marBottom w:val="0"/>
                                  <w:divBdr>
                                    <w:top w:val="none" w:sz="0" w:space="0" w:color="auto"/>
                                    <w:left w:val="none" w:sz="0" w:space="0" w:color="auto"/>
                                    <w:bottom w:val="none" w:sz="0" w:space="0" w:color="auto"/>
                                    <w:right w:val="none" w:sz="0" w:space="0" w:color="auto"/>
                                  </w:divBdr>
                                </w:div>
                              </w:divsChild>
                            </w:div>
                            <w:div w:id="403182454">
                              <w:marLeft w:val="0"/>
                              <w:marRight w:val="0"/>
                              <w:marTop w:val="0"/>
                              <w:marBottom w:val="0"/>
                              <w:divBdr>
                                <w:top w:val="none" w:sz="0" w:space="0" w:color="auto"/>
                                <w:left w:val="none" w:sz="0" w:space="0" w:color="auto"/>
                                <w:bottom w:val="none" w:sz="0" w:space="0" w:color="auto"/>
                                <w:right w:val="none" w:sz="0" w:space="0" w:color="auto"/>
                              </w:divBdr>
                              <w:divsChild>
                                <w:div w:id="771823818">
                                  <w:marLeft w:val="0"/>
                                  <w:marRight w:val="0"/>
                                  <w:marTop w:val="0"/>
                                  <w:marBottom w:val="0"/>
                                  <w:divBdr>
                                    <w:top w:val="none" w:sz="0" w:space="0" w:color="auto"/>
                                    <w:left w:val="none" w:sz="0" w:space="0" w:color="auto"/>
                                    <w:bottom w:val="none" w:sz="0" w:space="0" w:color="auto"/>
                                    <w:right w:val="none" w:sz="0" w:space="0" w:color="auto"/>
                                  </w:divBdr>
                                </w:div>
                              </w:divsChild>
                            </w:div>
                            <w:div w:id="1044408718">
                              <w:marLeft w:val="0"/>
                              <w:marRight w:val="0"/>
                              <w:marTop w:val="0"/>
                              <w:marBottom w:val="0"/>
                              <w:divBdr>
                                <w:top w:val="none" w:sz="0" w:space="0" w:color="auto"/>
                                <w:left w:val="none" w:sz="0" w:space="0" w:color="auto"/>
                                <w:bottom w:val="none" w:sz="0" w:space="0" w:color="auto"/>
                                <w:right w:val="none" w:sz="0" w:space="0" w:color="auto"/>
                              </w:divBdr>
                              <w:divsChild>
                                <w:div w:id="520052514">
                                  <w:marLeft w:val="0"/>
                                  <w:marRight w:val="0"/>
                                  <w:marTop w:val="0"/>
                                  <w:marBottom w:val="0"/>
                                  <w:divBdr>
                                    <w:top w:val="none" w:sz="0" w:space="0" w:color="auto"/>
                                    <w:left w:val="none" w:sz="0" w:space="0" w:color="auto"/>
                                    <w:bottom w:val="none" w:sz="0" w:space="0" w:color="auto"/>
                                    <w:right w:val="none" w:sz="0" w:space="0" w:color="auto"/>
                                  </w:divBdr>
                                </w:div>
                              </w:divsChild>
                            </w:div>
                            <w:div w:id="536044543">
                              <w:marLeft w:val="0"/>
                              <w:marRight w:val="0"/>
                              <w:marTop w:val="0"/>
                              <w:marBottom w:val="0"/>
                              <w:divBdr>
                                <w:top w:val="none" w:sz="0" w:space="0" w:color="auto"/>
                                <w:left w:val="none" w:sz="0" w:space="0" w:color="auto"/>
                                <w:bottom w:val="none" w:sz="0" w:space="0" w:color="auto"/>
                                <w:right w:val="none" w:sz="0" w:space="0" w:color="auto"/>
                              </w:divBdr>
                              <w:divsChild>
                                <w:div w:id="206837072">
                                  <w:marLeft w:val="0"/>
                                  <w:marRight w:val="0"/>
                                  <w:marTop w:val="0"/>
                                  <w:marBottom w:val="0"/>
                                  <w:divBdr>
                                    <w:top w:val="none" w:sz="0" w:space="0" w:color="auto"/>
                                    <w:left w:val="none" w:sz="0" w:space="0" w:color="auto"/>
                                    <w:bottom w:val="none" w:sz="0" w:space="0" w:color="auto"/>
                                    <w:right w:val="none" w:sz="0" w:space="0" w:color="auto"/>
                                  </w:divBdr>
                                </w:div>
                              </w:divsChild>
                            </w:div>
                            <w:div w:id="570040421">
                              <w:marLeft w:val="0"/>
                              <w:marRight w:val="0"/>
                              <w:marTop w:val="0"/>
                              <w:marBottom w:val="0"/>
                              <w:divBdr>
                                <w:top w:val="none" w:sz="0" w:space="0" w:color="auto"/>
                                <w:left w:val="none" w:sz="0" w:space="0" w:color="auto"/>
                                <w:bottom w:val="none" w:sz="0" w:space="0" w:color="auto"/>
                                <w:right w:val="none" w:sz="0" w:space="0" w:color="auto"/>
                              </w:divBdr>
                              <w:divsChild>
                                <w:div w:id="1206523306">
                                  <w:marLeft w:val="0"/>
                                  <w:marRight w:val="0"/>
                                  <w:marTop w:val="0"/>
                                  <w:marBottom w:val="0"/>
                                  <w:divBdr>
                                    <w:top w:val="none" w:sz="0" w:space="0" w:color="auto"/>
                                    <w:left w:val="none" w:sz="0" w:space="0" w:color="auto"/>
                                    <w:bottom w:val="none" w:sz="0" w:space="0" w:color="auto"/>
                                    <w:right w:val="none" w:sz="0" w:space="0" w:color="auto"/>
                                  </w:divBdr>
                                </w:div>
                              </w:divsChild>
                            </w:div>
                            <w:div w:id="1860049482">
                              <w:marLeft w:val="0"/>
                              <w:marRight w:val="0"/>
                              <w:marTop w:val="0"/>
                              <w:marBottom w:val="0"/>
                              <w:divBdr>
                                <w:top w:val="none" w:sz="0" w:space="0" w:color="auto"/>
                                <w:left w:val="none" w:sz="0" w:space="0" w:color="auto"/>
                                <w:bottom w:val="none" w:sz="0" w:space="0" w:color="auto"/>
                                <w:right w:val="none" w:sz="0" w:space="0" w:color="auto"/>
                              </w:divBdr>
                              <w:divsChild>
                                <w:div w:id="1542277912">
                                  <w:marLeft w:val="0"/>
                                  <w:marRight w:val="0"/>
                                  <w:marTop w:val="0"/>
                                  <w:marBottom w:val="0"/>
                                  <w:divBdr>
                                    <w:top w:val="none" w:sz="0" w:space="0" w:color="auto"/>
                                    <w:left w:val="none" w:sz="0" w:space="0" w:color="auto"/>
                                    <w:bottom w:val="none" w:sz="0" w:space="0" w:color="auto"/>
                                    <w:right w:val="none" w:sz="0" w:space="0" w:color="auto"/>
                                  </w:divBdr>
                                </w:div>
                              </w:divsChild>
                            </w:div>
                            <w:div w:id="1718163269">
                              <w:marLeft w:val="0"/>
                              <w:marRight w:val="0"/>
                              <w:marTop w:val="0"/>
                              <w:marBottom w:val="0"/>
                              <w:divBdr>
                                <w:top w:val="none" w:sz="0" w:space="0" w:color="auto"/>
                                <w:left w:val="none" w:sz="0" w:space="0" w:color="auto"/>
                                <w:bottom w:val="none" w:sz="0" w:space="0" w:color="auto"/>
                                <w:right w:val="none" w:sz="0" w:space="0" w:color="auto"/>
                              </w:divBdr>
                              <w:divsChild>
                                <w:div w:id="310839089">
                                  <w:marLeft w:val="0"/>
                                  <w:marRight w:val="0"/>
                                  <w:marTop w:val="0"/>
                                  <w:marBottom w:val="0"/>
                                  <w:divBdr>
                                    <w:top w:val="none" w:sz="0" w:space="0" w:color="auto"/>
                                    <w:left w:val="none" w:sz="0" w:space="0" w:color="auto"/>
                                    <w:bottom w:val="none" w:sz="0" w:space="0" w:color="auto"/>
                                    <w:right w:val="none" w:sz="0" w:space="0" w:color="auto"/>
                                  </w:divBdr>
                                </w:div>
                              </w:divsChild>
                            </w:div>
                            <w:div w:id="349379754">
                              <w:marLeft w:val="0"/>
                              <w:marRight w:val="0"/>
                              <w:marTop w:val="0"/>
                              <w:marBottom w:val="0"/>
                              <w:divBdr>
                                <w:top w:val="none" w:sz="0" w:space="0" w:color="auto"/>
                                <w:left w:val="none" w:sz="0" w:space="0" w:color="auto"/>
                                <w:bottom w:val="none" w:sz="0" w:space="0" w:color="auto"/>
                                <w:right w:val="none" w:sz="0" w:space="0" w:color="auto"/>
                              </w:divBdr>
                              <w:divsChild>
                                <w:div w:id="848374727">
                                  <w:marLeft w:val="0"/>
                                  <w:marRight w:val="0"/>
                                  <w:marTop w:val="0"/>
                                  <w:marBottom w:val="0"/>
                                  <w:divBdr>
                                    <w:top w:val="none" w:sz="0" w:space="0" w:color="auto"/>
                                    <w:left w:val="none" w:sz="0" w:space="0" w:color="auto"/>
                                    <w:bottom w:val="none" w:sz="0" w:space="0" w:color="auto"/>
                                    <w:right w:val="none" w:sz="0" w:space="0" w:color="auto"/>
                                  </w:divBdr>
                                </w:div>
                              </w:divsChild>
                            </w:div>
                            <w:div w:id="1589849403">
                              <w:marLeft w:val="0"/>
                              <w:marRight w:val="0"/>
                              <w:marTop w:val="0"/>
                              <w:marBottom w:val="0"/>
                              <w:divBdr>
                                <w:top w:val="none" w:sz="0" w:space="0" w:color="auto"/>
                                <w:left w:val="none" w:sz="0" w:space="0" w:color="auto"/>
                                <w:bottom w:val="none" w:sz="0" w:space="0" w:color="auto"/>
                                <w:right w:val="none" w:sz="0" w:space="0" w:color="auto"/>
                              </w:divBdr>
                              <w:divsChild>
                                <w:div w:id="980501458">
                                  <w:marLeft w:val="0"/>
                                  <w:marRight w:val="0"/>
                                  <w:marTop w:val="0"/>
                                  <w:marBottom w:val="0"/>
                                  <w:divBdr>
                                    <w:top w:val="none" w:sz="0" w:space="0" w:color="auto"/>
                                    <w:left w:val="none" w:sz="0" w:space="0" w:color="auto"/>
                                    <w:bottom w:val="none" w:sz="0" w:space="0" w:color="auto"/>
                                    <w:right w:val="none" w:sz="0" w:space="0" w:color="auto"/>
                                  </w:divBdr>
                                </w:div>
                              </w:divsChild>
                            </w:div>
                            <w:div w:id="709568482">
                              <w:marLeft w:val="0"/>
                              <w:marRight w:val="0"/>
                              <w:marTop w:val="0"/>
                              <w:marBottom w:val="0"/>
                              <w:divBdr>
                                <w:top w:val="none" w:sz="0" w:space="0" w:color="auto"/>
                                <w:left w:val="none" w:sz="0" w:space="0" w:color="auto"/>
                                <w:bottom w:val="none" w:sz="0" w:space="0" w:color="auto"/>
                                <w:right w:val="none" w:sz="0" w:space="0" w:color="auto"/>
                              </w:divBdr>
                              <w:divsChild>
                                <w:div w:id="882326813">
                                  <w:marLeft w:val="0"/>
                                  <w:marRight w:val="0"/>
                                  <w:marTop w:val="0"/>
                                  <w:marBottom w:val="0"/>
                                  <w:divBdr>
                                    <w:top w:val="none" w:sz="0" w:space="0" w:color="auto"/>
                                    <w:left w:val="none" w:sz="0" w:space="0" w:color="auto"/>
                                    <w:bottom w:val="none" w:sz="0" w:space="0" w:color="auto"/>
                                    <w:right w:val="none" w:sz="0" w:space="0" w:color="auto"/>
                                  </w:divBdr>
                                </w:div>
                              </w:divsChild>
                            </w:div>
                            <w:div w:id="1378893117">
                              <w:marLeft w:val="0"/>
                              <w:marRight w:val="0"/>
                              <w:marTop w:val="0"/>
                              <w:marBottom w:val="0"/>
                              <w:divBdr>
                                <w:top w:val="none" w:sz="0" w:space="0" w:color="auto"/>
                                <w:left w:val="none" w:sz="0" w:space="0" w:color="auto"/>
                                <w:bottom w:val="none" w:sz="0" w:space="0" w:color="auto"/>
                                <w:right w:val="none" w:sz="0" w:space="0" w:color="auto"/>
                              </w:divBdr>
                              <w:divsChild>
                                <w:div w:id="757169149">
                                  <w:marLeft w:val="0"/>
                                  <w:marRight w:val="0"/>
                                  <w:marTop w:val="0"/>
                                  <w:marBottom w:val="0"/>
                                  <w:divBdr>
                                    <w:top w:val="none" w:sz="0" w:space="0" w:color="auto"/>
                                    <w:left w:val="none" w:sz="0" w:space="0" w:color="auto"/>
                                    <w:bottom w:val="none" w:sz="0" w:space="0" w:color="auto"/>
                                    <w:right w:val="none" w:sz="0" w:space="0" w:color="auto"/>
                                  </w:divBdr>
                                </w:div>
                              </w:divsChild>
                            </w:div>
                            <w:div w:id="1130706645">
                              <w:marLeft w:val="0"/>
                              <w:marRight w:val="0"/>
                              <w:marTop w:val="0"/>
                              <w:marBottom w:val="0"/>
                              <w:divBdr>
                                <w:top w:val="none" w:sz="0" w:space="0" w:color="auto"/>
                                <w:left w:val="none" w:sz="0" w:space="0" w:color="auto"/>
                                <w:bottom w:val="none" w:sz="0" w:space="0" w:color="auto"/>
                                <w:right w:val="none" w:sz="0" w:space="0" w:color="auto"/>
                              </w:divBdr>
                              <w:divsChild>
                                <w:div w:id="1985087994">
                                  <w:marLeft w:val="0"/>
                                  <w:marRight w:val="0"/>
                                  <w:marTop w:val="0"/>
                                  <w:marBottom w:val="0"/>
                                  <w:divBdr>
                                    <w:top w:val="none" w:sz="0" w:space="0" w:color="auto"/>
                                    <w:left w:val="none" w:sz="0" w:space="0" w:color="auto"/>
                                    <w:bottom w:val="none" w:sz="0" w:space="0" w:color="auto"/>
                                    <w:right w:val="none" w:sz="0" w:space="0" w:color="auto"/>
                                  </w:divBdr>
                                </w:div>
                              </w:divsChild>
                            </w:div>
                            <w:div w:id="348485456">
                              <w:marLeft w:val="0"/>
                              <w:marRight w:val="0"/>
                              <w:marTop w:val="0"/>
                              <w:marBottom w:val="0"/>
                              <w:divBdr>
                                <w:top w:val="none" w:sz="0" w:space="0" w:color="auto"/>
                                <w:left w:val="none" w:sz="0" w:space="0" w:color="auto"/>
                                <w:bottom w:val="none" w:sz="0" w:space="0" w:color="auto"/>
                                <w:right w:val="none" w:sz="0" w:space="0" w:color="auto"/>
                              </w:divBdr>
                              <w:divsChild>
                                <w:div w:id="541554764">
                                  <w:marLeft w:val="0"/>
                                  <w:marRight w:val="0"/>
                                  <w:marTop w:val="0"/>
                                  <w:marBottom w:val="0"/>
                                  <w:divBdr>
                                    <w:top w:val="none" w:sz="0" w:space="0" w:color="auto"/>
                                    <w:left w:val="none" w:sz="0" w:space="0" w:color="auto"/>
                                    <w:bottom w:val="none" w:sz="0" w:space="0" w:color="auto"/>
                                    <w:right w:val="none" w:sz="0" w:space="0" w:color="auto"/>
                                  </w:divBdr>
                                </w:div>
                              </w:divsChild>
                            </w:div>
                            <w:div w:id="870340707">
                              <w:marLeft w:val="0"/>
                              <w:marRight w:val="0"/>
                              <w:marTop w:val="0"/>
                              <w:marBottom w:val="0"/>
                              <w:divBdr>
                                <w:top w:val="none" w:sz="0" w:space="0" w:color="auto"/>
                                <w:left w:val="none" w:sz="0" w:space="0" w:color="auto"/>
                                <w:bottom w:val="none" w:sz="0" w:space="0" w:color="auto"/>
                                <w:right w:val="none" w:sz="0" w:space="0" w:color="auto"/>
                              </w:divBdr>
                              <w:divsChild>
                                <w:div w:id="1815095784">
                                  <w:marLeft w:val="0"/>
                                  <w:marRight w:val="0"/>
                                  <w:marTop w:val="0"/>
                                  <w:marBottom w:val="0"/>
                                  <w:divBdr>
                                    <w:top w:val="none" w:sz="0" w:space="0" w:color="auto"/>
                                    <w:left w:val="none" w:sz="0" w:space="0" w:color="auto"/>
                                    <w:bottom w:val="none" w:sz="0" w:space="0" w:color="auto"/>
                                    <w:right w:val="none" w:sz="0" w:space="0" w:color="auto"/>
                                  </w:divBdr>
                                </w:div>
                              </w:divsChild>
                            </w:div>
                            <w:div w:id="2031493700">
                              <w:marLeft w:val="0"/>
                              <w:marRight w:val="0"/>
                              <w:marTop w:val="0"/>
                              <w:marBottom w:val="0"/>
                              <w:divBdr>
                                <w:top w:val="none" w:sz="0" w:space="0" w:color="auto"/>
                                <w:left w:val="none" w:sz="0" w:space="0" w:color="auto"/>
                                <w:bottom w:val="none" w:sz="0" w:space="0" w:color="auto"/>
                                <w:right w:val="none" w:sz="0" w:space="0" w:color="auto"/>
                              </w:divBdr>
                              <w:divsChild>
                                <w:div w:id="2127431777">
                                  <w:marLeft w:val="0"/>
                                  <w:marRight w:val="0"/>
                                  <w:marTop w:val="0"/>
                                  <w:marBottom w:val="0"/>
                                  <w:divBdr>
                                    <w:top w:val="none" w:sz="0" w:space="0" w:color="auto"/>
                                    <w:left w:val="none" w:sz="0" w:space="0" w:color="auto"/>
                                    <w:bottom w:val="none" w:sz="0" w:space="0" w:color="auto"/>
                                    <w:right w:val="none" w:sz="0" w:space="0" w:color="auto"/>
                                  </w:divBdr>
                                </w:div>
                              </w:divsChild>
                            </w:div>
                            <w:div w:id="1051925171">
                              <w:marLeft w:val="0"/>
                              <w:marRight w:val="0"/>
                              <w:marTop w:val="0"/>
                              <w:marBottom w:val="0"/>
                              <w:divBdr>
                                <w:top w:val="none" w:sz="0" w:space="0" w:color="auto"/>
                                <w:left w:val="none" w:sz="0" w:space="0" w:color="auto"/>
                                <w:bottom w:val="none" w:sz="0" w:space="0" w:color="auto"/>
                                <w:right w:val="none" w:sz="0" w:space="0" w:color="auto"/>
                              </w:divBdr>
                              <w:divsChild>
                                <w:div w:id="598949016">
                                  <w:marLeft w:val="0"/>
                                  <w:marRight w:val="0"/>
                                  <w:marTop w:val="0"/>
                                  <w:marBottom w:val="0"/>
                                  <w:divBdr>
                                    <w:top w:val="none" w:sz="0" w:space="0" w:color="auto"/>
                                    <w:left w:val="none" w:sz="0" w:space="0" w:color="auto"/>
                                    <w:bottom w:val="none" w:sz="0" w:space="0" w:color="auto"/>
                                    <w:right w:val="none" w:sz="0" w:space="0" w:color="auto"/>
                                  </w:divBdr>
                                </w:div>
                              </w:divsChild>
                            </w:div>
                            <w:div w:id="976647506">
                              <w:marLeft w:val="0"/>
                              <w:marRight w:val="0"/>
                              <w:marTop w:val="0"/>
                              <w:marBottom w:val="0"/>
                              <w:divBdr>
                                <w:top w:val="none" w:sz="0" w:space="0" w:color="auto"/>
                                <w:left w:val="none" w:sz="0" w:space="0" w:color="auto"/>
                                <w:bottom w:val="none" w:sz="0" w:space="0" w:color="auto"/>
                                <w:right w:val="none" w:sz="0" w:space="0" w:color="auto"/>
                              </w:divBdr>
                              <w:divsChild>
                                <w:div w:id="1669165235">
                                  <w:marLeft w:val="0"/>
                                  <w:marRight w:val="0"/>
                                  <w:marTop w:val="0"/>
                                  <w:marBottom w:val="0"/>
                                  <w:divBdr>
                                    <w:top w:val="none" w:sz="0" w:space="0" w:color="auto"/>
                                    <w:left w:val="none" w:sz="0" w:space="0" w:color="auto"/>
                                    <w:bottom w:val="none" w:sz="0" w:space="0" w:color="auto"/>
                                    <w:right w:val="none" w:sz="0" w:space="0" w:color="auto"/>
                                  </w:divBdr>
                                </w:div>
                              </w:divsChild>
                            </w:div>
                            <w:div w:id="1319458183">
                              <w:marLeft w:val="0"/>
                              <w:marRight w:val="0"/>
                              <w:marTop w:val="0"/>
                              <w:marBottom w:val="0"/>
                              <w:divBdr>
                                <w:top w:val="none" w:sz="0" w:space="0" w:color="auto"/>
                                <w:left w:val="none" w:sz="0" w:space="0" w:color="auto"/>
                                <w:bottom w:val="none" w:sz="0" w:space="0" w:color="auto"/>
                                <w:right w:val="none" w:sz="0" w:space="0" w:color="auto"/>
                              </w:divBdr>
                              <w:divsChild>
                                <w:div w:id="1744596928">
                                  <w:marLeft w:val="0"/>
                                  <w:marRight w:val="0"/>
                                  <w:marTop w:val="0"/>
                                  <w:marBottom w:val="0"/>
                                  <w:divBdr>
                                    <w:top w:val="none" w:sz="0" w:space="0" w:color="auto"/>
                                    <w:left w:val="none" w:sz="0" w:space="0" w:color="auto"/>
                                    <w:bottom w:val="none" w:sz="0" w:space="0" w:color="auto"/>
                                    <w:right w:val="none" w:sz="0" w:space="0" w:color="auto"/>
                                  </w:divBdr>
                                </w:div>
                              </w:divsChild>
                            </w:div>
                            <w:div w:id="27145766">
                              <w:marLeft w:val="0"/>
                              <w:marRight w:val="0"/>
                              <w:marTop w:val="0"/>
                              <w:marBottom w:val="0"/>
                              <w:divBdr>
                                <w:top w:val="none" w:sz="0" w:space="0" w:color="auto"/>
                                <w:left w:val="none" w:sz="0" w:space="0" w:color="auto"/>
                                <w:bottom w:val="none" w:sz="0" w:space="0" w:color="auto"/>
                                <w:right w:val="none" w:sz="0" w:space="0" w:color="auto"/>
                              </w:divBdr>
                              <w:divsChild>
                                <w:div w:id="785925975">
                                  <w:marLeft w:val="0"/>
                                  <w:marRight w:val="0"/>
                                  <w:marTop w:val="0"/>
                                  <w:marBottom w:val="0"/>
                                  <w:divBdr>
                                    <w:top w:val="none" w:sz="0" w:space="0" w:color="auto"/>
                                    <w:left w:val="none" w:sz="0" w:space="0" w:color="auto"/>
                                    <w:bottom w:val="none" w:sz="0" w:space="0" w:color="auto"/>
                                    <w:right w:val="none" w:sz="0" w:space="0" w:color="auto"/>
                                  </w:divBdr>
                                </w:div>
                              </w:divsChild>
                            </w:div>
                            <w:div w:id="1720351688">
                              <w:marLeft w:val="0"/>
                              <w:marRight w:val="0"/>
                              <w:marTop w:val="0"/>
                              <w:marBottom w:val="0"/>
                              <w:divBdr>
                                <w:top w:val="none" w:sz="0" w:space="0" w:color="auto"/>
                                <w:left w:val="none" w:sz="0" w:space="0" w:color="auto"/>
                                <w:bottom w:val="none" w:sz="0" w:space="0" w:color="auto"/>
                                <w:right w:val="none" w:sz="0" w:space="0" w:color="auto"/>
                              </w:divBdr>
                              <w:divsChild>
                                <w:div w:id="1863547021">
                                  <w:marLeft w:val="0"/>
                                  <w:marRight w:val="0"/>
                                  <w:marTop w:val="0"/>
                                  <w:marBottom w:val="0"/>
                                  <w:divBdr>
                                    <w:top w:val="none" w:sz="0" w:space="0" w:color="auto"/>
                                    <w:left w:val="none" w:sz="0" w:space="0" w:color="auto"/>
                                    <w:bottom w:val="none" w:sz="0" w:space="0" w:color="auto"/>
                                    <w:right w:val="none" w:sz="0" w:space="0" w:color="auto"/>
                                  </w:divBdr>
                                </w:div>
                              </w:divsChild>
                            </w:div>
                            <w:div w:id="94131875">
                              <w:marLeft w:val="0"/>
                              <w:marRight w:val="0"/>
                              <w:marTop w:val="0"/>
                              <w:marBottom w:val="0"/>
                              <w:divBdr>
                                <w:top w:val="none" w:sz="0" w:space="0" w:color="auto"/>
                                <w:left w:val="none" w:sz="0" w:space="0" w:color="auto"/>
                                <w:bottom w:val="none" w:sz="0" w:space="0" w:color="auto"/>
                                <w:right w:val="none" w:sz="0" w:space="0" w:color="auto"/>
                              </w:divBdr>
                              <w:divsChild>
                                <w:div w:id="1255895291">
                                  <w:marLeft w:val="0"/>
                                  <w:marRight w:val="0"/>
                                  <w:marTop w:val="0"/>
                                  <w:marBottom w:val="0"/>
                                  <w:divBdr>
                                    <w:top w:val="none" w:sz="0" w:space="0" w:color="auto"/>
                                    <w:left w:val="none" w:sz="0" w:space="0" w:color="auto"/>
                                    <w:bottom w:val="none" w:sz="0" w:space="0" w:color="auto"/>
                                    <w:right w:val="none" w:sz="0" w:space="0" w:color="auto"/>
                                  </w:divBdr>
                                </w:div>
                              </w:divsChild>
                            </w:div>
                            <w:div w:id="1993948219">
                              <w:marLeft w:val="0"/>
                              <w:marRight w:val="0"/>
                              <w:marTop w:val="0"/>
                              <w:marBottom w:val="0"/>
                              <w:divBdr>
                                <w:top w:val="none" w:sz="0" w:space="0" w:color="auto"/>
                                <w:left w:val="none" w:sz="0" w:space="0" w:color="auto"/>
                                <w:bottom w:val="none" w:sz="0" w:space="0" w:color="auto"/>
                                <w:right w:val="none" w:sz="0" w:space="0" w:color="auto"/>
                              </w:divBdr>
                              <w:divsChild>
                                <w:div w:id="1376809331">
                                  <w:marLeft w:val="0"/>
                                  <w:marRight w:val="0"/>
                                  <w:marTop w:val="0"/>
                                  <w:marBottom w:val="0"/>
                                  <w:divBdr>
                                    <w:top w:val="none" w:sz="0" w:space="0" w:color="auto"/>
                                    <w:left w:val="none" w:sz="0" w:space="0" w:color="auto"/>
                                    <w:bottom w:val="none" w:sz="0" w:space="0" w:color="auto"/>
                                    <w:right w:val="none" w:sz="0" w:space="0" w:color="auto"/>
                                  </w:divBdr>
                                </w:div>
                              </w:divsChild>
                            </w:div>
                            <w:div w:id="1117875622">
                              <w:marLeft w:val="0"/>
                              <w:marRight w:val="0"/>
                              <w:marTop w:val="0"/>
                              <w:marBottom w:val="0"/>
                              <w:divBdr>
                                <w:top w:val="none" w:sz="0" w:space="0" w:color="auto"/>
                                <w:left w:val="none" w:sz="0" w:space="0" w:color="auto"/>
                                <w:bottom w:val="none" w:sz="0" w:space="0" w:color="auto"/>
                                <w:right w:val="none" w:sz="0" w:space="0" w:color="auto"/>
                              </w:divBdr>
                              <w:divsChild>
                                <w:div w:id="927008403">
                                  <w:marLeft w:val="0"/>
                                  <w:marRight w:val="0"/>
                                  <w:marTop w:val="0"/>
                                  <w:marBottom w:val="0"/>
                                  <w:divBdr>
                                    <w:top w:val="none" w:sz="0" w:space="0" w:color="auto"/>
                                    <w:left w:val="none" w:sz="0" w:space="0" w:color="auto"/>
                                    <w:bottom w:val="none" w:sz="0" w:space="0" w:color="auto"/>
                                    <w:right w:val="none" w:sz="0" w:space="0" w:color="auto"/>
                                  </w:divBdr>
                                </w:div>
                              </w:divsChild>
                            </w:div>
                            <w:div w:id="895050432">
                              <w:marLeft w:val="0"/>
                              <w:marRight w:val="0"/>
                              <w:marTop w:val="0"/>
                              <w:marBottom w:val="0"/>
                              <w:divBdr>
                                <w:top w:val="none" w:sz="0" w:space="0" w:color="auto"/>
                                <w:left w:val="none" w:sz="0" w:space="0" w:color="auto"/>
                                <w:bottom w:val="none" w:sz="0" w:space="0" w:color="auto"/>
                                <w:right w:val="none" w:sz="0" w:space="0" w:color="auto"/>
                              </w:divBdr>
                              <w:divsChild>
                                <w:div w:id="750665183">
                                  <w:marLeft w:val="0"/>
                                  <w:marRight w:val="0"/>
                                  <w:marTop w:val="0"/>
                                  <w:marBottom w:val="0"/>
                                  <w:divBdr>
                                    <w:top w:val="none" w:sz="0" w:space="0" w:color="auto"/>
                                    <w:left w:val="none" w:sz="0" w:space="0" w:color="auto"/>
                                    <w:bottom w:val="none" w:sz="0" w:space="0" w:color="auto"/>
                                    <w:right w:val="none" w:sz="0" w:space="0" w:color="auto"/>
                                  </w:divBdr>
                                </w:div>
                              </w:divsChild>
                            </w:div>
                            <w:div w:id="1680040205">
                              <w:marLeft w:val="0"/>
                              <w:marRight w:val="0"/>
                              <w:marTop w:val="0"/>
                              <w:marBottom w:val="0"/>
                              <w:divBdr>
                                <w:top w:val="none" w:sz="0" w:space="0" w:color="auto"/>
                                <w:left w:val="none" w:sz="0" w:space="0" w:color="auto"/>
                                <w:bottom w:val="none" w:sz="0" w:space="0" w:color="auto"/>
                                <w:right w:val="none" w:sz="0" w:space="0" w:color="auto"/>
                              </w:divBdr>
                              <w:divsChild>
                                <w:div w:id="192889426">
                                  <w:marLeft w:val="0"/>
                                  <w:marRight w:val="0"/>
                                  <w:marTop w:val="0"/>
                                  <w:marBottom w:val="0"/>
                                  <w:divBdr>
                                    <w:top w:val="none" w:sz="0" w:space="0" w:color="auto"/>
                                    <w:left w:val="none" w:sz="0" w:space="0" w:color="auto"/>
                                    <w:bottom w:val="none" w:sz="0" w:space="0" w:color="auto"/>
                                    <w:right w:val="none" w:sz="0" w:space="0" w:color="auto"/>
                                  </w:divBdr>
                                </w:div>
                              </w:divsChild>
                            </w:div>
                            <w:div w:id="1598979146">
                              <w:marLeft w:val="0"/>
                              <w:marRight w:val="0"/>
                              <w:marTop w:val="0"/>
                              <w:marBottom w:val="0"/>
                              <w:divBdr>
                                <w:top w:val="none" w:sz="0" w:space="0" w:color="auto"/>
                                <w:left w:val="none" w:sz="0" w:space="0" w:color="auto"/>
                                <w:bottom w:val="none" w:sz="0" w:space="0" w:color="auto"/>
                                <w:right w:val="none" w:sz="0" w:space="0" w:color="auto"/>
                              </w:divBdr>
                              <w:divsChild>
                                <w:div w:id="1563903517">
                                  <w:marLeft w:val="0"/>
                                  <w:marRight w:val="0"/>
                                  <w:marTop w:val="0"/>
                                  <w:marBottom w:val="0"/>
                                  <w:divBdr>
                                    <w:top w:val="none" w:sz="0" w:space="0" w:color="auto"/>
                                    <w:left w:val="none" w:sz="0" w:space="0" w:color="auto"/>
                                    <w:bottom w:val="none" w:sz="0" w:space="0" w:color="auto"/>
                                    <w:right w:val="none" w:sz="0" w:space="0" w:color="auto"/>
                                  </w:divBdr>
                                </w:div>
                              </w:divsChild>
                            </w:div>
                            <w:div w:id="1192763274">
                              <w:marLeft w:val="0"/>
                              <w:marRight w:val="0"/>
                              <w:marTop w:val="0"/>
                              <w:marBottom w:val="0"/>
                              <w:divBdr>
                                <w:top w:val="none" w:sz="0" w:space="0" w:color="auto"/>
                                <w:left w:val="none" w:sz="0" w:space="0" w:color="auto"/>
                                <w:bottom w:val="none" w:sz="0" w:space="0" w:color="auto"/>
                                <w:right w:val="none" w:sz="0" w:space="0" w:color="auto"/>
                              </w:divBdr>
                              <w:divsChild>
                                <w:div w:id="1459840286">
                                  <w:marLeft w:val="0"/>
                                  <w:marRight w:val="0"/>
                                  <w:marTop w:val="0"/>
                                  <w:marBottom w:val="0"/>
                                  <w:divBdr>
                                    <w:top w:val="none" w:sz="0" w:space="0" w:color="auto"/>
                                    <w:left w:val="none" w:sz="0" w:space="0" w:color="auto"/>
                                    <w:bottom w:val="none" w:sz="0" w:space="0" w:color="auto"/>
                                    <w:right w:val="none" w:sz="0" w:space="0" w:color="auto"/>
                                  </w:divBdr>
                                </w:div>
                              </w:divsChild>
                            </w:div>
                            <w:div w:id="1456949501">
                              <w:marLeft w:val="0"/>
                              <w:marRight w:val="0"/>
                              <w:marTop w:val="0"/>
                              <w:marBottom w:val="0"/>
                              <w:divBdr>
                                <w:top w:val="none" w:sz="0" w:space="0" w:color="auto"/>
                                <w:left w:val="none" w:sz="0" w:space="0" w:color="auto"/>
                                <w:bottom w:val="none" w:sz="0" w:space="0" w:color="auto"/>
                                <w:right w:val="none" w:sz="0" w:space="0" w:color="auto"/>
                              </w:divBdr>
                              <w:divsChild>
                                <w:div w:id="1914849768">
                                  <w:marLeft w:val="0"/>
                                  <w:marRight w:val="0"/>
                                  <w:marTop w:val="0"/>
                                  <w:marBottom w:val="0"/>
                                  <w:divBdr>
                                    <w:top w:val="none" w:sz="0" w:space="0" w:color="auto"/>
                                    <w:left w:val="none" w:sz="0" w:space="0" w:color="auto"/>
                                    <w:bottom w:val="none" w:sz="0" w:space="0" w:color="auto"/>
                                    <w:right w:val="none" w:sz="0" w:space="0" w:color="auto"/>
                                  </w:divBdr>
                                </w:div>
                              </w:divsChild>
                            </w:div>
                            <w:div w:id="277955816">
                              <w:marLeft w:val="0"/>
                              <w:marRight w:val="0"/>
                              <w:marTop w:val="0"/>
                              <w:marBottom w:val="0"/>
                              <w:divBdr>
                                <w:top w:val="none" w:sz="0" w:space="0" w:color="auto"/>
                                <w:left w:val="none" w:sz="0" w:space="0" w:color="auto"/>
                                <w:bottom w:val="none" w:sz="0" w:space="0" w:color="auto"/>
                                <w:right w:val="none" w:sz="0" w:space="0" w:color="auto"/>
                              </w:divBdr>
                              <w:divsChild>
                                <w:div w:id="553976572">
                                  <w:marLeft w:val="0"/>
                                  <w:marRight w:val="0"/>
                                  <w:marTop w:val="0"/>
                                  <w:marBottom w:val="0"/>
                                  <w:divBdr>
                                    <w:top w:val="none" w:sz="0" w:space="0" w:color="auto"/>
                                    <w:left w:val="none" w:sz="0" w:space="0" w:color="auto"/>
                                    <w:bottom w:val="none" w:sz="0" w:space="0" w:color="auto"/>
                                    <w:right w:val="none" w:sz="0" w:space="0" w:color="auto"/>
                                  </w:divBdr>
                                </w:div>
                              </w:divsChild>
                            </w:div>
                            <w:div w:id="39864196">
                              <w:marLeft w:val="0"/>
                              <w:marRight w:val="0"/>
                              <w:marTop w:val="0"/>
                              <w:marBottom w:val="0"/>
                              <w:divBdr>
                                <w:top w:val="none" w:sz="0" w:space="0" w:color="auto"/>
                                <w:left w:val="none" w:sz="0" w:space="0" w:color="auto"/>
                                <w:bottom w:val="none" w:sz="0" w:space="0" w:color="auto"/>
                                <w:right w:val="none" w:sz="0" w:space="0" w:color="auto"/>
                              </w:divBdr>
                              <w:divsChild>
                                <w:div w:id="553732765">
                                  <w:marLeft w:val="0"/>
                                  <w:marRight w:val="0"/>
                                  <w:marTop w:val="0"/>
                                  <w:marBottom w:val="0"/>
                                  <w:divBdr>
                                    <w:top w:val="none" w:sz="0" w:space="0" w:color="auto"/>
                                    <w:left w:val="none" w:sz="0" w:space="0" w:color="auto"/>
                                    <w:bottom w:val="none" w:sz="0" w:space="0" w:color="auto"/>
                                    <w:right w:val="none" w:sz="0" w:space="0" w:color="auto"/>
                                  </w:divBdr>
                                </w:div>
                              </w:divsChild>
                            </w:div>
                            <w:div w:id="2029015906">
                              <w:marLeft w:val="0"/>
                              <w:marRight w:val="0"/>
                              <w:marTop w:val="0"/>
                              <w:marBottom w:val="0"/>
                              <w:divBdr>
                                <w:top w:val="none" w:sz="0" w:space="0" w:color="auto"/>
                                <w:left w:val="none" w:sz="0" w:space="0" w:color="auto"/>
                                <w:bottom w:val="none" w:sz="0" w:space="0" w:color="auto"/>
                                <w:right w:val="none" w:sz="0" w:space="0" w:color="auto"/>
                              </w:divBdr>
                              <w:divsChild>
                                <w:div w:id="1107966870">
                                  <w:marLeft w:val="0"/>
                                  <w:marRight w:val="0"/>
                                  <w:marTop w:val="0"/>
                                  <w:marBottom w:val="0"/>
                                  <w:divBdr>
                                    <w:top w:val="none" w:sz="0" w:space="0" w:color="auto"/>
                                    <w:left w:val="none" w:sz="0" w:space="0" w:color="auto"/>
                                    <w:bottom w:val="none" w:sz="0" w:space="0" w:color="auto"/>
                                    <w:right w:val="none" w:sz="0" w:space="0" w:color="auto"/>
                                  </w:divBdr>
                                </w:div>
                              </w:divsChild>
                            </w:div>
                            <w:div w:id="1042947556">
                              <w:marLeft w:val="0"/>
                              <w:marRight w:val="0"/>
                              <w:marTop w:val="0"/>
                              <w:marBottom w:val="0"/>
                              <w:divBdr>
                                <w:top w:val="none" w:sz="0" w:space="0" w:color="auto"/>
                                <w:left w:val="none" w:sz="0" w:space="0" w:color="auto"/>
                                <w:bottom w:val="none" w:sz="0" w:space="0" w:color="auto"/>
                                <w:right w:val="none" w:sz="0" w:space="0" w:color="auto"/>
                              </w:divBdr>
                              <w:divsChild>
                                <w:div w:id="1870532641">
                                  <w:marLeft w:val="0"/>
                                  <w:marRight w:val="0"/>
                                  <w:marTop w:val="0"/>
                                  <w:marBottom w:val="0"/>
                                  <w:divBdr>
                                    <w:top w:val="none" w:sz="0" w:space="0" w:color="auto"/>
                                    <w:left w:val="none" w:sz="0" w:space="0" w:color="auto"/>
                                    <w:bottom w:val="none" w:sz="0" w:space="0" w:color="auto"/>
                                    <w:right w:val="none" w:sz="0" w:space="0" w:color="auto"/>
                                  </w:divBdr>
                                </w:div>
                              </w:divsChild>
                            </w:div>
                            <w:div w:id="1241141202">
                              <w:marLeft w:val="0"/>
                              <w:marRight w:val="0"/>
                              <w:marTop w:val="0"/>
                              <w:marBottom w:val="0"/>
                              <w:divBdr>
                                <w:top w:val="none" w:sz="0" w:space="0" w:color="auto"/>
                                <w:left w:val="none" w:sz="0" w:space="0" w:color="auto"/>
                                <w:bottom w:val="none" w:sz="0" w:space="0" w:color="auto"/>
                                <w:right w:val="none" w:sz="0" w:space="0" w:color="auto"/>
                              </w:divBdr>
                              <w:divsChild>
                                <w:div w:id="1419254995">
                                  <w:marLeft w:val="0"/>
                                  <w:marRight w:val="0"/>
                                  <w:marTop w:val="0"/>
                                  <w:marBottom w:val="0"/>
                                  <w:divBdr>
                                    <w:top w:val="none" w:sz="0" w:space="0" w:color="auto"/>
                                    <w:left w:val="none" w:sz="0" w:space="0" w:color="auto"/>
                                    <w:bottom w:val="none" w:sz="0" w:space="0" w:color="auto"/>
                                    <w:right w:val="none" w:sz="0" w:space="0" w:color="auto"/>
                                  </w:divBdr>
                                </w:div>
                              </w:divsChild>
                            </w:div>
                            <w:div w:id="1763067861">
                              <w:marLeft w:val="0"/>
                              <w:marRight w:val="0"/>
                              <w:marTop w:val="0"/>
                              <w:marBottom w:val="0"/>
                              <w:divBdr>
                                <w:top w:val="none" w:sz="0" w:space="0" w:color="auto"/>
                                <w:left w:val="none" w:sz="0" w:space="0" w:color="auto"/>
                                <w:bottom w:val="none" w:sz="0" w:space="0" w:color="auto"/>
                                <w:right w:val="none" w:sz="0" w:space="0" w:color="auto"/>
                              </w:divBdr>
                              <w:divsChild>
                                <w:div w:id="1286539828">
                                  <w:marLeft w:val="0"/>
                                  <w:marRight w:val="0"/>
                                  <w:marTop w:val="0"/>
                                  <w:marBottom w:val="0"/>
                                  <w:divBdr>
                                    <w:top w:val="none" w:sz="0" w:space="0" w:color="auto"/>
                                    <w:left w:val="none" w:sz="0" w:space="0" w:color="auto"/>
                                    <w:bottom w:val="none" w:sz="0" w:space="0" w:color="auto"/>
                                    <w:right w:val="none" w:sz="0" w:space="0" w:color="auto"/>
                                  </w:divBdr>
                                </w:div>
                              </w:divsChild>
                            </w:div>
                            <w:div w:id="431128251">
                              <w:marLeft w:val="0"/>
                              <w:marRight w:val="0"/>
                              <w:marTop w:val="0"/>
                              <w:marBottom w:val="0"/>
                              <w:divBdr>
                                <w:top w:val="none" w:sz="0" w:space="0" w:color="auto"/>
                                <w:left w:val="none" w:sz="0" w:space="0" w:color="auto"/>
                                <w:bottom w:val="none" w:sz="0" w:space="0" w:color="auto"/>
                                <w:right w:val="none" w:sz="0" w:space="0" w:color="auto"/>
                              </w:divBdr>
                              <w:divsChild>
                                <w:div w:id="1404647098">
                                  <w:marLeft w:val="0"/>
                                  <w:marRight w:val="0"/>
                                  <w:marTop w:val="0"/>
                                  <w:marBottom w:val="0"/>
                                  <w:divBdr>
                                    <w:top w:val="none" w:sz="0" w:space="0" w:color="auto"/>
                                    <w:left w:val="none" w:sz="0" w:space="0" w:color="auto"/>
                                    <w:bottom w:val="none" w:sz="0" w:space="0" w:color="auto"/>
                                    <w:right w:val="none" w:sz="0" w:space="0" w:color="auto"/>
                                  </w:divBdr>
                                </w:div>
                              </w:divsChild>
                            </w:div>
                            <w:div w:id="223805605">
                              <w:marLeft w:val="0"/>
                              <w:marRight w:val="0"/>
                              <w:marTop w:val="0"/>
                              <w:marBottom w:val="0"/>
                              <w:divBdr>
                                <w:top w:val="none" w:sz="0" w:space="0" w:color="auto"/>
                                <w:left w:val="none" w:sz="0" w:space="0" w:color="auto"/>
                                <w:bottom w:val="none" w:sz="0" w:space="0" w:color="auto"/>
                                <w:right w:val="none" w:sz="0" w:space="0" w:color="auto"/>
                              </w:divBdr>
                              <w:divsChild>
                                <w:div w:id="2006859223">
                                  <w:marLeft w:val="0"/>
                                  <w:marRight w:val="0"/>
                                  <w:marTop w:val="0"/>
                                  <w:marBottom w:val="0"/>
                                  <w:divBdr>
                                    <w:top w:val="none" w:sz="0" w:space="0" w:color="auto"/>
                                    <w:left w:val="none" w:sz="0" w:space="0" w:color="auto"/>
                                    <w:bottom w:val="none" w:sz="0" w:space="0" w:color="auto"/>
                                    <w:right w:val="none" w:sz="0" w:space="0" w:color="auto"/>
                                  </w:divBdr>
                                </w:div>
                              </w:divsChild>
                            </w:div>
                            <w:div w:id="1618178367">
                              <w:marLeft w:val="0"/>
                              <w:marRight w:val="0"/>
                              <w:marTop w:val="0"/>
                              <w:marBottom w:val="0"/>
                              <w:divBdr>
                                <w:top w:val="none" w:sz="0" w:space="0" w:color="auto"/>
                                <w:left w:val="none" w:sz="0" w:space="0" w:color="auto"/>
                                <w:bottom w:val="none" w:sz="0" w:space="0" w:color="auto"/>
                                <w:right w:val="none" w:sz="0" w:space="0" w:color="auto"/>
                              </w:divBdr>
                              <w:divsChild>
                                <w:div w:id="869489943">
                                  <w:marLeft w:val="0"/>
                                  <w:marRight w:val="0"/>
                                  <w:marTop w:val="0"/>
                                  <w:marBottom w:val="0"/>
                                  <w:divBdr>
                                    <w:top w:val="none" w:sz="0" w:space="0" w:color="auto"/>
                                    <w:left w:val="none" w:sz="0" w:space="0" w:color="auto"/>
                                    <w:bottom w:val="none" w:sz="0" w:space="0" w:color="auto"/>
                                    <w:right w:val="none" w:sz="0" w:space="0" w:color="auto"/>
                                  </w:divBdr>
                                </w:div>
                              </w:divsChild>
                            </w:div>
                            <w:div w:id="169609306">
                              <w:marLeft w:val="0"/>
                              <w:marRight w:val="0"/>
                              <w:marTop w:val="0"/>
                              <w:marBottom w:val="0"/>
                              <w:divBdr>
                                <w:top w:val="none" w:sz="0" w:space="0" w:color="auto"/>
                                <w:left w:val="none" w:sz="0" w:space="0" w:color="auto"/>
                                <w:bottom w:val="none" w:sz="0" w:space="0" w:color="auto"/>
                                <w:right w:val="none" w:sz="0" w:space="0" w:color="auto"/>
                              </w:divBdr>
                              <w:divsChild>
                                <w:div w:id="426926210">
                                  <w:marLeft w:val="0"/>
                                  <w:marRight w:val="0"/>
                                  <w:marTop w:val="0"/>
                                  <w:marBottom w:val="0"/>
                                  <w:divBdr>
                                    <w:top w:val="none" w:sz="0" w:space="0" w:color="auto"/>
                                    <w:left w:val="none" w:sz="0" w:space="0" w:color="auto"/>
                                    <w:bottom w:val="none" w:sz="0" w:space="0" w:color="auto"/>
                                    <w:right w:val="none" w:sz="0" w:space="0" w:color="auto"/>
                                  </w:divBdr>
                                </w:div>
                              </w:divsChild>
                            </w:div>
                            <w:div w:id="1610578670">
                              <w:marLeft w:val="0"/>
                              <w:marRight w:val="0"/>
                              <w:marTop w:val="0"/>
                              <w:marBottom w:val="0"/>
                              <w:divBdr>
                                <w:top w:val="none" w:sz="0" w:space="0" w:color="auto"/>
                                <w:left w:val="none" w:sz="0" w:space="0" w:color="auto"/>
                                <w:bottom w:val="none" w:sz="0" w:space="0" w:color="auto"/>
                                <w:right w:val="none" w:sz="0" w:space="0" w:color="auto"/>
                              </w:divBdr>
                              <w:divsChild>
                                <w:div w:id="1647051115">
                                  <w:marLeft w:val="0"/>
                                  <w:marRight w:val="0"/>
                                  <w:marTop w:val="0"/>
                                  <w:marBottom w:val="0"/>
                                  <w:divBdr>
                                    <w:top w:val="none" w:sz="0" w:space="0" w:color="auto"/>
                                    <w:left w:val="none" w:sz="0" w:space="0" w:color="auto"/>
                                    <w:bottom w:val="none" w:sz="0" w:space="0" w:color="auto"/>
                                    <w:right w:val="none" w:sz="0" w:space="0" w:color="auto"/>
                                  </w:divBdr>
                                </w:div>
                              </w:divsChild>
                            </w:div>
                            <w:div w:id="1551960304">
                              <w:marLeft w:val="0"/>
                              <w:marRight w:val="0"/>
                              <w:marTop w:val="0"/>
                              <w:marBottom w:val="0"/>
                              <w:divBdr>
                                <w:top w:val="none" w:sz="0" w:space="0" w:color="auto"/>
                                <w:left w:val="none" w:sz="0" w:space="0" w:color="auto"/>
                                <w:bottom w:val="none" w:sz="0" w:space="0" w:color="auto"/>
                                <w:right w:val="none" w:sz="0" w:space="0" w:color="auto"/>
                              </w:divBdr>
                              <w:divsChild>
                                <w:div w:id="672339351">
                                  <w:marLeft w:val="0"/>
                                  <w:marRight w:val="0"/>
                                  <w:marTop w:val="0"/>
                                  <w:marBottom w:val="0"/>
                                  <w:divBdr>
                                    <w:top w:val="none" w:sz="0" w:space="0" w:color="auto"/>
                                    <w:left w:val="none" w:sz="0" w:space="0" w:color="auto"/>
                                    <w:bottom w:val="none" w:sz="0" w:space="0" w:color="auto"/>
                                    <w:right w:val="none" w:sz="0" w:space="0" w:color="auto"/>
                                  </w:divBdr>
                                </w:div>
                              </w:divsChild>
                            </w:div>
                            <w:div w:id="27460315">
                              <w:marLeft w:val="0"/>
                              <w:marRight w:val="0"/>
                              <w:marTop w:val="0"/>
                              <w:marBottom w:val="0"/>
                              <w:divBdr>
                                <w:top w:val="none" w:sz="0" w:space="0" w:color="auto"/>
                                <w:left w:val="none" w:sz="0" w:space="0" w:color="auto"/>
                                <w:bottom w:val="none" w:sz="0" w:space="0" w:color="auto"/>
                                <w:right w:val="none" w:sz="0" w:space="0" w:color="auto"/>
                              </w:divBdr>
                              <w:divsChild>
                                <w:div w:id="1561552706">
                                  <w:marLeft w:val="0"/>
                                  <w:marRight w:val="0"/>
                                  <w:marTop w:val="0"/>
                                  <w:marBottom w:val="0"/>
                                  <w:divBdr>
                                    <w:top w:val="none" w:sz="0" w:space="0" w:color="auto"/>
                                    <w:left w:val="none" w:sz="0" w:space="0" w:color="auto"/>
                                    <w:bottom w:val="none" w:sz="0" w:space="0" w:color="auto"/>
                                    <w:right w:val="none" w:sz="0" w:space="0" w:color="auto"/>
                                  </w:divBdr>
                                </w:div>
                              </w:divsChild>
                            </w:div>
                            <w:div w:id="1818260969">
                              <w:marLeft w:val="0"/>
                              <w:marRight w:val="0"/>
                              <w:marTop w:val="0"/>
                              <w:marBottom w:val="0"/>
                              <w:divBdr>
                                <w:top w:val="none" w:sz="0" w:space="0" w:color="auto"/>
                                <w:left w:val="none" w:sz="0" w:space="0" w:color="auto"/>
                                <w:bottom w:val="none" w:sz="0" w:space="0" w:color="auto"/>
                                <w:right w:val="none" w:sz="0" w:space="0" w:color="auto"/>
                              </w:divBdr>
                              <w:divsChild>
                                <w:div w:id="480973598">
                                  <w:marLeft w:val="0"/>
                                  <w:marRight w:val="0"/>
                                  <w:marTop w:val="0"/>
                                  <w:marBottom w:val="0"/>
                                  <w:divBdr>
                                    <w:top w:val="none" w:sz="0" w:space="0" w:color="auto"/>
                                    <w:left w:val="none" w:sz="0" w:space="0" w:color="auto"/>
                                    <w:bottom w:val="none" w:sz="0" w:space="0" w:color="auto"/>
                                    <w:right w:val="none" w:sz="0" w:space="0" w:color="auto"/>
                                  </w:divBdr>
                                </w:div>
                              </w:divsChild>
                            </w:div>
                            <w:div w:id="683360017">
                              <w:marLeft w:val="0"/>
                              <w:marRight w:val="0"/>
                              <w:marTop w:val="0"/>
                              <w:marBottom w:val="0"/>
                              <w:divBdr>
                                <w:top w:val="none" w:sz="0" w:space="0" w:color="auto"/>
                                <w:left w:val="none" w:sz="0" w:space="0" w:color="auto"/>
                                <w:bottom w:val="none" w:sz="0" w:space="0" w:color="auto"/>
                                <w:right w:val="none" w:sz="0" w:space="0" w:color="auto"/>
                              </w:divBdr>
                              <w:divsChild>
                                <w:div w:id="140586121">
                                  <w:marLeft w:val="0"/>
                                  <w:marRight w:val="0"/>
                                  <w:marTop w:val="0"/>
                                  <w:marBottom w:val="0"/>
                                  <w:divBdr>
                                    <w:top w:val="none" w:sz="0" w:space="0" w:color="auto"/>
                                    <w:left w:val="none" w:sz="0" w:space="0" w:color="auto"/>
                                    <w:bottom w:val="none" w:sz="0" w:space="0" w:color="auto"/>
                                    <w:right w:val="none" w:sz="0" w:space="0" w:color="auto"/>
                                  </w:divBdr>
                                </w:div>
                              </w:divsChild>
                            </w:div>
                            <w:div w:id="273368412">
                              <w:marLeft w:val="0"/>
                              <w:marRight w:val="0"/>
                              <w:marTop w:val="0"/>
                              <w:marBottom w:val="0"/>
                              <w:divBdr>
                                <w:top w:val="none" w:sz="0" w:space="0" w:color="auto"/>
                                <w:left w:val="none" w:sz="0" w:space="0" w:color="auto"/>
                                <w:bottom w:val="none" w:sz="0" w:space="0" w:color="auto"/>
                                <w:right w:val="none" w:sz="0" w:space="0" w:color="auto"/>
                              </w:divBdr>
                              <w:divsChild>
                                <w:div w:id="103506124">
                                  <w:marLeft w:val="0"/>
                                  <w:marRight w:val="0"/>
                                  <w:marTop w:val="0"/>
                                  <w:marBottom w:val="0"/>
                                  <w:divBdr>
                                    <w:top w:val="none" w:sz="0" w:space="0" w:color="auto"/>
                                    <w:left w:val="none" w:sz="0" w:space="0" w:color="auto"/>
                                    <w:bottom w:val="none" w:sz="0" w:space="0" w:color="auto"/>
                                    <w:right w:val="none" w:sz="0" w:space="0" w:color="auto"/>
                                  </w:divBdr>
                                </w:div>
                              </w:divsChild>
                            </w:div>
                            <w:div w:id="545407487">
                              <w:marLeft w:val="0"/>
                              <w:marRight w:val="0"/>
                              <w:marTop w:val="0"/>
                              <w:marBottom w:val="0"/>
                              <w:divBdr>
                                <w:top w:val="none" w:sz="0" w:space="0" w:color="auto"/>
                                <w:left w:val="none" w:sz="0" w:space="0" w:color="auto"/>
                                <w:bottom w:val="none" w:sz="0" w:space="0" w:color="auto"/>
                                <w:right w:val="none" w:sz="0" w:space="0" w:color="auto"/>
                              </w:divBdr>
                              <w:divsChild>
                                <w:div w:id="1766225732">
                                  <w:marLeft w:val="0"/>
                                  <w:marRight w:val="0"/>
                                  <w:marTop w:val="0"/>
                                  <w:marBottom w:val="0"/>
                                  <w:divBdr>
                                    <w:top w:val="none" w:sz="0" w:space="0" w:color="auto"/>
                                    <w:left w:val="none" w:sz="0" w:space="0" w:color="auto"/>
                                    <w:bottom w:val="none" w:sz="0" w:space="0" w:color="auto"/>
                                    <w:right w:val="none" w:sz="0" w:space="0" w:color="auto"/>
                                  </w:divBdr>
                                </w:div>
                              </w:divsChild>
                            </w:div>
                            <w:div w:id="70861155">
                              <w:marLeft w:val="0"/>
                              <w:marRight w:val="0"/>
                              <w:marTop w:val="0"/>
                              <w:marBottom w:val="0"/>
                              <w:divBdr>
                                <w:top w:val="none" w:sz="0" w:space="0" w:color="auto"/>
                                <w:left w:val="none" w:sz="0" w:space="0" w:color="auto"/>
                                <w:bottom w:val="none" w:sz="0" w:space="0" w:color="auto"/>
                                <w:right w:val="none" w:sz="0" w:space="0" w:color="auto"/>
                              </w:divBdr>
                              <w:divsChild>
                                <w:div w:id="167945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16049">
                          <w:marLeft w:val="0"/>
                          <w:marRight w:val="0"/>
                          <w:marTop w:val="0"/>
                          <w:marBottom w:val="0"/>
                          <w:divBdr>
                            <w:top w:val="none" w:sz="0" w:space="0" w:color="auto"/>
                            <w:left w:val="none" w:sz="0" w:space="0" w:color="auto"/>
                            <w:bottom w:val="none" w:sz="0" w:space="0" w:color="auto"/>
                            <w:right w:val="none" w:sz="0" w:space="0" w:color="auto"/>
                          </w:divBdr>
                          <w:divsChild>
                            <w:div w:id="374695560">
                              <w:marLeft w:val="0"/>
                              <w:marRight w:val="0"/>
                              <w:marTop w:val="0"/>
                              <w:marBottom w:val="0"/>
                              <w:divBdr>
                                <w:top w:val="none" w:sz="0" w:space="0" w:color="auto"/>
                                <w:left w:val="none" w:sz="0" w:space="0" w:color="auto"/>
                                <w:bottom w:val="none" w:sz="0" w:space="0" w:color="auto"/>
                                <w:right w:val="none" w:sz="0" w:space="0" w:color="auto"/>
                              </w:divBdr>
                            </w:div>
                            <w:div w:id="524103720">
                              <w:marLeft w:val="0"/>
                              <w:marRight w:val="0"/>
                              <w:marTop w:val="0"/>
                              <w:marBottom w:val="0"/>
                              <w:divBdr>
                                <w:top w:val="none" w:sz="0" w:space="0" w:color="auto"/>
                                <w:left w:val="none" w:sz="0" w:space="0" w:color="auto"/>
                                <w:bottom w:val="none" w:sz="0" w:space="0" w:color="auto"/>
                                <w:right w:val="none" w:sz="0" w:space="0" w:color="auto"/>
                              </w:divBdr>
                            </w:div>
                            <w:div w:id="285544978">
                              <w:marLeft w:val="0"/>
                              <w:marRight w:val="0"/>
                              <w:marTop w:val="0"/>
                              <w:marBottom w:val="0"/>
                              <w:divBdr>
                                <w:top w:val="none" w:sz="0" w:space="0" w:color="auto"/>
                                <w:left w:val="none" w:sz="0" w:space="0" w:color="auto"/>
                                <w:bottom w:val="none" w:sz="0" w:space="0" w:color="auto"/>
                                <w:right w:val="none" w:sz="0" w:space="0" w:color="auto"/>
                              </w:divBdr>
                              <w:divsChild>
                                <w:div w:id="80759487">
                                  <w:marLeft w:val="0"/>
                                  <w:marRight w:val="0"/>
                                  <w:marTop w:val="0"/>
                                  <w:marBottom w:val="0"/>
                                  <w:divBdr>
                                    <w:top w:val="none" w:sz="0" w:space="0" w:color="auto"/>
                                    <w:left w:val="none" w:sz="0" w:space="0" w:color="auto"/>
                                    <w:bottom w:val="none" w:sz="0" w:space="0" w:color="auto"/>
                                    <w:right w:val="none" w:sz="0" w:space="0" w:color="auto"/>
                                  </w:divBdr>
                                </w:div>
                              </w:divsChild>
                            </w:div>
                            <w:div w:id="849414643">
                              <w:marLeft w:val="0"/>
                              <w:marRight w:val="0"/>
                              <w:marTop w:val="0"/>
                              <w:marBottom w:val="0"/>
                              <w:divBdr>
                                <w:top w:val="none" w:sz="0" w:space="0" w:color="auto"/>
                                <w:left w:val="none" w:sz="0" w:space="0" w:color="auto"/>
                                <w:bottom w:val="none" w:sz="0" w:space="0" w:color="auto"/>
                                <w:right w:val="none" w:sz="0" w:space="0" w:color="auto"/>
                              </w:divBdr>
                              <w:divsChild>
                                <w:div w:id="1059667033">
                                  <w:marLeft w:val="0"/>
                                  <w:marRight w:val="0"/>
                                  <w:marTop w:val="0"/>
                                  <w:marBottom w:val="0"/>
                                  <w:divBdr>
                                    <w:top w:val="none" w:sz="0" w:space="0" w:color="auto"/>
                                    <w:left w:val="none" w:sz="0" w:space="0" w:color="auto"/>
                                    <w:bottom w:val="none" w:sz="0" w:space="0" w:color="auto"/>
                                    <w:right w:val="none" w:sz="0" w:space="0" w:color="auto"/>
                                  </w:divBdr>
                                </w:div>
                              </w:divsChild>
                            </w:div>
                            <w:div w:id="1662735502">
                              <w:marLeft w:val="0"/>
                              <w:marRight w:val="0"/>
                              <w:marTop w:val="0"/>
                              <w:marBottom w:val="0"/>
                              <w:divBdr>
                                <w:top w:val="none" w:sz="0" w:space="0" w:color="auto"/>
                                <w:left w:val="none" w:sz="0" w:space="0" w:color="auto"/>
                                <w:bottom w:val="none" w:sz="0" w:space="0" w:color="auto"/>
                                <w:right w:val="none" w:sz="0" w:space="0" w:color="auto"/>
                              </w:divBdr>
                              <w:divsChild>
                                <w:div w:id="773937965">
                                  <w:marLeft w:val="0"/>
                                  <w:marRight w:val="0"/>
                                  <w:marTop w:val="0"/>
                                  <w:marBottom w:val="0"/>
                                  <w:divBdr>
                                    <w:top w:val="none" w:sz="0" w:space="0" w:color="auto"/>
                                    <w:left w:val="none" w:sz="0" w:space="0" w:color="auto"/>
                                    <w:bottom w:val="none" w:sz="0" w:space="0" w:color="auto"/>
                                    <w:right w:val="none" w:sz="0" w:space="0" w:color="auto"/>
                                  </w:divBdr>
                                </w:div>
                              </w:divsChild>
                            </w:div>
                            <w:div w:id="1271548397">
                              <w:marLeft w:val="0"/>
                              <w:marRight w:val="0"/>
                              <w:marTop w:val="0"/>
                              <w:marBottom w:val="0"/>
                              <w:divBdr>
                                <w:top w:val="none" w:sz="0" w:space="0" w:color="auto"/>
                                <w:left w:val="none" w:sz="0" w:space="0" w:color="auto"/>
                                <w:bottom w:val="none" w:sz="0" w:space="0" w:color="auto"/>
                                <w:right w:val="none" w:sz="0" w:space="0" w:color="auto"/>
                              </w:divBdr>
                              <w:divsChild>
                                <w:div w:id="1722365194">
                                  <w:marLeft w:val="0"/>
                                  <w:marRight w:val="0"/>
                                  <w:marTop w:val="0"/>
                                  <w:marBottom w:val="0"/>
                                  <w:divBdr>
                                    <w:top w:val="none" w:sz="0" w:space="0" w:color="auto"/>
                                    <w:left w:val="none" w:sz="0" w:space="0" w:color="auto"/>
                                    <w:bottom w:val="none" w:sz="0" w:space="0" w:color="auto"/>
                                    <w:right w:val="none" w:sz="0" w:space="0" w:color="auto"/>
                                  </w:divBdr>
                                </w:div>
                              </w:divsChild>
                            </w:div>
                            <w:div w:id="2111776528">
                              <w:marLeft w:val="0"/>
                              <w:marRight w:val="0"/>
                              <w:marTop w:val="0"/>
                              <w:marBottom w:val="0"/>
                              <w:divBdr>
                                <w:top w:val="none" w:sz="0" w:space="0" w:color="auto"/>
                                <w:left w:val="none" w:sz="0" w:space="0" w:color="auto"/>
                                <w:bottom w:val="none" w:sz="0" w:space="0" w:color="auto"/>
                                <w:right w:val="none" w:sz="0" w:space="0" w:color="auto"/>
                              </w:divBdr>
                              <w:divsChild>
                                <w:div w:id="864489146">
                                  <w:marLeft w:val="0"/>
                                  <w:marRight w:val="0"/>
                                  <w:marTop w:val="0"/>
                                  <w:marBottom w:val="0"/>
                                  <w:divBdr>
                                    <w:top w:val="none" w:sz="0" w:space="0" w:color="auto"/>
                                    <w:left w:val="none" w:sz="0" w:space="0" w:color="auto"/>
                                    <w:bottom w:val="none" w:sz="0" w:space="0" w:color="auto"/>
                                    <w:right w:val="none" w:sz="0" w:space="0" w:color="auto"/>
                                  </w:divBdr>
                                </w:div>
                              </w:divsChild>
                            </w:div>
                            <w:div w:id="1358385084">
                              <w:marLeft w:val="0"/>
                              <w:marRight w:val="0"/>
                              <w:marTop w:val="0"/>
                              <w:marBottom w:val="0"/>
                              <w:divBdr>
                                <w:top w:val="none" w:sz="0" w:space="0" w:color="auto"/>
                                <w:left w:val="none" w:sz="0" w:space="0" w:color="auto"/>
                                <w:bottom w:val="none" w:sz="0" w:space="0" w:color="auto"/>
                                <w:right w:val="none" w:sz="0" w:space="0" w:color="auto"/>
                              </w:divBdr>
                              <w:divsChild>
                                <w:div w:id="733239771">
                                  <w:marLeft w:val="0"/>
                                  <w:marRight w:val="0"/>
                                  <w:marTop w:val="0"/>
                                  <w:marBottom w:val="0"/>
                                  <w:divBdr>
                                    <w:top w:val="none" w:sz="0" w:space="0" w:color="auto"/>
                                    <w:left w:val="none" w:sz="0" w:space="0" w:color="auto"/>
                                    <w:bottom w:val="none" w:sz="0" w:space="0" w:color="auto"/>
                                    <w:right w:val="none" w:sz="0" w:space="0" w:color="auto"/>
                                  </w:divBdr>
                                </w:div>
                              </w:divsChild>
                            </w:div>
                            <w:div w:id="2016031231">
                              <w:marLeft w:val="0"/>
                              <w:marRight w:val="0"/>
                              <w:marTop w:val="0"/>
                              <w:marBottom w:val="0"/>
                              <w:divBdr>
                                <w:top w:val="none" w:sz="0" w:space="0" w:color="auto"/>
                                <w:left w:val="none" w:sz="0" w:space="0" w:color="auto"/>
                                <w:bottom w:val="none" w:sz="0" w:space="0" w:color="auto"/>
                                <w:right w:val="none" w:sz="0" w:space="0" w:color="auto"/>
                              </w:divBdr>
                              <w:divsChild>
                                <w:div w:id="1886989738">
                                  <w:marLeft w:val="0"/>
                                  <w:marRight w:val="0"/>
                                  <w:marTop w:val="0"/>
                                  <w:marBottom w:val="0"/>
                                  <w:divBdr>
                                    <w:top w:val="none" w:sz="0" w:space="0" w:color="auto"/>
                                    <w:left w:val="none" w:sz="0" w:space="0" w:color="auto"/>
                                    <w:bottom w:val="none" w:sz="0" w:space="0" w:color="auto"/>
                                    <w:right w:val="none" w:sz="0" w:space="0" w:color="auto"/>
                                  </w:divBdr>
                                </w:div>
                              </w:divsChild>
                            </w:div>
                            <w:div w:id="464084839">
                              <w:marLeft w:val="0"/>
                              <w:marRight w:val="0"/>
                              <w:marTop w:val="0"/>
                              <w:marBottom w:val="0"/>
                              <w:divBdr>
                                <w:top w:val="none" w:sz="0" w:space="0" w:color="auto"/>
                                <w:left w:val="none" w:sz="0" w:space="0" w:color="auto"/>
                                <w:bottom w:val="none" w:sz="0" w:space="0" w:color="auto"/>
                                <w:right w:val="none" w:sz="0" w:space="0" w:color="auto"/>
                              </w:divBdr>
                              <w:divsChild>
                                <w:div w:id="304968689">
                                  <w:marLeft w:val="0"/>
                                  <w:marRight w:val="0"/>
                                  <w:marTop w:val="0"/>
                                  <w:marBottom w:val="0"/>
                                  <w:divBdr>
                                    <w:top w:val="none" w:sz="0" w:space="0" w:color="auto"/>
                                    <w:left w:val="none" w:sz="0" w:space="0" w:color="auto"/>
                                    <w:bottom w:val="none" w:sz="0" w:space="0" w:color="auto"/>
                                    <w:right w:val="none" w:sz="0" w:space="0" w:color="auto"/>
                                  </w:divBdr>
                                </w:div>
                              </w:divsChild>
                            </w:div>
                            <w:div w:id="795488473">
                              <w:marLeft w:val="0"/>
                              <w:marRight w:val="0"/>
                              <w:marTop w:val="0"/>
                              <w:marBottom w:val="0"/>
                              <w:divBdr>
                                <w:top w:val="none" w:sz="0" w:space="0" w:color="auto"/>
                                <w:left w:val="none" w:sz="0" w:space="0" w:color="auto"/>
                                <w:bottom w:val="none" w:sz="0" w:space="0" w:color="auto"/>
                                <w:right w:val="none" w:sz="0" w:space="0" w:color="auto"/>
                              </w:divBdr>
                              <w:divsChild>
                                <w:div w:id="554850835">
                                  <w:marLeft w:val="0"/>
                                  <w:marRight w:val="0"/>
                                  <w:marTop w:val="0"/>
                                  <w:marBottom w:val="0"/>
                                  <w:divBdr>
                                    <w:top w:val="none" w:sz="0" w:space="0" w:color="auto"/>
                                    <w:left w:val="none" w:sz="0" w:space="0" w:color="auto"/>
                                    <w:bottom w:val="none" w:sz="0" w:space="0" w:color="auto"/>
                                    <w:right w:val="none" w:sz="0" w:space="0" w:color="auto"/>
                                  </w:divBdr>
                                </w:div>
                              </w:divsChild>
                            </w:div>
                            <w:div w:id="13970467">
                              <w:marLeft w:val="0"/>
                              <w:marRight w:val="0"/>
                              <w:marTop w:val="0"/>
                              <w:marBottom w:val="0"/>
                              <w:divBdr>
                                <w:top w:val="none" w:sz="0" w:space="0" w:color="auto"/>
                                <w:left w:val="none" w:sz="0" w:space="0" w:color="auto"/>
                                <w:bottom w:val="none" w:sz="0" w:space="0" w:color="auto"/>
                                <w:right w:val="none" w:sz="0" w:space="0" w:color="auto"/>
                              </w:divBdr>
                              <w:divsChild>
                                <w:div w:id="217865659">
                                  <w:marLeft w:val="0"/>
                                  <w:marRight w:val="0"/>
                                  <w:marTop w:val="0"/>
                                  <w:marBottom w:val="0"/>
                                  <w:divBdr>
                                    <w:top w:val="none" w:sz="0" w:space="0" w:color="auto"/>
                                    <w:left w:val="none" w:sz="0" w:space="0" w:color="auto"/>
                                    <w:bottom w:val="none" w:sz="0" w:space="0" w:color="auto"/>
                                    <w:right w:val="none" w:sz="0" w:space="0" w:color="auto"/>
                                  </w:divBdr>
                                </w:div>
                              </w:divsChild>
                            </w:div>
                            <w:div w:id="622269956">
                              <w:marLeft w:val="0"/>
                              <w:marRight w:val="0"/>
                              <w:marTop w:val="0"/>
                              <w:marBottom w:val="0"/>
                              <w:divBdr>
                                <w:top w:val="none" w:sz="0" w:space="0" w:color="auto"/>
                                <w:left w:val="none" w:sz="0" w:space="0" w:color="auto"/>
                                <w:bottom w:val="none" w:sz="0" w:space="0" w:color="auto"/>
                                <w:right w:val="none" w:sz="0" w:space="0" w:color="auto"/>
                              </w:divBdr>
                              <w:divsChild>
                                <w:div w:id="1564215291">
                                  <w:marLeft w:val="0"/>
                                  <w:marRight w:val="0"/>
                                  <w:marTop w:val="0"/>
                                  <w:marBottom w:val="0"/>
                                  <w:divBdr>
                                    <w:top w:val="none" w:sz="0" w:space="0" w:color="auto"/>
                                    <w:left w:val="none" w:sz="0" w:space="0" w:color="auto"/>
                                    <w:bottom w:val="none" w:sz="0" w:space="0" w:color="auto"/>
                                    <w:right w:val="none" w:sz="0" w:space="0" w:color="auto"/>
                                  </w:divBdr>
                                </w:div>
                              </w:divsChild>
                            </w:div>
                            <w:div w:id="1244606397">
                              <w:marLeft w:val="0"/>
                              <w:marRight w:val="0"/>
                              <w:marTop w:val="0"/>
                              <w:marBottom w:val="0"/>
                              <w:divBdr>
                                <w:top w:val="none" w:sz="0" w:space="0" w:color="auto"/>
                                <w:left w:val="none" w:sz="0" w:space="0" w:color="auto"/>
                                <w:bottom w:val="none" w:sz="0" w:space="0" w:color="auto"/>
                                <w:right w:val="none" w:sz="0" w:space="0" w:color="auto"/>
                              </w:divBdr>
                              <w:divsChild>
                                <w:div w:id="642351055">
                                  <w:marLeft w:val="0"/>
                                  <w:marRight w:val="0"/>
                                  <w:marTop w:val="0"/>
                                  <w:marBottom w:val="0"/>
                                  <w:divBdr>
                                    <w:top w:val="none" w:sz="0" w:space="0" w:color="auto"/>
                                    <w:left w:val="none" w:sz="0" w:space="0" w:color="auto"/>
                                    <w:bottom w:val="none" w:sz="0" w:space="0" w:color="auto"/>
                                    <w:right w:val="none" w:sz="0" w:space="0" w:color="auto"/>
                                  </w:divBdr>
                                </w:div>
                              </w:divsChild>
                            </w:div>
                            <w:div w:id="741368423">
                              <w:marLeft w:val="0"/>
                              <w:marRight w:val="0"/>
                              <w:marTop w:val="0"/>
                              <w:marBottom w:val="0"/>
                              <w:divBdr>
                                <w:top w:val="none" w:sz="0" w:space="0" w:color="auto"/>
                                <w:left w:val="none" w:sz="0" w:space="0" w:color="auto"/>
                                <w:bottom w:val="none" w:sz="0" w:space="0" w:color="auto"/>
                                <w:right w:val="none" w:sz="0" w:space="0" w:color="auto"/>
                              </w:divBdr>
                              <w:divsChild>
                                <w:div w:id="214319056">
                                  <w:marLeft w:val="0"/>
                                  <w:marRight w:val="0"/>
                                  <w:marTop w:val="0"/>
                                  <w:marBottom w:val="0"/>
                                  <w:divBdr>
                                    <w:top w:val="none" w:sz="0" w:space="0" w:color="auto"/>
                                    <w:left w:val="none" w:sz="0" w:space="0" w:color="auto"/>
                                    <w:bottom w:val="none" w:sz="0" w:space="0" w:color="auto"/>
                                    <w:right w:val="none" w:sz="0" w:space="0" w:color="auto"/>
                                  </w:divBdr>
                                </w:div>
                              </w:divsChild>
                            </w:div>
                            <w:div w:id="1056197771">
                              <w:marLeft w:val="0"/>
                              <w:marRight w:val="0"/>
                              <w:marTop w:val="0"/>
                              <w:marBottom w:val="0"/>
                              <w:divBdr>
                                <w:top w:val="none" w:sz="0" w:space="0" w:color="auto"/>
                                <w:left w:val="none" w:sz="0" w:space="0" w:color="auto"/>
                                <w:bottom w:val="none" w:sz="0" w:space="0" w:color="auto"/>
                                <w:right w:val="none" w:sz="0" w:space="0" w:color="auto"/>
                              </w:divBdr>
                              <w:divsChild>
                                <w:div w:id="863446207">
                                  <w:marLeft w:val="0"/>
                                  <w:marRight w:val="0"/>
                                  <w:marTop w:val="0"/>
                                  <w:marBottom w:val="0"/>
                                  <w:divBdr>
                                    <w:top w:val="none" w:sz="0" w:space="0" w:color="auto"/>
                                    <w:left w:val="none" w:sz="0" w:space="0" w:color="auto"/>
                                    <w:bottom w:val="none" w:sz="0" w:space="0" w:color="auto"/>
                                    <w:right w:val="none" w:sz="0" w:space="0" w:color="auto"/>
                                  </w:divBdr>
                                </w:div>
                              </w:divsChild>
                            </w:div>
                            <w:div w:id="1049258547">
                              <w:marLeft w:val="0"/>
                              <w:marRight w:val="0"/>
                              <w:marTop w:val="0"/>
                              <w:marBottom w:val="0"/>
                              <w:divBdr>
                                <w:top w:val="none" w:sz="0" w:space="0" w:color="auto"/>
                                <w:left w:val="none" w:sz="0" w:space="0" w:color="auto"/>
                                <w:bottom w:val="none" w:sz="0" w:space="0" w:color="auto"/>
                                <w:right w:val="none" w:sz="0" w:space="0" w:color="auto"/>
                              </w:divBdr>
                              <w:divsChild>
                                <w:div w:id="274293785">
                                  <w:marLeft w:val="0"/>
                                  <w:marRight w:val="0"/>
                                  <w:marTop w:val="0"/>
                                  <w:marBottom w:val="0"/>
                                  <w:divBdr>
                                    <w:top w:val="none" w:sz="0" w:space="0" w:color="auto"/>
                                    <w:left w:val="none" w:sz="0" w:space="0" w:color="auto"/>
                                    <w:bottom w:val="none" w:sz="0" w:space="0" w:color="auto"/>
                                    <w:right w:val="none" w:sz="0" w:space="0" w:color="auto"/>
                                  </w:divBdr>
                                </w:div>
                              </w:divsChild>
                            </w:div>
                            <w:div w:id="29384545">
                              <w:marLeft w:val="0"/>
                              <w:marRight w:val="0"/>
                              <w:marTop w:val="0"/>
                              <w:marBottom w:val="0"/>
                              <w:divBdr>
                                <w:top w:val="none" w:sz="0" w:space="0" w:color="auto"/>
                                <w:left w:val="none" w:sz="0" w:space="0" w:color="auto"/>
                                <w:bottom w:val="none" w:sz="0" w:space="0" w:color="auto"/>
                                <w:right w:val="none" w:sz="0" w:space="0" w:color="auto"/>
                              </w:divBdr>
                              <w:divsChild>
                                <w:div w:id="1481190927">
                                  <w:marLeft w:val="0"/>
                                  <w:marRight w:val="0"/>
                                  <w:marTop w:val="0"/>
                                  <w:marBottom w:val="0"/>
                                  <w:divBdr>
                                    <w:top w:val="none" w:sz="0" w:space="0" w:color="auto"/>
                                    <w:left w:val="none" w:sz="0" w:space="0" w:color="auto"/>
                                    <w:bottom w:val="none" w:sz="0" w:space="0" w:color="auto"/>
                                    <w:right w:val="none" w:sz="0" w:space="0" w:color="auto"/>
                                  </w:divBdr>
                                </w:div>
                              </w:divsChild>
                            </w:div>
                            <w:div w:id="1926956354">
                              <w:marLeft w:val="0"/>
                              <w:marRight w:val="0"/>
                              <w:marTop w:val="0"/>
                              <w:marBottom w:val="0"/>
                              <w:divBdr>
                                <w:top w:val="none" w:sz="0" w:space="0" w:color="auto"/>
                                <w:left w:val="none" w:sz="0" w:space="0" w:color="auto"/>
                                <w:bottom w:val="none" w:sz="0" w:space="0" w:color="auto"/>
                                <w:right w:val="none" w:sz="0" w:space="0" w:color="auto"/>
                              </w:divBdr>
                              <w:divsChild>
                                <w:div w:id="874974232">
                                  <w:marLeft w:val="0"/>
                                  <w:marRight w:val="0"/>
                                  <w:marTop w:val="0"/>
                                  <w:marBottom w:val="0"/>
                                  <w:divBdr>
                                    <w:top w:val="none" w:sz="0" w:space="0" w:color="auto"/>
                                    <w:left w:val="none" w:sz="0" w:space="0" w:color="auto"/>
                                    <w:bottom w:val="none" w:sz="0" w:space="0" w:color="auto"/>
                                    <w:right w:val="none" w:sz="0" w:space="0" w:color="auto"/>
                                  </w:divBdr>
                                </w:div>
                              </w:divsChild>
                            </w:div>
                            <w:div w:id="1421491605">
                              <w:marLeft w:val="0"/>
                              <w:marRight w:val="0"/>
                              <w:marTop w:val="0"/>
                              <w:marBottom w:val="0"/>
                              <w:divBdr>
                                <w:top w:val="none" w:sz="0" w:space="0" w:color="auto"/>
                                <w:left w:val="none" w:sz="0" w:space="0" w:color="auto"/>
                                <w:bottom w:val="none" w:sz="0" w:space="0" w:color="auto"/>
                                <w:right w:val="none" w:sz="0" w:space="0" w:color="auto"/>
                              </w:divBdr>
                              <w:divsChild>
                                <w:div w:id="1234123719">
                                  <w:marLeft w:val="0"/>
                                  <w:marRight w:val="0"/>
                                  <w:marTop w:val="0"/>
                                  <w:marBottom w:val="0"/>
                                  <w:divBdr>
                                    <w:top w:val="none" w:sz="0" w:space="0" w:color="auto"/>
                                    <w:left w:val="none" w:sz="0" w:space="0" w:color="auto"/>
                                    <w:bottom w:val="none" w:sz="0" w:space="0" w:color="auto"/>
                                    <w:right w:val="none" w:sz="0" w:space="0" w:color="auto"/>
                                  </w:divBdr>
                                </w:div>
                              </w:divsChild>
                            </w:div>
                            <w:div w:id="638731559">
                              <w:marLeft w:val="0"/>
                              <w:marRight w:val="0"/>
                              <w:marTop w:val="0"/>
                              <w:marBottom w:val="0"/>
                              <w:divBdr>
                                <w:top w:val="none" w:sz="0" w:space="0" w:color="auto"/>
                                <w:left w:val="none" w:sz="0" w:space="0" w:color="auto"/>
                                <w:bottom w:val="none" w:sz="0" w:space="0" w:color="auto"/>
                                <w:right w:val="none" w:sz="0" w:space="0" w:color="auto"/>
                              </w:divBdr>
                              <w:divsChild>
                                <w:div w:id="547884794">
                                  <w:marLeft w:val="0"/>
                                  <w:marRight w:val="0"/>
                                  <w:marTop w:val="0"/>
                                  <w:marBottom w:val="0"/>
                                  <w:divBdr>
                                    <w:top w:val="none" w:sz="0" w:space="0" w:color="auto"/>
                                    <w:left w:val="none" w:sz="0" w:space="0" w:color="auto"/>
                                    <w:bottom w:val="none" w:sz="0" w:space="0" w:color="auto"/>
                                    <w:right w:val="none" w:sz="0" w:space="0" w:color="auto"/>
                                  </w:divBdr>
                                </w:div>
                              </w:divsChild>
                            </w:div>
                            <w:div w:id="1322461121">
                              <w:marLeft w:val="0"/>
                              <w:marRight w:val="0"/>
                              <w:marTop w:val="0"/>
                              <w:marBottom w:val="0"/>
                              <w:divBdr>
                                <w:top w:val="none" w:sz="0" w:space="0" w:color="auto"/>
                                <w:left w:val="none" w:sz="0" w:space="0" w:color="auto"/>
                                <w:bottom w:val="none" w:sz="0" w:space="0" w:color="auto"/>
                                <w:right w:val="none" w:sz="0" w:space="0" w:color="auto"/>
                              </w:divBdr>
                              <w:divsChild>
                                <w:div w:id="2010210256">
                                  <w:marLeft w:val="0"/>
                                  <w:marRight w:val="0"/>
                                  <w:marTop w:val="0"/>
                                  <w:marBottom w:val="0"/>
                                  <w:divBdr>
                                    <w:top w:val="none" w:sz="0" w:space="0" w:color="auto"/>
                                    <w:left w:val="none" w:sz="0" w:space="0" w:color="auto"/>
                                    <w:bottom w:val="none" w:sz="0" w:space="0" w:color="auto"/>
                                    <w:right w:val="none" w:sz="0" w:space="0" w:color="auto"/>
                                  </w:divBdr>
                                </w:div>
                              </w:divsChild>
                            </w:div>
                            <w:div w:id="1033384760">
                              <w:marLeft w:val="0"/>
                              <w:marRight w:val="0"/>
                              <w:marTop w:val="0"/>
                              <w:marBottom w:val="0"/>
                              <w:divBdr>
                                <w:top w:val="none" w:sz="0" w:space="0" w:color="auto"/>
                                <w:left w:val="none" w:sz="0" w:space="0" w:color="auto"/>
                                <w:bottom w:val="none" w:sz="0" w:space="0" w:color="auto"/>
                                <w:right w:val="none" w:sz="0" w:space="0" w:color="auto"/>
                              </w:divBdr>
                              <w:divsChild>
                                <w:div w:id="554003762">
                                  <w:marLeft w:val="0"/>
                                  <w:marRight w:val="0"/>
                                  <w:marTop w:val="0"/>
                                  <w:marBottom w:val="0"/>
                                  <w:divBdr>
                                    <w:top w:val="none" w:sz="0" w:space="0" w:color="auto"/>
                                    <w:left w:val="none" w:sz="0" w:space="0" w:color="auto"/>
                                    <w:bottom w:val="none" w:sz="0" w:space="0" w:color="auto"/>
                                    <w:right w:val="none" w:sz="0" w:space="0" w:color="auto"/>
                                  </w:divBdr>
                                </w:div>
                              </w:divsChild>
                            </w:div>
                            <w:div w:id="1553299732">
                              <w:marLeft w:val="0"/>
                              <w:marRight w:val="0"/>
                              <w:marTop w:val="0"/>
                              <w:marBottom w:val="0"/>
                              <w:divBdr>
                                <w:top w:val="none" w:sz="0" w:space="0" w:color="auto"/>
                                <w:left w:val="none" w:sz="0" w:space="0" w:color="auto"/>
                                <w:bottom w:val="none" w:sz="0" w:space="0" w:color="auto"/>
                                <w:right w:val="none" w:sz="0" w:space="0" w:color="auto"/>
                              </w:divBdr>
                              <w:divsChild>
                                <w:div w:id="101802894">
                                  <w:marLeft w:val="0"/>
                                  <w:marRight w:val="0"/>
                                  <w:marTop w:val="0"/>
                                  <w:marBottom w:val="0"/>
                                  <w:divBdr>
                                    <w:top w:val="none" w:sz="0" w:space="0" w:color="auto"/>
                                    <w:left w:val="none" w:sz="0" w:space="0" w:color="auto"/>
                                    <w:bottom w:val="none" w:sz="0" w:space="0" w:color="auto"/>
                                    <w:right w:val="none" w:sz="0" w:space="0" w:color="auto"/>
                                  </w:divBdr>
                                </w:div>
                              </w:divsChild>
                            </w:div>
                            <w:div w:id="1815096184">
                              <w:marLeft w:val="0"/>
                              <w:marRight w:val="0"/>
                              <w:marTop w:val="0"/>
                              <w:marBottom w:val="0"/>
                              <w:divBdr>
                                <w:top w:val="none" w:sz="0" w:space="0" w:color="auto"/>
                                <w:left w:val="none" w:sz="0" w:space="0" w:color="auto"/>
                                <w:bottom w:val="none" w:sz="0" w:space="0" w:color="auto"/>
                                <w:right w:val="none" w:sz="0" w:space="0" w:color="auto"/>
                              </w:divBdr>
                              <w:divsChild>
                                <w:div w:id="734621363">
                                  <w:marLeft w:val="0"/>
                                  <w:marRight w:val="0"/>
                                  <w:marTop w:val="0"/>
                                  <w:marBottom w:val="0"/>
                                  <w:divBdr>
                                    <w:top w:val="none" w:sz="0" w:space="0" w:color="auto"/>
                                    <w:left w:val="none" w:sz="0" w:space="0" w:color="auto"/>
                                    <w:bottom w:val="none" w:sz="0" w:space="0" w:color="auto"/>
                                    <w:right w:val="none" w:sz="0" w:space="0" w:color="auto"/>
                                  </w:divBdr>
                                </w:div>
                              </w:divsChild>
                            </w:div>
                            <w:div w:id="2143618771">
                              <w:marLeft w:val="0"/>
                              <w:marRight w:val="0"/>
                              <w:marTop w:val="0"/>
                              <w:marBottom w:val="0"/>
                              <w:divBdr>
                                <w:top w:val="none" w:sz="0" w:space="0" w:color="auto"/>
                                <w:left w:val="none" w:sz="0" w:space="0" w:color="auto"/>
                                <w:bottom w:val="none" w:sz="0" w:space="0" w:color="auto"/>
                                <w:right w:val="none" w:sz="0" w:space="0" w:color="auto"/>
                              </w:divBdr>
                              <w:divsChild>
                                <w:div w:id="898907330">
                                  <w:marLeft w:val="0"/>
                                  <w:marRight w:val="0"/>
                                  <w:marTop w:val="0"/>
                                  <w:marBottom w:val="0"/>
                                  <w:divBdr>
                                    <w:top w:val="none" w:sz="0" w:space="0" w:color="auto"/>
                                    <w:left w:val="none" w:sz="0" w:space="0" w:color="auto"/>
                                    <w:bottom w:val="none" w:sz="0" w:space="0" w:color="auto"/>
                                    <w:right w:val="none" w:sz="0" w:space="0" w:color="auto"/>
                                  </w:divBdr>
                                </w:div>
                              </w:divsChild>
                            </w:div>
                            <w:div w:id="1806460586">
                              <w:marLeft w:val="0"/>
                              <w:marRight w:val="0"/>
                              <w:marTop w:val="0"/>
                              <w:marBottom w:val="0"/>
                              <w:divBdr>
                                <w:top w:val="none" w:sz="0" w:space="0" w:color="auto"/>
                                <w:left w:val="none" w:sz="0" w:space="0" w:color="auto"/>
                                <w:bottom w:val="none" w:sz="0" w:space="0" w:color="auto"/>
                                <w:right w:val="none" w:sz="0" w:space="0" w:color="auto"/>
                              </w:divBdr>
                              <w:divsChild>
                                <w:div w:id="1545870441">
                                  <w:marLeft w:val="0"/>
                                  <w:marRight w:val="0"/>
                                  <w:marTop w:val="0"/>
                                  <w:marBottom w:val="0"/>
                                  <w:divBdr>
                                    <w:top w:val="none" w:sz="0" w:space="0" w:color="auto"/>
                                    <w:left w:val="none" w:sz="0" w:space="0" w:color="auto"/>
                                    <w:bottom w:val="none" w:sz="0" w:space="0" w:color="auto"/>
                                    <w:right w:val="none" w:sz="0" w:space="0" w:color="auto"/>
                                  </w:divBdr>
                                </w:div>
                              </w:divsChild>
                            </w:div>
                            <w:div w:id="518205892">
                              <w:marLeft w:val="0"/>
                              <w:marRight w:val="0"/>
                              <w:marTop w:val="0"/>
                              <w:marBottom w:val="0"/>
                              <w:divBdr>
                                <w:top w:val="none" w:sz="0" w:space="0" w:color="auto"/>
                                <w:left w:val="none" w:sz="0" w:space="0" w:color="auto"/>
                                <w:bottom w:val="none" w:sz="0" w:space="0" w:color="auto"/>
                                <w:right w:val="none" w:sz="0" w:space="0" w:color="auto"/>
                              </w:divBdr>
                              <w:divsChild>
                                <w:div w:id="964458835">
                                  <w:marLeft w:val="0"/>
                                  <w:marRight w:val="0"/>
                                  <w:marTop w:val="0"/>
                                  <w:marBottom w:val="0"/>
                                  <w:divBdr>
                                    <w:top w:val="none" w:sz="0" w:space="0" w:color="auto"/>
                                    <w:left w:val="none" w:sz="0" w:space="0" w:color="auto"/>
                                    <w:bottom w:val="none" w:sz="0" w:space="0" w:color="auto"/>
                                    <w:right w:val="none" w:sz="0" w:space="0" w:color="auto"/>
                                  </w:divBdr>
                                </w:div>
                              </w:divsChild>
                            </w:div>
                            <w:div w:id="675813442">
                              <w:marLeft w:val="0"/>
                              <w:marRight w:val="0"/>
                              <w:marTop w:val="0"/>
                              <w:marBottom w:val="0"/>
                              <w:divBdr>
                                <w:top w:val="none" w:sz="0" w:space="0" w:color="auto"/>
                                <w:left w:val="none" w:sz="0" w:space="0" w:color="auto"/>
                                <w:bottom w:val="none" w:sz="0" w:space="0" w:color="auto"/>
                                <w:right w:val="none" w:sz="0" w:space="0" w:color="auto"/>
                              </w:divBdr>
                              <w:divsChild>
                                <w:div w:id="1310669789">
                                  <w:marLeft w:val="0"/>
                                  <w:marRight w:val="0"/>
                                  <w:marTop w:val="0"/>
                                  <w:marBottom w:val="0"/>
                                  <w:divBdr>
                                    <w:top w:val="none" w:sz="0" w:space="0" w:color="auto"/>
                                    <w:left w:val="none" w:sz="0" w:space="0" w:color="auto"/>
                                    <w:bottom w:val="none" w:sz="0" w:space="0" w:color="auto"/>
                                    <w:right w:val="none" w:sz="0" w:space="0" w:color="auto"/>
                                  </w:divBdr>
                                </w:div>
                              </w:divsChild>
                            </w:div>
                            <w:div w:id="1709523942">
                              <w:marLeft w:val="0"/>
                              <w:marRight w:val="0"/>
                              <w:marTop w:val="0"/>
                              <w:marBottom w:val="0"/>
                              <w:divBdr>
                                <w:top w:val="none" w:sz="0" w:space="0" w:color="auto"/>
                                <w:left w:val="none" w:sz="0" w:space="0" w:color="auto"/>
                                <w:bottom w:val="none" w:sz="0" w:space="0" w:color="auto"/>
                                <w:right w:val="none" w:sz="0" w:space="0" w:color="auto"/>
                              </w:divBdr>
                              <w:divsChild>
                                <w:div w:id="900598587">
                                  <w:marLeft w:val="0"/>
                                  <w:marRight w:val="0"/>
                                  <w:marTop w:val="0"/>
                                  <w:marBottom w:val="0"/>
                                  <w:divBdr>
                                    <w:top w:val="none" w:sz="0" w:space="0" w:color="auto"/>
                                    <w:left w:val="none" w:sz="0" w:space="0" w:color="auto"/>
                                    <w:bottom w:val="none" w:sz="0" w:space="0" w:color="auto"/>
                                    <w:right w:val="none" w:sz="0" w:space="0" w:color="auto"/>
                                  </w:divBdr>
                                </w:div>
                              </w:divsChild>
                            </w:div>
                            <w:div w:id="1127897014">
                              <w:marLeft w:val="0"/>
                              <w:marRight w:val="0"/>
                              <w:marTop w:val="0"/>
                              <w:marBottom w:val="0"/>
                              <w:divBdr>
                                <w:top w:val="none" w:sz="0" w:space="0" w:color="auto"/>
                                <w:left w:val="none" w:sz="0" w:space="0" w:color="auto"/>
                                <w:bottom w:val="none" w:sz="0" w:space="0" w:color="auto"/>
                                <w:right w:val="none" w:sz="0" w:space="0" w:color="auto"/>
                              </w:divBdr>
                              <w:divsChild>
                                <w:div w:id="2110730182">
                                  <w:marLeft w:val="0"/>
                                  <w:marRight w:val="0"/>
                                  <w:marTop w:val="0"/>
                                  <w:marBottom w:val="0"/>
                                  <w:divBdr>
                                    <w:top w:val="none" w:sz="0" w:space="0" w:color="auto"/>
                                    <w:left w:val="none" w:sz="0" w:space="0" w:color="auto"/>
                                    <w:bottom w:val="none" w:sz="0" w:space="0" w:color="auto"/>
                                    <w:right w:val="none" w:sz="0" w:space="0" w:color="auto"/>
                                  </w:divBdr>
                                </w:div>
                              </w:divsChild>
                            </w:div>
                            <w:div w:id="635181011">
                              <w:marLeft w:val="0"/>
                              <w:marRight w:val="0"/>
                              <w:marTop w:val="0"/>
                              <w:marBottom w:val="0"/>
                              <w:divBdr>
                                <w:top w:val="none" w:sz="0" w:space="0" w:color="auto"/>
                                <w:left w:val="none" w:sz="0" w:space="0" w:color="auto"/>
                                <w:bottom w:val="none" w:sz="0" w:space="0" w:color="auto"/>
                                <w:right w:val="none" w:sz="0" w:space="0" w:color="auto"/>
                              </w:divBdr>
                              <w:divsChild>
                                <w:div w:id="44766864">
                                  <w:marLeft w:val="0"/>
                                  <w:marRight w:val="0"/>
                                  <w:marTop w:val="0"/>
                                  <w:marBottom w:val="0"/>
                                  <w:divBdr>
                                    <w:top w:val="none" w:sz="0" w:space="0" w:color="auto"/>
                                    <w:left w:val="none" w:sz="0" w:space="0" w:color="auto"/>
                                    <w:bottom w:val="none" w:sz="0" w:space="0" w:color="auto"/>
                                    <w:right w:val="none" w:sz="0" w:space="0" w:color="auto"/>
                                  </w:divBdr>
                                </w:div>
                              </w:divsChild>
                            </w:div>
                            <w:div w:id="1038701282">
                              <w:marLeft w:val="0"/>
                              <w:marRight w:val="0"/>
                              <w:marTop w:val="0"/>
                              <w:marBottom w:val="0"/>
                              <w:divBdr>
                                <w:top w:val="none" w:sz="0" w:space="0" w:color="auto"/>
                                <w:left w:val="none" w:sz="0" w:space="0" w:color="auto"/>
                                <w:bottom w:val="none" w:sz="0" w:space="0" w:color="auto"/>
                                <w:right w:val="none" w:sz="0" w:space="0" w:color="auto"/>
                              </w:divBdr>
                              <w:divsChild>
                                <w:div w:id="312954890">
                                  <w:marLeft w:val="0"/>
                                  <w:marRight w:val="0"/>
                                  <w:marTop w:val="0"/>
                                  <w:marBottom w:val="0"/>
                                  <w:divBdr>
                                    <w:top w:val="none" w:sz="0" w:space="0" w:color="auto"/>
                                    <w:left w:val="none" w:sz="0" w:space="0" w:color="auto"/>
                                    <w:bottom w:val="none" w:sz="0" w:space="0" w:color="auto"/>
                                    <w:right w:val="none" w:sz="0" w:space="0" w:color="auto"/>
                                  </w:divBdr>
                                </w:div>
                              </w:divsChild>
                            </w:div>
                            <w:div w:id="1884369482">
                              <w:marLeft w:val="0"/>
                              <w:marRight w:val="0"/>
                              <w:marTop w:val="0"/>
                              <w:marBottom w:val="0"/>
                              <w:divBdr>
                                <w:top w:val="none" w:sz="0" w:space="0" w:color="auto"/>
                                <w:left w:val="none" w:sz="0" w:space="0" w:color="auto"/>
                                <w:bottom w:val="none" w:sz="0" w:space="0" w:color="auto"/>
                                <w:right w:val="none" w:sz="0" w:space="0" w:color="auto"/>
                              </w:divBdr>
                              <w:divsChild>
                                <w:div w:id="972709887">
                                  <w:marLeft w:val="0"/>
                                  <w:marRight w:val="0"/>
                                  <w:marTop w:val="0"/>
                                  <w:marBottom w:val="0"/>
                                  <w:divBdr>
                                    <w:top w:val="none" w:sz="0" w:space="0" w:color="auto"/>
                                    <w:left w:val="none" w:sz="0" w:space="0" w:color="auto"/>
                                    <w:bottom w:val="none" w:sz="0" w:space="0" w:color="auto"/>
                                    <w:right w:val="none" w:sz="0" w:space="0" w:color="auto"/>
                                  </w:divBdr>
                                </w:div>
                              </w:divsChild>
                            </w:div>
                            <w:div w:id="827476069">
                              <w:marLeft w:val="0"/>
                              <w:marRight w:val="0"/>
                              <w:marTop w:val="0"/>
                              <w:marBottom w:val="0"/>
                              <w:divBdr>
                                <w:top w:val="none" w:sz="0" w:space="0" w:color="auto"/>
                                <w:left w:val="none" w:sz="0" w:space="0" w:color="auto"/>
                                <w:bottom w:val="none" w:sz="0" w:space="0" w:color="auto"/>
                                <w:right w:val="none" w:sz="0" w:space="0" w:color="auto"/>
                              </w:divBdr>
                              <w:divsChild>
                                <w:div w:id="1685210555">
                                  <w:marLeft w:val="0"/>
                                  <w:marRight w:val="0"/>
                                  <w:marTop w:val="0"/>
                                  <w:marBottom w:val="0"/>
                                  <w:divBdr>
                                    <w:top w:val="none" w:sz="0" w:space="0" w:color="auto"/>
                                    <w:left w:val="none" w:sz="0" w:space="0" w:color="auto"/>
                                    <w:bottom w:val="none" w:sz="0" w:space="0" w:color="auto"/>
                                    <w:right w:val="none" w:sz="0" w:space="0" w:color="auto"/>
                                  </w:divBdr>
                                </w:div>
                              </w:divsChild>
                            </w:div>
                            <w:div w:id="1165975099">
                              <w:marLeft w:val="0"/>
                              <w:marRight w:val="0"/>
                              <w:marTop w:val="0"/>
                              <w:marBottom w:val="0"/>
                              <w:divBdr>
                                <w:top w:val="none" w:sz="0" w:space="0" w:color="auto"/>
                                <w:left w:val="none" w:sz="0" w:space="0" w:color="auto"/>
                                <w:bottom w:val="none" w:sz="0" w:space="0" w:color="auto"/>
                                <w:right w:val="none" w:sz="0" w:space="0" w:color="auto"/>
                              </w:divBdr>
                              <w:divsChild>
                                <w:div w:id="1718045379">
                                  <w:marLeft w:val="0"/>
                                  <w:marRight w:val="0"/>
                                  <w:marTop w:val="0"/>
                                  <w:marBottom w:val="0"/>
                                  <w:divBdr>
                                    <w:top w:val="none" w:sz="0" w:space="0" w:color="auto"/>
                                    <w:left w:val="none" w:sz="0" w:space="0" w:color="auto"/>
                                    <w:bottom w:val="none" w:sz="0" w:space="0" w:color="auto"/>
                                    <w:right w:val="none" w:sz="0" w:space="0" w:color="auto"/>
                                  </w:divBdr>
                                </w:div>
                              </w:divsChild>
                            </w:div>
                            <w:div w:id="1647390359">
                              <w:marLeft w:val="0"/>
                              <w:marRight w:val="0"/>
                              <w:marTop w:val="0"/>
                              <w:marBottom w:val="0"/>
                              <w:divBdr>
                                <w:top w:val="none" w:sz="0" w:space="0" w:color="auto"/>
                                <w:left w:val="none" w:sz="0" w:space="0" w:color="auto"/>
                                <w:bottom w:val="none" w:sz="0" w:space="0" w:color="auto"/>
                                <w:right w:val="none" w:sz="0" w:space="0" w:color="auto"/>
                              </w:divBdr>
                              <w:divsChild>
                                <w:div w:id="327103337">
                                  <w:marLeft w:val="0"/>
                                  <w:marRight w:val="0"/>
                                  <w:marTop w:val="0"/>
                                  <w:marBottom w:val="0"/>
                                  <w:divBdr>
                                    <w:top w:val="none" w:sz="0" w:space="0" w:color="auto"/>
                                    <w:left w:val="none" w:sz="0" w:space="0" w:color="auto"/>
                                    <w:bottom w:val="none" w:sz="0" w:space="0" w:color="auto"/>
                                    <w:right w:val="none" w:sz="0" w:space="0" w:color="auto"/>
                                  </w:divBdr>
                                </w:div>
                              </w:divsChild>
                            </w:div>
                            <w:div w:id="984966186">
                              <w:marLeft w:val="0"/>
                              <w:marRight w:val="0"/>
                              <w:marTop w:val="0"/>
                              <w:marBottom w:val="0"/>
                              <w:divBdr>
                                <w:top w:val="none" w:sz="0" w:space="0" w:color="auto"/>
                                <w:left w:val="none" w:sz="0" w:space="0" w:color="auto"/>
                                <w:bottom w:val="none" w:sz="0" w:space="0" w:color="auto"/>
                                <w:right w:val="none" w:sz="0" w:space="0" w:color="auto"/>
                              </w:divBdr>
                              <w:divsChild>
                                <w:div w:id="1526015133">
                                  <w:marLeft w:val="0"/>
                                  <w:marRight w:val="0"/>
                                  <w:marTop w:val="0"/>
                                  <w:marBottom w:val="0"/>
                                  <w:divBdr>
                                    <w:top w:val="none" w:sz="0" w:space="0" w:color="auto"/>
                                    <w:left w:val="none" w:sz="0" w:space="0" w:color="auto"/>
                                    <w:bottom w:val="none" w:sz="0" w:space="0" w:color="auto"/>
                                    <w:right w:val="none" w:sz="0" w:space="0" w:color="auto"/>
                                  </w:divBdr>
                                </w:div>
                              </w:divsChild>
                            </w:div>
                            <w:div w:id="734355323">
                              <w:marLeft w:val="0"/>
                              <w:marRight w:val="0"/>
                              <w:marTop w:val="0"/>
                              <w:marBottom w:val="0"/>
                              <w:divBdr>
                                <w:top w:val="none" w:sz="0" w:space="0" w:color="auto"/>
                                <w:left w:val="none" w:sz="0" w:space="0" w:color="auto"/>
                                <w:bottom w:val="none" w:sz="0" w:space="0" w:color="auto"/>
                                <w:right w:val="none" w:sz="0" w:space="0" w:color="auto"/>
                              </w:divBdr>
                              <w:divsChild>
                                <w:div w:id="1113014815">
                                  <w:marLeft w:val="0"/>
                                  <w:marRight w:val="0"/>
                                  <w:marTop w:val="0"/>
                                  <w:marBottom w:val="0"/>
                                  <w:divBdr>
                                    <w:top w:val="none" w:sz="0" w:space="0" w:color="auto"/>
                                    <w:left w:val="none" w:sz="0" w:space="0" w:color="auto"/>
                                    <w:bottom w:val="none" w:sz="0" w:space="0" w:color="auto"/>
                                    <w:right w:val="none" w:sz="0" w:space="0" w:color="auto"/>
                                  </w:divBdr>
                                </w:div>
                              </w:divsChild>
                            </w:div>
                            <w:div w:id="1177306417">
                              <w:marLeft w:val="0"/>
                              <w:marRight w:val="0"/>
                              <w:marTop w:val="0"/>
                              <w:marBottom w:val="0"/>
                              <w:divBdr>
                                <w:top w:val="none" w:sz="0" w:space="0" w:color="auto"/>
                                <w:left w:val="none" w:sz="0" w:space="0" w:color="auto"/>
                                <w:bottom w:val="none" w:sz="0" w:space="0" w:color="auto"/>
                                <w:right w:val="none" w:sz="0" w:space="0" w:color="auto"/>
                              </w:divBdr>
                              <w:divsChild>
                                <w:div w:id="252201030">
                                  <w:marLeft w:val="0"/>
                                  <w:marRight w:val="0"/>
                                  <w:marTop w:val="0"/>
                                  <w:marBottom w:val="0"/>
                                  <w:divBdr>
                                    <w:top w:val="none" w:sz="0" w:space="0" w:color="auto"/>
                                    <w:left w:val="none" w:sz="0" w:space="0" w:color="auto"/>
                                    <w:bottom w:val="none" w:sz="0" w:space="0" w:color="auto"/>
                                    <w:right w:val="none" w:sz="0" w:space="0" w:color="auto"/>
                                  </w:divBdr>
                                </w:div>
                              </w:divsChild>
                            </w:div>
                            <w:div w:id="1349022351">
                              <w:marLeft w:val="0"/>
                              <w:marRight w:val="0"/>
                              <w:marTop w:val="0"/>
                              <w:marBottom w:val="0"/>
                              <w:divBdr>
                                <w:top w:val="none" w:sz="0" w:space="0" w:color="auto"/>
                                <w:left w:val="none" w:sz="0" w:space="0" w:color="auto"/>
                                <w:bottom w:val="none" w:sz="0" w:space="0" w:color="auto"/>
                                <w:right w:val="none" w:sz="0" w:space="0" w:color="auto"/>
                              </w:divBdr>
                              <w:divsChild>
                                <w:div w:id="2026054277">
                                  <w:marLeft w:val="0"/>
                                  <w:marRight w:val="0"/>
                                  <w:marTop w:val="0"/>
                                  <w:marBottom w:val="0"/>
                                  <w:divBdr>
                                    <w:top w:val="none" w:sz="0" w:space="0" w:color="auto"/>
                                    <w:left w:val="none" w:sz="0" w:space="0" w:color="auto"/>
                                    <w:bottom w:val="none" w:sz="0" w:space="0" w:color="auto"/>
                                    <w:right w:val="none" w:sz="0" w:space="0" w:color="auto"/>
                                  </w:divBdr>
                                </w:div>
                              </w:divsChild>
                            </w:div>
                            <w:div w:id="1679695810">
                              <w:marLeft w:val="0"/>
                              <w:marRight w:val="0"/>
                              <w:marTop w:val="0"/>
                              <w:marBottom w:val="0"/>
                              <w:divBdr>
                                <w:top w:val="none" w:sz="0" w:space="0" w:color="auto"/>
                                <w:left w:val="none" w:sz="0" w:space="0" w:color="auto"/>
                                <w:bottom w:val="none" w:sz="0" w:space="0" w:color="auto"/>
                                <w:right w:val="none" w:sz="0" w:space="0" w:color="auto"/>
                              </w:divBdr>
                              <w:divsChild>
                                <w:div w:id="11539944">
                                  <w:marLeft w:val="0"/>
                                  <w:marRight w:val="0"/>
                                  <w:marTop w:val="0"/>
                                  <w:marBottom w:val="0"/>
                                  <w:divBdr>
                                    <w:top w:val="none" w:sz="0" w:space="0" w:color="auto"/>
                                    <w:left w:val="none" w:sz="0" w:space="0" w:color="auto"/>
                                    <w:bottom w:val="none" w:sz="0" w:space="0" w:color="auto"/>
                                    <w:right w:val="none" w:sz="0" w:space="0" w:color="auto"/>
                                  </w:divBdr>
                                </w:div>
                              </w:divsChild>
                            </w:div>
                            <w:div w:id="804931898">
                              <w:marLeft w:val="0"/>
                              <w:marRight w:val="0"/>
                              <w:marTop w:val="0"/>
                              <w:marBottom w:val="0"/>
                              <w:divBdr>
                                <w:top w:val="none" w:sz="0" w:space="0" w:color="auto"/>
                                <w:left w:val="none" w:sz="0" w:space="0" w:color="auto"/>
                                <w:bottom w:val="none" w:sz="0" w:space="0" w:color="auto"/>
                                <w:right w:val="none" w:sz="0" w:space="0" w:color="auto"/>
                              </w:divBdr>
                              <w:divsChild>
                                <w:div w:id="1988242800">
                                  <w:marLeft w:val="0"/>
                                  <w:marRight w:val="0"/>
                                  <w:marTop w:val="0"/>
                                  <w:marBottom w:val="0"/>
                                  <w:divBdr>
                                    <w:top w:val="none" w:sz="0" w:space="0" w:color="auto"/>
                                    <w:left w:val="none" w:sz="0" w:space="0" w:color="auto"/>
                                    <w:bottom w:val="none" w:sz="0" w:space="0" w:color="auto"/>
                                    <w:right w:val="none" w:sz="0" w:space="0" w:color="auto"/>
                                  </w:divBdr>
                                </w:div>
                              </w:divsChild>
                            </w:div>
                            <w:div w:id="111364123">
                              <w:marLeft w:val="0"/>
                              <w:marRight w:val="0"/>
                              <w:marTop w:val="0"/>
                              <w:marBottom w:val="0"/>
                              <w:divBdr>
                                <w:top w:val="none" w:sz="0" w:space="0" w:color="auto"/>
                                <w:left w:val="none" w:sz="0" w:space="0" w:color="auto"/>
                                <w:bottom w:val="none" w:sz="0" w:space="0" w:color="auto"/>
                                <w:right w:val="none" w:sz="0" w:space="0" w:color="auto"/>
                              </w:divBdr>
                              <w:divsChild>
                                <w:div w:id="1717388960">
                                  <w:marLeft w:val="0"/>
                                  <w:marRight w:val="0"/>
                                  <w:marTop w:val="0"/>
                                  <w:marBottom w:val="0"/>
                                  <w:divBdr>
                                    <w:top w:val="none" w:sz="0" w:space="0" w:color="auto"/>
                                    <w:left w:val="none" w:sz="0" w:space="0" w:color="auto"/>
                                    <w:bottom w:val="none" w:sz="0" w:space="0" w:color="auto"/>
                                    <w:right w:val="none" w:sz="0" w:space="0" w:color="auto"/>
                                  </w:divBdr>
                                </w:div>
                              </w:divsChild>
                            </w:div>
                            <w:div w:id="2122337998">
                              <w:marLeft w:val="0"/>
                              <w:marRight w:val="0"/>
                              <w:marTop w:val="0"/>
                              <w:marBottom w:val="0"/>
                              <w:divBdr>
                                <w:top w:val="none" w:sz="0" w:space="0" w:color="auto"/>
                                <w:left w:val="none" w:sz="0" w:space="0" w:color="auto"/>
                                <w:bottom w:val="none" w:sz="0" w:space="0" w:color="auto"/>
                                <w:right w:val="none" w:sz="0" w:space="0" w:color="auto"/>
                              </w:divBdr>
                              <w:divsChild>
                                <w:div w:id="1212575004">
                                  <w:marLeft w:val="0"/>
                                  <w:marRight w:val="0"/>
                                  <w:marTop w:val="0"/>
                                  <w:marBottom w:val="0"/>
                                  <w:divBdr>
                                    <w:top w:val="none" w:sz="0" w:space="0" w:color="auto"/>
                                    <w:left w:val="none" w:sz="0" w:space="0" w:color="auto"/>
                                    <w:bottom w:val="none" w:sz="0" w:space="0" w:color="auto"/>
                                    <w:right w:val="none" w:sz="0" w:space="0" w:color="auto"/>
                                  </w:divBdr>
                                </w:div>
                              </w:divsChild>
                            </w:div>
                            <w:div w:id="1979535132">
                              <w:marLeft w:val="0"/>
                              <w:marRight w:val="0"/>
                              <w:marTop w:val="0"/>
                              <w:marBottom w:val="0"/>
                              <w:divBdr>
                                <w:top w:val="none" w:sz="0" w:space="0" w:color="auto"/>
                                <w:left w:val="none" w:sz="0" w:space="0" w:color="auto"/>
                                <w:bottom w:val="none" w:sz="0" w:space="0" w:color="auto"/>
                                <w:right w:val="none" w:sz="0" w:space="0" w:color="auto"/>
                              </w:divBdr>
                              <w:divsChild>
                                <w:div w:id="1633975301">
                                  <w:marLeft w:val="0"/>
                                  <w:marRight w:val="0"/>
                                  <w:marTop w:val="0"/>
                                  <w:marBottom w:val="0"/>
                                  <w:divBdr>
                                    <w:top w:val="none" w:sz="0" w:space="0" w:color="auto"/>
                                    <w:left w:val="none" w:sz="0" w:space="0" w:color="auto"/>
                                    <w:bottom w:val="none" w:sz="0" w:space="0" w:color="auto"/>
                                    <w:right w:val="none" w:sz="0" w:space="0" w:color="auto"/>
                                  </w:divBdr>
                                </w:div>
                              </w:divsChild>
                            </w:div>
                            <w:div w:id="1605839029">
                              <w:marLeft w:val="0"/>
                              <w:marRight w:val="0"/>
                              <w:marTop w:val="0"/>
                              <w:marBottom w:val="0"/>
                              <w:divBdr>
                                <w:top w:val="none" w:sz="0" w:space="0" w:color="auto"/>
                                <w:left w:val="none" w:sz="0" w:space="0" w:color="auto"/>
                                <w:bottom w:val="none" w:sz="0" w:space="0" w:color="auto"/>
                                <w:right w:val="none" w:sz="0" w:space="0" w:color="auto"/>
                              </w:divBdr>
                              <w:divsChild>
                                <w:div w:id="321782880">
                                  <w:marLeft w:val="0"/>
                                  <w:marRight w:val="0"/>
                                  <w:marTop w:val="0"/>
                                  <w:marBottom w:val="0"/>
                                  <w:divBdr>
                                    <w:top w:val="none" w:sz="0" w:space="0" w:color="auto"/>
                                    <w:left w:val="none" w:sz="0" w:space="0" w:color="auto"/>
                                    <w:bottom w:val="none" w:sz="0" w:space="0" w:color="auto"/>
                                    <w:right w:val="none" w:sz="0" w:space="0" w:color="auto"/>
                                  </w:divBdr>
                                </w:div>
                              </w:divsChild>
                            </w:div>
                            <w:div w:id="1638023152">
                              <w:marLeft w:val="0"/>
                              <w:marRight w:val="0"/>
                              <w:marTop w:val="0"/>
                              <w:marBottom w:val="0"/>
                              <w:divBdr>
                                <w:top w:val="none" w:sz="0" w:space="0" w:color="auto"/>
                                <w:left w:val="none" w:sz="0" w:space="0" w:color="auto"/>
                                <w:bottom w:val="none" w:sz="0" w:space="0" w:color="auto"/>
                                <w:right w:val="none" w:sz="0" w:space="0" w:color="auto"/>
                              </w:divBdr>
                              <w:divsChild>
                                <w:div w:id="1182162596">
                                  <w:marLeft w:val="0"/>
                                  <w:marRight w:val="0"/>
                                  <w:marTop w:val="0"/>
                                  <w:marBottom w:val="0"/>
                                  <w:divBdr>
                                    <w:top w:val="none" w:sz="0" w:space="0" w:color="auto"/>
                                    <w:left w:val="none" w:sz="0" w:space="0" w:color="auto"/>
                                    <w:bottom w:val="none" w:sz="0" w:space="0" w:color="auto"/>
                                    <w:right w:val="none" w:sz="0" w:space="0" w:color="auto"/>
                                  </w:divBdr>
                                </w:div>
                              </w:divsChild>
                            </w:div>
                            <w:div w:id="1004013870">
                              <w:marLeft w:val="0"/>
                              <w:marRight w:val="0"/>
                              <w:marTop w:val="0"/>
                              <w:marBottom w:val="0"/>
                              <w:divBdr>
                                <w:top w:val="none" w:sz="0" w:space="0" w:color="auto"/>
                                <w:left w:val="none" w:sz="0" w:space="0" w:color="auto"/>
                                <w:bottom w:val="none" w:sz="0" w:space="0" w:color="auto"/>
                                <w:right w:val="none" w:sz="0" w:space="0" w:color="auto"/>
                              </w:divBdr>
                              <w:divsChild>
                                <w:div w:id="1991473492">
                                  <w:marLeft w:val="0"/>
                                  <w:marRight w:val="0"/>
                                  <w:marTop w:val="0"/>
                                  <w:marBottom w:val="0"/>
                                  <w:divBdr>
                                    <w:top w:val="none" w:sz="0" w:space="0" w:color="auto"/>
                                    <w:left w:val="none" w:sz="0" w:space="0" w:color="auto"/>
                                    <w:bottom w:val="none" w:sz="0" w:space="0" w:color="auto"/>
                                    <w:right w:val="none" w:sz="0" w:space="0" w:color="auto"/>
                                  </w:divBdr>
                                </w:div>
                              </w:divsChild>
                            </w:div>
                            <w:div w:id="1280986690">
                              <w:marLeft w:val="0"/>
                              <w:marRight w:val="0"/>
                              <w:marTop w:val="0"/>
                              <w:marBottom w:val="0"/>
                              <w:divBdr>
                                <w:top w:val="none" w:sz="0" w:space="0" w:color="auto"/>
                                <w:left w:val="none" w:sz="0" w:space="0" w:color="auto"/>
                                <w:bottom w:val="none" w:sz="0" w:space="0" w:color="auto"/>
                                <w:right w:val="none" w:sz="0" w:space="0" w:color="auto"/>
                              </w:divBdr>
                              <w:divsChild>
                                <w:div w:id="926615391">
                                  <w:marLeft w:val="0"/>
                                  <w:marRight w:val="0"/>
                                  <w:marTop w:val="0"/>
                                  <w:marBottom w:val="0"/>
                                  <w:divBdr>
                                    <w:top w:val="none" w:sz="0" w:space="0" w:color="auto"/>
                                    <w:left w:val="none" w:sz="0" w:space="0" w:color="auto"/>
                                    <w:bottom w:val="none" w:sz="0" w:space="0" w:color="auto"/>
                                    <w:right w:val="none" w:sz="0" w:space="0" w:color="auto"/>
                                  </w:divBdr>
                                </w:div>
                              </w:divsChild>
                            </w:div>
                            <w:div w:id="657156049">
                              <w:marLeft w:val="0"/>
                              <w:marRight w:val="0"/>
                              <w:marTop w:val="0"/>
                              <w:marBottom w:val="0"/>
                              <w:divBdr>
                                <w:top w:val="none" w:sz="0" w:space="0" w:color="auto"/>
                                <w:left w:val="none" w:sz="0" w:space="0" w:color="auto"/>
                                <w:bottom w:val="none" w:sz="0" w:space="0" w:color="auto"/>
                                <w:right w:val="none" w:sz="0" w:space="0" w:color="auto"/>
                              </w:divBdr>
                              <w:divsChild>
                                <w:div w:id="1622413694">
                                  <w:marLeft w:val="0"/>
                                  <w:marRight w:val="0"/>
                                  <w:marTop w:val="0"/>
                                  <w:marBottom w:val="0"/>
                                  <w:divBdr>
                                    <w:top w:val="none" w:sz="0" w:space="0" w:color="auto"/>
                                    <w:left w:val="none" w:sz="0" w:space="0" w:color="auto"/>
                                    <w:bottom w:val="none" w:sz="0" w:space="0" w:color="auto"/>
                                    <w:right w:val="none" w:sz="0" w:space="0" w:color="auto"/>
                                  </w:divBdr>
                                </w:div>
                              </w:divsChild>
                            </w:div>
                            <w:div w:id="594362355">
                              <w:marLeft w:val="0"/>
                              <w:marRight w:val="0"/>
                              <w:marTop w:val="0"/>
                              <w:marBottom w:val="0"/>
                              <w:divBdr>
                                <w:top w:val="none" w:sz="0" w:space="0" w:color="auto"/>
                                <w:left w:val="none" w:sz="0" w:space="0" w:color="auto"/>
                                <w:bottom w:val="none" w:sz="0" w:space="0" w:color="auto"/>
                                <w:right w:val="none" w:sz="0" w:space="0" w:color="auto"/>
                              </w:divBdr>
                              <w:divsChild>
                                <w:div w:id="1796828495">
                                  <w:marLeft w:val="0"/>
                                  <w:marRight w:val="0"/>
                                  <w:marTop w:val="0"/>
                                  <w:marBottom w:val="0"/>
                                  <w:divBdr>
                                    <w:top w:val="none" w:sz="0" w:space="0" w:color="auto"/>
                                    <w:left w:val="none" w:sz="0" w:space="0" w:color="auto"/>
                                    <w:bottom w:val="none" w:sz="0" w:space="0" w:color="auto"/>
                                    <w:right w:val="none" w:sz="0" w:space="0" w:color="auto"/>
                                  </w:divBdr>
                                </w:div>
                              </w:divsChild>
                            </w:div>
                            <w:div w:id="1892032395">
                              <w:marLeft w:val="0"/>
                              <w:marRight w:val="0"/>
                              <w:marTop w:val="0"/>
                              <w:marBottom w:val="0"/>
                              <w:divBdr>
                                <w:top w:val="none" w:sz="0" w:space="0" w:color="auto"/>
                                <w:left w:val="none" w:sz="0" w:space="0" w:color="auto"/>
                                <w:bottom w:val="none" w:sz="0" w:space="0" w:color="auto"/>
                                <w:right w:val="none" w:sz="0" w:space="0" w:color="auto"/>
                              </w:divBdr>
                              <w:divsChild>
                                <w:div w:id="1851600355">
                                  <w:marLeft w:val="0"/>
                                  <w:marRight w:val="0"/>
                                  <w:marTop w:val="0"/>
                                  <w:marBottom w:val="0"/>
                                  <w:divBdr>
                                    <w:top w:val="none" w:sz="0" w:space="0" w:color="auto"/>
                                    <w:left w:val="none" w:sz="0" w:space="0" w:color="auto"/>
                                    <w:bottom w:val="none" w:sz="0" w:space="0" w:color="auto"/>
                                    <w:right w:val="none" w:sz="0" w:space="0" w:color="auto"/>
                                  </w:divBdr>
                                </w:div>
                              </w:divsChild>
                            </w:div>
                            <w:div w:id="1240599136">
                              <w:marLeft w:val="0"/>
                              <w:marRight w:val="0"/>
                              <w:marTop w:val="0"/>
                              <w:marBottom w:val="0"/>
                              <w:divBdr>
                                <w:top w:val="none" w:sz="0" w:space="0" w:color="auto"/>
                                <w:left w:val="none" w:sz="0" w:space="0" w:color="auto"/>
                                <w:bottom w:val="none" w:sz="0" w:space="0" w:color="auto"/>
                                <w:right w:val="none" w:sz="0" w:space="0" w:color="auto"/>
                              </w:divBdr>
                              <w:divsChild>
                                <w:div w:id="983580598">
                                  <w:marLeft w:val="0"/>
                                  <w:marRight w:val="0"/>
                                  <w:marTop w:val="0"/>
                                  <w:marBottom w:val="0"/>
                                  <w:divBdr>
                                    <w:top w:val="none" w:sz="0" w:space="0" w:color="auto"/>
                                    <w:left w:val="none" w:sz="0" w:space="0" w:color="auto"/>
                                    <w:bottom w:val="none" w:sz="0" w:space="0" w:color="auto"/>
                                    <w:right w:val="none" w:sz="0" w:space="0" w:color="auto"/>
                                  </w:divBdr>
                                </w:div>
                              </w:divsChild>
                            </w:div>
                            <w:div w:id="2122606100">
                              <w:marLeft w:val="0"/>
                              <w:marRight w:val="0"/>
                              <w:marTop w:val="0"/>
                              <w:marBottom w:val="0"/>
                              <w:divBdr>
                                <w:top w:val="none" w:sz="0" w:space="0" w:color="auto"/>
                                <w:left w:val="none" w:sz="0" w:space="0" w:color="auto"/>
                                <w:bottom w:val="none" w:sz="0" w:space="0" w:color="auto"/>
                                <w:right w:val="none" w:sz="0" w:space="0" w:color="auto"/>
                              </w:divBdr>
                              <w:divsChild>
                                <w:div w:id="463350136">
                                  <w:marLeft w:val="0"/>
                                  <w:marRight w:val="0"/>
                                  <w:marTop w:val="0"/>
                                  <w:marBottom w:val="0"/>
                                  <w:divBdr>
                                    <w:top w:val="none" w:sz="0" w:space="0" w:color="auto"/>
                                    <w:left w:val="none" w:sz="0" w:space="0" w:color="auto"/>
                                    <w:bottom w:val="none" w:sz="0" w:space="0" w:color="auto"/>
                                    <w:right w:val="none" w:sz="0" w:space="0" w:color="auto"/>
                                  </w:divBdr>
                                </w:div>
                              </w:divsChild>
                            </w:div>
                            <w:div w:id="448279763">
                              <w:marLeft w:val="0"/>
                              <w:marRight w:val="0"/>
                              <w:marTop w:val="0"/>
                              <w:marBottom w:val="0"/>
                              <w:divBdr>
                                <w:top w:val="none" w:sz="0" w:space="0" w:color="auto"/>
                                <w:left w:val="none" w:sz="0" w:space="0" w:color="auto"/>
                                <w:bottom w:val="none" w:sz="0" w:space="0" w:color="auto"/>
                                <w:right w:val="none" w:sz="0" w:space="0" w:color="auto"/>
                              </w:divBdr>
                              <w:divsChild>
                                <w:div w:id="1003625518">
                                  <w:marLeft w:val="0"/>
                                  <w:marRight w:val="0"/>
                                  <w:marTop w:val="0"/>
                                  <w:marBottom w:val="0"/>
                                  <w:divBdr>
                                    <w:top w:val="none" w:sz="0" w:space="0" w:color="auto"/>
                                    <w:left w:val="none" w:sz="0" w:space="0" w:color="auto"/>
                                    <w:bottom w:val="none" w:sz="0" w:space="0" w:color="auto"/>
                                    <w:right w:val="none" w:sz="0" w:space="0" w:color="auto"/>
                                  </w:divBdr>
                                </w:div>
                              </w:divsChild>
                            </w:div>
                            <w:div w:id="1883591228">
                              <w:marLeft w:val="0"/>
                              <w:marRight w:val="0"/>
                              <w:marTop w:val="0"/>
                              <w:marBottom w:val="0"/>
                              <w:divBdr>
                                <w:top w:val="none" w:sz="0" w:space="0" w:color="auto"/>
                                <w:left w:val="none" w:sz="0" w:space="0" w:color="auto"/>
                                <w:bottom w:val="none" w:sz="0" w:space="0" w:color="auto"/>
                                <w:right w:val="none" w:sz="0" w:space="0" w:color="auto"/>
                              </w:divBdr>
                              <w:divsChild>
                                <w:div w:id="45888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94296">
                          <w:marLeft w:val="0"/>
                          <w:marRight w:val="0"/>
                          <w:marTop w:val="0"/>
                          <w:marBottom w:val="0"/>
                          <w:divBdr>
                            <w:top w:val="none" w:sz="0" w:space="0" w:color="auto"/>
                            <w:left w:val="none" w:sz="0" w:space="0" w:color="auto"/>
                            <w:bottom w:val="none" w:sz="0" w:space="0" w:color="auto"/>
                            <w:right w:val="none" w:sz="0" w:space="0" w:color="auto"/>
                          </w:divBdr>
                          <w:divsChild>
                            <w:div w:id="1929776788">
                              <w:marLeft w:val="0"/>
                              <w:marRight w:val="0"/>
                              <w:marTop w:val="0"/>
                              <w:marBottom w:val="0"/>
                              <w:divBdr>
                                <w:top w:val="none" w:sz="0" w:space="0" w:color="auto"/>
                                <w:left w:val="none" w:sz="0" w:space="0" w:color="auto"/>
                                <w:bottom w:val="none" w:sz="0" w:space="0" w:color="auto"/>
                                <w:right w:val="none" w:sz="0" w:space="0" w:color="auto"/>
                              </w:divBdr>
                            </w:div>
                            <w:div w:id="1380473212">
                              <w:marLeft w:val="0"/>
                              <w:marRight w:val="0"/>
                              <w:marTop w:val="0"/>
                              <w:marBottom w:val="0"/>
                              <w:divBdr>
                                <w:top w:val="none" w:sz="0" w:space="0" w:color="auto"/>
                                <w:left w:val="none" w:sz="0" w:space="0" w:color="auto"/>
                                <w:bottom w:val="none" w:sz="0" w:space="0" w:color="auto"/>
                                <w:right w:val="none" w:sz="0" w:space="0" w:color="auto"/>
                              </w:divBdr>
                            </w:div>
                            <w:div w:id="1395203331">
                              <w:marLeft w:val="0"/>
                              <w:marRight w:val="0"/>
                              <w:marTop w:val="0"/>
                              <w:marBottom w:val="0"/>
                              <w:divBdr>
                                <w:top w:val="none" w:sz="0" w:space="0" w:color="auto"/>
                                <w:left w:val="none" w:sz="0" w:space="0" w:color="auto"/>
                                <w:bottom w:val="none" w:sz="0" w:space="0" w:color="auto"/>
                                <w:right w:val="none" w:sz="0" w:space="0" w:color="auto"/>
                              </w:divBdr>
                              <w:divsChild>
                                <w:div w:id="40326212">
                                  <w:marLeft w:val="0"/>
                                  <w:marRight w:val="0"/>
                                  <w:marTop w:val="0"/>
                                  <w:marBottom w:val="0"/>
                                  <w:divBdr>
                                    <w:top w:val="none" w:sz="0" w:space="0" w:color="auto"/>
                                    <w:left w:val="none" w:sz="0" w:space="0" w:color="auto"/>
                                    <w:bottom w:val="none" w:sz="0" w:space="0" w:color="auto"/>
                                    <w:right w:val="none" w:sz="0" w:space="0" w:color="auto"/>
                                  </w:divBdr>
                                </w:div>
                              </w:divsChild>
                            </w:div>
                            <w:div w:id="377703543">
                              <w:marLeft w:val="0"/>
                              <w:marRight w:val="0"/>
                              <w:marTop w:val="0"/>
                              <w:marBottom w:val="0"/>
                              <w:divBdr>
                                <w:top w:val="none" w:sz="0" w:space="0" w:color="auto"/>
                                <w:left w:val="none" w:sz="0" w:space="0" w:color="auto"/>
                                <w:bottom w:val="none" w:sz="0" w:space="0" w:color="auto"/>
                                <w:right w:val="none" w:sz="0" w:space="0" w:color="auto"/>
                              </w:divBdr>
                              <w:divsChild>
                                <w:div w:id="518397811">
                                  <w:marLeft w:val="0"/>
                                  <w:marRight w:val="0"/>
                                  <w:marTop w:val="0"/>
                                  <w:marBottom w:val="0"/>
                                  <w:divBdr>
                                    <w:top w:val="none" w:sz="0" w:space="0" w:color="auto"/>
                                    <w:left w:val="none" w:sz="0" w:space="0" w:color="auto"/>
                                    <w:bottom w:val="none" w:sz="0" w:space="0" w:color="auto"/>
                                    <w:right w:val="none" w:sz="0" w:space="0" w:color="auto"/>
                                  </w:divBdr>
                                </w:div>
                              </w:divsChild>
                            </w:div>
                            <w:div w:id="110898341">
                              <w:marLeft w:val="0"/>
                              <w:marRight w:val="0"/>
                              <w:marTop w:val="0"/>
                              <w:marBottom w:val="0"/>
                              <w:divBdr>
                                <w:top w:val="none" w:sz="0" w:space="0" w:color="auto"/>
                                <w:left w:val="none" w:sz="0" w:space="0" w:color="auto"/>
                                <w:bottom w:val="none" w:sz="0" w:space="0" w:color="auto"/>
                                <w:right w:val="none" w:sz="0" w:space="0" w:color="auto"/>
                              </w:divBdr>
                              <w:divsChild>
                                <w:div w:id="81151598">
                                  <w:marLeft w:val="0"/>
                                  <w:marRight w:val="0"/>
                                  <w:marTop w:val="0"/>
                                  <w:marBottom w:val="0"/>
                                  <w:divBdr>
                                    <w:top w:val="none" w:sz="0" w:space="0" w:color="auto"/>
                                    <w:left w:val="none" w:sz="0" w:space="0" w:color="auto"/>
                                    <w:bottom w:val="none" w:sz="0" w:space="0" w:color="auto"/>
                                    <w:right w:val="none" w:sz="0" w:space="0" w:color="auto"/>
                                  </w:divBdr>
                                </w:div>
                              </w:divsChild>
                            </w:div>
                            <w:div w:id="1908875899">
                              <w:marLeft w:val="0"/>
                              <w:marRight w:val="0"/>
                              <w:marTop w:val="0"/>
                              <w:marBottom w:val="0"/>
                              <w:divBdr>
                                <w:top w:val="none" w:sz="0" w:space="0" w:color="auto"/>
                                <w:left w:val="none" w:sz="0" w:space="0" w:color="auto"/>
                                <w:bottom w:val="none" w:sz="0" w:space="0" w:color="auto"/>
                                <w:right w:val="none" w:sz="0" w:space="0" w:color="auto"/>
                              </w:divBdr>
                              <w:divsChild>
                                <w:div w:id="1149176869">
                                  <w:marLeft w:val="0"/>
                                  <w:marRight w:val="0"/>
                                  <w:marTop w:val="0"/>
                                  <w:marBottom w:val="0"/>
                                  <w:divBdr>
                                    <w:top w:val="none" w:sz="0" w:space="0" w:color="auto"/>
                                    <w:left w:val="none" w:sz="0" w:space="0" w:color="auto"/>
                                    <w:bottom w:val="none" w:sz="0" w:space="0" w:color="auto"/>
                                    <w:right w:val="none" w:sz="0" w:space="0" w:color="auto"/>
                                  </w:divBdr>
                                </w:div>
                              </w:divsChild>
                            </w:div>
                            <w:div w:id="2107193931">
                              <w:marLeft w:val="0"/>
                              <w:marRight w:val="0"/>
                              <w:marTop w:val="0"/>
                              <w:marBottom w:val="0"/>
                              <w:divBdr>
                                <w:top w:val="none" w:sz="0" w:space="0" w:color="auto"/>
                                <w:left w:val="none" w:sz="0" w:space="0" w:color="auto"/>
                                <w:bottom w:val="none" w:sz="0" w:space="0" w:color="auto"/>
                                <w:right w:val="none" w:sz="0" w:space="0" w:color="auto"/>
                              </w:divBdr>
                              <w:divsChild>
                                <w:div w:id="1651396727">
                                  <w:marLeft w:val="0"/>
                                  <w:marRight w:val="0"/>
                                  <w:marTop w:val="0"/>
                                  <w:marBottom w:val="0"/>
                                  <w:divBdr>
                                    <w:top w:val="none" w:sz="0" w:space="0" w:color="auto"/>
                                    <w:left w:val="none" w:sz="0" w:space="0" w:color="auto"/>
                                    <w:bottom w:val="none" w:sz="0" w:space="0" w:color="auto"/>
                                    <w:right w:val="none" w:sz="0" w:space="0" w:color="auto"/>
                                  </w:divBdr>
                                </w:div>
                              </w:divsChild>
                            </w:div>
                            <w:div w:id="1945267057">
                              <w:marLeft w:val="0"/>
                              <w:marRight w:val="0"/>
                              <w:marTop w:val="0"/>
                              <w:marBottom w:val="0"/>
                              <w:divBdr>
                                <w:top w:val="none" w:sz="0" w:space="0" w:color="auto"/>
                                <w:left w:val="none" w:sz="0" w:space="0" w:color="auto"/>
                                <w:bottom w:val="none" w:sz="0" w:space="0" w:color="auto"/>
                                <w:right w:val="none" w:sz="0" w:space="0" w:color="auto"/>
                              </w:divBdr>
                              <w:divsChild>
                                <w:div w:id="1849296906">
                                  <w:marLeft w:val="0"/>
                                  <w:marRight w:val="0"/>
                                  <w:marTop w:val="0"/>
                                  <w:marBottom w:val="0"/>
                                  <w:divBdr>
                                    <w:top w:val="none" w:sz="0" w:space="0" w:color="auto"/>
                                    <w:left w:val="none" w:sz="0" w:space="0" w:color="auto"/>
                                    <w:bottom w:val="none" w:sz="0" w:space="0" w:color="auto"/>
                                    <w:right w:val="none" w:sz="0" w:space="0" w:color="auto"/>
                                  </w:divBdr>
                                </w:div>
                              </w:divsChild>
                            </w:div>
                            <w:div w:id="401172663">
                              <w:marLeft w:val="0"/>
                              <w:marRight w:val="0"/>
                              <w:marTop w:val="0"/>
                              <w:marBottom w:val="0"/>
                              <w:divBdr>
                                <w:top w:val="none" w:sz="0" w:space="0" w:color="auto"/>
                                <w:left w:val="none" w:sz="0" w:space="0" w:color="auto"/>
                                <w:bottom w:val="none" w:sz="0" w:space="0" w:color="auto"/>
                                <w:right w:val="none" w:sz="0" w:space="0" w:color="auto"/>
                              </w:divBdr>
                              <w:divsChild>
                                <w:div w:id="45300881">
                                  <w:marLeft w:val="0"/>
                                  <w:marRight w:val="0"/>
                                  <w:marTop w:val="0"/>
                                  <w:marBottom w:val="0"/>
                                  <w:divBdr>
                                    <w:top w:val="none" w:sz="0" w:space="0" w:color="auto"/>
                                    <w:left w:val="none" w:sz="0" w:space="0" w:color="auto"/>
                                    <w:bottom w:val="none" w:sz="0" w:space="0" w:color="auto"/>
                                    <w:right w:val="none" w:sz="0" w:space="0" w:color="auto"/>
                                  </w:divBdr>
                                </w:div>
                              </w:divsChild>
                            </w:div>
                            <w:div w:id="131750037">
                              <w:marLeft w:val="0"/>
                              <w:marRight w:val="0"/>
                              <w:marTop w:val="0"/>
                              <w:marBottom w:val="0"/>
                              <w:divBdr>
                                <w:top w:val="none" w:sz="0" w:space="0" w:color="auto"/>
                                <w:left w:val="none" w:sz="0" w:space="0" w:color="auto"/>
                                <w:bottom w:val="none" w:sz="0" w:space="0" w:color="auto"/>
                                <w:right w:val="none" w:sz="0" w:space="0" w:color="auto"/>
                              </w:divBdr>
                              <w:divsChild>
                                <w:div w:id="1587298812">
                                  <w:marLeft w:val="0"/>
                                  <w:marRight w:val="0"/>
                                  <w:marTop w:val="0"/>
                                  <w:marBottom w:val="0"/>
                                  <w:divBdr>
                                    <w:top w:val="none" w:sz="0" w:space="0" w:color="auto"/>
                                    <w:left w:val="none" w:sz="0" w:space="0" w:color="auto"/>
                                    <w:bottom w:val="none" w:sz="0" w:space="0" w:color="auto"/>
                                    <w:right w:val="none" w:sz="0" w:space="0" w:color="auto"/>
                                  </w:divBdr>
                                </w:div>
                              </w:divsChild>
                            </w:div>
                            <w:div w:id="1787458269">
                              <w:marLeft w:val="0"/>
                              <w:marRight w:val="0"/>
                              <w:marTop w:val="0"/>
                              <w:marBottom w:val="0"/>
                              <w:divBdr>
                                <w:top w:val="none" w:sz="0" w:space="0" w:color="auto"/>
                                <w:left w:val="none" w:sz="0" w:space="0" w:color="auto"/>
                                <w:bottom w:val="none" w:sz="0" w:space="0" w:color="auto"/>
                                <w:right w:val="none" w:sz="0" w:space="0" w:color="auto"/>
                              </w:divBdr>
                              <w:divsChild>
                                <w:div w:id="1786071268">
                                  <w:marLeft w:val="0"/>
                                  <w:marRight w:val="0"/>
                                  <w:marTop w:val="0"/>
                                  <w:marBottom w:val="0"/>
                                  <w:divBdr>
                                    <w:top w:val="none" w:sz="0" w:space="0" w:color="auto"/>
                                    <w:left w:val="none" w:sz="0" w:space="0" w:color="auto"/>
                                    <w:bottom w:val="none" w:sz="0" w:space="0" w:color="auto"/>
                                    <w:right w:val="none" w:sz="0" w:space="0" w:color="auto"/>
                                  </w:divBdr>
                                </w:div>
                              </w:divsChild>
                            </w:div>
                            <w:div w:id="27491277">
                              <w:marLeft w:val="0"/>
                              <w:marRight w:val="0"/>
                              <w:marTop w:val="0"/>
                              <w:marBottom w:val="0"/>
                              <w:divBdr>
                                <w:top w:val="none" w:sz="0" w:space="0" w:color="auto"/>
                                <w:left w:val="none" w:sz="0" w:space="0" w:color="auto"/>
                                <w:bottom w:val="none" w:sz="0" w:space="0" w:color="auto"/>
                                <w:right w:val="none" w:sz="0" w:space="0" w:color="auto"/>
                              </w:divBdr>
                              <w:divsChild>
                                <w:div w:id="788204815">
                                  <w:marLeft w:val="0"/>
                                  <w:marRight w:val="0"/>
                                  <w:marTop w:val="0"/>
                                  <w:marBottom w:val="0"/>
                                  <w:divBdr>
                                    <w:top w:val="none" w:sz="0" w:space="0" w:color="auto"/>
                                    <w:left w:val="none" w:sz="0" w:space="0" w:color="auto"/>
                                    <w:bottom w:val="none" w:sz="0" w:space="0" w:color="auto"/>
                                    <w:right w:val="none" w:sz="0" w:space="0" w:color="auto"/>
                                  </w:divBdr>
                                </w:div>
                              </w:divsChild>
                            </w:div>
                            <w:div w:id="1804300766">
                              <w:marLeft w:val="0"/>
                              <w:marRight w:val="0"/>
                              <w:marTop w:val="0"/>
                              <w:marBottom w:val="0"/>
                              <w:divBdr>
                                <w:top w:val="none" w:sz="0" w:space="0" w:color="auto"/>
                                <w:left w:val="none" w:sz="0" w:space="0" w:color="auto"/>
                                <w:bottom w:val="none" w:sz="0" w:space="0" w:color="auto"/>
                                <w:right w:val="none" w:sz="0" w:space="0" w:color="auto"/>
                              </w:divBdr>
                              <w:divsChild>
                                <w:div w:id="171382732">
                                  <w:marLeft w:val="0"/>
                                  <w:marRight w:val="0"/>
                                  <w:marTop w:val="0"/>
                                  <w:marBottom w:val="0"/>
                                  <w:divBdr>
                                    <w:top w:val="none" w:sz="0" w:space="0" w:color="auto"/>
                                    <w:left w:val="none" w:sz="0" w:space="0" w:color="auto"/>
                                    <w:bottom w:val="none" w:sz="0" w:space="0" w:color="auto"/>
                                    <w:right w:val="none" w:sz="0" w:space="0" w:color="auto"/>
                                  </w:divBdr>
                                </w:div>
                              </w:divsChild>
                            </w:div>
                            <w:div w:id="1715228225">
                              <w:marLeft w:val="0"/>
                              <w:marRight w:val="0"/>
                              <w:marTop w:val="0"/>
                              <w:marBottom w:val="0"/>
                              <w:divBdr>
                                <w:top w:val="none" w:sz="0" w:space="0" w:color="auto"/>
                                <w:left w:val="none" w:sz="0" w:space="0" w:color="auto"/>
                                <w:bottom w:val="none" w:sz="0" w:space="0" w:color="auto"/>
                                <w:right w:val="none" w:sz="0" w:space="0" w:color="auto"/>
                              </w:divBdr>
                              <w:divsChild>
                                <w:div w:id="24018141">
                                  <w:marLeft w:val="0"/>
                                  <w:marRight w:val="0"/>
                                  <w:marTop w:val="0"/>
                                  <w:marBottom w:val="0"/>
                                  <w:divBdr>
                                    <w:top w:val="none" w:sz="0" w:space="0" w:color="auto"/>
                                    <w:left w:val="none" w:sz="0" w:space="0" w:color="auto"/>
                                    <w:bottom w:val="none" w:sz="0" w:space="0" w:color="auto"/>
                                    <w:right w:val="none" w:sz="0" w:space="0" w:color="auto"/>
                                  </w:divBdr>
                                </w:div>
                              </w:divsChild>
                            </w:div>
                            <w:div w:id="1653558867">
                              <w:marLeft w:val="0"/>
                              <w:marRight w:val="0"/>
                              <w:marTop w:val="0"/>
                              <w:marBottom w:val="0"/>
                              <w:divBdr>
                                <w:top w:val="none" w:sz="0" w:space="0" w:color="auto"/>
                                <w:left w:val="none" w:sz="0" w:space="0" w:color="auto"/>
                                <w:bottom w:val="none" w:sz="0" w:space="0" w:color="auto"/>
                                <w:right w:val="none" w:sz="0" w:space="0" w:color="auto"/>
                              </w:divBdr>
                              <w:divsChild>
                                <w:div w:id="897088690">
                                  <w:marLeft w:val="0"/>
                                  <w:marRight w:val="0"/>
                                  <w:marTop w:val="0"/>
                                  <w:marBottom w:val="0"/>
                                  <w:divBdr>
                                    <w:top w:val="none" w:sz="0" w:space="0" w:color="auto"/>
                                    <w:left w:val="none" w:sz="0" w:space="0" w:color="auto"/>
                                    <w:bottom w:val="none" w:sz="0" w:space="0" w:color="auto"/>
                                    <w:right w:val="none" w:sz="0" w:space="0" w:color="auto"/>
                                  </w:divBdr>
                                </w:div>
                              </w:divsChild>
                            </w:div>
                            <w:div w:id="176504446">
                              <w:marLeft w:val="0"/>
                              <w:marRight w:val="0"/>
                              <w:marTop w:val="0"/>
                              <w:marBottom w:val="0"/>
                              <w:divBdr>
                                <w:top w:val="none" w:sz="0" w:space="0" w:color="auto"/>
                                <w:left w:val="none" w:sz="0" w:space="0" w:color="auto"/>
                                <w:bottom w:val="none" w:sz="0" w:space="0" w:color="auto"/>
                                <w:right w:val="none" w:sz="0" w:space="0" w:color="auto"/>
                              </w:divBdr>
                              <w:divsChild>
                                <w:div w:id="1474057489">
                                  <w:marLeft w:val="0"/>
                                  <w:marRight w:val="0"/>
                                  <w:marTop w:val="0"/>
                                  <w:marBottom w:val="0"/>
                                  <w:divBdr>
                                    <w:top w:val="none" w:sz="0" w:space="0" w:color="auto"/>
                                    <w:left w:val="none" w:sz="0" w:space="0" w:color="auto"/>
                                    <w:bottom w:val="none" w:sz="0" w:space="0" w:color="auto"/>
                                    <w:right w:val="none" w:sz="0" w:space="0" w:color="auto"/>
                                  </w:divBdr>
                                </w:div>
                              </w:divsChild>
                            </w:div>
                            <w:div w:id="1086072179">
                              <w:marLeft w:val="0"/>
                              <w:marRight w:val="0"/>
                              <w:marTop w:val="0"/>
                              <w:marBottom w:val="0"/>
                              <w:divBdr>
                                <w:top w:val="none" w:sz="0" w:space="0" w:color="auto"/>
                                <w:left w:val="none" w:sz="0" w:space="0" w:color="auto"/>
                                <w:bottom w:val="none" w:sz="0" w:space="0" w:color="auto"/>
                                <w:right w:val="none" w:sz="0" w:space="0" w:color="auto"/>
                              </w:divBdr>
                              <w:divsChild>
                                <w:div w:id="26879654">
                                  <w:marLeft w:val="0"/>
                                  <w:marRight w:val="0"/>
                                  <w:marTop w:val="0"/>
                                  <w:marBottom w:val="0"/>
                                  <w:divBdr>
                                    <w:top w:val="none" w:sz="0" w:space="0" w:color="auto"/>
                                    <w:left w:val="none" w:sz="0" w:space="0" w:color="auto"/>
                                    <w:bottom w:val="none" w:sz="0" w:space="0" w:color="auto"/>
                                    <w:right w:val="none" w:sz="0" w:space="0" w:color="auto"/>
                                  </w:divBdr>
                                </w:div>
                              </w:divsChild>
                            </w:div>
                            <w:div w:id="1511794677">
                              <w:marLeft w:val="0"/>
                              <w:marRight w:val="0"/>
                              <w:marTop w:val="0"/>
                              <w:marBottom w:val="0"/>
                              <w:divBdr>
                                <w:top w:val="none" w:sz="0" w:space="0" w:color="auto"/>
                                <w:left w:val="none" w:sz="0" w:space="0" w:color="auto"/>
                                <w:bottom w:val="none" w:sz="0" w:space="0" w:color="auto"/>
                                <w:right w:val="none" w:sz="0" w:space="0" w:color="auto"/>
                              </w:divBdr>
                              <w:divsChild>
                                <w:div w:id="851191119">
                                  <w:marLeft w:val="0"/>
                                  <w:marRight w:val="0"/>
                                  <w:marTop w:val="0"/>
                                  <w:marBottom w:val="0"/>
                                  <w:divBdr>
                                    <w:top w:val="none" w:sz="0" w:space="0" w:color="auto"/>
                                    <w:left w:val="none" w:sz="0" w:space="0" w:color="auto"/>
                                    <w:bottom w:val="none" w:sz="0" w:space="0" w:color="auto"/>
                                    <w:right w:val="none" w:sz="0" w:space="0" w:color="auto"/>
                                  </w:divBdr>
                                </w:div>
                              </w:divsChild>
                            </w:div>
                            <w:div w:id="2099523000">
                              <w:marLeft w:val="0"/>
                              <w:marRight w:val="0"/>
                              <w:marTop w:val="0"/>
                              <w:marBottom w:val="0"/>
                              <w:divBdr>
                                <w:top w:val="none" w:sz="0" w:space="0" w:color="auto"/>
                                <w:left w:val="none" w:sz="0" w:space="0" w:color="auto"/>
                                <w:bottom w:val="none" w:sz="0" w:space="0" w:color="auto"/>
                                <w:right w:val="none" w:sz="0" w:space="0" w:color="auto"/>
                              </w:divBdr>
                              <w:divsChild>
                                <w:div w:id="1812794095">
                                  <w:marLeft w:val="0"/>
                                  <w:marRight w:val="0"/>
                                  <w:marTop w:val="0"/>
                                  <w:marBottom w:val="0"/>
                                  <w:divBdr>
                                    <w:top w:val="none" w:sz="0" w:space="0" w:color="auto"/>
                                    <w:left w:val="none" w:sz="0" w:space="0" w:color="auto"/>
                                    <w:bottom w:val="none" w:sz="0" w:space="0" w:color="auto"/>
                                    <w:right w:val="none" w:sz="0" w:space="0" w:color="auto"/>
                                  </w:divBdr>
                                </w:div>
                              </w:divsChild>
                            </w:div>
                            <w:div w:id="359013633">
                              <w:marLeft w:val="0"/>
                              <w:marRight w:val="0"/>
                              <w:marTop w:val="0"/>
                              <w:marBottom w:val="0"/>
                              <w:divBdr>
                                <w:top w:val="none" w:sz="0" w:space="0" w:color="auto"/>
                                <w:left w:val="none" w:sz="0" w:space="0" w:color="auto"/>
                                <w:bottom w:val="none" w:sz="0" w:space="0" w:color="auto"/>
                                <w:right w:val="none" w:sz="0" w:space="0" w:color="auto"/>
                              </w:divBdr>
                              <w:divsChild>
                                <w:div w:id="77605204">
                                  <w:marLeft w:val="0"/>
                                  <w:marRight w:val="0"/>
                                  <w:marTop w:val="0"/>
                                  <w:marBottom w:val="0"/>
                                  <w:divBdr>
                                    <w:top w:val="none" w:sz="0" w:space="0" w:color="auto"/>
                                    <w:left w:val="none" w:sz="0" w:space="0" w:color="auto"/>
                                    <w:bottom w:val="none" w:sz="0" w:space="0" w:color="auto"/>
                                    <w:right w:val="none" w:sz="0" w:space="0" w:color="auto"/>
                                  </w:divBdr>
                                </w:div>
                              </w:divsChild>
                            </w:div>
                            <w:div w:id="1566797314">
                              <w:marLeft w:val="0"/>
                              <w:marRight w:val="0"/>
                              <w:marTop w:val="0"/>
                              <w:marBottom w:val="0"/>
                              <w:divBdr>
                                <w:top w:val="none" w:sz="0" w:space="0" w:color="auto"/>
                                <w:left w:val="none" w:sz="0" w:space="0" w:color="auto"/>
                                <w:bottom w:val="none" w:sz="0" w:space="0" w:color="auto"/>
                                <w:right w:val="none" w:sz="0" w:space="0" w:color="auto"/>
                              </w:divBdr>
                              <w:divsChild>
                                <w:div w:id="836766409">
                                  <w:marLeft w:val="0"/>
                                  <w:marRight w:val="0"/>
                                  <w:marTop w:val="0"/>
                                  <w:marBottom w:val="0"/>
                                  <w:divBdr>
                                    <w:top w:val="none" w:sz="0" w:space="0" w:color="auto"/>
                                    <w:left w:val="none" w:sz="0" w:space="0" w:color="auto"/>
                                    <w:bottom w:val="none" w:sz="0" w:space="0" w:color="auto"/>
                                    <w:right w:val="none" w:sz="0" w:space="0" w:color="auto"/>
                                  </w:divBdr>
                                </w:div>
                              </w:divsChild>
                            </w:div>
                            <w:div w:id="1985814145">
                              <w:marLeft w:val="0"/>
                              <w:marRight w:val="0"/>
                              <w:marTop w:val="0"/>
                              <w:marBottom w:val="0"/>
                              <w:divBdr>
                                <w:top w:val="none" w:sz="0" w:space="0" w:color="auto"/>
                                <w:left w:val="none" w:sz="0" w:space="0" w:color="auto"/>
                                <w:bottom w:val="none" w:sz="0" w:space="0" w:color="auto"/>
                                <w:right w:val="none" w:sz="0" w:space="0" w:color="auto"/>
                              </w:divBdr>
                              <w:divsChild>
                                <w:div w:id="1485312081">
                                  <w:marLeft w:val="0"/>
                                  <w:marRight w:val="0"/>
                                  <w:marTop w:val="0"/>
                                  <w:marBottom w:val="0"/>
                                  <w:divBdr>
                                    <w:top w:val="none" w:sz="0" w:space="0" w:color="auto"/>
                                    <w:left w:val="none" w:sz="0" w:space="0" w:color="auto"/>
                                    <w:bottom w:val="none" w:sz="0" w:space="0" w:color="auto"/>
                                    <w:right w:val="none" w:sz="0" w:space="0" w:color="auto"/>
                                  </w:divBdr>
                                </w:div>
                              </w:divsChild>
                            </w:div>
                            <w:div w:id="1429541935">
                              <w:marLeft w:val="0"/>
                              <w:marRight w:val="0"/>
                              <w:marTop w:val="0"/>
                              <w:marBottom w:val="0"/>
                              <w:divBdr>
                                <w:top w:val="none" w:sz="0" w:space="0" w:color="auto"/>
                                <w:left w:val="none" w:sz="0" w:space="0" w:color="auto"/>
                                <w:bottom w:val="none" w:sz="0" w:space="0" w:color="auto"/>
                                <w:right w:val="none" w:sz="0" w:space="0" w:color="auto"/>
                              </w:divBdr>
                              <w:divsChild>
                                <w:div w:id="1372077583">
                                  <w:marLeft w:val="0"/>
                                  <w:marRight w:val="0"/>
                                  <w:marTop w:val="0"/>
                                  <w:marBottom w:val="0"/>
                                  <w:divBdr>
                                    <w:top w:val="none" w:sz="0" w:space="0" w:color="auto"/>
                                    <w:left w:val="none" w:sz="0" w:space="0" w:color="auto"/>
                                    <w:bottom w:val="none" w:sz="0" w:space="0" w:color="auto"/>
                                    <w:right w:val="none" w:sz="0" w:space="0" w:color="auto"/>
                                  </w:divBdr>
                                </w:div>
                              </w:divsChild>
                            </w:div>
                            <w:div w:id="427821610">
                              <w:marLeft w:val="0"/>
                              <w:marRight w:val="0"/>
                              <w:marTop w:val="0"/>
                              <w:marBottom w:val="0"/>
                              <w:divBdr>
                                <w:top w:val="none" w:sz="0" w:space="0" w:color="auto"/>
                                <w:left w:val="none" w:sz="0" w:space="0" w:color="auto"/>
                                <w:bottom w:val="none" w:sz="0" w:space="0" w:color="auto"/>
                                <w:right w:val="none" w:sz="0" w:space="0" w:color="auto"/>
                              </w:divBdr>
                              <w:divsChild>
                                <w:div w:id="1275986034">
                                  <w:marLeft w:val="0"/>
                                  <w:marRight w:val="0"/>
                                  <w:marTop w:val="0"/>
                                  <w:marBottom w:val="0"/>
                                  <w:divBdr>
                                    <w:top w:val="none" w:sz="0" w:space="0" w:color="auto"/>
                                    <w:left w:val="none" w:sz="0" w:space="0" w:color="auto"/>
                                    <w:bottom w:val="none" w:sz="0" w:space="0" w:color="auto"/>
                                    <w:right w:val="none" w:sz="0" w:space="0" w:color="auto"/>
                                  </w:divBdr>
                                </w:div>
                              </w:divsChild>
                            </w:div>
                            <w:div w:id="560025815">
                              <w:marLeft w:val="0"/>
                              <w:marRight w:val="0"/>
                              <w:marTop w:val="0"/>
                              <w:marBottom w:val="0"/>
                              <w:divBdr>
                                <w:top w:val="none" w:sz="0" w:space="0" w:color="auto"/>
                                <w:left w:val="none" w:sz="0" w:space="0" w:color="auto"/>
                                <w:bottom w:val="none" w:sz="0" w:space="0" w:color="auto"/>
                                <w:right w:val="none" w:sz="0" w:space="0" w:color="auto"/>
                              </w:divBdr>
                              <w:divsChild>
                                <w:div w:id="2143384625">
                                  <w:marLeft w:val="0"/>
                                  <w:marRight w:val="0"/>
                                  <w:marTop w:val="0"/>
                                  <w:marBottom w:val="0"/>
                                  <w:divBdr>
                                    <w:top w:val="none" w:sz="0" w:space="0" w:color="auto"/>
                                    <w:left w:val="none" w:sz="0" w:space="0" w:color="auto"/>
                                    <w:bottom w:val="none" w:sz="0" w:space="0" w:color="auto"/>
                                    <w:right w:val="none" w:sz="0" w:space="0" w:color="auto"/>
                                  </w:divBdr>
                                </w:div>
                              </w:divsChild>
                            </w:div>
                            <w:div w:id="2020885044">
                              <w:marLeft w:val="0"/>
                              <w:marRight w:val="0"/>
                              <w:marTop w:val="0"/>
                              <w:marBottom w:val="0"/>
                              <w:divBdr>
                                <w:top w:val="none" w:sz="0" w:space="0" w:color="auto"/>
                                <w:left w:val="none" w:sz="0" w:space="0" w:color="auto"/>
                                <w:bottom w:val="none" w:sz="0" w:space="0" w:color="auto"/>
                                <w:right w:val="none" w:sz="0" w:space="0" w:color="auto"/>
                              </w:divBdr>
                              <w:divsChild>
                                <w:div w:id="1448887527">
                                  <w:marLeft w:val="0"/>
                                  <w:marRight w:val="0"/>
                                  <w:marTop w:val="0"/>
                                  <w:marBottom w:val="0"/>
                                  <w:divBdr>
                                    <w:top w:val="none" w:sz="0" w:space="0" w:color="auto"/>
                                    <w:left w:val="none" w:sz="0" w:space="0" w:color="auto"/>
                                    <w:bottom w:val="none" w:sz="0" w:space="0" w:color="auto"/>
                                    <w:right w:val="none" w:sz="0" w:space="0" w:color="auto"/>
                                  </w:divBdr>
                                </w:div>
                              </w:divsChild>
                            </w:div>
                            <w:div w:id="161698770">
                              <w:marLeft w:val="0"/>
                              <w:marRight w:val="0"/>
                              <w:marTop w:val="0"/>
                              <w:marBottom w:val="0"/>
                              <w:divBdr>
                                <w:top w:val="none" w:sz="0" w:space="0" w:color="auto"/>
                                <w:left w:val="none" w:sz="0" w:space="0" w:color="auto"/>
                                <w:bottom w:val="none" w:sz="0" w:space="0" w:color="auto"/>
                                <w:right w:val="none" w:sz="0" w:space="0" w:color="auto"/>
                              </w:divBdr>
                              <w:divsChild>
                                <w:div w:id="1472210310">
                                  <w:marLeft w:val="0"/>
                                  <w:marRight w:val="0"/>
                                  <w:marTop w:val="0"/>
                                  <w:marBottom w:val="0"/>
                                  <w:divBdr>
                                    <w:top w:val="none" w:sz="0" w:space="0" w:color="auto"/>
                                    <w:left w:val="none" w:sz="0" w:space="0" w:color="auto"/>
                                    <w:bottom w:val="none" w:sz="0" w:space="0" w:color="auto"/>
                                    <w:right w:val="none" w:sz="0" w:space="0" w:color="auto"/>
                                  </w:divBdr>
                                </w:div>
                              </w:divsChild>
                            </w:div>
                            <w:div w:id="1448042797">
                              <w:marLeft w:val="0"/>
                              <w:marRight w:val="0"/>
                              <w:marTop w:val="0"/>
                              <w:marBottom w:val="0"/>
                              <w:divBdr>
                                <w:top w:val="none" w:sz="0" w:space="0" w:color="auto"/>
                                <w:left w:val="none" w:sz="0" w:space="0" w:color="auto"/>
                                <w:bottom w:val="none" w:sz="0" w:space="0" w:color="auto"/>
                                <w:right w:val="none" w:sz="0" w:space="0" w:color="auto"/>
                              </w:divBdr>
                              <w:divsChild>
                                <w:div w:id="1237594631">
                                  <w:marLeft w:val="0"/>
                                  <w:marRight w:val="0"/>
                                  <w:marTop w:val="0"/>
                                  <w:marBottom w:val="0"/>
                                  <w:divBdr>
                                    <w:top w:val="none" w:sz="0" w:space="0" w:color="auto"/>
                                    <w:left w:val="none" w:sz="0" w:space="0" w:color="auto"/>
                                    <w:bottom w:val="none" w:sz="0" w:space="0" w:color="auto"/>
                                    <w:right w:val="none" w:sz="0" w:space="0" w:color="auto"/>
                                  </w:divBdr>
                                </w:div>
                              </w:divsChild>
                            </w:div>
                            <w:div w:id="536895786">
                              <w:marLeft w:val="0"/>
                              <w:marRight w:val="0"/>
                              <w:marTop w:val="0"/>
                              <w:marBottom w:val="0"/>
                              <w:divBdr>
                                <w:top w:val="none" w:sz="0" w:space="0" w:color="auto"/>
                                <w:left w:val="none" w:sz="0" w:space="0" w:color="auto"/>
                                <w:bottom w:val="none" w:sz="0" w:space="0" w:color="auto"/>
                                <w:right w:val="none" w:sz="0" w:space="0" w:color="auto"/>
                              </w:divBdr>
                              <w:divsChild>
                                <w:div w:id="770124634">
                                  <w:marLeft w:val="0"/>
                                  <w:marRight w:val="0"/>
                                  <w:marTop w:val="0"/>
                                  <w:marBottom w:val="0"/>
                                  <w:divBdr>
                                    <w:top w:val="none" w:sz="0" w:space="0" w:color="auto"/>
                                    <w:left w:val="none" w:sz="0" w:space="0" w:color="auto"/>
                                    <w:bottom w:val="none" w:sz="0" w:space="0" w:color="auto"/>
                                    <w:right w:val="none" w:sz="0" w:space="0" w:color="auto"/>
                                  </w:divBdr>
                                </w:div>
                              </w:divsChild>
                            </w:div>
                            <w:div w:id="1226330080">
                              <w:marLeft w:val="0"/>
                              <w:marRight w:val="0"/>
                              <w:marTop w:val="0"/>
                              <w:marBottom w:val="0"/>
                              <w:divBdr>
                                <w:top w:val="none" w:sz="0" w:space="0" w:color="auto"/>
                                <w:left w:val="none" w:sz="0" w:space="0" w:color="auto"/>
                                <w:bottom w:val="none" w:sz="0" w:space="0" w:color="auto"/>
                                <w:right w:val="none" w:sz="0" w:space="0" w:color="auto"/>
                              </w:divBdr>
                              <w:divsChild>
                                <w:div w:id="829715212">
                                  <w:marLeft w:val="0"/>
                                  <w:marRight w:val="0"/>
                                  <w:marTop w:val="0"/>
                                  <w:marBottom w:val="0"/>
                                  <w:divBdr>
                                    <w:top w:val="none" w:sz="0" w:space="0" w:color="auto"/>
                                    <w:left w:val="none" w:sz="0" w:space="0" w:color="auto"/>
                                    <w:bottom w:val="none" w:sz="0" w:space="0" w:color="auto"/>
                                    <w:right w:val="none" w:sz="0" w:space="0" w:color="auto"/>
                                  </w:divBdr>
                                </w:div>
                              </w:divsChild>
                            </w:div>
                            <w:div w:id="533078617">
                              <w:marLeft w:val="0"/>
                              <w:marRight w:val="0"/>
                              <w:marTop w:val="0"/>
                              <w:marBottom w:val="0"/>
                              <w:divBdr>
                                <w:top w:val="none" w:sz="0" w:space="0" w:color="auto"/>
                                <w:left w:val="none" w:sz="0" w:space="0" w:color="auto"/>
                                <w:bottom w:val="none" w:sz="0" w:space="0" w:color="auto"/>
                                <w:right w:val="none" w:sz="0" w:space="0" w:color="auto"/>
                              </w:divBdr>
                              <w:divsChild>
                                <w:div w:id="1472013165">
                                  <w:marLeft w:val="0"/>
                                  <w:marRight w:val="0"/>
                                  <w:marTop w:val="0"/>
                                  <w:marBottom w:val="0"/>
                                  <w:divBdr>
                                    <w:top w:val="none" w:sz="0" w:space="0" w:color="auto"/>
                                    <w:left w:val="none" w:sz="0" w:space="0" w:color="auto"/>
                                    <w:bottom w:val="none" w:sz="0" w:space="0" w:color="auto"/>
                                    <w:right w:val="none" w:sz="0" w:space="0" w:color="auto"/>
                                  </w:divBdr>
                                </w:div>
                              </w:divsChild>
                            </w:div>
                            <w:div w:id="155919143">
                              <w:marLeft w:val="0"/>
                              <w:marRight w:val="0"/>
                              <w:marTop w:val="0"/>
                              <w:marBottom w:val="0"/>
                              <w:divBdr>
                                <w:top w:val="none" w:sz="0" w:space="0" w:color="auto"/>
                                <w:left w:val="none" w:sz="0" w:space="0" w:color="auto"/>
                                <w:bottom w:val="none" w:sz="0" w:space="0" w:color="auto"/>
                                <w:right w:val="none" w:sz="0" w:space="0" w:color="auto"/>
                              </w:divBdr>
                              <w:divsChild>
                                <w:div w:id="941691865">
                                  <w:marLeft w:val="0"/>
                                  <w:marRight w:val="0"/>
                                  <w:marTop w:val="0"/>
                                  <w:marBottom w:val="0"/>
                                  <w:divBdr>
                                    <w:top w:val="none" w:sz="0" w:space="0" w:color="auto"/>
                                    <w:left w:val="none" w:sz="0" w:space="0" w:color="auto"/>
                                    <w:bottom w:val="none" w:sz="0" w:space="0" w:color="auto"/>
                                    <w:right w:val="none" w:sz="0" w:space="0" w:color="auto"/>
                                  </w:divBdr>
                                </w:div>
                              </w:divsChild>
                            </w:div>
                            <w:div w:id="2136440449">
                              <w:marLeft w:val="0"/>
                              <w:marRight w:val="0"/>
                              <w:marTop w:val="0"/>
                              <w:marBottom w:val="0"/>
                              <w:divBdr>
                                <w:top w:val="none" w:sz="0" w:space="0" w:color="auto"/>
                                <w:left w:val="none" w:sz="0" w:space="0" w:color="auto"/>
                                <w:bottom w:val="none" w:sz="0" w:space="0" w:color="auto"/>
                                <w:right w:val="none" w:sz="0" w:space="0" w:color="auto"/>
                              </w:divBdr>
                              <w:divsChild>
                                <w:div w:id="248391195">
                                  <w:marLeft w:val="0"/>
                                  <w:marRight w:val="0"/>
                                  <w:marTop w:val="0"/>
                                  <w:marBottom w:val="0"/>
                                  <w:divBdr>
                                    <w:top w:val="none" w:sz="0" w:space="0" w:color="auto"/>
                                    <w:left w:val="none" w:sz="0" w:space="0" w:color="auto"/>
                                    <w:bottom w:val="none" w:sz="0" w:space="0" w:color="auto"/>
                                    <w:right w:val="none" w:sz="0" w:space="0" w:color="auto"/>
                                  </w:divBdr>
                                </w:div>
                              </w:divsChild>
                            </w:div>
                            <w:div w:id="1012535105">
                              <w:marLeft w:val="0"/>
                              <w:marRight w:val="0"/>
                              <w:marTop w:val="0"/>
                              <w:marBottom w:val="0"/>
                              <w:divBdr>
                                <w:top w:val="none" w:sz="0" w:space="0" w:color="auto"/>
                                <w:left w:val="none" w:sz="0" w:space="0" w:color="auto"/>
                                <w:bottom w:val="none" w:sz="0" w:space="0" w:color="auto"/>
                                <w:right w:val="none" w:sz="0" w:space="0" w:color="auto"/>
                              </w:divBdr>
                              <w:divsChild>
                                <w:div w:id="1338730928">
                                  <w:marLeft w:val="0"/>
                                  <w:marRight w:val="0"/>
                                  <w:marTop w:val="0"/>
                                  <w:marBottom w:val="0"/>
                                  <w:divBdr>
                                    <w:top w:val="none" w:sz="0" w:space="0" w:color="auto"/>
                                    <w:left w:val="none" w:sz="0" w:space="0" w:color="auto"/>
                                    <w:bottom w:val="none" w:sz="0" w:space="0" w:color="auto"/>
                                    <w:right w:val="none" w:sz="0" w:space="0" w:color="auto"/>
                                  </w:divBdr>
                                </w:div>
                              </w:divsChild>
                            </w:div>
                            <w:div w:id="2032225044">
                              <w:marLeft w:val="0"/>
                              <w:marRight w:val="0"/>
                              <w:marTop w:val="0"/>
                              <w:marBottom w:val="0"/>
                              <w:divBdr>
                                <w:top w:val="none" w:sz="0" w:space="0" w:color="auto"/>
                                <w:left w:val="none" w:sz="0" w:space="0" w:color="auto"/>
                                <w:bottom w:val="none" w:sz="0" w:space="0" w:color="auto"/>
                                <w:right w:val="none" w:sz="0" w:space="0" w:color="auto"/>
                              </w:divBdr>
                              <w:divsChild>
                                <w:div w:id="837232629">
                                  <w:marLeft w:val="0"/>
                                  <w:marRight w:val="0"/>
                                  <w:marTop w:val="0"/>
                                  <w:marBottom w:val="0"/>
                                  <w:divBdr>
                                    <w:top w:val="none" w:sz="0" w:space="0" w:color="auto"/>
                                    <w:left w:val="none" w:sz="0" w:space="0" w:color="auto"/>
                                    <w:bottom w:val="none" w:sz="0" w:space="0" w:color="auto"/>
                                    <w:right w:val="none" w:sz="0" w:space="0" w:color="auto"/>
                                  </w:divBdr>
                                </w:div>
                              </w:divsChild>
                            </w:div>
                            <w:div w:id="416900565">
                              <w:marLeft w:val="0"/>
                              <w:marRight w:val="0"/>
                              <w:marTop w:val="0"/>
                              <w:marBottom w:val="0"/>
                              <w:divBdr>
                                <w:top w:val="none" w:sz="0" w:space="0" w:color="auto"/>
                                <w:left w:val="none" w:sz="0" w:space="0" w:color="auto"/>
                                <w:bottom w:val="none" w:sz="0" w:space="0" w:color="auto"/>
                                <w:right w:val="none" w:sz="0" w:space="0" w:color="auto"/>
                              </w:divBdr>
                              <w:divsChild>
                                <w:div w:id="1869759730">
                                  <w:marLeft w:val="0"/>
                                  <w:marRight w:val="0"/>
                                  <w:marTop w:val="0"/>
                                  <w:marBottom w:val="0"/>
                                  <w:divBdr>
                                    <w:top w:val="none" w:sz="0" w:space="0" w:color="auto"/>
                                    <w:left w:val="none" w:sz="0" w:space="0" w:color="auto"/>
                                    <w:bottom w:val="none" w:sz="0" w:space="0" w:color="auto"/>
                                    <w:right w:val="none" w:sz="0" w:space="0" w:color="auto"/>
                                  </w:divBdr>
                                </w:div>
                              </w:divsChild>
                            </w:div>
                            <w:div w:id="2026857512">
                              <w:marLeft w:val="0"/>
                              <w:marRight w:val="0"/>
                              <w:marTop w:val="0"/>
                              <w:marBottom w:val="0"/>
                              <w:divBdr>
                                <w:top w:val="none" w:sz="0" w:space="0" w:color="auto"/>
                                <w:left w:val="none" w:sz="0" w:space="0" w:color="auto"/>
                                <w:bottom w:val="none" w:sz="0" w:space="0" w:color="auto"/>
                                <w:right w:val="none" w:sz="0" w:space="0" w:color="auto"/>
                              </w:divBdr>
                              <w:divsChild>
                                <w:div w:id="1339389750">
                                  <w:marLeft w:val="0"/>
                                  <w:marRight w:val="0"/>
                                  <w:marTop w:val="0"/>
                                  <w:marBottom w:val="0"/>
                                  <w:divBdr>
                                    <w:top w:val="none" w:sz="0" w:space="0" w:color="auto"/>
                                    <w:left w:val="none" w:sz="0" w:space="0" w:color="auto"/>
                                    <w:bottom w:val="none" w:sz="0" w:space="0" w:color="auto"/>
                                    <w:right w:val="none" w:sz="0" w:space="0" w:color="auto"/>
                                  </w:divBdr>
                                </w:div>
                              </w:divsChild>
                            </w:div>
                            <w:div w:id="2001809268">
                              <w:marLeft w:val="0"/>
                              <w:marRight w:val="0"/>
                              <w:marTop w:val="0"/>
                              <w:marBottom w:val="0"/>
                              <w:divBdr>
                                <w:top w:val="none" w:sz="0" w:space="0" w:color="auto"/>
                                <w:left w:val="none" w:sz="0" w:space="0" w:color="auto"/>
                                <w:bottom w:val="none" w:sz="0" w:space="0" w:color="auto"/>
                                <w:right w:val="none" w:sz="0" w:space="0" w:color="auto"/>
                              </w:divBdr>
                              <w:divsChild>
                                <w:div w:id="76558950">
                                  <w:marLeft w:val="0"/>
                                  <w:marRight w:val="0"/>
                                  <w:marTop w:val="0"/>
                                  <w:marBottom w:val="0"/>
                                  <w:divBdr>
                                    <w:top w:val="none" w:sz="0" w:space="0" w:color="auto"/>
                                    <w:left w:val="none" w:sz="0" w:space="0" w:color="auto"/>
                                    <w:bottom w:val="none" w:sz="0" w:space="0" w:color="auto"/>
                                    <w:right w:val="none" w:sz="0" w:space="0" w:color="auto"/>
                                  </w:divBdr>
                                </w:div>
                              </w:divsChild>
                            </w:div>
                            <w:div w:id="504856482">
                              <w:marLeft w:val="0"/>
                              <w:marRight w:val="0"/>
                              <w:marTop w:val="0"/>
                              <w:marBottom w:val="0"/>
                              <w:divBdr>
                                <w:top w:val="none" w:sz="0" w:space="0" w:color="auto"/>
                                <w:left w:val="none" w:sz="0" w:space="0" w:color="auto"/>
                                <w:bottom w:val="none" w:sz="0" w:space="0" w:color="auto"/>
                                <w:right w:val="none" w:sz="0" w:space="0" w:color="auto"/>
                              </w:divBdr>
                              <w:divsChild>
                                <w:div w:id="201526173">
                                  <w:marLeft w:val="0"/>
                                  <w:marRight w:val="0"/>
                                  <w:marTop w:val="0"/>
                                  <w:marBottom w:val="0"/>
                                  <w:divBdr>
                                    <w:top w:val="none" w:sz="0" w:space="0" w:color="auto"/>
                                    <w:left w:val="none" w:sz="0" w:space="0" w:color="auto"/>
                                    <w:bottom w:val="none" w:sz="0" w:space="0" w:color="auto"/>
                                    <w:right w:val="none" w:sz="0" w:space="0" w:color="auto"/>
                                  </w:divBdr>
                                </w:div>
                              </w:divsChild>
                            </w:div>
                            <w:div w:id="2011980994">
                              <w:marLeft w:val="0"/>
                              <w:marRight w:val="0"/>
                              <w:marTop w:val="0"/>
                              <w:marBottom w:val="0"/>
                              <w:divBdr>
                                <w:top w:val="none" w:sz="0" w:space="0" w:color="auto"/>
                                <w:left w:val="none" w:sz="0" w:space="0" w:color="auto"/>
                                <w:bottom w:val="none" w:sz="0" w:space="0" w:color="auto"/>
                                <w:right w:val="none" w:sz="0" w:space="0" w:color="auto"/>
                              </w:divBdr>
                              <w:divsChild>
                                <w:div w:id="501313260">
                                  <w:marLeft w:val="0"/>
                                  <w:marRight w:val="0"/>
                                  <w:marTop w:val="0"/>
                                  <w:marBottom w:val="0"/>
                                  <w:divBdr>
                                    <w:top w:val="none" w:sz="0" w:space="0" w:color="auto"/>
                                    <w:left w:val="none" w:sz="0" w:space="0" w:color="auto"/>
                                    <w:bottom w:val="none" w:sz="0" w:space="0" w:color="auto"/>
                                    <w:right w:val="none" w:sz="0" w:space="0" w:color="auto"/>
                                  </w:divBdr>
                                </w:div>
                              </w:divsChild>
                            </w:div>
                            <w:div w:id="1141967331">
                              <w:marLeft w:val="0"/>
                              <w:marRight w:val="0"/>
                              <w:marTop w:val="0"/>
                              <w:marBottom w:val="0"/>
                              <w:divBdr>
                                <w:top w:val="none" w:sz="0" w:space="0" w:color="auto"/>
                                <w:left w:val="none" w:sz="0" w:space="0" w:color="auto"/>
                                <w:bottom w:val="none" w:sz="0" w:space="0" w:color="auto"/>
                                <w:right w:val="none" w:sz="0" w:space="0" w:color="auto"/>
                              </w:divBdr>
                              <w:divsChild>
                                <w:div w:id="2129350443">
                                  <w:marLeft w:val="0"/>
                                  <w:marRight w:val="0"/>
                                  <w:marTop w:val="0"/>
                                  <w:marBottom w:val="0"/>
                                  <w:divBdr>
                                    <w:top w:val="none" w:sz="0" w:space="0" w:color="auto"/>
                                    <w:left w:val="none" w:sz="0" w:space="0" w:color="auto"/>
                                    <w:bottom w:val="none" w:sz="0" w:space="0" w:color="auto"/>
                                    <w:right w:val="none" w:sz="0" w:space="0" w:color="auto"/>
                                  </w:divBdr>
                                </w:div>
                              </w:divsChild>
                            </w:div>
                            <w:div w:id="1238707801">
                              <w:marLeft w:val="0"/>
                              <w:marRight w:val="0"/>
                              <w:marTop w:val="0"/>
                              <w:marBottom w:val="0"/>
                              <w:divBdr>
                                <w:top w:val="none" w:sz="0" w:space="0" w:color="auto"/>
                                <w:left w:val="none" w:sz="0" w:space="0" w:color="auto"/>
                                <w:bottom w:val="none" w:sz="0" w:space="0" w:color="auto"/>
                                <w:right w:val="none" w:sz="0" w:space="0" w:color="auto"/>
                              </w:divBdr>
                              <w:divsChild>
                                <w:div w:id="1215849588">
                                  <w:marLeft w:val="0"/>
                                  <w:marRight w:val="0"/>
                                  <w:marTop w:val="0"/>
                                  <w:marBottom w:val="0"/>
                                  <w:divBdr>
                                    <w:top w:val="none" w:sz="0" w:space="0" w:color="auto"/>
                                    <w:left w:val="none" w:sz="0" w:space="0" w:color="auto"/>
                                    <w:bottom w:val="none" w:sz="0" w:space="0" w:color="auto"/>
                                    <w:right w:val="none" w:sz="0" w:space="0" w:color="auto"/>
                                  </w:divBdr>
                                </w:div>
                              </w:divsChild>
                            </w:div>
                            <w:div w:id="684749945">
                              <w:marLeft w:val="0"/>
                              <w:marRight w:val="0"/>
                              <w:marTop w:val="0"/>
                              <w:marBottom w:val="0"/>
                              <w:divBdr>
                                <w:top w:val="none" w:sz="0" w:space="0" w:color="auto"/>
                                <w:left w:val="none" w:sz="0" w:space="0" w:color="auto"/>
                                <w:bottom w:val="none" w:sz="0" w:space="0" w:color="auto"/>
                                <w:right w:val="none" w:sz="0" w:space="0" w:color="auto"/>
                              </w:divBdr>
                              <w:divsChild>
                                <w:div w:id="542985382">
                                  <w:marLeft w:val="0"/>
                                  <w:marRight w:val="0"/>
                                  <w:marTop w:val="0"/>
                                  <w:marBottom w:val="0"/>
                                  <w:divBdr>
                                    <w:top w:val="none" w:sz="0" w:space="0" w:color="auto"/>
                                    <w:left w:val="none" w:sz="0" w:space="0" w:color="auto"/>
                                    <w:bottom w:val="none" w:sz="0" w:space="0" w:color="auto"/>
                                    <w:right w:val="none" w:sz="0" w:space="0" w:color="auto"/>
                                  </w:divBdr>
                                </w:div>
                              </w:divsChild>
                            </w:div>
                            <w:div w:id="220554636">
                              <w:marLeft w:val="0"/>
                              <w:marRight w:val="0"/>
                              <w:marTop w:val="0"/>
                              <w:marBottom w:val="0"/>
                              <w:divBdr>
                                <w:top w:val="none" w:sz="0" w:space="0" w:color="auto"/>
                                <w:left w:val="none" w:sz="0" w:space="0" w:color="auto"/>
                                <w:bottom w:val="none" w:sz="0" w:space="0" w:color="auto"/>
                                <w:right w:val="none" w:sz="0" w:space="0" w:color="auto"/>
                              </w:divBdr>
                              <w:divsChild>
                                <w:div w:id="1586574670">
                                  <w:marLeft w:val="0"/>
                                  <w:marRight w:val="0"/>
                                  <w:marTop w:val="0"/>
                                  <w:marBottom w:val="0"/>
                                  <w:divBdr>
                                    <w:top w:val="none" w:sz="0" w:space="0" w:color="auto"/>
                                    <w:left w:val="none" w:sz="0" w:space="0" w:color="auto"/>
                                    <w:bottom w:val="none" w:sz="0" w:space="0" w:color="auto"/>
                                    <w:right w:val="none" w:sz="0" w:space="0" w:color="auto"/>
                                  </w:divBdr>
                                </w:div>
                              </w:divsChild>
                            </w:div>
                            <w:div w:id="181673994">
                              <w:marLeft w:val="0"/>
                              <w:marRight w:val="0"/>
                              <w:marTop w:val="0"/>
                              <w:marBottom w:val="0"/>
                              <w:divBdr>
                                <w:top w:val="none" w:sz="0" w:space="0" w:color="auto"/>
                                <w:left w:val="none" w:sz="0" w:space="0" w:color="auto"/>
                                <w:bottom w:val="none" w:sz="0" w:space="0" w:color="auto"/>
                                <w:right w:val="none" w:sz="0" w:space="0" w:color="auto"/>
                              </w:divBdr>
                              <w:divsChild>
                                <w:div w:id="1107505165">
                                  <w:marLeft w:val="0"/>
                                  <w:marRight w:val="0"/>
                                  <w:marTop w:val="0"/>
                                  <w:marBottom w:val="0"/>
                                  <w:divBdr>
                                    <w:top w:val="none" w:sz="0" w:space="0" w:color="auto"/>
                                    <w:left w:val="none" w:sz="0" w:space="0" w:color="auto"/>
                                    <w:bottom w:val="none" w:sz="0" w:space="0" w:color="auto"/>
                                    <w:right w:val="none" w:sz="0" w:space="0" w:color="auto"/>
                                  </w:divBdr>
                                </w:div>
                              </w:divsChild>
                            </w:div>
                            <w:div w:id="645817780">
                              <w:marLeft w:val="0"/>
                              <w:marRight w:val="0"/>
                              <w:marTop w:val="0"/>
                              <w:marBottom w:val="0"/>
                              <w:divBdr>
                                <w:top w:val="none" w:sz="0" w:space="0" w:color="auto"/>
                                <w:left w:val="none" w:sz="0" w:space="0" w:color="auto"/>
                                <w:bottom w:val="none" w:sz="0" w:space="0" w:color="auto"/>
                                <w:right w:val="none" w:sz="0" w:space="0" w:color="auto"/>
                              </w:divBdr>
                              <w:divsChild>
                                <w:div w:id="896361223">
                                  <w:marLeft w:val="0"/>
                                  <w:marRight w:val="0"/>
                                  <w:marTop w:val="0"/>
                                  <w:marBottom w:val="0"/>
                                  <w:divBdr>
                                    <w:top w:val="none" w:sz="0" w:space="0" w:color="auto"/>
                                    <w:left w:val="none" w:sz="0" w:space="0" w:color="auto"/>
                                    <w:bottom w:val="none" w:sz="0" w:space="0" w:color="auto"/>
                                    <w:right w:val="none" w:sz="0" w:space="0" w:color="auto"/>
                                  </w:divBdr>
                                </w:div>
                              </w:divsChild>
                            </w:div>
                            <w:div w:id="1321041813">
                              <w:marLeft w:val="0"/>
                              <w:marRight w:val="0"/>
                              <w:marTop w:val="0"/>
                              <w:marBottom w:val="0"/>
                              <w:divBdr>
                                <w:top w:val="none" w:sz="0" w:space="0" w:color="auto"/>
                                <w:left w:val="none" w:sz="0" w:space="0" w:color="auto"/>
                                <w:bottom w:val="none" w:sz="0" w:space="0" w:color="auto"/>
                                <w:right w:val="none" w:sz="0" w:space="0" w:color="auto"/>
                              </w:divBdr>
                              <w:divsChild>
                                <w:div w:id="104663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957108">
                          <w:marLeft w:val="0"/>
                          <w:marRight w:val="0"/>
                          <w:marTop w:val="0"/>
                          <w:marBottom w:val="0"/>
                          <w:divBdr>
                            <w:top w:val="none" w:sz="0" w:space="0" w:color="auto"/>
                            <w:left w:val="none" w:sz="0" w:space="0" w:color="auto"/>
                            <w:bottom w:val="none" w:sz="0" w:space="0" w:color="auto"/>
                            <w:right w:val="none" w:sz="0" w:space="0" w:color="auto"/>
                          </w:divBdr>
                          <w:divsChild>
                            <w:div w:id="1263878600">
                              <w:marLeft w:val="0"/>
                              <w:marRight w:val="0"/>
                              <w:marTop w:val="0"/>
                              <w:marBottom w:val="0"/>
                              <w:divBdr>
                                <w:top w:val="none" w:sz="0" w:space="0" w:color="auto"/>
                                <w:left w:val="none" w:sz="0" w:space="0" w:color="auto"/>
                                <w:bottom w:val="none" w:sz="0" w:space="0" w:color="auto"/>
                                <w:right w:val="none" w:sz="0" w:space="0" w:color="auto"/>
                              </w:divBdr>
                            </w:div>
                            <w:div w:id="1068575611">
                              <w:marLeft w:val="0"/>
                              <w:marRight w:val="0"/>
                              <w:marTop w:val="0"/>
                              <w:marBottom w:val="0"/>
                              <w:divBdr>
                                <w:top w:val="none" w:sz="0" w:space="0" w:color="auto"/>
                                <w:left w:val="none" w:sz="0" w:space="0" w:color="auto"/>
                                <w:bottom w:val="none" w:sz="0" w:space="0" w:color="auto"/>
                                <w:right w:val="none" w:sz="0" w:space="0" w:color="auto"/>
                              </w:divBdr>
                            </w:div>
                            <w:div w:id="450704596">
                              <w:marLeft w:val="0"/>
                              <w:marRight w:val="0"/>
                              <w:marTop w:val="0"/>
                              <w:marBottom w:val="0"/>
                              <w:divBdr>
                                <w:top w:val="none" w:sz="0" w:space="0" w:color="auto"/>
                                <w:left w:val="none" w:sz="0" w:space="0" w:color="auto"/>
                                <w:bottom w:val="none" w:sz="0" w:space="0" w:color="auto"/>
                                <w:right w:val="none" w:sz="0" w:space="0" w:color="auto"/>
                              </w:divBdr>
                              <w:divsChild>
                                <w:div w:id="560750616">
                                  <w:marLeft w:val="0"/>
                                  <w:marRight w:val="0"/>
                                  <w:marTop w:val="0"/>
                                  <w:marBottom w:val="0"/>
                                  <w:divBdr>
                                    <w:top w:val="none" w:sz="0" w:space="0" w:color="auto"/>
                                    <w:left w:val="none" w:sz="0" w:space="0" w:color="auto"/>
                                    <w:bottom w:val="none" w:sz="0" w:space="0" w:color="auto"/>
                                    <w:right w:val="none" w:sz="0" w:space="0" w:color="auto"/>
                                  </w:divBdr>
                                </w:div>
                              </w:divsChild>
                            </w:div>
                            <w:div w:id="1584603408">
                              <w:marLeft w:val="0"/>
                              <w:marRight w:val="0"/>
                              <w:marTop w:val="0"/>
                              <w:marBottom w:val="0"/>
                              <w:divBdr>
                                <w:top w:val="none" w:sz="0" w:space="0" w:color="auto"/>
                                <w:left w:val="none" w:sz="0" w:space="0" w:color="auto"/>
                                <w:bottom w:val="none" w:sz="0" w:space="0" w:color="auto"/>
                                <w:right w:val="none" w:sz="0" w:space="0" w:color="auto"/>
                              </w:divBdr>
                              <w:divsChild>
                                <w:div w:id="1240628745">
                                  <w:marLeft w:val="0"/>
                                  <w:marRight w:val="0"/>
                                  <w:marTop w:val="0"/>
                                  <w:marBottom w:val="0"/>
                                  <w:divBdr>
                                    <w:top w:val="none" w:sz="0" w:space="0" w:color="auto"/>
                                    <w:left w:val="none" w:sz="0" w:space="0" w:color="auto"/>
                                    <w:bottom w:val="none" w:sz="0" w:space="0" w:color="auto"/>
                                    <w:right w:val="none" w:sz="0" w:space="0" w:color="auto"/>
                                  </w:divBdr>
                                </w:div>
                              </w:divsChild>
                            </w:div>
                            <w:div w:id="1470633765">
                              <w:marLeft w:val="0"/>
                              <w:marRight w:val="0"/>
                              <w:marTop w:val="0"/>
                              <w:marBottom w:val="0"/>
                              <w:divBdr>
                                <w:top w:val="none" w:sz="0" w:space="0" w:color="auto"/>
                                <w:left w:val="none" w:sz="0" w:space="0" w:color="auto"/>
                                <w:bottom w:val="none" w:sz="0" w:space="0" w:color="auto"/>
                                <w:right w:val="none" w:sz="0" w:space="0" w:color="auto"/>
                              </w:divBdr>
                              <w:divsChild>
                                <w:div w:id="45876146">
                                  <w:marLeft w:val="0"/>
                                  <w:marRight w:val="0"/>
                                  <w:marTop w:val="0"/>
                                  <w:marBottom w:val="0"/>
                                  <w:divBdr>
                                    <w:top w:val="none" w:sz="0" w:space="0" w:color="auto"/>
                                    <w:left w:val="none" w:sz="0" w:space="0" w:color="auto"/>
                                    <w:bottom w:val="none" w:sz="0" w:space="0" w:color="auto"/>
                                    <w:right w:val="none" w:sz="0" w:space="0" w:color="auto"/>
                                  </w:divBdr>
                                </w:div>
                              </w:divsChild>
                            </w:div>
                            <w:div w:id="765922570">
                              <w:marLeft w:val="0"/>
                              <w:marRight w:val="0"/>
                              <w:marTop w:val="0"/>
                              <w:marBottom w:val="0"/>
                              <w:divBdr>
                                <w:top w:val="none" w:sz="0" w:space="0" w:color="auto"/>
                                <w:left w:val="none" w:sz="0" w:space="0" w:color="auto"/>
                                <w:bottom w:val="none" w:sz="0" w:space="0" w:color="auto"/>
                                <w:right w:val="none" w:sz="0" w:space="0" w:color="auto"/>
                              </w:divBdr>
                              <w:divsChild>
                                <w:div w:id="1920820826">
                                  <w:marLeft w:val="0"/>
                                  <w:marRight w:val="0"/>
                                  <w:marTop w:val="0"/>
                                  <w:marBottom w:val="0"/>
                                  <w:divBdr>
                                    <w:top w:val="none" w:sz="0" w:space="0" w:color="auto"/>
                                    <w:left w:val="none" w:sz="0" w:space="0" w:color="auto"/>
                                    <w:bottom w:val="none" w:sz="0" w:space="0" w:color="auto"/>
                                    <w:right w:val="none" w:sz="0" w:space="0" w:color="auto"/>
                                  </w:divBdr>
                                </w:div>
                              </w:divsChild>
                            </w:div>
                            <w:div w:id="115880909">
                              <w:marLeft w:val="0"/>
                              <w:marRight w:val="0"/>
                              <w:marTop w:val="0"/>
                              <w:marBottom w:val="0"/>
                              <w:divBdr>
                                <w:top w:val="none" w:sz="0" w:space="0" w:color="auto"/>
                                <w:left w:val="none" w:sz="0" w:space="0" w:color="auto"/>
                                <w:bottom w:val="none" w:sz="0" w:space="0" w:color="auto"/>
                                <w:right w:val="none" w:sz="0" w:space="0" w:color="auto"/>
                              </w:divBdr>
                              <w:divsChild>
                                <w:div w:id="1322927112">
                                  <w:marLeft w:val="0"/>
                                  <w:marRight w:val="0"/>
                                  <w:marTop w:val="0"/>
                                  <w:marBottom w:val="0"/>
                                  <w:divBdr>
                                    <w:top w:val="none" w:sz="0" w:space="0" w:color="auto"/>
                                    <w:left w:val="none" w:sz="0" w:space="0" w:color="auto"/>
                                    <w:bottom w:val="none" w:sz="0" w:space="0" w:color="auto"/>
                                    <w:right w:val="none" w:sz="0" w:space="0" w:color="auto"/>
                                  </w:divBdr>
                                </w:div>
                              </w:divsChild>
                            </w:div>
                            <w:div w:id="1977904324">
                              <w:marLeft w:val="0"/>
                              <w:marRight w:val="0"/>
                              <w:marTop w:val="0"/>
                              <w:marBottom w:val="0"/>
                              <w:divBdr>
                                <w:top w:val="none" w:sz="0" w:space="0" w:color="auto"/>
                                <w:left w:val="none" w:sz="0" w:space="0" w:color="auto"/>
                                <w:bottom w:val="none" w:sz="0" w:space="0" w:color="auto"/>
                                <w:right w:val="none" w:sz="0" w:space="0" w:color="auto"/>
                              </w:divBdr>
                              <w:divsChild>
                                <w:div w:id="1548301128">
                                  <w:marLeft w:val="0"/>
                                  <w:marRight w:val="0"/>
                                  <w:marTop w:val="0"/>
                                  <w:marBottom w:val="0"/>
                                  <w:divBdr>
                                    <w:top w:val="none" w:sz="0" w:space="0" w:color="auto"/>
                                    <w:left w:val="none" w:sz="0" w:space="0" w:color="auto"/>
                                    <w:bottom w:val="none" w:sz="0" w:space="0" w:color="auto"/>
                                    <w:right w:val="none" w:sz="0" w:space="0" w:color="auto"/>
                                  </w:divBdr>
                                </w:div>
                              </w:divsChild>
                            </w:div>
                            <w:div w:id="456603505">
                              <w:marLeft w:val="0"/>
                              <w:marRight w:val="0"/>
                              <w:marTop w:val="0"/>
                              <w:marBottom w:val="0"/>
                              <w:divBdr>
                                <w:top w:val="none" w:sz="0" w:space="0" w:color="auto"/>
                                <w:left w:val="none" w:sz="0" w:space="0" w:color="auto"/>
                                <w:bottom w:val="none" w:sz="0" w:space="0" w:color="auto"/>
                                <w:right w:val="none" w:sz="0" w:space="0" w:color="auto"/>
                              </w:divBdr>
                              <w:divsChild>
                                <w:div w:id="1338730067">
                                  <w:marLeft w:val="0"/>
                                  <w:marRight w:val="0"/>
                                  <w:marTop w:val="0"/>
                                  <w:marBottom w:val="0"/>
                                  <w:divBdr>
                                    <w:top w:val="none" w:sz="0" w:space="0" w:color="auto"/>
                                    <w:left w:val="none" w:sz="0" w:space="0" w:color="auto"/>
                                    <w:bottom w:val="none" w:sz="0" w:space="0" w:color="auto"/>
                                    <w:right w:val="none" w:sz="0" w:space="0" w:color="auto"/>
                                  </w:divBdr>
                                </w:div>
                              </w:divsChild>
                            </w:div>
                            <w:div w:id="1670866918">
                              <w:marLeft w:val="0"/>
                              <w:marRight w:val="0"/>
                              <w:marTop w:val="0"/>
                              <w:marBottom w:val="0"/>
                              <w:divBdr>
                                <w:top w:val="none" w:sz="0" w:space="0" w:color="auto"/>
                                <w:left w:val="none" w:sz="0" w:space="0" w:color="auto"/>
                                <w:bottom w:val="none" w:sz="0" w:space="0" w:color="auto"/>
                                <w:right w:val="none" w:sz="0" w:space="0" w:color="auto"/>
                              </w:divBdr>
                              <w:divsChild>
                                <w:div w:id="186602508">
                                  <w:marLeft w:val="0"/>
                                  <w:marRight w:val="0"/>
                                  <w:marTop w:val="0"/>
                                  <w:marBottom w:val="0"/>
                                  <w:divBdr>
                                    <w:top w:val="none" w:sz="0" w:space="0" w:color="auto"/>
                                    <w:left w:val="none" w:sz="0" w:space="0" w:color="auto"/>
                                    <w:bottom w:val="none" w:sz="0" w:space="0" w:color="auto"/>
                                    <w:right w:val="none" w:sz="0" w:space="0" w:color="auto"/>
                                  </w:divBdr>
                                </w:div>
                              </w:divsChild>
                            </w:div>
                            <w:div w:id="1255088177">
                              <w:marLeft w:val="0"/>
                              <w:marRight w:val="0"/>
                              <w:marTop w:val="0"/>
                              <w:marBottom w:val="0"/>
                              <w:divBdr>
                                <w:top w:val="none" w:sz="0" w:space="0" w:color="auto"/>
                                <w:left w:val="none" w:sz="0" w:space="0" w:color="auto"/>
                                <w:bottom w:val="none" w:sz="0" w:space="0" w:color="auto"/>
                                <w:right w:val="none" w:sz="0" w:space="0" w:color="auto"/>
                              </w:divBdr>
                              <w:divsChild>
                                <w:div w:id="150492024">
                                  <w:marLeft w:val="0"/>
                                  <w:marRight w:val="0"/>
                                  <w:marTop w:val="0"/>
                                  <w:marBottom w:val="0"/>
                                  <w:divBdr>
                                    <w:top w:val="none" w:sz="0" w:space="0" w:color="auto"/>
                                    <w:left w:val="none" w:sz="0" w:space="0" w:color="auto"/>
                                    <w:bottom w:val="none" w:sz="0" w:space="0" w:color="auto"/>
                                    <w:right w:val="none" w:sz="0" w:space="0" w:color="auto"/>
                                  </w:divBdr>
                                </w:div>
                              </w:divsChild>
                            </w:div>
                            <w:div w:id="1605042213">
                              <w:marLeft w:val="0"/>
                              <w:marRight w:val="0"/>
                              <w:marTop w:val="0"/>
                              <w:marBottom w:val="0"/>
                              <w:divBdr>
                                <w:top w:val="none" w:sz="0" w:space="0" w:color="auto"/>
                                <w:left w:val="none" w:sz="0" w:space="0" w:color="auto"/>
                                <w:bottom w:val="none" w:sz="0" w:space="0" w:color="auto"/>
                                <w:right w:val="none" w:sz="0" w:space="0" w:color="auto"/>
                              </w:divBdr>
                              <w:divsChild>
                                <w:div w:id="178931996">
                                  <w:marLeft w:val="0"/>
                                  <w:marRight w:val="0"/>
                                  <w:marTop w:val="0"/>
                                  <w:marBottom w:val="0"/>
                                  <w:divBdr>
                                    <w:top w:val="none" w:sz="0" w:space="0" w:color="auto"/>
                                    <w:left w:val="none" w:sz="0" w:space="0" w:color="auto"/>
                                    <w:bottom w:val="none" w:sz="0" w:space="0" w:color="auto"/>
                                    <w:right w:val="none" w:sz="0" w:space="0" w:color="auto"/>
                                  </w:divBdr>
                                </w:div>
                              </w:divsChild>
                            </w:div>
                            <w:div w:id="200554994">
                              <w:marLeft w:val="0"/>
                              <w:marRight w:val="0"/>
                              <w:marTop w:val="0"/>
                              <w:marBottom w:val="0"/>
                              <w:divBdr>
                                <w:top w:val="none" w:sz="0" w:space="0" w:color="auto"/>
                                <w:left w:val="none" w:sz="0" w:space="0" w:color="auto"/>
                                <w:bottom w:val="none" w:sz="0" w:space="0" w:color="auto"/>
                                <w:right w:val="none" w:sz="0" w:space="0" w:color="auto"/>
                              </w:divBdr>
                              <w:divsChild>
                                <w:div w:id="255679338">
                                  <w:marLeft w:val="0"/>
                                  <w:marRight w:val="0"/>
                                  <w:marTop w:val="0"/>
                                  <w:marBottom w:val="0"/>
                                  <w:divBdr>
                                    <w:top w:val="none" w:sz="0" w:space="0" w:color="auto"/>
                                    <w:left w:val="none" w:sz="0" w:space="0" w:color="auto"/>
                                    <w:bottom w:val="none" w:sz="0" w:space="0" w:color="auto"/>
                                    <w:right w:val="none" w:sz="0" w:space="0" w:color="auto"/>
                                  </w:divBdr>
                                </w:div>
                              </w:divsChild>
                            </w:div>
                            <w:div w:id="1414858771">
                              <w:marLeft w:val="0"/>
                              <w:marRight w:val="0"/>
                              <w:marTop w:val="0"/>
                              <w:marBottom w:val="0"/>
                              <w:divBdr>
                                <w:top w:val="none" w:sz="0" w:space="0" w:color="auto"/>
                                <w:left w:val="none" w:sz="0" w:space="0" w:color="auto"/>
                                <w:bottom w:val="none" w:sz="0" w:space="0" w:color="auto"/>
                                <w:right w:val="none" w:sz="0" w:space="0" w:color="auto"/>
                              </w:divBdr>
                              <w:divsChild>
                                <w:div w:id="246235873">
                                  <w:marLeft w:val="0"/>
                                  <w:marRight w:val="0"/>
                                  <w:marTop w:val="0"/>
                                  <w:marBottom w:val="0"/>
                                  <w:divBdr>
                                    <w:top w:val="none" w:sz="0" w:space="0" w:color="auto"/>
                                    <w:left w:val="none" w:sz="0" w:space="0" w:color="auto"/>
                                    <w:bottom w:val="none" w:sz="0" w:space="0" w:color="auto"/>
                                    <w:right w:val="none" w:sz="0" w:space="0" w:color="auto"/>
                                  </w:divBdr>
                                </w:div>
                              </w:divsChild>
                            </w:div>
                            <w:div w:id="1858082362">
                              <w:marLeft w:val="0"/>
                              <w:marRight w:val="0"/>
                              <w:marTop w:val="0"/>
                              <w:marBottom w:val="0"/>
                              <w:divBdr>
                                <w:top w:val="none" w:sz="0" w:space="0" w:color="auto"/>
                                <w:left w:val="none" w:sz="0" w:space="0" w:color="auto"/>
                                <w:bottom w:val="none" w:sz="0" w:space="0" w:color="auto"/>
                                <w:right w:val="none" w:sz="0" w:space="0" w:color="auto"/>
                              </w:divBdr>
                              <w:divsChild>
                                <w:div w:id="1368797637">
                                  <w:marLeft w:val="0"/>
                                  <w:marRight w:val="0"/>
                                  <w:marTop w:val="0"/>
                                  <w:marBottom w:val="0"/>
                                  <w:divBdr>
                                    <w:top w:val="none" w:sz="0" w:space="0" w:color="auto"/>
                                    <w:left w:val="none" w:sz="0" w:space="0" w:color="auto"/>
                                    <w:bottom w:val="none" w:sz="0" w:space="0" w:color="auto"/>
                                    <w:right w:val="none" w:sz="0" w:space="0" w:color="auto"/>
                                  </w:divBdr>
                                </w:div>
                              </w:divsChild>
                            </w:div>
                            <w:div w:id="597064461">
                              <w:marLeft w:val="0"/>
                              <w:marRight w:val="0"/>
                              <w:marTop w:val="0"/>
                              <w:marBottom w:val="0"/>
                              <w:divBdr>
                                <w:top w:val="none" w:sz="0" w:space="0" w:color="auto"/>
                                <w:left w:val="none" w:sz="0" w:space="0" w:color="auto"/>
                                <w:bottom w:val="none" w:sz="0" w:space="0" w:color="auto"/>
                                <w:right w:val="none" w:sz="0" w:space="0" w:color="auto"/>
                              </w:divBdr>
                              <w:divsChild>
                                <w:div w:id="1063722197">
                                  <w:marLeft w:val="0"/>
                                  <w:marRight w:val="0"/>
                                  <w:marTop w:val="0"/>
                                  <w:marBottom w:val="0"/>
                                  <w:divBdr>
                                    <w:top w:val="none" w:sz="0" w:space="0" w:color="auto"/>
                                    <w:left w:val="none" w:sz="0" w:space="0" w:color="auto"/>
                                    <w:bottom w:val="none" w:sz="0" w:space="0" w:color="auto"/>
                                    <w:right w:val="none" w:sz="0" w:space="0" w:color="auto"/>
                                  </w:divBdr>
                                </w:div>
                              </w:divsChild>
                            </w:div>
                            <w:div w:id="531236714">
                              <w:marLeft w:val="0"/>
                              <w:marRight w:val="0"/>
                              <w:marTop w:val="0"/>
                              <w:marBottom w:val="0"/>
                              <w:divBdr>
                                <w:top w:val="none" w:sz="0" w:space="0" w:color="auto"/>
                                <w:left w:val="none" w:sz="0" w:space="0" w:color="auto"/>
                                <w:bottom w:val="none" w:sz="0" w:space="0" w:color="auto"/>
                                <w:right w:val="none" w:sz="0" w:space="0" w:color="auto"/>
                              </w:divBdr>
                              <w:divsChild>
                                <w:div w:id="1053430873">
                                  <w:marLeft w:val="0"/>
                                  <w:marRight w:val="0"/>
                                  <w:marTop w:val="0"/>
                                  <w:marBottom w:val="0"/>
                                  <w:divBdr>
                                    <w:top w:val="none" w:sz="0" w:space="0" w:color="auto"/>
                                    <w:left w:val="none" w:sz="0" w:space="0" w:color="auto"/>
                                    <w:bottom w:val="none" w:sz="0" w:space="0" w:color="auto"/>
                                    <w:right w:val="none" w:sz="0" w:space="0" w:color="auto"/>
                                  </w:divBdr>
                                </w:div>
                              </w:divsChild>
                            </w:div>
                            <w:div w:id="314574356">
                              <w:marLeft w:val="0"/>
                              <w:marRight w:val="0"/>
                              <w:marTop w:val="0"/>
                              <w:marBottom w:val="0"/>
                              <w:divBdr>
                                <w:top w:val="none" w:sz="0" w:space="0" w:color="auto"/>
                                <w:left w:val="none" w:sz="0" w:space="0" w:color="auto"/>
                                <w:bottom w:val="none" w:sz="0" w:space="0" w:color="auto"/>
                                <w:right w:val="none" w:sz="0" w:space="0" w:color="auto"/>
                              </w:divBdr>
                              <w:divsChild>
                                <w:div w:id="2052918930">
                                  <w:marLeft w:val="0"/>
                                  <w:marRight w:val="0"/>
                                  <w:marTop w:val="0"/>
                                  <w:marBottom w:val="0"/>
                                  <w:divBdr>
                                    <w:top w:val="none" w:sz="0" w:space="0" w:color="auto"/>
                                    <w:left w:val="none" w:sz="0" w:space="0" w:color="auto"/>
                                    <w:bottom w:val="none" w:sz="0" w:space="0" w:color="auto"/>
                                    <w:right w:val="none" w:sz="0" w:space="0" w:color="auto"/>
                                  </w:divBdr>
                                </w:div>
                              </w:divsChild>
                            </w:div>
                            <w:div w:id="53238506">
                              <w:marLeft w:val="0"/>
                              <w:marRight w:val="0"/>
                              <w:marTop w:val="0"/>
                              <w:marBottom w:val="0"/>
                              <w:divBdr>
                                <w:top w:val="none" w:sz="0" w:space="0" w:color="auto"/>
                                <w:left w:val="none" w:sz="0" w:space="0" w:color="auto"/>
                                <w:bottom w:val="none" w:sz="0" w:space="0" w:color="auto"/>
                                <w:right w:val="none" w:sz="0" w:space="0" w:color="auto"/>
                              </w:divBdr>
                              <w:divsChild>
                                <w:div w:id="1015306973">
                                  <w:marLeft w:val="0"/>
                                  <w:marRight w:val="0"/>
                                  <w:marTop w:val="0"/>
                                  <w:marBottom w:val="0"/>
                                  <w:divBdr>
                                    <w:top w:val="none" w:sz="0" w:space="0" w:color="auto"/>
                                    <w:left w:val="none" w:sz="0" w:space="0" w:color="auto"/>
                                    <w:bottom w:val="none" w:sz="0" w:space="0" w:color="auto"/>
                                    <w:right w:val="none" w:sz="0" w:space="0" w:color="auto"/>
                                  </w:divBdr>
                                </w:div>
                              </w:divsChild>
                            </w:div>
                            <w:div w:id="1115176040">
                              <w:marLeft w:val="0"/>
                              <w:marRight w:val="0"/>
                              <w:marTop w:val="0"/>
                              <w:marBottom w:val="0"/>
                              <w:divBdr>
                                <w:top w:val="none" w:sz="0" w:space="0" w:color="auto"/>
                                <w:left w:val="none" w:sz="0" w:space="0" w:color="auto"/>
                                <w:bottom w:val="none" w:sz="0" w:space="0" w:color="auto"/>
                                <w:right w:val="none" w:sz="0" w:space="0" w:color="auto"/>
                              </w:divBdr>
                              <w:divsChild>
                                <w:div w:id="1790391645">
                                  <w:marLeft w:val="0"/>
                                  <w:marRight w:val="0"/>
                                  <w:marTop w:val="0"/>
                                  <w:marBottom w:val="0"/>
                                  <w:divBdr>
                                    <w:top w:val="none" w:sz="0" w:space="0" w:color="auto"/>
                                    <w:left w:val="none" w:sz="0" w:space="0" w:color="auto"/>
                                    <w:bottom w:val="none" w:sz="0" w:space="0" w:color="auto"/>
                                    <w:right w:val="none" w:sz="0" w:space="0" w:color="auto"/>
                                  </w:divBdr>
                                </w:div>
                              </w:divsChild>
                            </w:div>
                            <w:div w:id="995844073">
                              <w:marLeft w:val="0"/>
                              <w:marRight w:val="0"/>
                              <w:marTop w:val="0"/>
                              <w:marBottom w:val="0"/>
                              <w:divBdr>
                                <w:top w:val="none" w:sz="0" w:space="0" w:color="auto"/>
                                <w:left w:val="none" w:sz="0" w:space="0" w:color="auto"/>
                                <w:bottom w:val="none" w:sz="0" w:space="0" w:color="auto"/>
                                <w:right w:val="none" w:sz="0" w:space="0" w:color="auto"/>
                              </w:divBdr>
                              <w:divsChild>
                                <w:div w:id="1904944292">
                                  <w:marLeft w:val="0"/>
                                  <w:marRight w:val="0"/>
                                  <w:marTop w:val="0"/>
                                  <w:marBottom w:val="0"/>
                                  <w:divBdr>
                                    <w:top w:val="none" w:sz="0" w:space="0" w:color="auto"/>
                                    <w:left w:val="none" w:sz="0" w:space="0" w:color="auto"/>
                                    <w:bottom w:val="none" w:sz="0" w:space="0" w:color="auto"/>
                                    <w:right w:val="none" w:sz="0" w:space="0" w:color="auto"/>
                                  </w:divBdr>
                                </w:div>
                              </w:divsChild>
                            </w:div>
                            <w:div w:id="527062959">
                              <w:marLeft w:val="0"/>
                              <w:marRight w:val="0"/>
                              <w:marTop w:val="0"/>
                              <w:marBottom w:val="0"/>
                              <w:divBdr>
                                <w:top w:val="none" w:sz="0" w:space="0" w:color="auto"/>
                                <w:left w:val="none" w:sz="0" w:space="0" w:color="auto"/>
                                <w:bottom w:val="none" w:sz="0" w:space="0" w:color="auto"/>
                                <w:right w:val="none" w:sz="0" w:space="0" w:color="auto"/>
                              </w:divBdr>
                              <w:divsChild>
                                <w:div w:id="551623743">
                                  <w:marLeft w:val="0"/>
                                  <w:marRight w:val="0"/>
                                  <w:marTop w:val="0"/>
                                  <w:marBottom w:val="0"/>
                                  <w:divBdr>
                                    <w:top w:val="none" w:sz="0" w:space="0" w:color="auto"/>
                                    <w:left w:val="none" w:sz="0" w:space="0" w:color="auto"/>
                                    <w:bottom w:val="none" w:sz="0" w:space="0" w:color="auto"/>
                                    <w:right w:val="none" w:sz="0" w:space="0" w:color="auto"/>
                                  </w:divBdr>
                                </w:div>
                              </w:divsChild>
                            </w:div>
                            <w:div w:id="1376198065">
                              <w:marLeft w:val="0"/>
                              <w:marRight w:val="0"/>
                              <w:marTop w:val="0"/>
                              <w:marBottom w:val="0"/>
                              <w:divBdr>
                                <w:top w:val="none" w:sz="0" w:space="0" w:color="auto"/>
                                <w:left w:val="none" w:sz="0" w:space="0" w:color="auto"/>
                                <w:bottom w:val="none" w:sz="0" w:space="0" w:color="auto"/>
                                <w:right w:val="none" w:sz="0" w:space="0" w:color="auto"/>
                              </w:divBdr>
                              <w:divsChild>
                                <w:div w:id="2111467690">
                                  <w:marLeft w:val="0"/>
                                  <w:marRight w:val="0"/>
                                  <w:marTop w:val="0"/>
                                  <w:marBottom w:val="0"/>
                                  <w:divBdr>
                                    <w:top w:val="none" w:sz="0" w:space="0" w:color="auto"/>
                                    <w:left w:val="none" w:sz="0" w:space="0" w:color="auto"/>
                                    <w:bottom w:val="none" w:sz="0" w:space="0" w:color="auto"/>
                                    <w:right w:val="none" w:sz="0" w:space="0" w:color="auto"/>
                                  </w:divBdr>
                                </w:div>
                              </w:divsChild>
                            </w:div>
                            <w:div w:id="1018626884">
                              <w:marLeft w:val="0"/>
                              <w:marRight w:val="0"/>
                              <w:marTop w:val="0"/>
                              <w:marBottom w:val="0"/>
                              <w:divBdr>
                                <w:top w:val="none" w:sz="0" w:space="0" w:color="auto"/>
                                <w:left w:val="none" w:sz="0" w:space="0" w:color="auto"/>
                                <w:bottom w:val="none" w:sz="0" w:space="0" w:color="auto"/>
                                <w:right w:val="none" w:sz="0" w:space="0" w:color="auto"/>
                              </w:divBdr>
                              <w:divsChild>
                                <w:div w:id="299312325">
                                  <w:marLeft w:val="0"/>
                                  <w:marRight w:val="0"/>
                                  <w:marTop w:val="0"/>
                                  <w:marBottom w:val="0"/>
                                  <w:divBdr>
                                    <w:top w:val="none" w:sz="0" w:space="0" w:color="auto"/>
                                    <w:left w:val="none" w:sz="0" w:space="0" w:color="auto"/>
                                    <w:bottom w:val="none" w:sz="0" w:space="0" w:color="auto"/>
                                    <w:right w:val="none" w:sz="0" w:space="0" w:color="auto"/>
                                  </w:divBdr>
                                </w:div>
                              </w:divsChild>
                            </w:div>
                            <w:div w:id="1465735375">
                              <w:marLeft w:val="0"/>
                              <w:marRight w:val="0"/>
                              <w:marTop w:val="0"/>
                              <w:marBottom w:val="0"/>
                              <w:divBdr>
                                <w:top w:val="none" w:sz="0" w:space="0" w:color="auto"/>
                                <w:left w:val="none" w:sz="0" w:space="0" w:color="auto"/>
                                <w:bottom w:val="none" w:sz="0" w:space="0" w:color="auto"/>
                                <w:right w:val="none" w:sz="0" w:space="0" w:color="auto"/>
                              </w:divBdr>
                              <w:divsChild>
                                <w:div w:id="1561483269">
                                  <w:marLeft w:val="0"/>
                                  <w:marRight w:val="0"/>
                                  <w:marTop w:val="0"/>
                                  <w:marBottom w:val="0"/>
                                  <w:divBdr>
                                    <w:top w:val="none" w:sz="0" w:space="0" w:color="auto"/>
                                    <w:left w:val="none" w:sz="0" w:space="0" w:color="auto"/>
                                    <w:bottom w:val="none" w:sz="0" w:space="0" w:color="auto"/>
                                    <w:right w:val="none" w:sz="0" w:space="0" w:color="auto"/>
                                  </w:divBdr>
                                </w:div>
                              </w:divsChild>
                            </w:div>
                            <w:div w:id="148332983">
                              <w:marLeft w:val="0"/>
                              <w:marRight w:val="0"/>
                              <w:marTop w:val="0"/>
                              <w:marBottom w:val="0"/>
                              <w:divBdr>
                                <w:top w:val="none" w:sz="0" w:space="0" w:color="auto"/>
                                <w:left w:val="none" w:sz="0" w:space="0" w:color="auto"/>
                                <w:bottom w:val="none" w:sz="0" w:space="0" w:color="auto"/>
                                <w:right w:val="none" w:sz="0" w:space="0" w:color="auto"/>
                              </w:divBdr>
                              <w:divsChild>
                                <w:div w:id="534853533">
                                  <w:marLeft w:val="0"/>
                                  <w:marRight w:val="0"/>
                                  <w:marTop w:val="0"/>
                                  <w:marBottom w:val="0"/>
                                  <w:divBdr>
                                    <w:top w:val="none" w:sz="0" w:space="0" w:color="auto"/>
                                    <w:left w:val="none" w:sz="0" w:space="0" w:color="auto"/>
                                    <w:bottom w:val="none" w:sz="0" w:space="0" w:color="auto"/>
                                    <w:right w:val="none" w:sz="0" w:space="0" w:color="auto"/>
                                  </w:divBdr>
                                </w:div>
                              </w:divsChild>
                            </w:div>
                            <w:div w:id="1645624255">
                              <w:marLeft w:val="0"/>
                              <w:marRight w:val="0"/>
                              <w:marTop w:val="0"/>
                              <w:marBottom w:val="0"/>
                              <w:divBdr>
                                <w:top w:val="none" w:sz="0" w:space="0" w:color="auto"/>
                                <w:left w:val="none" w:sz="0" w:space="0" w:color="auto"/>
                                <w:bottom w:val="none" w:sz="0" w:space="0" w:color="auto"/>
                                <w:right w:val="none" w:sz="0" w:space="0" w:color="auto"/>
                              </w:divBdr>
                              <w:divsChild>
                                <w:div w:id="1607738536">
                                  <w:marLeft w:val="0"/>
                                  <w:marRight w:val="0"/>
                                  <w:marTop w:val="0"/>
                                  <w:marBottom w:val="0"/>
                                  <w:divBdr>
                                    <w:top w:val="none" w:sz="0" w:space="0" w:color="auto"/>
                                    <w:left w:val="none" w:sz="0" w:space="0" w:color="auto"/>
                                    <w:bottom w:val="none" w:sz="0" w:space="0" w:color="auto"/>
                                    <w:right w:val="none" w:sz="0" w:space="0" w:color="auto"/>
                                  </w:divBdr>
                                </w:div>
                              </w:divsChild>
                            </w:div>
                            <w:div w:id="1022785897">
                              <w:marLeft w:val="0"/>
                              <w:marRight w:val="0"/>
                              <w:marTop w:val="0"/>
                              <w:marBottom w:val="0"/>
                              <w:divBdr>
                                <w:top w:val="none" w:sz="0" w:space="0" w:color="auto"/>
                                <w:left w:val="none" w:sz="0" w:space="0" w:color="auto"/>
                                <w:bottom w:val="none" w:sz="0" w:space="0" w:color="auto"/>
                                <w:right w:val="none" w:sz="0" w:space="0" w:color="auto"/>
                              </w:divBdr>
                              <w:divsChild>
                                <w:div w:id="448672219">
                                  <w:marLeft w:val="0"/>
                                  <w:marRight w:val="0"/>
                                  <w:marTop w:val="0"/>
                                  <w:marBottom w:val="0"/>
                                  <w:divBdr>
                                    <w:top w:val="none" w:sz="0" w:space="0" w:color="auto"/>
                                    <w:left w:val="none" w:sz="0" w:space="0" w:color="auto"/>
                                    <w:bottom w:val="none" w:sz="0" w:space="0" w:color="auto"/>
                                    <w:right w:val="none" w:sz="0" w:space="0" w:color="auto"/>
                                  </w:divBdr>
                                </w:div>
                              </w:divsChild>
                            </w:div>
                            <w:div w:id="977998428">
                              <w:marLeft w:val="0"/>
                              <w:marRight w:val="0"/>
                              <w:marTop w:val="0"/>
                              <w:marBottom w:val="0"/>
                              <w:divBdr>
                                <w:top w:val="none" w:sz="0" w:space="0" w:color="auto"/>
                                <w:left w:val="none" w:sz="0" w:space="0" w:color="auto"/>
                                <w:bottom w:val="none" w:sz="0" w:space="0" w:color="auto"/>
                                <w:right w:val="none" w:sz="0" w:space="0" w:color="auto"/>
                              </w:divBdr>
                              <w:divsChild>
                                <w:div w:id="1487278850">
                                  <w:marLeft w:val="0"/>
                                  <w:marRight w:val="0"/>
                                  <w:marTop w:val="0"/>
                                  <w:marBottom w:val="0"/>
                                  <w:divBdr>
                                    <w:top w:val="none" w:sz="0" w:space="0" w:color="auto"/>
                                    <w:left w:val="none" w:sz="0" w:space="0" w:color="auto"/>
                                    <w:bottom w:val="none" w:sz="0" w:space="0" w:color="auto"/>
                                    <w:right w:val="none" w:sz="0" w:space="0" w:color="auto"/>
                                  </w:divBdr>
                                </w:div>
                              </w:divsChild>
                            </w:div>
                            <w:div w:id="1975599567">
                              <w:marLeft w:val="0"/>
                              <w:marRight w:val="0"/>
                              <w:marTop w:val="0"/>
                              <w:marBottom w:val="0"/>
                              <w:divBdr>
                                <w:top w:val="none" w:sz="0" w:space="0" w:color="auto"/>
                                <w:left w:val="none" w:sz="0" w:space="0" w:color="auto"/>
                                <w:bottom w:val="none" w:sz="0" w:space="0" w:color="auto"/>
                                <w:right w:val="none" w:sz="0" w:space="0" w:color="auto"/>
                              </w:divBdr>
                              <w:divsChild>
                                <w:div w:id="1727797349">
                                  <w:marLeft w:val="0"/>
                                  <w:marRight w:val="0"/>
                                  <w:marTop w:val="0"/>
                                  <w:marBottom w:val="0"/>
                                  <w:divBdr>
                                    <w:top w:val="none" w:sz="0" w:space="0" w:color="auto"/>
                                    <w:left w:val="none" w:sz="0" w:space="0" w:color="auto"/>
                                    <w:bottom w:val="none" w:sz="0" w:space="0" w:color="auto"/>
                                    <w:right w:val="none" w:sz="0" w:space="0" w:color="auto"/>
                                  </w:divBdr>
                                </w:div>
                              </w:divsChild>
                            </w:div>
                            <w:div w:id="1593321759">
                              <w:marLeft w:val="0"/>
                              <w:marRight w:val="0"/>
                              <w:marTop w:val="0"/>
                              <w:marBottom w:val="0"/>
                              <w:divBdr>
                                <w:top w:val="none" w:sz="0" w:space="0" w:color="auto"/>
                                <w:left w:val="none" w:sz="0" w:space="0" w:color="auto"/>
                                <w:bottom w:val="none" w:sz="0" w:space="0" w:color="auto"/>
                                <w:right w:val="none" w:sz="0" w:space="0" w:color="auto"/>
                              </w:divBdr>
                              <w:divsChild>
                                <w:div w:id="1166824953">
                                  <w:marLeft w:val="0"/>
                                  <w:marRight w:val="0"/>
                                  <w:marTop w:val="0"/>
                                  <w:marBottom w:val="0"/>
                                  <w:divBdr>
                                    <w:top w:val="none" w:sz="0" w:space="0" w:color="auto"/>
                                    <w:left w:val="none" w:sz="0" w:space="0" w:color="auto"/>
                                    <w:bottom w:val="none" w:sz="0" w:space="0" w:color="auto"/>
                                    <w:right w:val="none" w:sz="0" w:space="0" w:color="auto"/>
                                  </w:divBdr>
                                </w:div>
                              </w:divsChild>
                            </w:div>
                            <w:div w:id="1767340355">
                              <w:marLeft w:val="0"/>
                              <w:marRight w:val="0"/>
                              <w:marTop w:val="0"/>
                              <w:marBottom w:val="0"/>
                              <w:divBdr>
                                <w:top w:val="none" w:sz="0" w:space="0" w:color="auto"/>
                                <w:left w:val="none" w:sz="0" w:space="0" w:color="auto"/>
                                <w:bottom w:val="none" w:sz="0" w:space="0" w:color="auto"/>
                                <w:right w:val="none" w:sz="0" w:space="0" w:color="auto"/>
                              </w:divBdr>
                              <w:divsChild>
                                <w:div w:id="317534157">
                                  <w:marLeft w:val="0"/>
                                  <w:marRight w:val="0"/>
                                  <w:marTop w:val="0"/>
                                  <w:marBottom w:val="0"/>
                                  <w:divBdr>
                                    <w:top w:val="none" w:sz="0" w:space="0" w:color="auto"/>
                                    <w:left w:val="none" w:sz="0" w:space="0" w:color="auto"/>
                                    <w:bottom w:val="none" w:sz="0" w:space="0" w:color="auto"/>
                                    <w:right w:val="none" w:sz="0" w:space="0" w:color="auto"/>
                                  </w:divBdr>
                                </w:div>
                              </w:divsChild>
                            </w:div>
                            <w:div w:id="1565069096">
                              <w:marLeft w:val="0"/>
                              <w:marRight w:val="0"/>
                              <w:marTop w:val="0"/>
                              <w:marBottom w:val="0"/>
                              <w:divBdr>
                                <w:top w:val="none" w:sz="0" w:space="0" w:color="auto"/>
                                <w:left w:val="none" w:sz="0" w:space="0" w:color="auto"/>
                                <w:bottom w:val="none" w:sz="0" w:space="0" w:color="auto"/>
                                <w:right w:val="none" w:sz="0" w:space="0" w:color="auto"/>
                              </w:divBdr>
                              <w:divsChild>
                                <w:div w:id="621955633">
                                  <w:marLeft w:val="0"/>
                                  <w:marRight w:val="0"/>
                                  <w:marTop w:val="0"/>
                                  <w:marBottom w:val="0"/>
                                  <w:divBdr>
                                    <w:top w:val="none" w:sz="0" w:space="0" w:color="auto"/>
                                    <w:left w:val="none" w:sz="0" w:space="0" w:color="auto"/>
                                    <w:bottom w:val="none" w:sz="0" w:space="0" w:color="auto"/>
                                    <w:right w:val="none" w:sz="0" w:space="0" w:color="auto"/>
                                  </w:divBdr>
                                </w:div>
                              </w:divsChild>
                            </w:div>
                            <w:div w:id="123669211">
                              <w:marLeft w:val="0"/>
                              <w:marRight w:val="0"/>
                              <w:marTop w:val="0"/>
                              <w:marBottom w:val="0"/>
                              <w:divBdr>
                                <w:top w:val="none" w:sz="0" w:space="0" w:color="auto"/>
                                <w:left w:val="none" w:sz="0" w:space="0" w:color="auto"/>
                                <w:bottom w:val="none" w:sz="0" w:space="0" w:color="auto"/>
                                <w:right w:val="none" w:sz="0" w:space="0" w:color="auto"/>
                              </w:divBdr>
                              <w:divsChild>
                                <w:div w:id="3947758">
                                  <w:marLeft w:val="0"/>
                                  <w:marRight w:val="0"/>
                                  <w:marTop w:val="0"/>
                                  <w:marBottom w:val="0"/>
                                  <w:divBdr>
                                    <w:top w:val="none" w:sz="0" w:space="0" w:color="auto"/>
                                    <w:left w:val="none" w:sz="0" w:space="0" w:color="auto"/>
                                    <w:bottom w:val="none" w:sz="0" w:space="0" w:color="auto"/>
                                    <w:right w:val="none" w:sz="0" w:space="0" w:color="auto"/>
                                  </w:divBdr>
                                </w:div>
                              </w:divsChild>
                            </w:div>
                            <w:div w:id="1144157657">
                              <w:marLeft w:val="0"/>
                              <w:marRight w:val="0"/>
                              <w:marTop w:val="0"/>
                              <w:marBottom w:val="0"/>
                              <w:divBdr>
                                <w:top w:val="none" w:sz="0" w:space="0" w:color="auto"/>
                                <w:left w:val="none" w:sz="0" w:space="0" w:color="auto"/>
                                <w:bottom w:val="none" w:sz="0" w:space="0" w:color="auto"/>
                                <w:right w:val="none" w:sz="0" w:space="0" w:color="auto"/>
                              </w:divBdr>
                              <w:divsChild>
                                <w:div w:id="1855263170">
                                  <w:marLeft w:val="0"/>
                                  <w:marRight w:val="0"/>
                                  <w:marTop w:val="0"/>
                                  <w:marBottom w:val="0"/>
                                  <w:divBdr>
                                    <w:top w:val="none" w:sz="0" w:space="0" w:color="auto"/>
                                    <w:left w:val="none" w:sz="0" w:space="0" w:color="auto"/>
                                    <w:bottom w:val="none" w:sz="0" w:space="0" w:color="auto"/>
                                    <w:right w:val="none" w:sz="0" w:space="0" w:color="auto"/>
                                  </w:divBdr>
                                </w:div>
                              </w:divsChild>
                            </w:div>
                            <w:div w:id="944190373">
                              <w:marLeft w:val="0"/>
                              <w:marRight w:val="0"/>
                              <w:marTop w:val="0"/>
                              <w:marBottom w:val="0"/>
                              <w:divBdr>
                                <w:top w:val="none" w:sz="0" w:space="0" w:color="auto"/>
                                <w:left w:val="none" w:sz="0" w:space="0" w:color="auto"/>
                                <w:bottom w:val="none" w:sz="0" w:space="0" w:color="auto"/>
                                <w:right w:val="none" w:sz="0" w:space="0" w:color="auto"/>
                              </w:divBdr>
                              <w:divsChild>
                                <w:div w:id="744689713">
                                  <w:marLeft w:val="0"/>
                                  <w:marRight w:val="0"/>
                                  <w:marTop w:val="0"/>
                                  <w:marBottom w:val="0"/>
                                  <w:divBdr>
                                    <w:top w:val="none" w:sz="0" w:space="0" w:color="auto"/>
                                    <w:left w:val="none" w:sz="0" w:space="0" w:color="auto"/>
                                    <w:bottom w:val="none" w:sz="0" w:space="0" w:color="auto"/>
                                    <w:right w:val="none" w:sz="0" w:space="0" w:color="auto"/>
                                  </w:divBdr>
                                </w:div>
                              </w:divsChild>
                            </w:div>
                            <w:div w:id="1410687564">
                              <w:marLeft w:val="0"/>
                              <w:marRight w:val="0"/>
                              <w:marTop w:val="0"/>
                              <w:marBottom w:val="0"/>
                              <w:divBdr>
                                <w:top w:val="none" w:sz="0" w:space="0" w:color="auto"/>
                                <w:left w:val="none" w:sz="0" w:space="0" w:color="auto"/>
                                <w:bottom w:val="none" w:sz="0" w:space="0" w:color="auto"/>
                                <w:right w:val="none" w:sz="0" w:space="0" w:color="auto"/>
                              </w:divBdr>
                              <w:divsChild>
                                <w:div w:id="1196769487">
                                  <w:marLeft w:val="0"/>
                                  <w:marRight w:val="0"/>
                                  <w:marTop w:val="0"/>
                                  <w:marBottom w:val="0"/>
                                  <w:divBdr>
                                    <w:top w:val="none" w:sz="0" w:space="0" w:color="auto"/>
                                    <w:left w:val="none" w:sz="0" w:space="0" w:color="auto"/>
                                    <w:bottom w:val="none" w:sz="0" w:space="0" w:color="auto"/>
                                    <w:right w:val="none" w:sz="0" w:space="0" w:color="auto"/>
                                  </w:divBdr>
                                </w:div>
                              </w:divsChild>
                            </w:div>
                            <w:div w:id="1579097254">
                              <w:marLeft w:val="0"/>
                              <w:marRight w:val="0"/>
                              <w:marTop w:val="0"/>
                              <w:marBottom w:val="0"/>
                              <w:divBdr>
                                <w:top w:val="none" w:sz="0" w:space="0" w:color="auto"/>
                                <w:left w:val="none" w:sz="0" w:space="0" w:color="auto"/>
                                <w:bottom w:val="none" w:sz="0" w:space="0" w:color="auto"/>
                                <w:right w:val="none" w:sz="0" w:space="0" w:color="auto"/>
                              </w:divBdr>
                              <w:divsChild>
                                <w:div w:id="497885155">
                                  <w:marLeft w:val="0"/>
                                  <w:marRight w:val="0"/>
                                  <w:marTop w:val="0"/>
                                  <w:marBottom w:val="0"/>
                                  <w:divBdr>
                                    <w:top w:val="none" w:sz="0" w:space="0" w:color="auto"/>
                                    <w:left w:val="none" w:sz="0" w:space="0" w:color="auto"/>
                                    <w:bottom w:val="none" w:sz="0" w:space="0" w:color="auto"/>
                                    <w:right w:val="none" w:sz="0" w:space="0" w:color="auto"/>
                                  </w:divBdr>
                                </w:div>
                              </w:divsChild>
                            </w:div>
                            <w:div w:id="1859539079">
                              <w:marLeft w:val="0"/>
                              <w:marRight w:val="0"/>
                              <w:marTop w:val="0"/>
                              <w:marBottom w:val="0"/>
                              <w:divBdr>
                                <w:top w:val="none" w:sz="0" w:space="0" w:color="auto"/>
                                <w:left w:val="none" w:sz="0" w:space="0" w:color="auto"/>
                                <w:bottom w:val="none" w:sz="0" w:space="0" w:color="auto"/>
                                <w:right w:val="none" w:sz="0" w:space="0" w:color="auto"/>
                              </w:divBdr>
                              <w:divsChild>
                                <w:div w:id="523859836">
                                  <w:marLeft w:val="0"/>
                                  <w:marRight w:val="0"/>
                                  <w:marTop w:val="0"/>
                                  <w:marBottom w:val="0"/>
                                  <w:divBdr>
                                    <w:top w:val="none" w:sz="0" w:space="0" w:color="auto"/>
                                    <w:left w:val="none" w:sz="0" w:space="0" w:color="auto"/>
                                    <w:bottom w:val="none" w:sz="0" w:space="0" w:color="auto"/>
                                    <w:right w:val="none" w:sz="0" w:space="0" w:color="auto"/>
                                  </w:divBdr>
                                </w:div>
                              </w:divsChild>
                            </w:div>
                            <w:div w:id="1412117527">
                              <w:marLeft w:val="0"/>
                              <w:marRight w:val="0"/>
                              <w:marTop w:val="0"/>
                              <w:marBottom w:val="0"/>
                              <w:divBdr>
                                <w:top w:val="none" w:sz="0" w:space="0" w:color="auto"/>
                                <w:left w:val="none" w:sz="0" w:space="0" w:color="auto"/>
                                <w:bottom w:val="none" w:sz="0" w:space="0" w:color="auto"/>
                                <w:right w:val="none" w:sz="0" w:space="0" w:color="auto"/>
                              </w:divBdr>
                              <w:divsChild>
                                <w:div w:id="1811089080">
                                  <w:marLeft w:val="0"/>
                                  <w:marRight w:val="0"/>
                                  <w:marTop w:val="0"/>
                                  <w:marBottom w:val="0"/>
                                  <w:divBdr>
                                    <w:top w:val="none" w:sz="0" w:space="0" w:color="auto"/>
                                    <w:left w:val="none" w:sz="0" w:space="0" w:color="auto"/>
                                    <w:bottom w:val="none" w:sz="0" w:space="0" w:color="auto"/>
                                    <w:right w:val="none" w:sz="0" w:space="0" w:color="auto"/>
                                  </w:divBdr>
                                </w:div>
                              </w:divsChild>
                            </w:div>
                            <w:div w:id="285088928">
                              <w:marLeft w:val="0"/>
                              <w:marRight w:val="0"/>
                              <w:marTop w:val="0"/>
                              <w:marBottom w:val="0"/>
                              <w:divBdr>
                                <w:top w:val="none" w:sz="0" w:space="0" w:color="auto"/>
                                <w:left w:val="none" w:sz="0" w:space="0" w:color="auto"/>
                                <w:bottom w:val="none" w:sz="0" w:space="0" w:color="auto"/>
                                <w:right w:val="none" w:sz="0" w:space="0" w:color="auto"/>
                              </w:divBdr>
                              <w:divsChild>
                                <w:div w:id="1605378528">
                                  <w:marLeft w:val="0"/>
                                  <w:marRight w:val="0"/>
                                  <w:marTop w:val="0"/>
                                  <w:marBottom w:val="0"/>
                                  <w:divBdr>
                                    <w:top w:val="none" w:sz="0" w:space="0" w:color="auto"/>
                                    <w:left w:val="none" w:sz="0" w:space="0" w:color="auto"/>
                                    <w:bottom w:val="none" w:sz="0" w:space="0" w:color="auto"/>
                                    <w:right w:val="none" w:sz="0" w:space="0" w:color="auto"/>
                                  </w:divBdr>
                                </w:div>
                              </w:divsChild>
                            </w:div>
                            <w:div w:id="1498153616">
                              <w:marLeft w:val="0"/>
                              <w:marRight w:val="0"/>
                              <w:marTop w:val="0"/>
                              <w:marBottom w:val="0"/>
                              <w:divBdr>
                                <w:top w:val="none" w:sz="0" w:space="0" w:color="auto"/>
                                <w:left w:val="none" w:sz="0" w:space="0" w:color="auto"/>
                                <w:bottom w:val="none" w:sz="0" w:space="0" w:color="auto"/>
                                <w:right w:val="none" w:sz="0" w:space="0" w:color="auto"/>
                              </w:divBdr>
                              <w:divsChild>
                                <w:div w:id="1232035682">
                                  <w:marLeft w:val="0"/>
                                  <w:marRight w:val="0"/>
                                  <w:marTop w:val="0"/>
                                  <w:marBottom w:val="0"/>
                                  <w:divBdr>
                                    <w:top w:val="none" w:sz="0" w:space="0" w:color="auto"/>
                                    <w:left w:val="none" w:sz="0" w:space="0" w:color="auto"/>
                                    <w:bottom w:val="none" w:sz="0" w:space="0" w:color="auto"/>
                                    <w:right w:val="none" w:sz="0" w:space="0" w:color="auto"/>
                                  </w:divBdr>
                                </w:div>
                              </w:divsChild>
                            </w:div>
                            <w:div w:id="1036007840">
                              <w:marLeft w:val="0"/>
                              <w:marRight w:val="0"/>
                              <w:marTop w:val="0"/>
                              <w:marBottom w:val="0"/>
                              <w:divBdr>
                                <w:top w:val="none" w:sz="0" w:space="0" w:color="auto"/>
                                <w:left w:val="none" w:sz="0" w:space="0" w:color="auto"/>
                                <w:bottom w:val="none" w:sz="0" w:space="0" w:color="auto"/>
                                <w:right w:val="none" w:sz="0" w:space="0" w:color="auto"/>
                              </w:divBdr>
                              <w:divsChild>
                                <w:div w:id="1645812733">
                                  <w:marLeft w:val="0"/>
                                  <w:marRight w:val="0"/>
                                  <w:marTop w:val="0"/>
                                  <w:marBottom w:val="0"/>
                                  <w:divBdr>
                                    <w:top w:val="none" w:sz="0" w:space="0" w:color="auto"/>
                                    <w:left w:val="none" w:sz="0" w:space="0" w:color="auto"/>
                                    <w:bottom w:val="none" w:sz="0" w:space="0" w:color="auto"/>
                                    <w:right w:val="none" w:sz="0" w:space="0" w:color="auto"/>
                                  </w:divBdr>
                                </w:div>
                              </w:divsChild>
                            </w:div>
                            <w:div w:id="1777209708">
                              <w:marLeft w:val="0"/>
                              <w:marRight w:val="0"/>
                              <w:marTop w:val="0"/>
                              <w:marBottom w:val="0"/>
                              <w:divBdr>
                                <w:top w:val="none" w:sz="0" w:space="0" w:color="auto"/>
                                <w:left w:val="none" w:sz="0" w:space="0" w:color="auto"/>
                                <w:bottom w:val="none" w:sz="0" w:space="0" w:color="auto"/>
                                <w:right w:val="none" w:sz="0" w:space="0" w:color="auto"/>
                              </w:divBdr>
                              <w:divsChild>
                                <w:div w:id="1305963590">
                                  <w:marLeft w:val="0"/>
                                  <w:marRight w:val="0"/>
                                  <w:marTop w:val="0"/>
                                  <w:marBottom w:val="0"/>
                                  <w:divBdr>
                                    <w:top w:val="none" w:sz="0" w:space="0" w:color="auto"/>
                                    <w:left w:val="none" w:sz="0" w:space="0" w:color="auto"/>
                                    <w:bottom w:val="none" w:sz="0" w:space="0" w:color="auto"/>
                                    <w:right w:val="none" w:sz="0" w:space="0" w:color="auto"/>
                                  </w:divBdr>
                                </w:div>
                              </w:divsChild>
                            </w:div>
                            <w:div w:id="736827290">
                              <w:marLeft w:val="0"/>
                              <w:marRight w:val="0"/>
                              <w:marTop w:val="0"/>
                              <w:marBottom w:val="0"/>
                              <w:divBdr>
                                <w:top w:val="none" w:sz="0" w:space="0" w:color="auto"/>
                                <w:left w:val="none" w:sz="0" w:space="0" w:color="auto"/>
                                <w:bottom w:val="none" w:sz="0" w:space="0" w:color="auto"/>
                                <w:right w:val="none" w:sz="0" w:space="0" w:color="auto"/>
                              </w:divBdr>
                              <w:divsChild>
                                <w:div w:id="1710035827">
                                  <w:marLeft w:val="0"/>
                                  <w:marRight w:val="0"/>
                                  <w:marTop w:val="0"/>
                                  <w:marBottom w:val="0"/>
                                  <w:divBdr>
                                    <w:top w:val="none" w:sz="0" w:space="0" w:color="auto"/>
                                    <w:left w:val="none" w:sz="0" w:space="0" w:color="auto"/>
                                    <w:bottom w:val="none" w:sz="0" w:space="0" w:color="auto"/>
                                    <w:right w:val="none" w:sz="0" w:space="0" w:color="auto"/>
                                  </w:divBdr>
                                </w:div>
                              </w:divsChild>
                            </w:div>
                            <w:div w:id="1283227219">
                              <w:marLeft w:val="0"/>
                              <w:marRight w:val="0"/>
                              <w:marTop w:val="0"/>
                              <w:marBottom w:val="0"/>
                              <w:divBdr>
                                <w:top w:val="none" w:sz="0" w:space="0" w:color="auto"/>
                                <w:left w:val="none" w:sz="0" w:space="0" w:color="auto"/>
                                <w:bottom w:val="none" w:sz="0" w:space="0" w:color="auto"/>
                                <w:right w:val="none" w:sz="0" w:space="0" w:color="auto"/>
                              </w:divBdr>
                              <w:divsChild>
                                <w:div w:id="141118191">
                                  <w:marLeft w:val="0"/>
                                  <w:marRight w:val="0"/>
                                  <w:marTop w:val="0"/>
                                  <w:marBottom w:val="0"/>
                                  <w:divBdr>
                                    <w:top w:val="none" w:sz="0" w:space="0" w:color="auto"/>
                                    <w:left w:val="none" w:sz="0" w:space="0" w:color="auto"/>
                                    <w:bottom w:val="none" w:sz="0" w:space="0" w:color="auto"/>
                                    <w:right w:val="none" w:sz="0" w:space="0" w:color="auto"/>
                                  </w:divBdr>
                                </w:div>
                              </w:divsChild>
                            </w:div>
                            <w:div w:id="889193090">
                              <w:marLeft w:val="0"/>
                              <w:marRight w:val="0"/>
                              <w:marTop w:val="0"/>
                              <w:marBottom w:val="0"/>
                              <w:divBdr>
                                <w:top w:val="none" w:sz="0" w:space="0" w:color="auto"/>
                                <w:left w:val="none" w:sz="0" w:space="0" w:color="auto"/>
                                <w:bottom w:val="none" w:sz="0" w:space="0" w:color="auto"/>
                                <w:right w:val="none" w:sz="0" w:space="0" w:color="auto"/>
                              </w:divBdr>
                              <w:divsChild>
                                <w:div w:id="1801460179">
                                  <w:marLeft w:val="0"/>
                                  <w:marRight w:val="0"/>
                                  <w:marTop w:val="0"/>
                                  <w:marBottom w:val="0"/>
                                  <w:divBdr>
                                    <w:top w:val="none" w:sz="0" w:space="0" w:color="auto"/>
                                    <w:left w:val="none" w:sz="0" w:space="0" w:color="auto"/>
                                    <w:bottom w:val="none" w:sz="0" w:space="0" w:color="auto"/>
                                    <w:right w:val="none" w:sz="0" w:space="0" w:color="auto"/>
                                  </w:divBdr>
                                </w:div>
                              </w:divsChild>
                            </w:div>
                            <w:div w:id="733429624">
                              <w:marLeft w:val="0"/>
                              <w:marRight w:val="0"/>
                              <w:marTop w:val="0"/>
                              <w:marBottom w:val="0"/>
                              <w:divBdr>
                                <w:top w:val="none" w:sz="0" w:space="0" w:color="auto"/>
                                <w:left w:val="none" w:sz="0" w:space="0" w:color="auto"/>
                                <w:bottom w:val="none" w:sz="0" w:space="0" w:color="auto"/>
                                <w:right w:val="none" w:sz="0" w:space="0" w:color="auto"/>
                              </w:divBdr>
                              <w:divsChild>
                                <w:div w:id="1302924080">
                                  <w:marLeft w:val="0"/>
                                  <w:marRight w:val="0"/>
                                  <w:marTop w:val="0"/>
                                  <w:marBottom w:val="0"/>
                                  <w:divBdr>
                                    <w:top w:val="none" w:sz="0" w:space="0" w:color="auto"/>
                                    <w:left w:val="none" w:sz="0" w:space="0" w:color="auto"/>
                                    <w:bottom w:val="none" w:sz="0" w:space="0" w:color="auto"/>
                                    <w:right w:val="none" w:sz="0" w:space="0" w:color="auto"/>
                                  </w:divBdr>
                                </w:div>
                              </w:divsChild>
                            </w:div>
                            <w:div w:id="857620960">
                              <w:marLeft w:val="0"/>
                              <w:marRight w:val="0"/>
                              <w:marTop w:val="0"/>
                              <w:marBottom w:val="0"/>
                              <w:divBdr>
                                <w:top w:val="none" w:sz="0" w:space="0" w:color="auto"/>
                                <w:left w:val="none" w:sz="0" w:space="0" w:color="auto"/>
                                <w:bottom w:val="none" w:sz="0" w:space="0" w:color="auto"/>
                                <w:right w:val="none" w:sz="0" w:space="0" w:color="auto"/>
                              </w:divBdr>
                              <w:divsChild>
                                <w:div w:id="1951890519">
                                  <w:marLeft w:val="0"/>
                                  <w:marRight w:val="0"/>
                                  <w:marTop w:val="0"/>
                                  <w:marBottom w:val="0"/>
                                  <w:divBdr>
                                    <w:top w:val="none" w:sz="0" w:space="0" w:color="auto"/>
                                    <w:left w:val="none" w:sz="0" w:space="0" w:color="auto"/>
                                    <w:bottom w:val="none" w:sz="0" w:space="0" w:color="auto"/>
                                    <w:right w:val="none" w:sz="0" w:space="0" w:color="auto"/>
                                  </w:divBdr>
                                </w:div>
                              </w:divsChild>
                            </w:div>
                            <w:div w:id="906838753">
                              <w:marLeft w:val="0"/>
                              <w:marRight w:val="0"/>
                              <w:marTop w:val="0"/>
                              <w:marBottom w:val="0"/>
                              <w:divBdr>
                                <w:top w:val="none" w:sz="0" w:space="0" w:color="auto"/>
                                <w:left w:val="none" w:sz="0" w:space="0" w:color="auto"/>
                                <w:bottom w:val="none" w:sz="0" w:space="0" w:color="auto"/>
                                <w:right w:val="none" w:sz="0" w:space="0" w:color="auto"/>
                              </w:divBdr>
                              <w:divsChild>
                                <w:div w:id="1395809618">
                                  <w:marLeft w:val="0"/>
                                  <w:marRight w:val="0"/>
                                  <w:marTop w:val="0"/>
                                  <w:marBottom w:val="0"/>
                                  <w:divBdr>
                                    <w:top w:val="none" w:sz="0" w:space="0" w:color="auto"/>
                                    <w:left w:val="none" w:sz="0" w:space="0" w:color="auto"/>
                                    <w:bottom w:val="none" w:sz="0" w:space="0" w:color="auto"/>
                                    <w:right w:val="none" w:sz="0" w:space="0" w:color="auto"/>
                                  </w:divBdr>
                                </w:div>
                              </w:divsChild>
                            </w:div>
                            <w:div w:id="1464621532">
                              <w:marLeft w:val="0"/>
                              <w:marRight w:val="0"/>
                              <w:marTop w:val="0"/>
                              <w:marBottom w:val="0"/>
                              <w:divBdr>
                                <w:top w:val="none" w:sz="0" w:space="0" w:color="auto"/>
                                <w:left w:val="none" w:sz="0" w:space="0" w:color="auto"/>
                                <w:bottom w:val="none" w:sz="0" w:space="0" w:color="auto"/>
                                <w:right w:val="none" w:sz="0" w:space="0" w:color="auto"/>
                              </w:divBdr>
                              <w:divsChild>
                                <w:div w:id="122791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1415">
                          <w:marLeft w:val="0"/>
                          <w:marRight w:val="0"/>
                          <w:marTop w:val="0"/>
                          <w:marBottom w:val="0"/>
                          <w:divBdr>
                            <w:top w:val="none" w:sz="0" w:space="0" w:color="auto"/>
                            <w:left w:val="none" w:sz="0" w:space="0" w:color="auto"/>
                            <w:bottom w:val="none" w:sz="0" w:space="0" w:color="auto"/>
                            <w:right w:val="none" w:sz="0" w:space="0" w:color="auto"/>
                          </w:divBdr>
                          <w:divsChild>
                            <w:div w:id="27947742">
                              <w:marLeft w:val="0"/>
                              <w:marRight w:val="0"/>
                              <w:marTop w:val="0"/>
                              <w:marBottom w:val="0"/>
                              <w:divBdr>
                                <w:top w:val="none" w:sz="0" w:space="0" w:color="auto"/>
                                <w:left w:val="none" w:sz="0" w:space="0" w:color="auto"/>
                                <w:bottom w:val="none" w:sz="0" w:space="0" w:color="auto"/>
                                <w:right w:val="none" w:sz="0" w:space="0" w:color="auto"/>
                              </w:divBdr>
                            </w:div>
                            <w:div w:id="1255211399">
                              <w:marLeft w:val="0"/>
                              <w:marRight w:val="0"/>
                              <w:marTop w:val="0"/>
                              <w:marBottom w:val="0"/>
                              <w:divBdr>
                                <w:top w:val="none" w:sz="0" w:space="0" w:color="auto"/>
                                <w:left w:val="none" w:sz="0" w:space="0" w:color="auto"/>
                                <w:bottom w:val="none" w:sz="0" w:space="0" w:color="auto"/>
                                <w:right w:val="none" w:sz="0" w:space="0" w:color="auto"/>
                              </w:divBdr>
                            </w:div>
                            <w:div w:id="1514756403">
                              <w:marLeft w:val="0"/>
                              <w:marRight w:val="0"/>
                              <w:marTop w:val="0"/>
                              <w:marBottom w:val="0"/>
                              <w:divBdr>
                                <w:top w:val="none" w:sz="0" w:space="0" w:color="auto"/>
                                <w:left w:val="none" w:sz="0" w:space="0" w:color="auto"/>
                                <w:bottom w:val="none" w:sz="0" w:space="0" w:color="auto"/>
                                <w:right w:val="none" w:sz="0" w:space="0" w:color="auto"/>
                              </w:divBdr>
                              <w:divsChild>
                                <w:div w:id="776098007">
                                  <w:marLeft w:val="0"/>
                                  <w:marRight w:val="0"/>
                                  <w:marTop w:val="0"/>
                                  <w:marBottom w:val="0"/>
                                  <w:divBdr>
                                    <w:top w:val="none" w:sz="0" w:space="0" w:color="auto"/>
                                    <w:left w:val="none" w:sz="0" w:space="0" w:color="auto"/>
                                    <w:bottom w:val="none" w:sz="0" w:space="0" w:color="auto"/>
                                    <w:right w:val="none" w:sz="0" w:space="0" w:color="auto"/>
                                  </w:divBdr>
                                </w:div>
                              </w:divsChild>
                            </w:div>
                            <w:div w:id="1921980897">
                              <w:marLeft w:val="0"/>
                              <w:marRight w:val="0"/>
                              <w:marTop w:val="0"/>
                              <w:marBottom w:val="0"/>
                              <w:divBdr>
                                <w:top w:val="none" w:sz="0" w:space="0" w:color="auto"/>
                                <w:left w:val="none" w:sz="0" w:space="0" w:color="auto"/>
                                <w:bottom w:val="none" w:sz="0" w:space="0" w:color="auto"/>
                                <w:right w:val="none" w:sz="0" w:space="0" w:color="auto"/>
                              </w:divBdr>
                              <w:divsChild>
                                <w:div w:id="211767254">
                                  <w:marLeft w:val="0"/>
                                  <w:marRight w:val="0"/>
                                  <w:marTop w:val="0"/>
                                  <w:marBottom w:val="0"/>
                                  <w:divBdr>
                                    <w:top w:val="none" w:sz="0" w:space="0" w:color="auto"/>
                                    <w:left w:val="none" w:sz="0" w:space="0" w:color="auto"/>
                                    <w:bottom w:val="none" w:sz="0" w:space="0" w:color="auto"/>
                                    <w:right w:val="none" w:sz="0" w:space="0" w:color="auto"/>
                                  </w:divBdr>
                                </w:div>
                              </w:divsChild>
                            </w:div>
                            <w:div w:id="641812082">
                              <w:marLeft w:val="0"/>
                              <w:marRight w:val="0"/>
                              <w:marTop w:val="0"/>
                              <w:marBottom w:val="0"/>
                              <w:divBdr>
                                <w:top w:val="none" w:sz="0" w:space="0" w:color="auto"/>
                                <w:left w:val="none" w:sz="0" w:space="0" w:color="auto"/>
                                <w:bottom w:val="none" w:sz="0" w:space="0" w:color="auto"/>
                                <w:right w:val="none" w:sz="0" w:space="0" w:color="auto"/>
                              </w:divBdr>
                              <w:divsChild>
                                <w:div w:id="1858496230">
                                  <w:marLeft w:val="0"/>
                                  <w:marRight w:val="0"/>
                                  <w:marTop w:val="0"/>
                                  <w:marBottom w:val="0"/>
                                  <w:divBdr>
                                    <w:top w:val="none" w:sz="0" w:space="0" w:color="auto"/>
                                    <w:left w:val="none" w:sz="0" w:space="0" w:color="auto"/>
                                    <w:bottom w:val="none" w:sz="0" w:space="0" w:color="auto"/>
                                    <w:right w:val="none" w:sz="0" w:space="0" w:color="auto"/>
                                  </w:divBdr>
                                </w:div>
                              </w:divsChild>
                            </w:div>
                            <w:div w:id="20975604">
                              <w:marLeft w:val="0"/>
                              <w:marRight w:val="0"/>
                              <w:marTop w:val="0"/>
                              <w:marBottom w:val="0"/>
                              <w:divBdr>
                                <w:top w:val="none" w:sz="0" w:space="0" w:color="auto"/>
                                <w:left w:val="none" w:sz="0" w:space="0" w:color="auto"/>
                                <w:bottom w:val="none" w:sz="0" w:space="0" w:color="auto"/>
                                <w:right w:val="none" w:sz="0" w:space="0" w:color="auto"/>
                              </w:divBdr>
                              <w:divsChild>
                                <w:div w:id="764497852">
                                  <w:marLeft w:val="0"/>
                                  <w:marRight w:val="0"/>
                                  <w:marTop w:val="0"/>
                                  <w:marBottom w:val="0"/>
                                  <w:divBdr>
                                    <w:top w:val="none" w:sz="0" w:space="0" w:color="auto"/>
                                    <w:left w:val="none" w:sz="0" w:space="0" w:color="auto"/>
                                    <w:bottom w:val="none" w:sz="0" w:space="0" w:color="auto"/>
                                    <w:right w:val="none" w:sz="0" w:space="0" w:color="auto"/>
                                  </w:divBdr>
                                </w:div>
                              </w:divsChild>
                            </w:div>
                            <w:div w:id="647981566">
                              <w:marLeft w:val="0"/>
                              <w:marRight w:val="0"/>
                              <w:marTop w:val="0"/>
                              <w:marBottom w:val="0"/>
                              <w:divBdr>
                                <w:top w:val="none" w:sz="0" w:space="0" w:color="auto"/>
                                <w:left w:val="none" w:sz="0" w:space="0" w:color="auto"/>
                                <w:bottom w:val="none" w:sz="0" w:space="0" w:color="auto"/>
                                <w:right w:val="none" w:sz="0" w:space="0" w:color="auto"/>
                              </w:divBdr>
                              <w:divsChild>
                                <w:div w:id="32122730">
                                  <w:marLeft w:val="0"/>
                                  <w:marRight w:val="0"/>
                                  <w:marTop w:val="0"/>
                                  <w:marBottom w:val="0"/>
                                  <w:divBdr>
                                    <w:top w:val="none" w:sz="0" w:space="0" w:color="auto"/>
                                    <w:left w:val="none" w:sz="0" w:space="0" w:color="auto"/>
                                    <w:bottom w:val="none" w:sz="0" w:space="0" w:color="auto"/>
                                    <w:right w:val="none" w:sz="0" w:space="0" w:color="auto"/>
                                  </w:divBdr>
                                </w:div>
                              </w:divsChild>
                            </w:div>
                            <w:div w:id="1401633690">
                              <w:marLeft w:val="0"/>
                              <w:marRight w:val="0"/>
                              <w:marTop w:val="0"/>
                              <w:marBottom w:val="0"/>
                              <w:divBdr>
                                <w:top w:val="none" w:sz="0" w:space="0" w:color="auto"/>
                                <w:left w:val="none" w:sz="0" w:space="0" w:color="auto"/>
                                <w:bottom w:val="none" w:sz="0" w:space="0" w:color="auto"/>
                                <w:right w:val="none" w:sz="0" w:space="0" w:color="auto"/>
                              </w:divBdr>
                              <w:divsChild>
                                <w:div w:id="1879274336">
                                  <w:marLeft w:val="0"/>
                                  <w:marRight w:val="0"/>
                                  <w:marTop w:val="0"/>
                                  <w:marBottom w:val="0"/>
                                  <w:divBdr>
                                    <w:top w:val="none" w:sz="0" w:space="0" w:color="auto"/>
                                    <w:left w:val="none" w:sz="0" w:space="0" w:color="auto"/>
                                    <w:bottom w:val="none" w:sz="0" w:space="0" w:color="auto"/>
                                    <w:right w:val="none" w:sz="0" w:space="0" w:color="auto"/>
                                  </w:divBdr>
                                </w:div>
                              </w:divsChild>
                            </w:div>
                            <w:div w:id="2033803094">
                              <w:marLeft w:val="0"/>
                              <w:marRight w:val="0"/>
                              <w:marTop w:val="0"/>
                              <w:marBottom w:val="0"/>
                              <w:divBdr>
                                <w:top w:val="none" w:sz="0" w:space="0" w:color="auto"/>
                                <w:left w:val="none" w:sz="0" w:space="0" w:color="auto"/>
                                <w:bottom w:val="none" w:sz="0" w:space="0" w:color="auto"/>
                                <w:right w:val="none" w:sz="0" w:space="0" w:color="auto"/>
                              </w:divBdr>
                              <w:divsChild>
                                <w:div w:id="678002663">
                                  <w:marLeft w:val="0"/>
                                  <w:marRight w:val="0"/>
                                  <w:marTop w:val="0"/>
                                  <w:marBottom w:val="0"/>
                                  <w:divBdr>
                                    <w:top w:val="none" w:sz="0" w:space="0" w:color="auto"/>
                                    <w:left w:val="none" w:sz="0" w:space="0" w:color="auto"/>
                                    <w:bottom w:val="none" w:sz="0" w:space="0" w:color="auto"/>
                                    <w:right w:val="none" w:sz="0" w:space="0" w:color="auto"/>
                                  </w:divBdr>
                                </w:div>
                              </w:divsChild>
                            </w:div>
                            <w:div w:id="1960720858">
                              <w:marLeft w:val="0"/>
                              <w:marRight w:val="0"/>
                              <w:marTop w:val="0"/>
                              <w:marBottom w:val="0"/>
                              <w:divBdr>
                                <w:top w:val="none" w:sz="0" w:space="0" w:color="auto"/>
                                <w:left w:val="none" w:sz="0" w:space="0" w:color="auto"/>
                                <w:bottom w:val="none" w:sz="0" w:space="0" w:color="auto"/>
                                <w:right w:val="none" w:sz="0" w:space="0" w:color="auto"/>
                              </w:divBdr>
                              <w:divsChild>
                                <w:div w:id="294257157">
                                  <w:marLeft w:val="0"/>
                                  <w:marRight w:val="0"/>
                                  <w:marTop w:val="0"/>
                                  <w:marBottom w:val="0"/>
                                  <w:divBdr>
                                    <w:top w:val="none" w:sz="0" w:space="0" w:color="auto"/>
                                    <w:left w:val="none" w:sz="0" w:space="0" w:color="auto"/>
                                    <w:bottom w:val="none" w:sz="0" w:space="0" w:color="auto"/>
                                    <w:right w:val="none" w:sz="0" w:space="0" w:color="auto"/>
                                  </w:divBdr>
                                </w:div>
                              </w:divsChild>
                            </w:div>
                            <w:div w:id="1689990660">
                              <w:marLeft w:val="0"/>
                              <w:marRight w:val="0"/>
                              <w:marTop w:val="0"/>
                              <w:marBottom w:val="0"/>
                              <w:divBdr>
                                <w:top w:val="none" w:sz="0" w:space="0" w:color="auto"/>
                                <w:left w:val="none" w:sz="0" w:space="0" w:color="auto"/>
                                <w:bottom w:val="none" w:sz="0" w:space="0" w:color="auto"/>
                                <w:right w:val="none" w:sz="0" w:space="0" w:color="auto"/>
                              </w:divBdr>
                              <w:divsChild>
                                <w:div w:id="1926185778">
                                  <w:marLeft w:val="0"/>
                                  <w:marRight w:val="0"/>
                                  <w:marTop w:val="0"/>
                                  <w:marBottom w:val="0"/>
                                  <w:divBdr>
                                    <w:top w:val="none" w:sz="0" w:space="0" w:color="auto"/>
                                    <w:left w:val="none" w:sz="0" w:space="0" w:color="auto"/>
                                    <w:bottom w:val="none" w:sz="0" w:space="0" w:color="auto"/>
                                    <w:right w:val="none" w:sz="0" w:space="0" w:color="auto"/>
                                  </w:divBdr>
                                </w:div>
                              </w:divsChild>
                            </w:div>
                            <w:div w:id="1055130212">
                              <w:marLeft w:val="0"/>
                              <w:marRight w:val="0"/>
                              <w:marTop w:val="0"/>
                              <w:marBottom w:val="0"/>
                              <w:divBdr>
                                <w:top w:val="none" w:sz="0" w:space="0" w:color="auto"/>
                                <w:left w:val="none" w:sz="0" w:space="0" w:color="auto"/>
                                <w:bottom w:val="none" w:sz="0" w:space="0" w:color="auto"/>
                                <w:right w:val="none" w:sz="0" w:space="0" w:color="auto"/>
                              </w:divBdr>
                              <w:divsChild>
                                <w:div w:id="1457026988">
                                  <w:marLeft w:val="0"/>
                                  <w:marRight w:val="0"/>
                                  <w:marTop w:val="0"/>
                                  <w:marBottom w:val="0"/>
                                  <w:divBdr>
                                    <w:top w:val="none" w:sz="0" w:space="0" w:color="auto"/>
                                    <w:left w:val="none" w:sz="0" w:space="0" w:color="auto"/>
                                    <w:bottom w:val="none" w:sz="0" w:space="0" w:color="auto"/>
                                    <w:right w:val="none" w:sz="0" w:space="0" w:color="auto"/>
                                  </w:divBdr>
                                </w:div>
                              </w:divsChild>
                            </w:div>
                            <w:div w:id="765539772">
                              <w:marLeft w:val="0"/>
                              <w:marRight w:val="0"/>
                              <w:marTop w:val="0"/>
                              <w:marBottom w:val="0"/>
                              <w:divBdr>
                                <w:top w:val="none" w:sz="0" w:space="0" w:color="auto"/>
                                <w:left w:val="none" w:sz="0" w:space="0" w:color="auto"/>
                                <w:bottom w:val="none" w:sz="0" w:space="0" w:color="auto"/>
                                <w:right w:val="none" w:sz="0" w:space="0" w:color="auto"/>
                              </w:divBdr>
                              <w:divsChild>
                                <w:div w:id="1063990086">
                                  <w:marLeft w:val="0"/>
                                  <w:marRight w:val="0"/>
                                  <w:marTop w:val="0"/>
                                  <w:marBottom w:val="0"/>
                                  <w:divBdr>
                                    <w:top w:val="none" w:sz="0" w:space="0" w:color="auto"/>
                                    <w:left w:val="none" w:sz="0" w:space="0" w:color="auto"/>
                                    <w:bottom w:val="none" w:sz="0" w:space="0" w:color="auto"/>
                                    <w:right w:val="none" w:sz="0" w:space="0" w:color="auto"/>
                                  </w:divBdr>
                                </w:div>
                              </w:divsChild>
                            </w:div>
                            <w:div w:id="895626753">
                              <w:marLeft w:val="0"/>
                              <w:marRight w:val="0"/>
                              <w:marTop w:val="0"/>
                              <w:marBottom w:val="0"/>
                              <w:divBdr>
                                <w:top w:val="none" w:sz="0" w:space="0" w:color="auto"/>
                                <w:left w:val="none" w:sz="0" w:space="0" w:color="auto"/>
                                <w:bottom w:val="none" w:sz="0" w:space="0" w:color="auto"/>
                                <w:right w:val="none" w:sz="0" w:space="0" w:color="auto"/>
                              </w:divBdr>
                              <w:divsChild>
                                <w:div w:id="2007127484">
                                  <w:marLeft w:val="0"/>
                                  <w:marRight w:val="0"/>
                                  <w:marTop w:val="0"/>
                                  <w:marBottom w:val="0"/>
                                  <w:divBdr>
                                    <w:top w:val="none" w:sz="0" w:space="0" w:color="auto"/>
                                    <w:left w:val="none" w:sz="0" w:space="0" w:color="auto"/>
                                    <w:bottom w:val="none" w:sz="0" w:space="0" w:color="auto"/>
                                    <w:right w:val="none" w:sz="0" w:space="0" w:color="auto"/>
                                  </w:divBdr>
                                </w:div>
                              </w:divsChild>
                            </w:div>
                            <w:div w:id="1468354466">
                              <w:marLeft w:val="0"/>
                              <w:marRight w:val="0"/>
                              <w:marTop w:val="0"/>
                              <w:marBottom w:val="0"/>
                              <w:divBdr>
                                <w:top w:val="none" w:sz="0" w:space="0" w:color="auto"/>
                                <w:left w:val="none" w:sz="0" w:space="0" w:color="auto"/>
                                <w:bottom w:val="none" w:sz="0" w:space="0" w:color="auto"/>
                                <w:right w:val="none" w:sz="0" w:space="0" w:color="auto"/>
                              </w:divBdr>
                              <w:divsChild>
                                <w:div w:id="1952514237">
                                  <w:marLeft w:val="0"/>
                                  <w:marRight w:val="0"/>
                                  <w:marTop w:val="0"/>
                                  <w:marBottom w:val="0"/>
                                  <w:divBdr>
                                    <w:top w:val="none" w:sz="0" w:space="0" w:color="auto"/>
                                    <w:left w:val="none" w:sz="0" w:space="0" w:color="auto"/>
                                    <w:bottom w:val="none" w:sz="0" w:space="0" w:color="auto"/>
                                    <w:right w:val="none" w:sz="0" w:space="0" w:color="auto"/>
                                  </w:divBdr>
                                </w:div>
                              </w:divsChild>
                            </w:div>
                            <w:div w:id="1672564364">
                              <w:marLeft w:val="0"/>
                              <w:marRight w:val="0"/>
                              <w:marTop w:val="0"/>
                              <w:marBottom w:val="0"/>
                              <w:divBdr>
                                <w:top w:val="none" w:sz="0" w:space="0" w:color="auto"/>
                                <w:left w:val="none" w:sz="0" w:space="0" w:color="auto"/>
                                <w:bottom w:val="none" w:sz="0" w:space="0" w:color="auto"/>
                                <w:right w:val="none" w:sz="0" w:space="0" w:color="auto"/>
                              </w:divBdr>
                              <w:divsChild>
                                <w:div w:id="380061987">
                                  <w:marLeft w:val="0"/>
                                  <w:marRight w:val="0"/>
                                  <w:marTop w:val="0"/>
                                  <w:marBottom w:val="0"/>
                                  <w:divBdr>
                                    <w:top w:val="none" w:sz="0" w:space="0" w:color="auto"/>
                                    <w:left w:val="none" w:sz="0" w:space="0" w:color="auto"/>
                                    <w:bottom w:val="none" w:sz="0" w:space="0" w:color="auto"/>
                                    <w:right w:val="none" w:sz="0" w:space="0" w:color="auto"/>
                                  </w:divBdr>
                                </w:div>
                              </w:divsChild>
                            </w:div>
                            <w:div w:id="37779241">
                              <w:marLeft w:val="0"/>
                              <w:marRight w:val="0"/>
                              <w:marTop w:val="0"/>
                              <w:marBottom w:val="0"/>
                              <w:divBdr>
                                <w:top w:val="none" w:sz="0" w:space="0" w:color="auto"/>
                                <w:left w:val="none" w:sz="0" w:space="0" w:color="auto"/>
                                <w:bottom w:val="none" w:sz="0" w:space="0" w:color="auto"/>
                                <w:right w:val="none" w:sz="0" w:space="0" w:color="auto"/>
                              </w:divBdr>
                              <w:divsChild>
                                <w:div w:id="1855073520">
                                  <w:marLeft w:val="0"/>
                                  <w:marRight w:val="0"/>
                                  <w:marTop w:val="0"/>
                                  <w:marBottom w:val="0"/>
                                  <w:divBdr>
                                    <w:top w:val="none" w:sz="0" w:space="0" w:color="auto"/>
                                    <w:left w:val="none" w:sz="0" w:space="0" w:color="auto"/>
                                    <w:bottom w:val="none" w:sz="0" w:space="0" w:color="auto"/>
                                    <w:right w:val="none" w:sz="0" w:space="0" w:color="auto"/>
                                  </w:divBdr>
                                </w:div>
                              </w:divsChild>
                            </w:div>
                            <w:div w:id="876430159">
                              <w:marLeft w:val="0"/>
                              <w:marRight w:val="0"/>
                              <w:marTop w:val="0"/>
                              <w:marBottom w:val="0"/>
                              <w:divBdr>
                                <w:top w:val="none" w:sz="0" w:space="0" w:color="auto"/>
                                <w:left w:val="none" w:sz="0" w:space="0" w:color="auto"/>
                                <w:bottom w:val="none" w:sz="0" w:space="0" w:color="auto"/>
                                <w:right w:val="none" w:sz="0" w:space="0" w:color="auto"/>
                              </w:divBdr>
                              <w:divsChild>
                                <w:div w:id="2032954650">
                                  <w:marLeft w:val="0"/>
                                  <w:marRight w:val="0"/>
                                  <w:marTop w:val="0"/>
                                  <w:marBottom w:val="0"/>
                                  <w:divBdr>
                                    <w:top w:val="none" w:sz="0" w:space="0" w:color="auto"/>
                                    <w:left w:val="none" w:sz="0" w:space="0" w:color="auto"/>
                                    <w:bottom w:val="none" w:sz="0" w:space="0" w:color="auto"/>
                                    <w:right w:val="none" w:sz="0" w:space="0" w:color="auto"/>
                                  </w:divBdr>
                                </w:div>
                              </w:divsChild>
                            </w:div>
                            <w:div w:id="285816198">
                              <w:marLeft w:val="0"/>
                              <w:marRight w:val="0"/>
                              <w:marTop w:val="0"/>
                              <w:marBottom w:val="0"/>
                              <w:divBdr>
                                <w:top w:val="none" w:sz="0" w:space="0" w:color="auto"/>
                                <w:left w:val="none" w:sz="0" w:space="0" w:color="auto"/>
                                <w:bottom w:val="none" w:sz="0" w:space="0" w:color="auto"/>
                                <w:right w:val="none" w:sz="0" w:space="0" w:color="auto"/>
                              </w:divBdr>
                              <w:divsChild>
                                <w:div w:id="1384676581">
                                  <w:marLeft w:val="0"/>
                                  <w:marRight w:val="0"/>
                                  <w:marTop w:val="0"/>
                                  <w:marBottom w:val="0"/>
                                  <w:divBdr>
                                    <w:top w:val="none" w:sz="0" w:space="0" w:color="auto"/>
                                    <w:left w:val="none" w:sz="0" w:space="0" w:color="auto"/>
                                    <w:bottom w:val="none" w:sz="0" w:space="0" w:color="auto"/>
                                    <w:right w:val="none" w:sz="0" w:space="0" w:color="auto"/>
                                  </w:divBdr>
                                </w:div>
                              </w:divsChild>
                            </w:div>
                            <w:div w:id="1890800053">
                              <w:marLeft w:val="0"/>
                              <w:marRight w:val="0"/>
                              <w:marTop w:val="0"/>
                              <w:marBottom w:val="0"/>
                              <w:divBdr>
                                <w:top w:val="none" w:sz="0" w:space="0" w:color="auto"/>
                                <w:left w:val="none" w:sz="0" w:space="0" w:color="auto"/>
                                <w:bottom w:val="none" w:sz="0" w:space="0" w:color="auto"/>
                                <w:right w:val="none" w:sz="0" w:space="0" w:color="auto"/>
                              </w:divBdr>
                              <w:divsChild>
                                <w:div w:id="1850899544">
                                  <w:marLeft w:val="0"/>
                                  <w:marRight w:val="0"/>
                                  <w:marTop w:val="0"/>
                                  <w:marBottom w:val="0"/>
                                  <w:divBdr>
                                    <w:top w:val="none" w:sz="0" w:space="0" w:color="auto"/>
                                    <w:left w:val="none" w:sz="0" w:space="0" w:color="auto"/>
                                    <w:bottom w:val="none" w:sz="0" w:space="0" w:color="auto"/>
                                    <w:right w:val="none" w:sz="0" w:space="0" w:color="auto"/>
                                  </w:divBdr>
                                </w:div>
                              </w:divsChild>
                            </w:div>
                            <w:div w:id="342980055">
                              <w:marLeft w:val="0"/>
                              <w:marRight w:val="0"/>
                              <w:marTop w:val="0"/>
                              <w:marBottom w:val="0"/>
                              <w:divBdr>
                                <w:top w:val="none" w:sz="0" w:space="0" w:color="auto"/>
                                <w:left w:val="none" w:sz="0" w:space="0" w:color="auto"/>
                                <w:bottom w:val="none" w:sz="0" w:space="0" w:color="auto"/>
                                <w:right w:val="none" w:sz="0" w:space="0" w:color="auto"/>
                              </w:divBdr>
                              <w:divsChild>
                                <w:div w:id="569391932">
                                  <w:marLeft w:val="0"/>
                                  <w:marRight w:val="0"/>
                                  <w:marTop w:val="0"/>
                                  <w:marBottom w:val="0"/>
                                  <w:divBdr>
                                    <w:top w:val="none" w:sz="0" w:space="0" w:color="auto"/>
                                    <w:left w:val="none" w:sz="0" w:space="0" w:color="auto"/>
                                    <w:bottom w:val="none" w:sz="0" w:space="0" w:color="auto"/>
                                    <w:right w:val="none" w:sz="0" w:space="0" w:color="auto"/>
                                  </w:divBdr>
                                </w:div>
                              </w:divsChild>
                            </w:div>
                            <w:div w:id="240916952">
                              <w:marLeft w:val="0"/>
                              <w:marRight w:val="0"/>
                              <w:marTop w:val="0"/>
                              <w:marBottom w:val="0"/>
                              <w:divBdr>
                                <w:top w:val="none" w:sz="0" w:space="0" w:color="auto"/>
                                <w:left w:val="none" w:sz="0" w:space="0" w:color="auto"/>
                                <w:bottom w:val="none" w:sz="0" w:space="0" w:color="auto"/>
                                <w:right w:val="none" w:sz="0" w:space="0" w:color="auto"/>
                              </w:divBdr>
                              <w:divsChild>
                                <w:div w:id="1550919816">
                                  <w:marLeft w:val="0"/>
                                  <w:marRight w:val="0"/>
                                  <w:marTop w:val="0"/>
                                  <w:marBottom w:val="0"/>
                                  <w:divBdr>
                                    <w:top w:val="none" w:sz="0" w:space="0" w:color="auto"/>
                                    <w:left w:val="none" w:sz="0" w:space="0" w:color="auto"/>
                                    <w:bottom w:val="none" w:sz="0" w:space="0" w:color="auto"/>
                                    <w:right w:val="none" w:sz="0" w:space="0" w:color="auto"/>
                                  </w:divBdr>
                                </w:div>
                              </w:divsChild>
                            </w:div>
                            <w:div w:id="501285406">
                              <w:marLeft w:val="0"/>
                              <w:marRight w:val="0"/>
                              <w:marTop w:val="0"/>
                              <w:marBottom w:val="0"/>
                              <w:divBdr>
                                <w:top w:val="none" w:sz="0" w:space="0" w:color="auto"/>
                                <w:left w:val="none" w:sz="0" w:space="0" w:color="auto"/>
                                <w:bottom w:val="none" w:sz="0" w:space="0" w:color="auto"/>
                                <w:right w:val="none" w:sz="0" w:space="0" w:color="auto"/>
                              </w:divBdr>
                              <w:divsChild>
                                <w:div w:id="36590745">
                                  <w:marLeft w:val="0"/>
                                  <w:marRight w:val="0"/>
                                  <w:marTop w:val="0"/>
                                  <w:marBottom w:val="0"/>
                                  <w:divBdr>
                                    <w:top w:val="none" w:sz="0" w:space="0" w:color="auto"/>
                                    <w:left w:val="none" w:sz="0" w:space="0" w:color="auto"/>
                                    <w:bottom w:val="none" w:sz="0" w:space="0" w:color="auto"/>
                                    <w:right w:val="none" w:sz="0" w:space="0" w:color="auto"/>
                                  </w:divBdr>
                                </w:div>
                              </w:divsChild>
                            </w:div>
                            <w:div w:id="1964071483">
                              <w:marLeft w:val="0"/>
                              <w:marRight w:val="0"/>
                              <w:marTop w:val="0"/>
                              <w:marBottom w:val="0"/>
                              <w:divBdr>
                                <w:top w:val="none" w:sz="0" w:space="0" w:color="auto"/>
                                <w:left w:val="none" w:sz="0" w:space="0" w:color="auto"/>
                                <w:bottom w:val="none" w:sz="0" w:space="0" w:color="auto"/>
                                <w:right w:val="none" w:sz="0" w:space="0" w:color="auto"/>
                              </w:divBdr>
                              <w:divsChild>
                                <w:div w:id="818960210">
                                  <w:marLeft w:val="0"/>
                                  <w:marRight w:val="0"/>
                                  <w:marTop w:val="0"/>
                                  <w:marBottom w:val="0"/>
                                  <w:divBdr>
                                    <w:top w:val="none" w:sz="0" w:space="0" w:color="auto"/>
                                    <w:left w:val="none" w:sz="0" w:space="0" w:color="auto"/>
                                    <w:bottom w:val="none" w:sz="0" w:space="0" w:color="auto"/>
                                    <w:right w:val="none" w:sz="0" w:space="0" w:color="auto"/>
                                  </w:divBdr>
                                </w:div>
                              </w:divsChild>
                            </w:div>
                            <w:div w:id="834536952">
                              <w:marLeft w:val="0"/>
                              <w:marRight w:val="0"/>
                              <w:marTop w:val="0"/>
                              <w:marBottom w:val="0"/>
                              <w:divBdr>
                                <w:top w:val="none" w:sz="0" w:space="0" w:color="auto"/>
                                <w:left w:val="none" w:sz="0" w:space="0" w:color="auto"/>
                                <w:bottom w:val="none" w:sz="0" w:space="0" w:color="auto"/>
                                <w:right w:val="none" w:sz="0" w:space="0" w:color="auto"/>
                              </w:divBdr>
                              <w:divsChild>
                                <w:div w:id="794366989">
                                  <w:marLeft w:val="0"/>
                                  <w:marRight w:val="0"/>
                                  <w:marTop w:val="0"/>
                                  <w:marBottom w:val="0"/>
                                  <w:divBdr>
                                    <w:top w:val="none" w:sz="0" w:space="0" w:color="auto"/>
                                    <w:left w:val="none" w:sz="0" w:space="0" w:color="auto"/>
                                    <w:bottom w:val="none" w:sz="0" w:space="0" w:color="auto"/>
                                    <w:right w:val="none" w:sz="0" w:space="0" w:color="auto"/>
                                  </w:divBdr>
                                </w:div>
                              </w:divsChild>
                            </w:div>
                            <w:div w:id="1254900889">
                              <w:marLeft w:val="0"/>
                              <w:marRight w:val="0"/>
                              <w:marTop w:val="0"/>
                              <w:marBottom w:val="0"/>
                              <w:divBdr>
                                <w:top w:val="none" w:sz="0" w:space="0" w:color="auto"/>
                                <w:left w:val="none" w:sz="0" w:space="0" w:color="auto"/>
                                <w:bottom w:val="none" w:sz="0" w:space="0" w:color="auto"/>
                                <w:right w:val="none" w:sz="0" w:space="0" w:color="auto"/>
                              </w:divBdr>
                              <w:divsChild>
                                <w:div w:id="1949122600">
                                  <w:marLeft w:val="0"/>
                                  <w:marRight w:val="0"/>
                                  <w:marTop w:val="0"/>
                                  <w:marBottom w:val="0"/>
                                  <w:divBdr>
                                    <w:top w:val="none" w:sz="0" w:space="0" w:color="auto"/>
                                    <w:left w:val="none" w:sz="0" w:space="0" w:color="auto"/>
                                    <w:bottom w:val="none" w:sz="0" w:space="0" w:color="auto"/>
                                    <w:right w:val="none" w:sz="0" w:space="0" w:color="auto"/>
                                  </w:divBdr>
                                </w:div>
                              </w:divsChild>
                            </w:div>
                            <w:div w:id="774978190">
                              <w:marLeft w:val="0"/>
                              <w:marRight w:val="0"/>
                              <w:marTop w:val="0"/>
                              <w:marBottom w:val="0"/>
                              <w:divBdr>
                                <w:top w:val="none" w:sz="0" w:space="0" w:color="auto"/>
                                <w:left w:val="none" w:sz="0" w:space="0" w:color="auto"/>
                                <w:bottom w:val="none" w:sz="0" w:space="0" w:color="auto"/>
                                <w:right w:val="none" w:sz="0" w:space="0" w:color="auto"/>
                              </w:divBdr>
                              <w:divsChild>
                                <w:div w:id="760415053">
                                  <w:marLeft w:val="0"/>
                                  <w:marRight w:val="0"/>
                                  <w:marTop w:val="0"/>
                                  <w:marBottom w:val="0"/>
                                  <w:divBdr>
                                    <w:top w:val="none" w:sz="0" w:space="0" w:color="auto"/>
                                    <w:left w:val="none" w:sz="0" w:space="0" w:color="auto"/>
                                    <w:bottom w:val="none" w:sz="0" w:space="0" w:color="auto"/>
                                    <w:right w:val="none" w:sz="0" w:space="0" w:color="auto"/>
                                  </w:divBdr>
                                </w:div>
                              </w:divsChild>
                            </w:div>
                            <w:div w:id="92751644">
                              <w:marLeft w:val="0"/>
                              <w:marRight w:val="0"/>
                              <w:marTop w:val="0"/>
                              <w:marBottom w:val="0"/>
                              <w:divBdr>
                                <w:top w:val="none" w:sz="0" w:space="0" w:color="auto"/>
                                <w:left w:val="none" w:sz="0" w:space="0" w:color="auto"/>
                                <w:bottom w:val="none" w:sz="0" w:space="0" w:color="auto"/>
                                <w:right w:val="none" w:sz="0" w:space="0" w:color="auto"/>
                              </w:divBdr>
                              <w:divsChild>
                                <w:div w:id="1677414519">
                                  <w:marLeft w:val="0"/>
                                  <w:marRight w:val="0"/>
                                  <w:marTop w:val="0"/>
                                  <w:marBottom w:val="0"/>
                                  <w:divBdr>
                                    <w:top w:val="none" w:sz="0" w:space="0" w:color="auto"/>
                                    <w:left w:val="none" w:sz="0" w:space="0" w:color="auto"/>
                                    <w:bottom w:val="none" w:sz="0" w:space="0" w:color="auto"/>
                                    <w:right w:val="none" w:sz="0" w:space="0" w:color="auto"/>
                                  </w:divBdr>
                                </w:div>
                              </w:divsChild>
                            </w:div>
                            <w:div w:id="863326743">
                              <w:marLeft w:val="0"/>
                              <w:marRight w:val="0"/>
                              <w:marTop w:val="0"/>
                              <w:marBottom w:val="0"/>
                              <w:divBdr>
                                <w:top w:val="none" w:sz="0" w:space="0" w:color="auto"/>
                                <w:left w:val="none" w:sz="0" w:space="0" w:color="auto"/>
                                <w:bottom w:val="none" w:sz="0" w:space="0" w:color="auto"/>
                                <w:right w:val="none" w:sz="0" w:space="0" w:color="auto"/>
                              </w:divBdr>
                              <w:divsChild>
                                <w:div w:id="590242157">
                                  <w:marLeft w:val="0"/>
                                  <w:marRight w:val="0"/>
                                  <w:marTop w:val="0"/>
                                  <w:marBottom w:val="0"/>
                                  <w:divBdr>
                                    <w:top w:val="none" w:sz="0" w:space="0" w:color="auto"/>
                                    <w:left w:val="none" w:sz="0" w:space="0" w:color="auto"/>
                                    <w:bottom w:val="none" w:sz="0" w:space="0" w:color="auto"/>
                                    <w:right w:val="none" w:sz="0" w:space="0" w:color="auto"/>
                                  </w:divBdr>
                                </w:div>
                              </w:divsChild>
                            </w:div>
                            <w:div w:id="1656108875">
                              <w:marLeft w:val="0"/>
                              <w:marRight w:val="0"/>
                              <w:marTop w:val="0"/>
                              <w:marBottom w:val="0"/>
                              <w:divBdr>
                                <w:top w:val="none" w:sz="0" w:space="0" w:color="auto"/>
                                <w:left w:val="none" w:sz="0" w:space="0" w:color="auto"/>
                                <w:bottom w:val="none" w:sz="0" w:space="0" w:color="auto"/>
                                <w:right w:val="none" w:sz="0" w:space="0" w:color="auto"/>
                              </w:divBdr>
                              <w:divsChild>
                                <w:div w:id="1404714398">
                                  <w:marLeft w:val="0"/>
                                  <w:marRight w:val="0"/>
                                  <w:marTop w:val="0"/>
                                  <w:marBottom w:val="0"/>
                                  <w:divBdr>
                                    <w:top w:val="none" w:sz="0" w:space="0" w:color="auto"/>
                                    <w:left w:val="none" w:sz="0" w:space="0" w:color="auto"/>
                                    <w:bottom w:val="none" w:sz="0" w:space="0" w:color="auto"/>
                                    <w:right w:val="none" w:sz="0" w:space="0" w:color="auto"/>
                                  </w:divBdr>
                                </w:div>
                              </w:divsChild>
                            </w:div>
                            <w:div w:id="1946114700">
                              <w:marLeft w:val="0"/>
                              <w:marRight w:val="0"/>
                              <w:marTop w:val="0"/>
                              <w:marBottom w:val="0"/>
                              <w:divBdr>
                                <w:top w:val="none" w:sz="0" w:space="0" w:color="auto"/>
                                <w:left w:val="none" w:sz="0" w:space="0" w:color="auto"/>
                                <w:bottom w:val="none" w:sz="0" w:space="0" w:color="auto"/>
                                <w:right w:val="none" w:sz="0" w:space="0" w:color="auto"/>
                              </w:divBdr>
                              <w:divsChild>
                                <w:div w:id="1534610190">
                                  <w:marLeft w:val="0"/>
                                  <w:marRight w:val="0"/>
                                  <w:marTop w:val="0"/>
                                  <w:marBottom w:val="0"/>
                                  <w:divBdr>
                                    <w:top w:val="none" w:sz="0" w:space="0" w:color="auto"/>
                                    <w:left w:val="none" w:sz="0" w:space="0" w:color="auto"/>
                                    <w:bottom w:val="none" w:sz="0" w:space="0" w:color="auto"/>
                                    <w:right w:val="none" w:sz="0" w:space="0" w:color="auto"/>
                                  </w:divBdr>
                                </w:div>
                              </w:divsChild>
                            </w:div>
                            <w:div w:id="101195595">
                              <w:marLeft w:val="0"/>
                              <w:marRight w:val="0"/>
                              <w:marTop w:val="0"/>
                              <w:marBottom w:val="0"/>
                              <w:divBdr>
                                <w:top w:val="none" w:sz="0" w:space="0" w:color="auto"/>
                                <w:left w:val="none" w:sz="0" w:space="0" w:color="auto"/>
                                <w:bottom w:val="none" w:sz="0" w:space="0" w:color="auto"/>
                                <w:right w:val="none" w:sz="0" w:space="0" w:color="auto"/>
                              </w:divBdr>
                              <w:divsChild>
                                <w:div w:id="1564098611">
                                  <w:marLeft w:val="0"/>
                                  <w:marRight w:val="0"/>
                                  <w:marTop w:val="0"/>
                                  <w:marBottom w:val="0"/>
                                  <w:divBdr>
                                    <w:top w:val="none" w:sz="0" w:space="0" w:color="auto"/>
                                    <w:left w:val="none" w:sz="0" w:space="0" w:color="auto"/>
                                    <w:bottom w:val="none" w:sz="0" w:space="0" w:color="auto"/>
                                    <w:right w:val="none" w:sz="0" w:space="0" w:color="auto"/>
                                  </w:divBdr>
                                </w:div>
                              </w:divsChild>
                            </w:div>
                            <w:div w:id="142889348">
                              <w:marLeft w:val="0"/>
                              <w:marRight w:val="0"/>
                              <w:marTop w:val="0"/>
                              <w:marBottom w:val="0"/>
                              <w:divBdr>
                                <w:top w:val="none" w:sz="0" w:space="0" w:color="auto"/>
                                <w:left w:val="none" w:sz="0" w:space="0" w:color="auto"/>
                                <w:bottom w:val="none" w:sz="0" w:space="0" w:color="auto"/>
                                <w:right w:val="none" w:sz="0" w:space="0" w:color="auto"/>
                              </w:divBdr>
                              <w:divsChild>
                                <w:div w:id="251279537">
                                  <w:marLeft w:val="0"/>
                                  <w:marRight w:val="0"/>
                                  <w:marTop w:val="0"/>
                                  <w:marBottom w:val="0"/>
                                  <w:divBdr>
                                    <w:top w:val="none" w:sz="0" w:space="0" w:color="auto"/>
                                    <w:left w:val="none" w:sz="0" w:space="0" w:color="auto"/>
                                    <w:bottom w:val="none" w:sz="0" w:space="0" w:color="auto"/>
                                    <w:right w:val="none" w:sz="0" w:space="0" w:color="auto"/>
                                  </w:divBdr>
                                </w:div>
                              </w:divsChild>
                            </w:div>
                            <w:div w:id="1432432035">
                              <w:marLeft w:val="0"/>
                              <w:marRight w:val="0"/>
                              <w:marTop w:val="0"/>
                              <w:marBottom w:val="0"/>
                              <w:divBdr>
                                <w:top w:val="none" w:sz="0" w:space="0" w:color="auto"/>
                                <w:left w:val="none" w:sz="0" w:space="0" w:color="auto"/>
                                <w:bottom w:val="none" w:sz="0" w:space="0" w:color="auto"/>
                                <w:right w:val="none" w:sz="0" w:space="0" w:color="auto"/>
                              </w:divBdr>
                              <w:divsChild>
                                <w:div w:id="166782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95780">
                          <w:marLeft w:val="0"/>
                          <w:marRight w:val="0"/>
                          <w:marTop w:val="0"/>
                          <w:marBottom w:val="0"/>
                          <w:divBdr>
                            <w:top w:val="none" w:sz="0" w:space="0" w:color="auto"/>
                            <w:left w:val="none" w:sz="0" w:space="0" w:color="auto"/>
                            <w:bottom w:val="none" w:sz="0" w:space="0" w:color="auto"/>
                            <w:right w:val="none" w:sz="0" w:space="0" w:color="auto"/>
                          </w:divBdr>
                          <w:divsChild>
                            <w:div w:id="938608558">
                              <w:marLeft w:val="0"/>
                              <w:marRight w:val="0"/>
                              <w:marTop w:val="0"/>
                              <w:marBottom w:val="0"/>
                              <w:divBdr>
                                <w:top w:val="none" w:sz="0" w:space="0" w:color="auto"/>
                                <w:left w:val="none" w:sz="0" w:space="0" w:color="auto"/>
                                <w:bottom w:val="none" w:sz="0" w:space="0" w:color="auto"/>
                                <w:right w:val="none" w:sz="0" w:space="0" w:color="auto"/>
                              </w:divBdr>
                            </w:div>
                            <w:div w:id="791825790">
                              <w:marLeft w:val="0"/>
                              <w:marRight w:val="0"/>
                              <w:marTop w:val="0"/>
                              <w:marBottom w:val="0"/>
                              <w:divBdr>
                                <w:top w:val="none" w:sz="0" w:space="0" w:color="auto"/>
                                <w:left w:val="none" w:sz="0" w:space="0" w:color="auto"/>
                                <w:bottom w:val="none" w:sz="0" w:space="0" w:color="auto"/>
                                <w:right w:val="none" w:sz="0" w:space="0" w:color="auto"/>
                              </w:divBdr>
                            </w:div>
                            <w:div w:id="433943439">
                              <w:marLeft w:val="0"/>
                              <w:marRight w:val="0"/>
                              <w:marTop w:val="0"/>
                              <w:marBottom w:val="0"/>
                              <w:divBdr>
                                <w:top w:val="none" w:sz="0" w:space="0" w:color="auto"/>
                                <w:left w:val="none" w:sz="0" w:space="0" w:color="auto"/>
                                <w:bottom w:val="none" w:sz="0" w:space="0" w:color="auto"/>
                                <w:right w:val="none" w:sz="0" w:space="0" w:color="auto"/>
                              </w:divBdr>
                              <w:divsChild>
                                <w:div w:id="2141219268">
                                  <w:marLeft w:val="0"/>
                                  <w:marRight w:val="0"/>
                                  <w:marTop w:val="0"/>
                                  <w:marBottom w:val="0"/>
                                  <w:divBdr>
                                    <w:top w:val="none" w:sz="0" w:space="0" w:color="auto"/>
                                    <w:left w:val="none" w:sz="0" w:space="0" w:color="auto"/>
                                    <w:bottom w:val="none" w:sz="0" w:space="0" w:color="auto"/>
                                    <w:right w:val="none" w:sz="0" w:space="0" w:color="auto"/>
                                  </w:divBdr>
                                </w:div>
                              </w:divsChild>
                            </w:div>
                            <w:div w:id="1558710183">
                              <w:marLeft w:val="0"/>
                              <w:marRight w:val="0"/>
                              <w:marTop w:val="0"/>
                              <w:marBottom w:val="0"/>
                              <w:divBdr>
                                <w:top w:val="none" w:sz="0" w:space="0" w:color="auto"/>
                                <w:left w:val="none" w:sz="0" w:space="0" w:color="auto"/>
                                <w:bottom w:val="none" w:sz="0" w:space="0" w:color="auto"/>
                                <w:right w:val="none" w:sz="0" w:space="0" w:color="auto"/>
                              </w:divBdr>
                              <w:divsChild>
                                <w:div w:id="1542744157">
                                  <w:marLeft w:val="0"/>
                                  <w:marRight w:val="0"/>
                                  <w:marTop w:val="0"/>
                                  <w:marBottom w:val="0"/>
                                  <w:divBdr>
                                    <w:top w:val="none" w:sz="0" w:space="0" w:color="auto"/>
                                    <w:left w:val="none" w:sz="0" w:space="0" w:color="auto"/>
                                    <w:bottom w:val="none" w:sz="0" w:space="0" w:color="auto"/>
                                    <w:right w:val="none" w:sz="0" w:space="0" w:color="auto"/>
                                  </w:divBdr>
                                </w:div>
                              </w:divsChild>
                            </w:div>
                            <w:div w:id="1037513152">
                              <w:marLeft w:val="0"/>
                              <w:marRight w:val="0"/>
                              <w:marTop w:val="0"/>
                              <w:marBottom w:val="0"/>
                              <w:divBdr>
                                <w:top w:val="none" w:sz="0" w:space="0" w:color="auto"/>
                                <w:left w:val="none" w:sz="0" w:space="0" w:color="auto"/>
                                <w:bottom w:val="none" w:sz="0" w:space="0" w:color="auto"/>
                                <w:right w:val="none" w:sz="0" w:space="0" w:color="auto"/>
                              </w:divBdr>
                              <w:divsChild>
                                <w:div w:id="530191329">
                                  <w:marLeft w:val="0"/>
                                  <w:marRight w:val="0"/>
                                  <w:marTop w:val="0"/>
                                  <w:marBottom w:val="0"/>
                                  <w:divBdr>
                                    <w:top w:val="none" w:sz="0" w:space="0" w:color="auto"/>
                                    <w:left w:val="none" w:sz="0" w:space="0" w:color="auto"/>
                                    <w:bottom w:val="none" w:sz="0" w:space="0" w:color="auto"/>
                                    <w:right w:val="none" w:sz="0" w:space="0" w:color="auto"/>
                                  </w:divBdr>
                                </w:div>
                              </w:divsChild>
                            </w:div>
                            <w:div w:id="1802337643">
                              <w:marLeft w:val="0"/>
                              <w:marRight w:val="0"/>
                              <w:marTop w:val="0"/>
                              <w:marBottom w:val="0"/>
                              <w:divBdr>
                                <w:top w:val="none" w:sz="0" w:space="0" w:color="auto"/>
                                <w:left w:val="none" w:sz="0" w:space="0" w:color="auto"/>
                                <w:bottom w:val="none" w:sz="0" w:space="0" w:color="auto"/>
                                <w:right w:val="none" w:sz="0" w:space="0" w:color="auto"/>
                              </w:divBdr>
                              <w:divsChild>
                                <w:div w:id="909652885">
                                  <w:marLeft w:val="0"/>
                                  <w:marRight w:val="0"/>
                                  <w:marTop w:val="0"/>
                                  <w:marBottom w:val="0"/>
                                  <w:divBdr>
                                    <w:top w:val="none" w:sz="0" w:space="0" w:color="auto"/>
                                    <w:left w:val="none" w:sz="0" w:space="0" w:color="auto"/>
                                    <w:bottom w:val="none" w:sz="0" w:space="0" w:color="auto"/>
                                    <w:right w:val="none" w:sz="0" w:space="0" w:color="auto"/>
                                  </w:divBdr>
                                </w:div>
                              </w:divsChild>
                            </w:div>
                            <w:div w:id="1542326307">
                              <w:marLeft w:val="0"/>
                              <w:marRight w:val="0"/>
                              <w:marTop w:val="0"/>
                              <w:marBottom w:val="0"/>
                              <w:divBdr>
                                <w:top w:val="none" w:sz="0" w:space="0" w:color="auto"/>
                                <w:left w:val="none" w:sz="0" w:space="0" w:color="auto"/>
                                <w:bottom w:val="none" w:sz="0" w:space="0" w:color="auto"/>
                                <w:right w:val="none" w:sz="0" w:space="0" w:color="auto"/>
                              </w:divBdr>
                              <w:divsChild>
                                <w:div w:id="598873545">
                                  <w:marLeft w:val="0"/>
                                  <w:marRight w:val="0"/>
                                  <w:marTop w:val="0"/>
                                  <w:marBottom w:val="0"/>
                                  <w:divBdr>
                                    <w:top w:val="none" w:sz="0" w:space="0" w:color="auto"/>
                                    <w:left w:val="none" w:sz="0" w:space="0" w:color="auto"/>
                                    <w:bottom w:val="none" w:sz="0" w:space="0" w:color="auto"/>
                                    <w:right w:val="none" w:sz="0" w:space="0" w:color="auto"/>
                                  </w:divBdr>
                                </w:div>
                              </w:divsChild>
                            </w:div>
                            <w:div w:id="1177959870">
                              <w:marLeft w:val="0"/>
                              <w:marRight w:val="0"/>
                              <w:marTop w:val="0"/>
                              <w:marBottom w:val="0"/>
                              <w:divBdr>
                                <w:top w:val="none" w:sz="0" w:space="0" w:color="auto"/>
                                <w:left w:val="none" w:sz="0" w:space="0" w:color="auto"/>
                                <w:bottom w:val="none" w:sz="0" w:space="0" w:color="auto"/>
                                <w:right w:val="none" w:sz="0" w:space="0" w:color="auto"/>
                              </w:divBdr>
                              <w:divsChild>
                                <w:div w:id="907880926">
                                  <w:marLeft w:val="0"/>
                                  <w:marRight w:val="0"/>
                                  <w:marTop w:val="0"/>
                                  <w:marBottom w:val="0"/>
                                  <w:divBdr>
                                    <w:top w:val="none" w:sz="0" w:space="0" w:color="auto"/>
                                    <w:left w:val="none" w:sz="0" w:space="0" w:color="auto"/>
                                    <w:bottom w:val="none" w:sz="0" w:space="0" w:color="auto"/>
                                    <w:right w:val="none" w:sz="0" w:space="0" w:color="auto"/>
                                  </w:divBdr>
                                </w:div>
                              </w:divsChild>
                            </w:div>
                            <w:div w:id="1721438583">
                              <w:marLeft w:val="0"/>
                              <w:marRight w:val="0"/>
                              <w:marTop w:val="0"/>
                              <w:marBottom w:val="0"/>
                              <w:divBdr>
                                <w:top w:val="none" w:sz="0" w:space="0" w:color="auto"/>
                                <w:left w:val="none" w:sz="0" w:space="0" w:color="auto"/>
                                <w:bottom w:val="none" w:sz="0" w:space="0" w:color="auto"/>
                                <w:right w:val="none" w:sz="0" w:space="0" w:color="auto"/>
                              </w:divBdr>
                              <w:divsChild>
                                <w:div w:id="1005088321">
                                  <w:marLeft w:val="0"/>
                                  <w:marRight w:val="0"/>
                                  <w:marTop w:val="0"/>
                                  <w:marBottom w:val="0"/>
                                  <w:divBdr>
                                    <w:top w:val="none" w:sz="0" w:space="0" w:color="auto"/>
                                    <w:left w:val="none" w:sz="0" w:space="0" w:color="auto"/>
                                    <w:bottom w:val="none" w:sz="0" w:space="0" w:color="auto"/>
                                    <w:right w:val="none" w:sz="0" w:space="0" w:color="auto"/>
                                  </w:divBdr>
                                </w:div>
                              </w:divsChild>
                            </w:div>
                            <w:div w:id="80152836">
                              <w:marLeft w:val="0"/>
                              <w:marRight w:val="0"/>
                              <w:marTop w:val="0"/>
                              <w:marBottom w:val="0"/>
                              <w:divBdr>
                                <w:top w:val="none" w:sz="0" w:space="0" w:color="auto"/>
                                <w:left w:val="none" w:sz="0" w:space="0" w:color="auto"/>
                                <w:bottom w:val="none" w:sz="0" w:space="0" w:color="auto"/>
                                <w:right w:val="none" w:sz="0" w:space="0" w:color="auto"/>
                              </w:divBdr>
                              <w:divsChild>
                                <w:div w:id="516234886">
                                  <w:marLeft w:val="0"/>
                                  <w:marRight w:val="0"/>
                                  <w:marTop w:val="0"/>
                                  <w:marBottom w:val="0"/>
                                  <w:divBdr>
                                    <w:top w:val="none" w:sz="0" w:space="0" w:color="auto"/>
                                    <w:left w:val="none" w:sz="0" w:space="0" w:color="auto"/>
                                    <w:bottom w:val="none" w:sz="0" w:space="0" w:color="auto"/>
                                    <w:right w:val="none" w:sz="0" w:space="0" w:color="auto"/>
                                  </w:divBdr>
                                </w:div>
                              </w:divsChild>
                            </w:div>
                            <w:div w:id="307781062">
                              <w:marLeft w:val="0"/>
                              <w:marRight w:val="0"/>
                              <w:marTop w:val="0"/>
                              <w:marBottom w:val="0"/>
                              <w:divBdr>
                                <w:top w:val="none" w:sz="0" w:space="0" w:color="auto"/>
                                <w:left w:val="none" w:sz="0" w:space="0" w:color="auto"/>
                                <w:bottom w:val="none" w:sz="0" w:space="0" w:color="auto"/>
                                <w:right w:val="none" w:sz="0" w:space="0" w:color="auto"/>
                              </w:divBdr>
                              <w:divsChild>
                                <w:div w:id="2052999874">
                                  <w:marLeft w:val="0"/>
                                  <w:marRight w:val="0"/>
                                  <w:marTop w:val="0"/>
                                  <w:marBottom w:val="0"/>
                                  <w:divBdr>
                                    <w:top w:val="none" w:sz="0" w:space="0" w:color="auto"/>
                                    <w:left w:val="none" w:sz="0" w:space="0" w:color="auto"/>
                                    <w:bottom w:val="none" w:sz="0" w:space="0" w:color="auto"/>
                                    <w:right w:val="none" w:sz="0" w:space="0" w:color="auto"/>
                                  </w:divBdr>
                                </w:div>
                              </w:divsChild>
                            </w:div>
                            <w:div w:id="674843822">
                              <w:marLeft w:val="0"/>
                              <w:marRight w:val="0"/>
                              <w:marTop w:val="0"/>
                              <w:marBottom w:val="0"/>
                              <w:divBdr>
                                <w:top w:val="none" w:sz="0" w:space="0" w:color="auto"/>
                                <w:left w:val="none" w:sz="0" w:space="0" w:color="auto"/>
                                <w:bottom w:val="none" w:sz="0" w:space="0" w:color="auto"/>
                                <w:right w:val="none" w:sz="0" w:space="0" w:color="auto"/>
                              </w:divBdr>
                              <w:divsChild>
                                <w:div w:id="60681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78969">
                          <w:marLeft w:val="0"/>
                          <w:marRight w:val="0"/>
                          <w:marTop w:val="0"/>
                          <w:marBottom w:val="0"/>
                          <w:divBdr>
                            <w:top w:val="none" w:sz="0" w:space="0" w:color="auto"/>
                            <w:left w:val="none" w:sz="0" w:space="0" w:color="auto"/>
                            <w:bottom w:val="none" w:sz="0" w:space="0" w:color="auto"/>
                            <w:right w:val="none" w:sz="0" w:space="0" w:color="auto"/>
                          </w:divBdr>
                          <w:divsChild>
                            <w:div w:id="419956363">
                              <w:marLeft w:val="0"/>
                              <w:marRight w:val="0"/>
                              <w:marTop w:val="0"/>
                              <w:marBottom w:val="0"/>
                              <w:divBdr>
                                <w:top w:val="none" w:sz="0" w:space="0" w:color="auto"/>
                                <w:left w:val="none" w:sz="0" w:space="0" w:color="auto"/>
                                <w:bottom w:val="none" w:sz="0" w:space="0" w:color="auto"/>
                                <w:right w:val="none" w:sz="0" w:space="0" w:color="auto"/>
                              </w:divBdr>
                            </w:div>
                            <w:div w:id="331878938">
                              <w:marLeft w:val="0"/>
                              <w:marRight w:val="0"/>
                              <w:marTop w:val="0"/>
                              <w:marBottom w:val="0"/>
                              <w:divBdr>
                                <w:top w:val="none" w:sz="0" w:space="0" w:color="auto"/>
                                <w:left w:val="none" w:sz="0" w:space="0" w:color="auto"/>
                                <w:bottom w:val="none" w:sz="0" w:space="0" w:color="auto"/>
                                <w:right w:val="none" w:sz="0" w:space="0" w:color="auto"/>
                              </w:divBdr>
                            </w:div>
                          </w:divsChild>
                        </w:div>
                        <w:div w:id="703362509">
                          <w:marLeft w:val="0"/>
                          <w:marRight w:val="0"/>
                          <w:marTop w:val="0"/>
                          <w:marBottom w:val="0"/>
                          <w:divBdr>
                            <w:top w:val="none" w:sz="0" w:space="0" w:color="auto"/>
                            <w:left w:val="none" w:sz="0" w:space="0" w:color="auto"/>
                            <w:bottom w:val="none" w:sz="0" w:space="0" w:color="auto"/>
                            <w:right w:val="none" w:sz="0" w:space="0" w:color="auto"/>
                          </w:divBdr>
                          <w:divsChild>
                            <w:div w:id="467548241">
                              <w:marLeft w:val="0"/>
                              <w:marRight w:val="0"/>
                              <w:marTop w:val="0"/>
                              <w:marBottom w:val="0"/>
                              <w:divBdr>
                                <w:top w:val="none" w:sz="0" w:space="0" w:color="auto"/>
                                <w:left w:val="none" w:sz="0" w:space="0" w:color="auto"/>
                                <w:bottom w:val="none" w:sz="0" w:space="0" w:color="auto"/>
                                <w:right w:val="none" w:sz="0" w:space="0" w:color="auto"/>
                              </w:divBdr>
                            </w:div>
                            <w:div w:id="294071234">
                              <w:marLeft w:val="0"/>
                              <w:marRight w:val="0"/>
                              <w:marTop w:val="0"/>
                              <w:marBottom w:val="0"/>
                              <w:divBdr>
                                <w:top w:val="none" w:sz="0" w:space="0" w:color="auto"/>
                                <w:left w:val="none" w:sz="0" w:space="0" w:color="auto"/>
                                <w:bottom w:val="none" w:sz="0" w:space="0" w:color="auto"/>
                                <w:right w:val="none" w:sz="0" w:space="0" w:color="auto"/>
                              </w:divBdr>
                            </w:div>
                            <w:div w:id="1005595824">
                              <w:marLeft w:val="0"/>
                              <w:marRight w:val="0"/>
                              <w:marTop w:val="0"/>
                              <w:marBottom w:val="0"/>
                              <w:divBdr>
                                <w:top w:val="none" w:sz="0" w:space="0" w:color="auto"/>
                                <w:left w:val="none" w:sz="0" w:space="0" w:color="auto"/>
                                <w:bottom w:val="none" w:sz="0" w:space="0" w:color="auto"/>
                                <w:right w:val="none" w:sz="0" w:space="0" w:color="auto"/>
                              </w:divBdr>
                              <w:divsChild>
                                <w:div w:id="878123645">
                                  <w:marLeft w:val="0"/>
                                  <w:marRight w:val="0"/>
                                  <w:marTop w:val="0"/>
                                  <w:marBottom w:val="0"/>
                                  <w:divBdr>
                                    <w:top w:val="none" w:sz="0" w:space="0" w:color="auto"/>
                                    <w:left w:val="none" w:sz="0" w:space="0" w:color="auto"/>
                                    <w:bottom w:val="none" w:sz="0" w:space="0" w:color="auto"/>
                                    <w:right w:val="none" w:sz="0" w:space="0" w:color="auto"/>
                                  </w:divBdr>
                                </w:div>
                              </w:divsChild>
                            </w:div>
                            <w:div w:id="186994370">
                              <w:marLeft w:val="0"/>
                              <w:marRight w:val="0"/>
                              <w:marTop w:val="0"/>
                              <w:marBottom w:val="0"/>
                              <w:divBdr>
                                <w:top w:val="none" w:sz="0" w:space="0" w:color="auto"/>
                                <w:left w:val="none" w:sz="0" w:space="0" w:color="auto"/>
                                <w:bottom w:val="none" w:sz="0" w:space="0" w:color="auto"/>
                                <w:right w:val="none" w:sz="0" w:space="0" w:color="auto"/>
                              </w:divBdr>
                              <w:divsChild>
                                <w:div w:id="1641689345">
                                  <w:marLeft w:val="0"/>
                                  <w:marRight w:val="0"/>
                                  <w:marTop w:val="0"/>
                                  <w:marBottom w:val="0"/>
                                  <w:divBdr>
                                    <w:top w:val="none" w:sz="0" w:space="0" w:color="auto"/>
                                    <w:left w:val="none" w:sz="0" w:space="0" w:color="auto"/>
                                    <w:bottom w:val="none" w:sz="0" w:space="0" w:color="auto"/>
                                    <w:right w:val="none" w:sz="0" w:space="0" w:color="auto"/>
                                  </w:divBdr>
                                </w:div>
                              </w:divsChild>
                            </w:div>
                            <w:div w:id="671758074">
                              <w:marLeft w:val="0"/>
                              <w:marRight w:val="0"/>
                              <w:marTop w:val="0"/>
                              <w:marBottom w:val="0"/>
                              <w:divBdr>
                                <w:top w:val="none" w:sz="0" w:space="0" w:color="auto"/>
                                <w:left w:val="none" w:sz="0" w:space="0" w:color="auto"/>
                                <w:bottom w:val="none" w:sz="0" w:space="0" w:color="auto"/>
                                <w:right w:val="none" w:sz="0" w:space="0" w:color="auto"/>
                              </w:divBdr>
                              <w:divsChild>
                                <w:div w:id="164976267">
                                  <w:marLeft w:val="0"/>
                                  <w:marRight w:val="0"/>
                                  <w:marTop w:val="0"/>
                                  <w:marBottom w:val="0"/>
                                  <w:divBdr>
                                    <w:top w:val="none" w:sz="0" w:space="0" w:color="auto"/>
                                    <w:left w:val="none" w:sz="0" w:space="0" w:color="auto"/>
                                    <w:bottom w:val="none" w:sz="0" w:space="0" w:color="auto"/>
                                    <w:right w:val="none" w:sz="0" w:space="0" w:color="auto"/>
                                  </w:divBdr>
                                </w:div>
                              </w:divsChild>
                            </w:div>
                            <w:div w:id="1335258813">
                              <w:marLeft w:val="0"/>
                              <w:marRight w:val="0"/>
                              <w:marTop w:val="0"/>
                              <w:marBottom w:val="0"/>
                              <w:divBdr>
                                <w:top w:val="none" w:sz="0" w:space="0" w:color="auto"/>
                                <w:left w:val="none" w:sz="0" w:space="0" w:color="auto"/>
                                <w:bottom w:val="none" w:sz="0" w:space="0" w:color="auto"/>
                                <w:right w:val="none" w:sz="0" w:space="0" w:color="auto"/>
                              </w:divBdr>
                              <w:divsChild>
                                <w:div w:id="547838404">
                                  <w:marLeft w:val="0"/>
                                  <w:marRight w:val="0"/>
                                  <w:marTop w:val="0"/>
                                  <w:marBottom w:val="0"/>
                                  <w:divBdr>
                                    <w:top w:val="none" w:sz="0" w:space="0" w:color="auto"/>
                                    <w:left w:val="none" w:sz="0" w:space="0" w:color="auto"/>
                                    <w:bottom w:val="none" w:sz="0" w:space="0" w:color="auto"/>
                                    <w:right w:val="none" w:sz="0" w:space="0" w:color="auto"/>
                                  </w:divBdr>
                                </w:div>
                              </w:divsChild>
                            </w:div>
                            <w:div w:id="1019626286">
                              <w:marLeft w:val="0"/>
                              <w:marRight w:val="0"/>
                              <w:marTop w:val="0"/>
                              <w:marBottom w:val="0"/>
                              <w:divBdr>
                                <w:top w:val="none" w:sz="0" w:space="0" w:color="auto"/>
                                <w:left w:val="none" w:sz="0" w:space="0" w:color="auto"/>
                                <w:bottom w:val="none" w:sz="0" w:space="0" w:color="auto"/>
                                <w:right w:val="none" w:sz="0" w:space="0" w:color="auto"/>
                              </w:divBdr>
                              <w:divsChild>
                                <w:div w:id="1630895071">
                                  <w:marLeft w:val="0"/>
                                  <w:marRight w:val="0"/>
                                  <w:marTop w:val="0"/>
                                  <w:marBottom w:val="0"/>
                                  <w:divBdr>
                                    <w:top w:val="none" w:sz="0" w:space="0" w:color="auto"/>
                                    <w:left w:val="none" w:sz="0" w:space="0" w:color="auto"/>
                                    <w:bottom w:val="none" w:sz="0" w:space="0" w:color="auto"/>
                                    <w:right w:val="none" w:sz="0" w:space="0" w:color="auto"/>
                                  </w:divBdr>
                                </w:div>
                              </w:divsChild>
                            </w:div>
                            <w:div w:id="1968929414">
                              <w:marLeft w:val="0"/>
                              <w:marRight w:val="0"/>
                              <w:marTop w:val="0"/>
                              <w:marBottom w:val="0"/>
                              <w:divBdr>
                                <w:top w:val="none" w:sz="0" w:space="0" w:color="auto"/>
                                <w:left w:val="none" w:sz="0" w:space="0" w:color="auto"/>
                                <w:bottom w:val="none" w:sz="0" w:space="0" w:color="auto"/>
                                <w:right w:val="none" w:sz="0" w:space="0" w:color="auto"/>
                              </w:divBdr>
                              <w:divsChild>
                                <w:div w:id="1426728752">
                                  <w:marLeft w:val="0"/>
                                  <w:marRight w:val="0"/>
                                  <w:marTop w:val="0"/>
                                  <w:marBottom w:val="0"/>
                                  <w:divBdr>
                                    <w:top w:val="none" w:sz="0" w:space="0" w:color="auto"/>
                                    <w:left w:val="none" w:sz="0" w:space="0" w:color="auto"/>
                                    <w:bottom w:val="none" w:sz="0" w:space="0" w:color="auto"/>
                                    <w:right w:val="none" w:sz="0" w:space="0" w:color="auto"/>
                                  </w:divBdr>
                                </w:div>
                              </w:divsChild>
                            </w:div>
                            <w:div w:id="987054745">
                              <w:marLeft w:val="0"/>
                              <w:marRight w:val="0"/>
                              <w:marTop w:val="0"/>
                              <w:marBottom w:val="0"/>
                              <w:divBdr>
                                <w:top w:val="none" w:sz="0" w:space="0" w:color="auto"/>
                                <w:left w:val="none" w:sz="0" w:space="0" w:color="auto"/>
                                <w:bottom w:val="none" w:sz="0" w:space="0" w:color="auto"/>
                                <w:right w:val="none" w:sz="0" w:space="0" w:color="auto"/>
                              </w:divBdr>
                              <w:divsChild>
                                <w:div w:id="163016119">
                                  <w:marLeft w:val="0"/>
                                  <w:marRight w:val="0"/>
                                  <w:marTop w:val="0"/>
                                  <w:marBottom w:val="0"/>
                                  <w:divBdr>
                                    <w:top w:val="none" w:sz="0" w:space="0" w:color="auto"/>
                                    <w:left w:val="none" w:sz="0" w:space="0" w:color="auto"/>
                                    <w:bottom w:val="none" w:sz="0" w:space="0" w:color="auto"/>
                                    <w:right w:val="none" w:sz="0" w:space="0" w:color="auto"/>
                                  </w:divBdr>
                                </w:div>
                              </w:divsChild>
                            </w:div>
                            <w:div w:id="2097167486">
                              <w:marLeft w:val="0"/>
                              <w:marRight w:val="0"/>
                              <w:marTop w:val="0"/>
                              <w:marBottom w:val="0"/>
                              <w:divBdr>
                                <w:top w:val="none" w:sz="0" w:space="0" w:color="auto"/>
                                <w:left w:val="none" w:sz="0" w:space="0" w:color="auto"/>
                                <w:bottom w:val="none" w:sz="0" w:space="0" w:color="auto"/>
                                <w:right w:val="none" w:sz="0" w:space="0" w:color="auto"/>
                              </w:divBdr>
                              <w:divsChild>
                                <w:div w:id="182403060">
                                  <w:marLeft w:val="0"/>
                                  <w:marRight w:val="0"/>
                                  <w:marTop w:val="0"/>
                                  <w:marBottom w:val="0"/>
                                  <w:divBdr>
                                    <w:top w:val="none" w:sz="0" w:space="0" w:color="auto"/>
                                    <w:left w:val="none" w:sz="0" w:space="0" w:color="auto"/>
                                    <w:bottom w:val="none" w:sz="0" w:space="0" w:color="auto"/>
                                    <w:right w:val="none" w:sz="0" w:space="0" w:color="auto"/>
                                  </w:divBdr>
                                </w:div>
                              </w:divsChild>
                            </w:div>
                            <w:div w:id="566960159">
                              <w:marLeft w:val="0"/>
                              <w:marRight w:val="0"/>
                              <w:marTop w:val="0"/>
                              <w:marBottom w:val="0"/>
                              <w:divBdr>
                                <w:top w:val="none" w:sz="0" w:space="0" w:color="auto"/>
                                <w:left w:val="none" w:sz="0" w:space="0" w:color="auto"/>
                                <w:bottom w:val="none" w:sz="0" w:space="0" w:color="auto"/>
                                <w:right w:val="none" w:sz="0" w:space="0" w:color="auto"/>
                              </w:divBdr>
                              <w:divsChild>
                                <w:div w:id="1209756470">
                                  <w:marLeft w:val="0"/>
                                  <w:marRight w:val="0"/>
                                  <w:marTop w:val="0"/>
                                  <w:marBottom w:val="0"/>
                                  <w:divBdr>
                                    <w:top w:val="none" w:sz="0" w:space="0" w:color="auto"/>
                                    <w:left w:val="none" w:sz="0" w:space="0" w:color="auto"/>
                                    <w:bottom w:val="none" w:sz="0" w:space="0" w:color="auto"/>
                                    <w:right w:val="none" w:sz="0" w:space="0" w:color="auto"/>
                                  </w:divBdr>
                                </w:div>
                              </w:divsChild>
                            </w:div>
                            <w:div w:id="712967528">
                              <w:marLeft w:val="0"/>
                              <w:marRight w:val="0"/>
                              <w:marTop w:val="0"/>
                              <w:marBottom w:val="0"/>
                              <w:divBdr>
                                <w:top w:val="none" w:sz="0" w:space="0" w:color="auto"/>
                                <w:left w:val="none" w:sz="0" w:space="0" w:color="auto"/>
                                <w:bottom w:val="none" w:sz="0" w:space="0" w:color="auto"/>
                                <w:right w:val="none" w:sz="0" w:space="0" w:color="auto"/>
                              </w:divBdr>
                              <w:divsChild>
                                <w:div w:id="1410031814">
                                  <w:marLeft w:val="0"/>
                                  <w:marRight w:val="0"/>
                                  <w:marTop w:val="0"/>
                                  <w:marBottom w:val="0"/>
                                  <w:divBdr>
                                    <w:top w:val="none" w:sz="0" w:space="0" w:color="auto"/>
                                    <w:left w:val="none" w:sz="0" w:space="0" w:color="auto"/>
                                    <w:bottom w:val="none" w:sz="0" w:space="0" w:color="auto"/>
                                    <w:right w:val="none" w:sz="0" w:space="0" w:color="auto"/>
                                  </w:divBdr>
                                </w:div>
                              </w:divsChild>
                            </w:div>
                            <w:div w:id="984966945">
                              <w:marLeft w:val="0"/>
                              <w:marRight w:val="0"/>
                              <w:marTop w:val="0"/>
                              <w:marBottom w:val="0"/>
                              <w:divBdr>
                                <w:top w:val="none" w:sz="0" w:space="0" w:color="auto"/>
                                <w:left w:val="none" w:sz="0" w:space="0" w:color="auto"/>
                                <w:bottom w:val="none" w:sz="0" w:space="0" w:color="auto"/>
                                <w:right w:val="none" w:sz="0" w:space="0" w:color="auto"/>
                              </w:divBdr>
                              <w:divsChild>
                                <w:div w:id="2109033385">
                                  <w:marLeft w:val="0"/>
                                  <w:marRight w:val="0"/>
                                  <w:marTop w:val="0"/>
                                  <w:marBottom w:val="0"/>
                                  <w:divBdr>
                                    <w:top w:val="none" w:sz="0" w:space="0" w:color="auto"/>
                                    <w:left w:val="none" w:sz="0" w:space="0" w:color="auto"/>
                                    <w:bottom w:val="none" w:sz="0" w:space="0" w:color="auto"/>
                                    <w:right w:val="none" w:sz="0" w:space="0" w:color="auto"/>
                                  </w:divBdr>
                                </w:div>
                              </w:divsChild>
                            </w:div>
                            <w:div w:id="1439448075">
                              <w:marLeft w:val="0"/>
                              <w:marRight w:val="0"/>
                              <w:marTop w:val="0"/>
                              <w:marBottom w:val="0"/>
                              <w:divBdr>
                                <w:top w:val="none" w:sz="0" w:space="0" w:color="auto"/>
                                <w:left w:val="none" w:sz="0" w:space="0" w:color="auto"/>
                                <w:bottom w:val="none" w:sz="0" w:space="0" w:color="auto"/>
                                <w:right w:val="none" w:sz="0" w:space="0" w:color="auto"/>
                              </w:divBdr>
                              <w:divsChild>
                                <w:div w:id="2126079292">
                                  <w:marLeft w:val="0"/>
                                  <w:marRight w:val="0"/>
                                  <w:marTop w:val="0"/>
                                  <w:marBottom w:val="0"/>
                                  <w:divBdr>
                                    <w:top w:val="none" w:sz="0" w:space="0" w:color="auto"/>
                                    <w:left w:val="none" w:sz="0" w:space="0" w:color="auto"/>
                                    <w:bottom w:val="none" w:sz="0" w:space="0" w:color="auto"/>
                                    <w:right w:val="none" w:sz="0" w:space="0" w:color="auto"/>
                                  </w:divBdr>
                                </w:div>
                              </w:divsChild>
                            </w:div>
                            <w:div w:id="1787574729">
                              <w:marLeft w:val="0"/>
                              <w:marRight w:val="0"/>
                              <w:marTop w:val="0"/>
                              <w:marBottom w:val="0"/>
                              <w:divBdr>
                                <w:top w:val="none" w:sz="0" w:space="0" w:color="auto"/>
                                <w:left w:val="none" w:sz="0" w:space="0" w:color="auto"/>
                                <w:bottom w:val="none" w:sz="0" w:space="0" w:color="auto"/>
                                <w:right w:val="none" w:sz="0" w:space="0" w:color="auto"/>
                              </w:divBdr>
                              <w:divsChild>
                                <w:div w:id="44448685">
                                  <w:marLeft w:val="0"/>
                                  <w:marRight w:val="0"/>
                                  <w:marTop w:val="0"/>
                                  <w:marBottom w:val="0"/>
                                  <w:divBdr>
                                    <w:top w:val="none" w:sz="0" w:space="0" w:color="auto"/>
                                    <w:left w:val="none" w:sz="0" w:space="0" w:color="auto"/>
                                    <w:bottom w:val="none" w:sz="0" w:space="0" w:color="auto"/>
                                    <w:right w:val="none" w:sz="0" w:space="0" w:color="auto"/>
                                  </w:divBdr>
                                </w:div>
                              </w:divsChild>
                            </w:div>
                            <w:div w:id="940797334">
                              <w:marLeft w:val="0"/>
                              <w:marRight w:val="0"/>
                              <w:marTop w:val="0"/>
                              <w:marBottom w:val="0"/>
                              <w:divBdr>
                                <w:top w:val="none" w:sz="0" w:space="0" w:color="auto"/>
                                <w:left w:val="none" w:sz="0" w:space="0" w:color="auto"/>
                                <w:bottom w:val="none" w:sz="0" w:space="0" w:color="auto"/>
                                <w:right w:val="none" w:sz="0" w:space="0" w:color="auto"/>
                              </w:divBdr>
                              <w:divsChild>
                                <w:div w:id="20409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664497">
                          <w:marLeft w:val="0"/>
                          <w:marRight w:val="0"/>
                          <w:marTop w:val="0"/>
                          <w:marBottom w:val="0"/>
                          <w:divBdr>
                            <w:top w:val="none" w:sz="0" w:space="0" w:color="auto"/>
                            <w:left w:val="none" w:sz="0" w:space="0" w:color="auto"/>
                            <w:bottom w:val="none" w:sz="0" w:space="0" w:color="auto"/>
                            <w:right w:val="none" w:sz="0" w:space="0" w:color="auto"/>
                          </w:divBdr>
                          <w:divsChild>
                            <w:div w:id="1504974817">
                              <w:marLeft w:val="0"/>
                              <w:marRight w:val="0"/>
                              <w:marTop w:val="0"/>
                              <w:marBottom w:val="0"/>
                              <w:divBdr>
                                <w:top w:val="none" w:sz="0" w:space="0" w:color="auto"/>
                                <w:left w:val="none" w:sz="0" w:space="0" w:color="auto"/>
                                <w:bottom w:val="none" w:sz="0" w:space="0" w:color="auto"/>
                                <w:right w:val="none" w:sz="0" w:space="0" w:color="auto"/>
                              </w:divBdr>
                            </w:div>
                            <w:div w:id="593705273">
                              <w:marLeft w:val="0"/>
                              <w:marRight w:val="0"/>
                              <w:marTop w:val="0"/>
                              <w:marBottom w:val="0"/>
                              <w:divBdr>
                                <w:top w:val="none" w:sz="0" w:space="0" w:color="auto"/>
                                <w:left w:val="none" w:sz="0" w:space="0" w:color="auto"/>
                                <w:bottom w:val="none" w:sz="0" w:space="0" w:color="auto"/>
                                <w:right w:val="none" w:sz="0" w:space="0" w:color="auto"/>
                              </w:divBdr>
                            </w:div>
                            <w:div w:id="1206331604">
                              <w:marLeft w:val="0"/>
                              <w:marRight w:val="0"/>
                              <w:marTop w:val="0"/>
                              <w:marBottom w:val="0"/>
                              <w:divBdr>
                                <w:top w:val="none" w:sz="0" w:space="0" w:color="auto"/>
                                <w:left w:val="none" w:sz="0" w:space="0" w:color="auto"/>
                                <w:bottom w:val="none" w:sz="0" w:space="0" w:color="auto"/>
                                <w:right w:val="none" w:sz="0" w:space="0" w:color="auto"/>
                              </w:divBdr>
                              <w:divsChild>
                                <w:div w:id="1387022093">
                                  <w:marLeft w:val="0"/>
                                  <w:marRight w:val="0"/>
                                  <w:marTop w:val="0"/>
                                  <w:marBottom w:val="0"/>
                                  <w:divBdr>
                                    <w:top w:val="none" w:sz="0" w:space="0" w:color="auto"/>
                                    <w:left w:val="none" w:sz="0" w:space="0" w:color="auto"/>
                                    <w:bottom w:val="none" w:sz="0" w:space="0" w:color="auto"/>
                                    <w:right w:val="none" w:sz="0" w:space="0" w:color="auto"/>
                                  </w:divBdr>
                                </w:div>
                              </w:divsChild>
                            </w:div>
                            <w:div w:id="1887986541">
                              <w:marLeft w:val="0"/>
                              <w:marRight w:val="0"/>
                              <w:marTop w:val="0"/>
                              <w:marBottom w:val="0"/>
                              <w:divBdr>
                                <w:top w:val="none" w:sz="0" w:space="0" w:color="auto"/>
                                <w:left w:val="none" w:sz="0" w:space="0" w:color="auto"/>
                                <w:bottom w:val="none" w:sz="0" w:space="0" w:color="auto"/>
                                <w:right w:val="none" w:sz="0" w:space="0" w:color="auto"/>
                              </w:divBdr>
                              <w:divsChild>
                                <w:div w:id="1522815345">
                                  <w:marLeft w:val="0"/>
                                  <w:marRight w:val="0"/>
                                  <w:marTop w:val="0"/>
                                  <w:marBottom w:val="0"/>
                                  <w:divBdr>
                                    <w:top w:val="none" w:sz="0" w:space="0" w:color="auto"/>
                                    <w:left w:val="none" w:sz="0" w:space="0" w:color="auto"/>
                                    <w:bottom w:val="none" w:sz="0" w:space="0" w:color="auto"/>
                                    <w:right w:val="none" w:sz="0" w:space="0" w:color="auto"/>
                                  </w:divBdr>
                                </w:div>
                              </w:divsChild>
                            </w:div>
                            <w:div w:id="1259681109">
                              <w:marLeft w:val="0"/>
                              <w:marRight w:val="0"/>
                              <w:marTop w:val="0"/>
                              <w:marBottom w:val="0"/>
                              <w:divBdr>
                                <w:top w:val="none" w:sz="0" w:space="0" w:color="auto"/>
                                <w:left w:val="none" w:sz="0" w:space="0" w:color="auto"/>
                                <w:bottom w:val="none" w:sz="0" w:space="0" w:color="auto"/>
                                <w:right w:val="none" w:sz="0" w:space="0" w:color="auto"/>
                              </w:divBdr>
                              <w:divsChild>
                                <w:div w:id="1667396965">
                                  <w:marLeft w:val="0"/>
                                  <w:marRight w:val="0"/>
                                  <w:marTop w:val="0"/>
                                  <w:marBottom w:val="0"/>
                                  <w:divBdr>
                                    <w:top w:val="none" w:sz="0" w:space="0" w:color="auto"/>
                                    <w:left w:val="none" w:sz="0" w:space="0" w:color="auto"/>
                                    <w:bottom w:val="none" w:sz="0" w:space="0" w:color="auto"/>
                                    <w:right w:val="none" w:sz="0" w:space="0" w:color="auto"/>
                                  </w:divBdr>
                                </w:div>
                              </w:divsChild>
                            </w:div>
                            <w:div w:id="383604686">
                              <w:marLeft w:val="0"/>
                              <w:marRight w:val="0"/>
                              <w:marTop w:val="0"/>
                              <w:marBottom w:val="0"/>
                              <w:divBdr>
                                <w:top w:val="none" w:sz="0" w:space="0" w:color="auto"/>
                                <w:left w:val="none" w:sz="0" w:space="0" w:color="auto"/>
                                <w:bottom w:val="none" w:sz="0" w:space="0" w:color="auto"/>
                                <w:right w:val="none" w:sz="0" w:space="0" w:color="auto"/>
                              </w:divBdr>
                              <w:divsChild>
                                <w:div w:id="276721956">
                                  <w:marLeft w:val="0"/>
                                  <w:marRight w:val="0"/>
                                  <w:marTop w:val="0"/>
                                  <w:marBottom w:val="0"/>
                                  <w:divBdr>
                                    <w:top w:val="none" w:sz="0" w:space="0" w:color="auto"/>
                                    <w:left w:val="none" w:sz="0" w:space="0" w:color="auto"/>
                                    <w:bottom w:val="none" w:sz="0" w:space="0" w:color="auto"/>
                                    <w:right w:val="none" w:sz="0" w:space="0" w:color="auto"/>
                                  </w:divBdr>
                                </w:div>
                              </w:divsChild>
                            </w:div>
                            <w:div w:id="332612214">
                              <w:marLeft w:val="0"/>
                              <w:marRight w:val="0"/>
                              <w:marTop w:val="0"/>
                              <w:marBottom w:val="0"/>
                              <w:divBdr>
                                <w:top w:val="none" w:sz="0" w:space="0" w:color="auto"/>
                                <w:left w:val="none" w:sz="0" w:space="0" w:color="auto"/>
                                <w:bottom w:val="none" w:sz="0" w:space="0" w:color="auto"/>
                                <w:right w:val="none" w:sz="0" w:space="0" w:color="auto"/>
                              </w:divBdr>
                              <w:divsChild>
                                <w:div w:id="251816521">
                                  <w:marLeft w:val="0"/>
                                  <w:marRight w:val="0"/>
                                  <w:marTop w:val="0"/>
                                  <w:marBottom w:val="0"/>
                                  <w:divBdr>
                                    <w:top w:val="none" w:sz="0" w:space="0" w:color="auto"/>
                                    <w:left w:val="none" w:sz="0" w:space="0" w:color="auto"/>
                                    <w:bottom w:val="none" w:sz="0" w:space="0" w:color="auto"/>
                                    <w:right w:val="none" w:sz="0" w:space="0" w:color="auto"/>
                                  </w:divBdr>
                                </w:div>
                              </w:divsChild>
                            </w:div>
                            <w:div w:id="2011978064">
                              <w:marLeft w:val="0"/>
                              <w:marRight w:val="0"/>
                              <w:marTop w:val="0"/>
                              <w:marBottom w:val="0"/>
                              <w:divBdr>
                                <w:top w:val="none" w:sz="0" w:space="0" w:color="auto"/>
                                <w:left w:val="none" w:sz="0" w:space="0" w:color="auto"/>
                                <w:bottom w:val="none" w:sz="0" w:space="0" w:color="auto"/>
                                <w:right w:val="none" w:sz="0" w:space="0" w:color="auto"/>
                              </w:divBdr>
                              <w:divsChild>
                                <w:div w:id="1236354329">
                                  <w:marLeft w:val="0"/>
                                  <w:marRight w:val="0"/>
                                  <w:marTop w:val="0"/>
                                  <w:marBottom w:val="0"/>
                                  <w:divBdr>
                                    <w:top w:val="none" w:sz="0" w:space="0" w:color="auto"/>
                                    <w:left w:val="none" w:sz="0" w:space="0" w:color="auto"/>
                                    <w:bottom w:val="none" w:sz="0" w:space="0" w:color="auto"/>
                                    <w:right w:val="none" w:sz="0" w:space="0" w:color="auto"/>
                                  </w:divBdr>
                                </w:div>
                              </w:divsChild>
                            </w:div>
                            <w:div w:id="1721204284">
                              <w:marLeft w:val="0"/>
                              <w:marRight w:val="0"/>
                              <w:marTop w:val="0"/>
                              <w:marBottom w:val="0"/>
                              <w:divBdr>
                                <w:top w:val="none" w:sz="0" w:space="0" w:color="auto"/>
                                <w:left w:val="none" w:sz="0" w:space="0" w:color="auto"/>
                                <w:bottom w:val="none" w:sz="0" w:space="0" w:color="auto"/>
                                <w:right w:val="none" w:sz="0" w:space="0" w:color="auto"/>
                              </w:divBdr>
                              <w:divsChild>
                                <w:div w:id="1760324982">
                                  <w:marLeft w:val="0"/>
                                  <w:marRight w:val="0"/>
                                  <w:marTop w:val="0"/>
                                  <w:marBottom w:val="0"/>
                                  <w:divBdr>
                                    <w:top w:val="none" w:sz="0" w:space="0" w:color="auto"/>
                                    <w:left w:val="none" w:sz="0" w:space="0" w:color="auto"/>
                                    <w:bottom w:val="none" w:sz="0" w:space="0" w:color="auto"/>
                                    <w:right w:val="none" w:sz="0" w:space="0" w:color="auto"/>
                                  </w:divBdr>
                                </w:div>
                              </w:divsChild>
                            </w:div>
                            <w:div w:id="340864499">
                              <w:marLeft w:val="0"/>
                              <w:marRight w:val="0"/>
                              <w:marTop w:val="0"/>
                              <w:marBottom w:val="0"/>
                              <w:divBdr>
                                <w:top w:val="none" w:sz="0" w:space="0" w:color="auto"/>
                                <w:left w:val="none" w:sz="0" w:space="0" w:color="auto"/>
                                <w:bottom w:val="none" w:sz="0" w:space="0" w:color="auto"/>
                                <w:right w:val="none" w:sz="0" w:space="0" w:color="auto"/>
                              </w:divBdr>
                              <w:divsChild>
                                <w:div w:id="1638409189">
                                  <w:marLeft w:val="0"/>
                                  <w:marRight w:val="0"/>
                                  <w:marTop w:val="0"/>
                                  <w:marBottom w:val="0"/>
                                  <w:divBdr>
                                    <w:top w:val="none" w:sz="0" w:space="0" w:color="auto"/>
                                    <w:left w:val="none" w:sz="0" w:space="0" w:color="auto"/>
                                    <w:bottom w:val="none" w:sz="0" w:space="0" w:color="auto"/>
                                    <w:right w:val="none" w:sz="0" w:space="0" w:color="auto"/>
                                  </w:divBdr>
                                </w:div>
                              </w:divsChild>
                            </w:div>
                            <w:div w:id="921375003">
                              <w:marLeft w:val="0"/>
                              <w:marRight w:val="0"/>
                              <w:marTop w:val="0"/>
                              <w:marBottom w:val="0"/>
                              <w:divBdr>
                                <w:top w:val="none" w:sz="0" w:space="0" w:color="auto"/>
                                <w:left w:val="none" w:sz="0" w:space="0" w:color="auto"/>
                                <w:bottom w:val="none" w:sz="0" w:space="0" w:color="auto"/>
                                <w:right w:val="none" w:sz="0" w:space="0" w:color="auto"/>
                              </w:divBdr>
                              <w:divsChild>
                                <w:div w:id="1460302497">
                                  <w:marLeft w:val="0"/>
                                  <w:marRight w:val="0"/>
                                  <w:marTop w:val="0"/>
                                  <w:marBottom w:val="0"/>
                                  <w:divBdr>
                                    <w:top w:val="none" w:sz="0" w:space="0" w:color="auto"/>
                                    <w:left w:val="none" w:sz="0" w:space="0" w:color="auto"/>
                                    <w:bottom w:val="none" w:sz="0" w:space="0" w:color="auto"/>
                                    <w:right w:val="none" w:sz="0" w:space="0" w:color="auto"/>
                                  </w:divBdr>
                                </w:div>
                              </w:divsChild>
                            </w:div>
                            <w:div w:id="1701202457">
                              <w:marLeft w:val="0"/>
                              <w:marRight w:val="0"/>
                              <w:marTop w:val="0"/>
                              <w:marBottom w:val="0"/>
                              <w:divBdr>
                                <w:top w:val="none" w:sz="0" w:space="0" w:color="auto"/>
                                <w:left w:val="none" w:sz="0" w:space="0" w:color="auto"/>
                                <w:bottom w:val="none" w:sz="0" w:space="0" w:color="auto"/>
                                <w:right w:val="none" w:sz="0" w:space="0" w:color="auto"/>
                              </w:divBdr>
                              <w:divsChild>
                                <w:div w:id="1287735977">
                                  <w:marLeft w:val="0"/>
                                  <w:marRight w:val="0"/>
                                  <w:marTop w:val="0"/>
                                  <w:marBottom w:val="0"/>
                                  <w:divBdr>
                                    <w:top w:val="none" w:sz="0" w:space="0" w:color="auto"/>
                                    <w:left w:val="none" w:sz="0" w:space="0" w:color="auto"/>
                                    <w:bottom w:val="none" w:sz="0" w:space="0" w:color="auto"/>
                                    <w:right w:val="none" w:sz="0" w:space="0" w:color="auto"/>
                                  </w:divBdr>
                                </w:div>
                              </w:divsChild>
                            </w:div>
                            <w:div w:id="275261116">
                              <w:marLeft w:val="0"/>
                              <w:marRight w:val="0"/>
                              <w:marTop w:val="0"/>
                              <w:marBottom w:val="0"/>
                              <w:divBdr>
                                <w:top w:val="none" w:sz="0" w:space="0" w:color="auto"/>
                                <w:left w:val="none" w:sz="0" w:space="0" w:color="auto"/>
                                <w:bottom w:val="none" w:sz="0" w:space="0" w:color="auto"/>
                                <w:right w:val="none" w:sz="0" w:space="0" w:color="auto"/>
                              </w:divBdr>
                              <w:divsChild>
                                <w:div w:id="921838358">
                                  <w:marLeft w:val="0"/>
                                  <w:marRight w:val="0"/>
                                  <w:marTop w:val="0"/>
                                  <w:marBottom w:val="0"/>
                                  <w:divBdr>
                                    <w:top w:val="none" w:sz="0" w:space="0" w:color="auto"/>
                                    <w:left w:val="none" w:sz="0" w:space="0" w:color="auto"/>
                                    <w:bottom w:val="none" w:sz="0" w:space="0" w:color="auto"/>
                                    <w:right w:val="none" w:sz="0" w:space="0" w:color="auto"/>
                                  </w:divBdr>
                                </w:div>
                              </w:divsChild>
                            </w:div>
                            <w:div w:id="2056848213">
                              <w:marLeft w:val="0"/>
                              <w:marRight w:val="0"/>
                              <w:marTop w:val="0"/>
                              <w:marBottom w:val="0"/>
                              <w:divBdr>
                                <w:top w:val="none" w:sz="0" w:space="0" w:color="auto"/>
                                <w:left w:val="none" w:sz="0" w:space="0" w:color="auto"/>
                                <w:bottom w:val="none" w:sz="0" w:space="0" w:color="auto"/>
                                <w:right w:val="none" w:sz="0" w:space="0" w:color="auto"/>
                              </w:divBdr>
                              <w:divsChild>
                                <w:div w:id="185868957">
                                  <w:marLeft w:val="0"/>
                                  <w:marRight w:val="0"/>
                                  <w:marTop w:val="0"/>
                                  <w:marBottom w:val="0"/>
                                  <w:divBdr>
                                    <w:top w:val="none" w:sz="0" w:space="0" w:color="auto"/>
                                    <w:left w:val="none" w:sz="0" w:space="0" w:color="auto"/>
                                    <w:bottom w:val="none" w:sz="0" w:space="0" w:color="auto"/>
                                    <w:right w:val="none" w:sz="0" w:space="0" w:color="auto"/>
                                  </w:divBdr>
                                </w:div>
                              </w:divsChild>
                            </w:div>
                            <w:div w:id="282804686">
                              <w:marLeft w:val="0"/>
                              <w:marRight w:val="0"/>
                              <w:marTop w:val="0"/>
                              <w:marBottom w:val="0"/>
                              <w:divBdr>
                                <w:top w:val="none" w:sz="0" w:space="0" w:color="auto"/>
                                <w:left w:val="none" w:sz="0" w:space="0" w:color="auto"/>
                                <w:bottom w:val="none" w:sz="0" w:space="0" w:color="auto"/>
                                <w:right w:val="none" w:sz="0" w:space="0" w:color="auto"/>
                              </w:divBdr>
                              <w:divsChild>
                                <w:div w:id="1385518513">
                                  <w:marLeft w:val="0"/>
                                  <w:marRight w:val="0"/>
                                  <w:marTop w:val="0"/>
                                  <w:marBottom w:val="0"/>
                                  <w:divBdr>
                                    <w:top w:val="none" w:sz="0" w:space="0" w:color="auto"/>
                                    <w:left w:val="none" w:sz="0" w:space="0" w:color="auto"/>
                                    <w:bottom w:val="none" w:sz="0" w:space="0" w:color="auto"/>
                                    <w:right w:val="none" w:sz="0" w:space="0" w:color="auto"/>
                                  </w:divBdr>
                                </w:div>
                              </w:divsChild>
                            </w:div>
                            <w:div w:id="446431800">
                              <w:marLeft w:val="0"/>
                              <w:marRight w:val="0"/>
                              <w:marTop w:val="0"/>
                              <w:marBottom w:val="0"/>
                              <w:divBdr>
                                <w:top w:val="none" w:sz="0" w:space="0" w:color="auto"/>
                                <w:left w:val="none" w:sz="0" w:space="0" w:color="auto"/>
                                <w:bottom w:val="none" w:sz="0" w:space="0" w:color="auto"/>
                                <w:right w:val="none" w:sz="0" w:space="0" w:color="auto"/>
                              </w:divBdr>
                              <w:divsChild>
                                <w:div w:id="148136404">
                                  <w:marLeft w:val="0"/>
                                  <w:marRight w:val="0"/>
                                  <w:marTop w:val="0"/>
                                  <w:marBottom w:val="0"/>
                                  <w:divBdr>
                                    <w:top w:val="none" w:sz="0" w:space="0" w:color="auto"/>
                                    <w:left w:val="none" w:sz="0" w:space="0" w:color="auto"/>
                                    <w:bottom w:val="none" w:sz="0" w:space="0" w:color="auto"/>
                                    <w:right w:val="none" w:sz="0" w:space="0" w:color="auto"/>
                                  </w:divBdr>
                                </w:div>
                              </w:divsChild>
                            </w:div>
                            <w:div w:id="1955743833">
                              <w:marLeft w:val="0"/>
                              <w:marRight w:val="0"/>
                              <w:marTop w:val="0"/>
                              <w:marBottom w:val="0"/>
                              <w:divBdr>
                                <w:top w:val="none" w:sz="0" w:space="0" w:color="auto"/>
                                <w:left w:val="none" w:sz="0" w:space="0" w:color="auto"/>
                                <w:bottom w:val="none" w:sz="0" w:space="0" w:color="auto"/>
                                <w:right w:val="none" w:sz="0" w:space="0" w:color="auto"/>
                              </w:divBdr>
                              <w:divsChild>
                                <w:div w:id="780615200">
                                  <w:marLeft w:val="0"/>
                                  <w:marRight w:val="0"/>
                                  <w:marTop w:val="0"/>
                                  <w:marBottom w:val="0"/>
                                  <w:divBdr>
                                    <w:top w:val="none" w:sz="0" w:space="0" w:color="auto"/>
                                    <w:left w:val="none" w:sz="0" w:space="0" w:color="auto"/>
                                    <w:bottom w:val="none" w:sz="0" w:space="0" w:color="auto"/>
                                    <w:right w:val="none" w:sz="0" w:space="0" w:color="auto"/>
                                  </w:divBdr>
                                </w:div>
                              </w:divsChild>
                            </w:div>
                            <w:div w:id="1098939091">
                              <w:marLeft w:val="0"/>
                              <w:marRight w:val="0"/>
                              <w:marTop w:val="0"/>
                              <w:marBottom w:val="0"/>
                              <w:divBdr>
                                <w:top w:val="none" w:sz="0" w:space="0" w:color="auto"/>
                                <w:left w:val="none" w:sz="0" w:space="0" w:color="auto"/>
                                <w:bottom w:val="none" w:sz="0" w:space="0" w:color="auto"/>
                                <w:right w:val="none" w:sz="0" w:space="0" w:color="auto"/>
                              </w:divBdr>
                              <w:divsChild>
                                <w:div w:id="467744173">
                                  <w:marLeft w:val="0"/>
                                  <w:marRight w:val="0"/>
                                  <w:marTop w:val="0"/>
                                  <w:marBottom w:val="0"/>
                                  <w:divBdr>
                                    <w:top w:val="none" w:sz="0" w:space="0" w:color="auto"/>
                                    <w:left w:val="none" w:sz="0" w:space="0" w:color="auto"/>
                                    <w:bottom w:val="none" w:sz="0" w:space="0" w:color="auto"/>
                                    <w:right w:val="none" w:sz="0" w:space="0" w:color="auto"/>
                                  </w:divBdr>
                                </w:div>
                              </w:divsChild>
                            </w:div>
                            <w:div w:id="1430739078">
                              <w:marLeft w:val="0"/>
                              <w:marRight w:val="0"/>
                              <w:marTop w:val="0"/>
                              <w:marBottom w:val="0"/>
                              <w:divBdr>
                                <w:top w:val="none" w:sz="0" w:space="0" w:color="auto"/>
                                <w:left w:val="none" w:sz="0" w:space="0" w:color="auto"/>
                                <w:bottom w:val="none" w:sz="0" w:space="0" w:color="auto"/>
                                <w:right w:val="none" w:sz="0" w:space="0" w:color="auto"/>
                              </w:divBdr>
                              <w:divsChild>
                                <w:div w:id="508957599">
                                  <w:marLeft w:val="0"/>
                                  <w:marRight w:val="0"/>
                                  <w:marTop w:val="0"/>
                                  <w:marBottom w:val="0"/>
                                  <w:divBdr>
                                    <w:top w:val="none" w:sz="0" w:space="0" w:color="auto"/>
                                    <w:left w:val="none" w:sz="0" w:space="0" w:color="auto"/>
                                    <w:bottom w:val="none" w:sz="0" w:space="0" w:color="auto"/>
                                    <w:right w:val="none" w:sz="0" w:space="0" w:color="auto"/>
                                  </w:divBdr>
                                </w:div>
                              </w:divsChild>
                            </w:div>
                            <w:div w:id="1056275862">
                              <w:marLeft w:val="0"/>
                              <w:marRight w:val="0"/>
                              <w:marTop w:val="0"/>
                              <w:marBottom w:val="0"/>
                              <w:divBdr>
                                <w:top w:val="none" w:sz="0" w:space="0" w:color="auto"/>
                                <w:left w:val="none" w:sz="0" w:space="0" w:color="auto"/>
                                <w:bottom w:val="none" w:sz="0" w:space="0" w:color="auto"/>
                                <w:right w:val="none" w:sz="0" w:space="0" w:color="auto"/>
                              </w:divBdr>
                              <w:divsChild>
                                <w:div w:id="762532574">
                                  <w:marLeft w:val="0"/>
                                  <w:marRight w:val="0"/>
                                  <w:marTop w:val="0"/>
                                  <w:marBottom w:val="0"/>
                                  <w:divBdr>
                                    <w:top w:val="none" w:sz="0" w:space="0" w:color="auto"/>
                                    <w:left w:val="none" w:sz="0" w:space="0" w:color="auto"/>
                                    <w:bottom w:val="none" w:sz="0" w:space="0" w:color="auto"/>
                                    <w:right w:val="none" w:sz="0" w:space="0" w:color="auto"/>
                                  </w:divBdr>
                                </w:div>
                              </w:divsChild>
                            </w:div>
                            <w:div w:id="1937253254">
                              <w:marLeft w:val="0"/>
                              <w:marRight w:val="0"/>
                              <w:marTop w:val="0"/>
                              <w:marBottom w:val="0"/>
                              <w:divBdr>
                                <w:top w:val="none" w:sz="0" w:space="0" w:color="auto"/>
                                <w:left w:val="none" w:sz="0" w:space="0" w:color="auto"/>
                                <w:bottom w:val="none" w:sz="0" w:space="0" w:color="auto"/>
                                <w:right w:val="none" w:sz="0" w:space="0" w:color="auto"/>
                              </w:divBdr>
                              <w:divsChild>
                                <w:div w:id="93207222">
                                  <w:marLeft w:val="0"/>
                                  <w:marRight w:val="0"/>
                                  <w:marTop w:val="0"/>
                                  <w:marBottom w:val="0"/>
                                  <w:divBdr>
                                    <w:top w:val="none" w:sz="0" w:space="0" w:color="auto"/>
                                    <w:left w:val="none" w:sz="0" w:space="0" w:color="auto"/>
                                    <w:bottom w:val="none" w:sz="0" w:space="0" w:color="auto"/>
                                    <w:right w:val="none" w:sz="0" w:space="0" w:color="auto"/>
                                  </w:divBdr>
                                </w:div>
                              </w:divsChild>
                            </w:div>
                            <w:div w:id="19429557">
                              <w:marLeft w:val="0"/>
                              <w:marRight w:val="0"/>
                              <w:marTop w:val="0"/>
                              <w:marBottom w:val="0"/>
                              <w:divBdr>
                                <w:top w:val="none" w:sz="0" w:space="0" w:color="auto"/>
                                <w:left w:val="none" w:sz="0" w:space="0" w:color="auto"/>
                                <w:bottom w:val="none" w:sz="0" w:space="0" w:color="auto"/>
                                <w:right w:val="none" w:sz="0" w:space="0" w:color="auto"/>
                              </w:divBdr>
                              <w:divsChild>
                                <w:div w:id="1847211969">
                                  <w:marLeft w:val="0"/>
                                  <w:marRight w:val="0"/>
                                  <w:marTop w:val="0"/>
                                  <w:marBottom w:val="0"/>
                                  <w:divBdr>
                                    <w:top w:val="none" w:sz="0" w:space="0" w:color="auto"/>
                                    <w:left w:val="none" w:sz="0" w:space="0" w:color="auto"/>
                                    <w:bottom w:val="none" w:sz="0" w:space="0" w:color="auto"/>
                                    <w:right w:val="none" w:sz="0" w:space="0" w:color="auto"/>
                                  </w:divBdr>
                                </w:div>
                              </w:divsChild>
                            </w:div>
                            <w:div w:id="46344520">
                              <w:marLeft w:val="0"/>
                              <w:marRight w:val="0"/>
                              <w:marTop w:val="0"/>
                              <w:marBottom w:val="0"/>
                              <w:divBdr>
                                <w:top w:val="none" w:sz="0" w:space="0" w:color="auto"/>
                                <w:left w:val="none" w:sz="0" w:space="0" w:color="auto"/>
                                <w:bottom w:val="none" w:sz="0" w:space="0" w:color="auto"/>
                                <w:right w:val="none" w:sz="0" w:space="0" w:color="auto"/>
                              </w:divBdr>
                              <w:divsChild>
                                <w:div w:id="1919443645">
                                  <w:marLeft w:val="0"/>
                                  <w:marRight w:val="0"/>
                                  <w:marTop w:val="0"/>
                                  <w:marBottom w:val="0"/>
                                  <w:divBdr>
                                    <w:top w:val="none" w:sz="0" w:space="0" w:color="auto"/>
                                    <w:left w:val="none" w:sz="0" w:space="0" w:color="auto"/>
                                    <w:bottom w:val="none" w:sz="0" w:space="0" w:color="auto"/>
                                    <w:right w:val="none" w:sz="0" w:space="0" w:color="auto"/>
                                  </w:divBdr>
                                </w:div>
                              </w:divsChild>
                            </w:div>
                            <w:div w:id="985401220">
                              <w:marLeft w:val="0"/>
                              <w:marRight w:val="0"/>
                              <w:marTop w:val="0"/>
                              <w:marBottom w:val="0"/>
                              <w:divBdr>
                                <w:top w:val="none" w:sz="0" w:space="0" w:color="auto"/>
                                <w:left w:val="none" w:sz="0" w:space="0" w:color="auto"/>
                                <w:bottom w:val="none" w:sz="0" w:space="0" w:color="auto"/>
                                <w:right w:val="none" w:sz="0" w:space="0" w:color="auto"/>
                              </w:divBdr>
                              <w:divsChild>
                                <w:div w:id="1062630990">
                                  <w:marLeft w:val="0"/>
                                  <w:marRight w:val="0"/>
                                  <w:marTop w:val="0"/>
                                  <w:marBottom w:val="0"/>
                                  <w:divBdr>
                                    <w:top w:val="none" w:sz="0" w:space="0" w:color="auto"/>
                                    <w:left w:val="none" w:sz="0" w:space="0" w:color="auto"/>
                                    <w:bottom w:val="none" w:sz="0" w:space="0" w:color="auto"/>
                                    <w:right w:val="none" w:sz="0" w:space="0" w:color="auto"/>
                                  </w:divBdr>
                                </w:div>
                              </w:divsChild>
                            </w:div>
                            <w:div w:id="1043287896">
                              <w:marLeft w:val="0"/>
                              <w:marRight w:val="0"/>
                              <w:marTop w:val="0"/>
                              <w:marBottom w:val="0"/>
                              <w:divBdr>
                                <w:top w:val="none" w:sz="0" w:space="0" w:color="auto"/>
                                <w:left w:val="none" w:sz="0" w:space="0" w:color="auto"/>
                                <w:bottom w:val="none" w:sz="0" w:space="0" w:color="auto"/>
                                <w:right w:val="none" w:sz="0" w:space="0" w:color="auto"/>
                              </w:divBdr>
                              <w:divsChild>
                                <w:div w:id="1534147580">
                                  <w:marLeft w:val="0"/>
                                  <w:marRight w:val="0"/>
                                  <w:marTop w:val="0"/>
                                  <w:marBottom w:val="0"/>
                                  <w:divBdr>
                                    <w:top w:val="none" w:sz="0" w:space="0" w:color="auto"/>
                                    <w:left w:val="none" w:sz="0" w:space="0" w:color="auto"/>
                                    <w:bottom w:val="none" w:sz="0" w:space="0" w:color="auto"/>
                                    <w:right w:val="none" w:sz="0" w:space="0" w:color="auto"/>
                                  </w:divBdr>
                                </w:div>
                              </w:divsChild>
                            </w:div>
                            <w:div w:id="688946956">
                              <w:marLeft w:val="0"/>
                              <w:marRight w:val="0"/>
                              <w:marTop w:val="0"/>
                              <w:marBottom w:val="0"/>
                              <w:divBdr>
                                <w:top w:val="none" w:sz="0" w:space="0" w:color="auto"/>
                                <w:left w:val="none" w:sz="0" w:space="0" w:color="auto"/>
                                <w:bottom w:val="none" w:sz="0" w:space="0" w:color="auto"/>
                                <w:right w:val="none" w:sz="0" w:space="0" w:color="auto"/>
                              </w:divBdr>
                              <w:divsChild>
                                <w:div w:id="83185347">
                                  <w:marLeft w:val="0"/>
                                  <w:marRight w:val="0"/>
                                  <w:marTop w:val="0"/>
                                  <w:marBottom w:val="0"/>
                                  <w:divBdr>
                                    <w:top w:val="none" w:sz="0" w:space="0" w:color="auto"/>
                                    <w:left w:val="none" w:sz="0" w:space="0" w:color="auto"/>
                                    <w:bottom w:val="none" w:sz="0" w:space="0" w:color="auto"/>
                                    <w:right w:val="none" w:sz="0" w:space="0" w:color="auto"/>
                                  </w:divBdr>
                                </w:div>
                              </w:divsChild>
                            </w:div>
                            <w:div w:id="767580403">
                              <w:marLeft w:val="0"/>
                              <w:marRight w:val="0"/>
                              <w:marTop w:val="0"/>
                              <w:marBottom w:val="0"/>
                              <w:divBdr>
                                <w:top w:val="none" w:sz="0" w:space="0" w:color="auto"/>
                                <w:left w:val="none" w:sz="0" w:space="0" w:color="auto"/>
                                <w:bottom w:val="none" w:sz="0" w:space="0" w:color="auto"/>
                                <w:right w:val="none" w:sz="0" w:space="0" w:color="auto"/>
                              </w:divBdr>
                              <w:divsChild>
                                <w:div w:id="345715396">
                                  <w:marLeft w:val="0"/>
                                  <w:marRight w:val="0"/>
                                  <w:marTop w:val="0"/>
                                  <w:marBottom w:val="0"/>
                                  <w:divBdr>
                                    <w:top w:val="none" w:sz="0" w:space="0" w:color="auto"/>
                                    <w:left w:val="none" w:sz="0" w:space="0" w:color="auto"/>
                                    <w:bottom w:val="none" w:sz="0" w:space="0" w:color="auto"/>
                                    <w:right w:val="none" w:sz="0" w:space="0" w:color="auto"/>
                                  </w:divBdr>
                                </w:div>
                              </w:divsChild>
                            </w:div>
                            <w:div w:id="543832070">
                              <w:marLeft w:val="0"/>
                              <w:marRight w:val="0"/>
                              <w:marTop w:val="0"/>
                              <w:marBottom w:val="0"/>
                              <w:divBdr>
                                <w:top w:val="none" w:sz="0" w:space="0" w:color="auto"/>
                                <w:left w:val="none" w:sz="0" w:space="0" w:color="auto"/>
                                <w:bottom w:val="none" w:sz="0" w:space="0" w:color="auto"/>
                                <w:right w:val="none" w:sz="0" w:space="0" w:color="auto"/>
                              </w:divBdr>
                              <w:divsChild>
                                <w:div w:id="23949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931374">
                          <w:marLeft w:val="0"/>
                          <w:marRight w:val="0"/>
                          <w:marTop w:val="0"/>
                          <w:marBottom w:val="0"/>
                          <w:divBdr>
                            <w:top w:val="none" w:sz="0" w:space="0" w:color="auto"/>
                            <w:left w:val="none" w:sz="0" w:space="0" w:color="auto"/>
                            <w:bottom w:val="none" w:sz="0" w:space="0" w:color="auto"/>
                            <w:right w:val="none" w:sz="0" w:space="0" w:color="auto"/>
                          </w:divBdr>
                          <w:divsChild>
                            <w:div w:id="996297834">
                              <w:marLeft w:val="0"/>
                              <w:marRight w:val="0"/>
                              <w:marTop w:val="0"/>
                              <w:marBottom w:val="0"/>
                              <w:divBdr>
                                <w:top w:val="none" w:sz="0" w:space="0" w:color="auto"/>
                                <w:left w:val="none" w:sz="0" w:space="0" w:color="auto"/>
                                <w:bottom w:val="none" w:sz="0" w:space="0" w:color="auto"/>
                                <w:right w:val="none" w:sz="0" w:space="0" w:color="auto"/>
                              </w:divBdr>
                            </w:div>
                            <w:div w:id="616639142">
                              <w:marLeft w:val="0"/>
                              <w:marRight w:val="0"/>
                              <w:marTop w:val="0"/>
                              <w:marBottom w:val="0"/>
                              <w:divBdr>
                                <w:top w:val="none" w:sz="0" w:space="0" w:color="auto"/>
                                <w:left w:val="none" w:sz="0" w:space="0" w:color="auto"/>
                                <w:bottom w:val="none" w:sz="0" w:space="0" w:color="auto"/>
                                <w:right w:val="none" w:sz="0" w:space="0" w:color="auto"/>
                              </w:divBdr>
                            </w:div>
                            <w:div w:id="48385912">
                              <w:marLeft w:val="0"/>
                              <w:marRight w:val="0"/>
                              <w:marTop w:val="0"/>
                              <w:marBottom w:val="0"/>
                              <w:divBdr>
                                <w:top w:val="none" w:sz="0" w:space="0" w:color="auto"/>
                                <w:left w:val="none" w:sz="0" w:space="0" w:color="auto"/>
                                <w:bottom w:val="none" w:sz="0" w:space="0" w:color="auto"/>
                                <w:right w:val="none" w:sz="0" w:space="0" w:color="auto"/>
                              </w:divBdr>
                              <w:divsChild>
                                <w:div w:id="1086414524">
                                  <w:marLeft w:val="0"/>
                                  <w:marRight w:val="0"/>
                                  <w:marTop w:val="0"/>
                                  <w:marBottom w:val="0"/>
                                  <w:divBdr>
                                    <w:top w:val="none" w:sz="0" w:space="0" w:color="auto"/>
                                    <w:left w:val="none" w:sz="0" w:space="0" w:color="auto"/>
                                    <w:bottom w:val="none" w:sz="0" w:space="0" w:color="auto"/>
                                    <w:right w:val="none" w:sz="0" w:space="0" w:color="auto"/>
                                  </w:divBdr>
                                </w:div>
                              </w:divsChild>
                            </w:div>
                            <w:div w:id="78452458">
                              <w:marLeft w:val="0"/>
                              <w:marRight w:val="0"/>
                              <w:marTop w:val="0"/>
                              <w:marBottom w:val="0"/>
                              <w:divBdr>
                                <w:top w:val="none" w:sz="0" w:space="0" w:color="auto"/>
                                <w:left w:val="none" w:sz="0" w:space="0" w:color="auto"/>
                                <w:bottom w:val="none" w:sz="0" w:space="0" w:color="auto"/>
                                <w:right w:val="none" w:sz="0" w:space="0" w:color="auto"/>
                              </w:divBdr>
                              <w:divsChild>
                                <w:div w:id="1429691065">
                                  <w:marLeft w:val="0"/>
                                  <w:marRight w:val="0"/>
                                  <w:marTop w:val="0"/>
                                  <w:marBottom w:val="0"/>
                                  <w:divBdr>
                                    <w:top w:val="none" w:sz="0" w:space="0" w:color="auto"/>
                                    <w:left w:val="none" w:sz="0" w:space="0" w:color="auto"/>
                                    <w:bottom w:val="none" w:sz="0" w:space="0" w:color="auto"/>
                                    <w:right w:val="none" w:sz="0" w:space="0" w:color="auto"/>
                                  </w:divBdr>
                                </w:div>
                              </w:divsChild>
                            </w:div>
                            <w:div w:id="40326160">
                              <w:marLeft w:val="0"/>
                              <w:marRight w:val="0"/>
                              <w:marTop w:val="0"/>
                              <w:marBottom w:val="0"/>
                              <w:divBdr>
                                <w:top w:val="none" w:sz="0" w:space="0" w:color="auto"/>
                                <w:left w:val="none" w:sz="0" w:space="0" w:color="auto"/>
                                <w:bottom w:val="none" w:sz="0" w:space="0" w:color="auto"/>
                                <w:right w:val="none" w:sz="0" w:space="0" w:color="auto"/>
                              </w:divBdr>
                              <w:divsChild>
                                <w:div w:id="335957671">
                                  <w:marLeft w:val="0"/>
                                  <w:marRight w:val="0"/>
                                  <w:marTop w:val="0"/>
                                  <w:marBottom w:val="0"/>
                                  <w:divBdr>
                                    <w:top w:val="none" w:sz="0" w:space="0" w:color="auto"/>
                                    <w:left w:val="none" w:sz="0" w:space="0" w:color="auto"/>
                                    <w:bottom w:val="none" w:sz="0" w:space="0" w:color="auto"/>
                                    <w:right w:val="none" w:sz="0" w:space="0" w:color="auto"/>
                                  </w:divBdr>
                                </w:div>
                              </w:divsChild>
                            </w:div>
                            <w:div w:id="668749382">
                              <w:marLeft w:val="0"/>
                              <w:marRight w:val="0"/>
                              <w:marTop w:val="0"/>
                              <w:marBottom w:val="0"/>
                              <w:divBdr>
                                <w:top w:val="none" w:sz="0" w:space="0" w:color="auto"/>
                                <w:left w:val="none" w:sz="0" w:space="0" w:color="auto"/>
                                <w:bottom w:val="none" w:sz="0" w:space="0" w:color="auto"/>
                                <w:right w:val="none" w:sz="0" w:space="0" w:color="auto"/>
                              </w:divBdr>
                              <w:divsChild>
                                <w:div w:id="2109352947">
                                  <w:marLeft w:val="0"/>
                                  <w:marRight w:val="0"/>
                                  <w:marTop w:val="0"/>
                                  <w:marBottom w:val="0"/>
                                  <w:divBdr>
                                    <w:top w:val="none" w:sz="0" w:space="0" w:color="auto"/>
                                    <w:left w:val="none" w:sz="0" w:space="0" w:color="auto"/>
                                    <w:bottom w:val="none" w:sz="0" w:space="0" w:color="auto"/>
                                    <w:right w:val="none" w:sz="0" w:space="0" w:color="auto"/>
                                  </w:divBdr>
                                </w:div>
                              </w:divsChild>
                            </w:div>
                            <w:div w:id="88044410">
                              <w:marLeft w:val="0"/>
                              <w:marRight w:val="0"/>
                              <w:marTop w:val="0"/>
                              <w:marBottom w:val="0"/>
                              <w:divBdr>
                                <w:top w:val="none" w:sz="0" w:space="0" w:color="auto"/>
                                <w:left w:val="none" w:sz="0" w:space="0" w:color="auto"/>
                                <w:bottom w:val="none" w:sz="0" w:space="0" w:color="auto"/>
                                <w:right w:val="none" w:sz="0" w:space="0" w:color="auto"/>
                              </w:divBdr>
                              <w:divsChild>
                                <w:div w:id="79107280">
                                  <w:marLeft w:val="0"/>
                                  <w:marRight w:val="0"/>
                                  <w:marTop w:val="0"/>
                                  <w:marBottom w:val="0"/>
                                  <w:divBdr>
                                    <w:top w:val="none" w:sz="0" w:space="0" w:color="auto"/>
                                    <w:left w:val="none" w:sz="0" w:space="0" w:color="auto"/>
                                    <w:bottom w:val="none" w:sz="0" w:space="0" w:color="auto"/>
                                    <w:right w:val="none" w:sz="0" w:space="0" w:color="auto"/>
                                  </w:divBdr>
                                </w:div>
                              </w:divsChild>
                            </w:div>
                            <w:div w:id="1897279035">
                              <w:marLeft w:val="0"/>
                              <w:marRight w:val="0"/>
                              <w:marTop w:val="0"/>
                              <w:marBottom w:val="0"/>
                              <w:divBdr>
                                <w:top w:val="none" w:sz="0" w:space="0" w:color="auto"/>
                                <w:left w:val="none" w:sz="0" w:space="0" w:color="auto"/>
                                <w:bottom w:val="none" w:sz="0" w:space="0" w:color="auto"/>
                                <w:right w:val="none" w:sz="0" w:space="0" w:color="auto"/>
                              </w:divBdr>
                              <w:divsChild>
                                <w:div w:id="1107501638">
                                  <w:marLeft w:val="0"/>
                                  <w:marRight w:val="0"/>
                                  <w:marTop w:val="0"/>
                                  <w:marBottom w:val="0"/>
                                  <w:divBdr>
                                    <w:top w:val="none" w:sz="0" w:space="0" w:color="auto"/>
                                    <w:left w:val="none" w:sz="0" w:space="0" w:color="auto"/>
                                    <w:bottom w:val="none" w:sz="0" w:space="0" w:color="auto"/>
                                    <w:right w:val="none" w:sz="0" w:space="0" w:color="auto"/>
                                  </w:divBdr>
                                </w:div>
                              </w:divsChild>
                            </w:div>
                            <w:div w:id="1164248834">
                              <w:marLeft w:val="0"/>
                              <w:marRight w:val="0"/>
                              <w:marTop w:val="0"/>
                              <w:marBottom w:val="0"/>
                              <w:divBdr>
                                <w:top w:val="none" w:sz="0" w:space="0" w:color="auto"/>
                                <w:left w:val="none" w:sz="0" w:space="0" w:color="auto"/>
                                <w:bottom w:val="none" w:sz="0" w:space="0" w:color="auto"/>
                                <w:right w:val="none" w:sz="0" w:space="0" w:color="auto"/>
                              </w:divBdr>
                              <w:divsChild>
                                <w:div w:id="389809564">
                                  <w:marLeft w:val="0"/>
                                  <w:marRight w:val="0"/>
                                  <w:marTop w:val="0"/>
                                  <w:marBottom w:val="0"/>
                                  <w:divBdr>
                                    <w:top w:val="none" w:sz="0" w:space="0" w:color="auto"/>
                                    <w:left w:val="none" w:sz="0" w:space="0" w:color="auto"/>
                                    <w:bottom w:val="none" w:sz="0" w:space="0" w:color="auto"/>
                                    <w:right w:val="none" w:sz="0" w:space="0" w:color="auto"/>
                                  </w:divBdr>
                                </w:div>
                              </w:divsChild>
                            </w:div>
                            <w:div w:id="640311083">
                              <w:marLeft w:val="0"/>
                              <w:marRight w:val="0"/>
                              <w:marTop w:val="0"/>
                              <w:marBottom w:val="0"/>
                              <w:divBdr>
                                <w:top w:val="none" w:sz="0" w:space="0" w:color="auto"/>
                                <w:left w:val="none" w:sz="0" w:space="0" w:color="auto"/>
                                <w:bottom w:val="none" w:sz="0" w:space="0" w:color="auto"/>
                                <w:right w:val="none" w:sz="0" w:space="0" w:color="auto"/>
                              </w:divBdr>
                              <w:divsChild>
                                <w:div w:id="1796019950">
                                  <w:marLeft w:val="0"/>
                                  <w:marRight w:val="0"/>
                                  <w:marTop w:val="0"/>
                                  <w:marBottom w:val="0"/>
                                  <w:divBdr>
                                    <w:top w:val="none" w:sz="0" w:space="0" w:color="auto"/>
                                    <w:left w:val="none" w:sz="0" w:space="0" w:color="auto"/>
                                    <w:bottom w:val="none" w:sz="0" w:space="0" w:color="auto"/>
                                    <w:right w:val="none" w:sz="0" w:space="0" w:color="auto"/>
                                  </w:divBdr>
                                </w:div>
                              </w:divsChild>
                            </w:div>
                            <w:div w:id="728071030">
                              <w:marLeft w:val="0"/>
                              <w:marRight w:val="0"/>
                              <w:marTop w:val="0"/>
                              <w:marBottom w:val="0"/>
                              <w:divBdr>
                                <w:top w:val="none" w:sz="0" w:space="0" w:color="auto"/>
                                <w:left w:val="none" w:sz="0" w:space="0" w:color="auto"/>
                                <w:bottom w:val="none" w:sz="0" w:space="0" w:color="auto"/>
                                <w:right w:val="none" w:sz="0" w:space="0" w:color="auto"/>
                              </w:divBdr>
                              <w:divsChild>
                                <w:div w:id="319191583">
                                  <w:marLeft w:val="0"/>
                                  <w:marRight w:val="0"/>
                                  <w:marTop w:val="0"/>
                                  <w:marBottom w:val="0"/>
                                  <w:divBdr>
                                    <w:top w:val="none" w:sz="0" w:space="0" w:color="auto"/>
                                    <w:left w:val="none" w:sz="0" w:space="0" w:color="auto"/>
                                    <w:bottom w:val="none" w:sz="0" w:space="0" w:color="auto"/>
                                    <w:right w:val="none" w:sz="0" w:space="0" w:color="auto"/>
                                  </w:divBdr>
                                </w:div>
                              </w:divsChild>
                            </w:div>
                            <w:div w:id="1596941019">
                              <w:marLeft w:val="0"/>
                              <w:marRight w:val="0"/>
                              <w:marTop w:val="0"/>
                              <w:marBottom w:val="0"/>
                              <w:divBdr>
                                <w:top w:val="none" w:sz="0" w:space="0" w:color="auto"/>
                                <w:left w:val="none" w:sz="0" w:space="0" w:color="auto"/>
                                <w:bottom w:val="none" w:sz="0" w:space="0" w:color="auto"/>
                                <w:right w:val="none" w:sz="0" w:space="0" w:color="auto"/>
                              </w:divBdr>
                              <w:divsChild>
                                <w:div w:id="2102750838">
                                  <w:marLeft w:val="0"/>
                                  <w:marRight w:val="0"/>
                                  <w:marTop w:val="0"/>
                                  <w:marBottom w:val="0"/>
                                  <w:divBdr>
                                    <w:top w:val="none" w:sz="0" w:space="0" w:color="auto"/>
                                    <w:left w:val="none" w:sz="0" w:space="0" w:color="auto"/>
                                    <w:bottom w:val="none" w:sz="0" w:space="0" w:color="auto"/>
                                    <w:right w:val="none" w:sz="0" w:space="0" w:color="auto"/>
                                  </w:divBdr>
                                </w:div>
                              </w:divsChild>
                            </w:div>
                            <w:div w:id="802505195">
                              <w:marLeft w:val="0"/>
                              <w:marRight w:val="0"/>
                              <w:marTop w:val="0"/>
                              <w:marBottom w:val="0"/>
                              <w:divBdr>
                                <w:top w:val="none" w:sz="0" w:space="0" w:color="auto"/>
                                <w:left w:val="none" w:sz="0" w:space="0" w:color="auto"/>
                                <w:bottom w:val="none" w:sz="0" w:space="0" w:color="auto"/>
                                <w:right w:val="none" w:sz="0" w:space="0" w:color="auto"/>
                              </w:divBdr>
                              <w:divsChild>
                                <w:div w:id="206989440">
                                  <w:marLeft w:val="0"/>
                                  <w:marRight w:val="0"/>
                                  <w:marTop w:val="0"/>
                                  <w:marBottom w:val="0"/>
                                  <w:divBdr>
                                    <w:top w:val="none" w:sz="0" w:space="0" w:color="auto"/>
                                    <w:left w:val="none" w:sz="0" w:space="0" w:color="auto"/>
                                    <w:bottom w:val="none" w:sz="0" w:space="0" w:color="auto"/>
                                    <w:right w:val="none" w:sz="0" w:space="0" w:color="auto"/>
                                  </w:divBdr>
                                </w:div>
                              </w:divsChild>
                            </w:div>
                            <w:div w:id="1626501579">
                              <w:marLeft w:val="0"/>
                              <w:marRight w:val="0"/>
                              <w:marTop w:val="0"/>
                              <w:marBottom w:val="0"/>
                              <w:divBdr>
                                <w:top w:val="none" w:sz="0" w:space="0" w:color="auto"/>
                                <w:left w:val="none" w:sz="0" w:space="0" w:color="auto"/>
                                <w:bottom w:val="none" w:sz="0" w:space="0" w:color="auto"/>
                                <w:right w:val="none" w:sz="0" w:space="0" w:color="auto"/>
                              </w:divBdr>
                              <w:divsChild>
                                <w:div w:id="1708794244">
                                  <w:marLeft w:val="0"/>
                                  <w:marRight w:val="0"/>
                                  <w:marTop w:val="0"/>
                                  <w:marBottom w:val="0"/>
                                  <w:divBdr>
                                    <w:top w:val="none" w:sz="0" w:space="0" w:color="auto"/>
                                    <w:left w:val="none" w:sz="0" w:space="0" w:color="auto"/>
                                    <w:bottom w:val="none" w:sz="0" w:space="0" w:color="auto"/>
                                    <w:right w:val="none" w:sz="0" w:space="0" w:color="auto"/>
                                  </w:divBdr>
                                </w:div>
                              </w:divsChild>
                            </w:div>
                            <w:div w:id="1420326895">
                              <w:marLeft w:val="0"/>
                              <w:marRight w:val="0"/>
                              <w:marTop w:val="0"/>
                              <w:marBottom w:val="0"/>
                              <w:divBdr>
                                <w:top w:val="none" w:sz="0" w:space="0" w:color="auto"/>
                                <w:left w:val="none" w:sz="0" w:space="0" w:color="auto"/>
                                <w:bottom w:val="none" w:sz="0" w:space="0" w:color="auto"/>
                                <w:right w:val="none" w:sz="0" w:space="0" w:color="auto"/>
                              </w:divBdr>
                              <w:divsChild>
                                <w:div w:id="805858217">
                                  <w:marLeft w:val="0"/>
                                  <w:marRight w:val="0"/>
                                  <w:marTop w:val="0"/>
                                  <w:marBottom w:val="0"/>
                                  <w:divBdr>
                                    <w:top w:val="none" w:sz="0" w:space="0" w:color="auto"/>
                                    <w:left w:val="none" w:sz="0" w:space="0" w:color="auto"/>
                                    <w:bottom w:val="none" w:sz="0" w:space="0" w:color="auto"/>
                                    <w:right w:val="none" w:sz="0" w:space="0" w:color="auto"/>
                                  </w:divBdr>
                                </w:div>
                              </w:divsChild>
                            </w:div>
                            <w:div w:id="720593423">
                              <w:marLeft w:val="0"/>
                              <w:marRight w:val="0"/>
                              <w:marTop w:val="0"/>
                              <w:marBottom w:val="0"/>
                              <w:divBdr>
                                <w:top w:val="none" w:sz="0" w:space="0" w:color="auto"/>
                                <w:left w:val="none" w:sz="0" w:space="0" w:color="auto"/>
                                <w:bottom w:val="none" w:sz="0" w:space="0" w:color="auto"/>
                                <w:right w:val="none" w:sz="0" w:space="0" w:color="auto"/>
                              </w:divBdr>
                              <w:divsChild>
                                <w:div w:id="702484399">
                                  <w:marLeft w:val="0"/>
                                  <w:marRight w:val="0"/>
                                  <w:marTop w:val="0"/>
                                  <w:marBottom w:val="0"/>
                                  <w:divBdr>
                                    <w:top w:val="none" w:sz="0" w:space="0" w:color="auto"/>
                                    <w:left w:val="none" w:sz="0" w:space="0" w:color="auto"/>
                                    <w:bottom w:val="none" w:sz="0" w:space="0" w:color="auto"/>
                                    <w:right w:val="none" w:sz="0" w:space="0" w:color="auto"/>
                                  </w:divBdr>
                                </w:div>
                              </w:divsChild>
                            </w:div>
                            <w:div w:id="1835755627">
                              <w:marLeft w:val="0"/>
                              <w:marRight w:val="0"/>
                              <w:marTop w:val="0"/>
                              <w:marBottom w:val="0"/>
                              <w:divBdr>
                                <w:top w:val="none" w:sz="0" w:space="0" w:color="auto"/>
                                <w:left w:val="none" w:sz="0" w:space="0" w:color="auto"/>
                                <w:bottom w:val="none" w:sz="0" w:space="0" w:color="auto"/>
                                <w:right w:val="none" w:sz="0" w:space="0" w:color="auto"/>
                              </w:divBdr>
                              <w:divsChild>
                                <w:div w:id="171841247">
                                  <w:marLeft w:val="0"/>
                                  <w:marRight w:val="0"/>
                                  <w:marTop w:val="0"/>
                                  <w:marBottom w:val="0"/>
                                  <w:divBdr>
                                    <w:top w:val="none" w:sz="0" w:space="0" w:color="auto"/>
                                    <w:left w:val="none" w:sz="0" w:space="0" w:color="auto"/>
                                    <w:bottom w:val="none" w:sz="0" w:space="0" w:color="auto"/>
                                    <w:right w:val="none" w:sz="0" w:space="0" w:color="auto"/>
                                  </w:divBdr>
                                </w:div>
                              </w:divsChild>
                            </w:div>
                            <w:div w:id="1482651440">
                              <w:marLeft w:val="0"/>
                              <w:marRight w:val="0"/>
                              <w:marTop w:val="0"/>
                              <w:marBottom w:val="0"/>
                              <w:divBdr>
                                <w:top w:val="none" w:sz="0" w:space="0" w:color="auto"/>
                                <w:left w:val="none" w:sz="0" w:space="0" w:color="auto"/>
                                <w:bottom w:val="none" w:sz="0" w:space="0" w:color="auto"/>
                                <w:right w:val="none" w:sz="0" w:space="0" w:color="auto"/>
                              </w:divBdr>
                              <w:divsChild>
                                <w:div w:id="2052413989">
                                  <w:marLeft w:val="0"/>
                                  <w:marRight w:val="0"/>
                                  <w:marTop w:val="0"/>
                                  <w:marBottom w:val="0"/>
                                  <w:divBdr>
                                    <w:top w:val="none" w:sz="0" w:space="0" w:color="auto"/>
                                    <w:left w:val="none" w:sz="0" w:space="0" w:color="auto"/>
                                    <w:bottom w:val="none" w:sz="0" w:space="0" w:color="auto"/>
                                    <w:right w:val="none" w:sz="0" w:space="0" w:color="auto"/>
                                  </w:divBdr>
                                </w:div>
                              </w:divsChild>
                            </w:div>
                            <w:div w:id="282080263">
                              <w:marLeft w:val="0"/>
                              <w:marRight w:val="0"/>
                              <w:marTop w:val="0"/>
                              <w:marBottom w:val="0"/>
                              <w:divBdr>
                                <w:top w:val="none" w:sz="0" w:space="0" w:color="auto"/>
                                <w:left w:val="none" w:sz="0" w:space="0" w:color="auto"/>
                                <w:bottom w:val="none" w:sz="0" w:space="0" w:color="auto"/>
                                <w:right w:val="none" w:sz="0" w:space="0" w:color="auto"/>
                              </w:divBdr>
                              <w:divsChild>
                                <w:div w:id="663553515">
                                  <w:marLeft w:val="0"/>
                                  <w:marRight w:val="0"/>
                                  <w:marTop w:val="0"/>
                                  <w:marBottom w:val="0"/>
                                  <w:divBdr>
                                    <w:top w:val="none" w:sz="0" w:space="0" w:color="auto"/>
                                    <w:left w:val="none" w:sz="0" w:space="0" w:color="auto"/>
                                    <w:bottom w:val="none" w:sz="0" w:space="0" w:color="auto"/>
                                    <w:right w:val="none" w:sz="0" w:space="0" w:color="auto"/>
                                  </w:divBdr>
                                </w:div>
                              </w:divsChild>
                            </w:div>
                            <w:div w:id="154807012">
                              <w:marLeft w:val="0"/>
                              <w:marRight w:val="0"/>
                              <w:marTop w:val="0"/>
                              <w:marBottom w:val="0"/>
                              <w:divBdr>
                                <w:top w:val="none" w:sz="0" w:space="0" w:color="auto"/>
                                <w:left w:val="none" w:sz="0" w:space="0" w:color="auto"/>
                                <w:bottom w:val="none" w:sz="0" w:space="0" w:color="auto"/>
                                <w:right w:val="none" w:sz="0" w:space="0" w:color="auto"/>
                              </w:divBdr>
                              <w:divsChild>
                                <w:div w:id="391543169">
                                  <w:marLeft w:val="0"/>
                                  <w:marRight w:val="0"/>
                                  <w:marTop w:val="0"/>
                                  <w:marBottom w:val="0"/>
                                  <w:divBdr>
                                    <w:top w:val="none" w:sz="0" w:space="0" w:color="auto"/>
                                    <w:left w:val="none" w:sz="0" w:space="0" w:color="auto"/>
                                    <w:bottom w:val="none" w:sz="0" w:space="0" w:color="auto"/>
                                    <w:right w:val="none" w:sz="0" w:space="0" w:color="auto"/>
                                  </w:divBdr>
                                </w:div>
                              </w:divsChild>
                            </w:div>
                            <w:div w:id="917593435">
                              <w:marLeft w:val="0"/>
                              <w:marRight w:val="0"/>
                              <w:marTop w:val="0"/>
                              <w:marBottom w:val="0"/>
                              <w:divBdr>
                                <w:top w:val="none" w:sz="0" w:space="0" w:color="auto"/>
                                <w:left w:val="none" w:sz="0" w:space="0" w:color="auto"/>
                                <w:bottom w:val="none" w:sz="0" w:space="0" w:color="auto"/>
                                <w:right w:val="none" w:sz="0" w:space="0" w:color="auto"/>
                              </w:divBdr>
                              <w:divsChild>
                                <w:div w:id="1942445962">
                                  <w:marLeft w:val="0"/>
                                  <w:marRight w:val="0"/>
                                  <w:marTop w:val="0"/>
                                  <w:marBottom w:val="0"/>
                                  <w:divBdr>
                                    <w:top w:val="none" w:sz="0" w:space="0" w:color="auto"/>
                                    <w:left w:val="none" w:sz="0" w:space="0" w:color="auto"/>
                                    <w:bottom w:val="none" w:sz="0" w:space="0" w:color="auto"/>
                                    <w:right w:val="none" w:sz="0" w:space="0" w:color="auto"/>
                                  </w:divBdr>
                                </w:div>
                                <w:div w:id="1925263127">
                                  <w:marLeft w:val="0"/>
                                  <w:marRight w:val="0"/>
                                  <w:marTop w:val="0"/>
                                  <w:marBottom w:val="0"/>
                                  <w:divBdr>
                                    <w:top w:val="none" w:sz="0" w:space="0" w:color="auto"/>
                                    <w:left w:val="none" w:sz="0" w:space="0" w:color="auto"/>
                                    <w:bottom w:val="none" w:sz="0" w:space="0" w:color="auto"/>
                                    <w:right w:val="none" w:sz="0" w:space="0" w:color="auto"/>
                                  </w:divBdr>
                                  <w:divsChild>
                                    <w:div w:id="1449542300">
                                      <w:marLeft w:val="0"/>
                                      <w:marRight w:val="0"/>
                                      <w:marTop w:val="0"/>
                                      <w:marBottom w:val="0"/>
                                      <w:divBdr>
                                        <w:top w:val="none" w:sz="0" w:space="0" w:color="auto"/>
                                        <w:left w:val="none" w:sz="0" w:space="0" w:color="auto"/>
                                        <w:bottom w:val="none" w:sz="0" w:space="0" w:color="auto"/>
                                        <w:right w:val="none" w:sz="0" w:space="0" w:color="auto"/>
                                      </w:divBdr>
                                    </w:div>
                                  </w:divsChild>
                                </w:div>
                                <w:div w:id="1433236846">
                                  <w:marLeft w:val="0"/>
                                  <w:marRight w:val="0"/>
                                  <w:marTop w:val="0"/>
                                  <w:marBottom w:val="0"/>
                                  <w:divBdr>
                                    <w:top w:val="none" w:sz="0" w:space="0" w:color="auto"/>
                                    <w:left w:val="none" w:sz="0" w:space="0" w:color="auto"/>
                                    <w:bottom w:val="none" w:sz="0" w:space="0" w:color="auto"/>
                                    <w:right w:val="none" w:sz="0" w:space="0" w:color="auto"/>
                                  </w:divBdr>
                                  <w:divsChild>
                                    <w:div w:id="275452121">
                                      <w:marLeft w:val="0"/>
                                      <w:marRight w:val="0"/>
                                      <w:marTop w:val="0"/>
                                      <w:marBottom w:val="0"/>
                                      <w:divBdr>
                                        <w:top w:val="none" w:sz="0" w:space="0" w:color="auto"/>
                                        <w:left w:val="none" w:sz="0" w:space="0" w:color="auto"/>
                                        <w:bottom w:val="none" w:sz="0" w:space="0" w:color="auto"/>
                                        <w:right w:val="none" w:sz="0" w:space="0" w:color="auto"/>
                                      </w:divBdr>
                                    </w:div>
                                  </w:divsChild>
                                </w:div>
                                <w:div w:id="2084834903">
                                  <w:marLeft w:val="0"/>
                                  <w:marRight w:val="0"/>
                                  <w:marTop w:val="0"/>
                                  <w:marBottom w:val="0"/>
                                  <w:divBdr>
                                    <w:top w:val="none" w:sz="0" w:space="0" w:color="auto"/>
                                    <w:left w:val="none" w:sz="0" w:space="0" w:color="auto"/>
                                    <w:bottom w:val="none" w:sz="0" w:space="0" w:color="auto"/>
                                    <w:right w:val="none" w:sz="0" w:space="0" w:color="auto"/>
                                  </w:divBdr>
                                  <w:divsChild>
                                    <w:div w:id="672683160">
                                      <w:marLeft w:val="0"/>
                                      <w:marRight w:val="0"/>
                                      <w:marTop w:val="0"/>
                                      <w:marBottom w:val="0"/>
                                      <w:divBdr>
                                        <w:top w:val="none" w:sz="0" w:space="0" w:color="auto"/>
                                        <w:left w:val="none" w:sz="0" w:space="0" w:color="auto"/>
                                        <w:bottom w:val="none" w:sz="0" w:space="0" w:color="auto"/>
                                        <w:right w:val="none" w:sz="0" w:space="0" w:color="auto"/>
                                      </w:divBdr>
                                    </w:div>
                                  </w:divsChild>
                                </w:div>
                                <w:div w:id="687876567">
                                  <w:marLeft w:val="0"/>
                                  <w:marRight w:val="0"/>
                                  <w:marTop w:val="0"/>
                                  <w:marBottom w:val="0"/>
                                  <w:divBdr>
                                    <w:top w:val="none" w:sz="0" w:space="0" w:color="auto"/>
                                    <w:left w:val="none" w:sz="0" w:space="0" w:color="auto"/>
                                    <w:bottom w:val="none" w:sz="0" w:space="0" w:color="auto"/>
                                    <w:right w:val="none" w:sz="0" w:space="0" w:color="auto"/>
                                  </w:divBdr>
                                  <w:divsChild>
                                    <w:div w:id="470758351">
                                      <w:marLeft w:val="0"/>
                                      <w:marRight w:val="0"/>
                                      <w:marTop w:val="0"/>
                                      <w:marBottom w:val="0"/>
                                      <w:divBdr>
                                        <w:top w:val="none" w:sz="0" w:space="0" w:color="auto"/>
                                        <w:left w:val="none" w:sz="0" w:space="0" w:color="auto"/>
                                        <w:bottom w:val="none" w:sz="0" w:space="0" w:color="auto"/>
                                        <w:right w:val="none" w:sz="0" w:space="0" w:color="auto"/>
                                      </w:divBdr>
                                    </w:div>
                                  </w:divsChild>
                                </w:div>
                                <w:div w:id="318265987">
                                  <w:marLeft w:val="0"/>
                                  <w:marRight w:val="0"/>
                                  <w:marTop w:val="0"/>
                                  <w:marBottom w:val="0"/>
                                  <w:divBdr>
                                    <w:top w:val="none" w:sz="0" w:space="0" w:color="auto"/>
                                    <w:left w:val="none" w:sz="0" w:space="0" w:color="auto"/>
                                    <w:bottom w:val="none" w:sz="0" w:space="0" w:color="auto"/>
                                    <w:right w:val="none" w:sz="0" w:space="0" w:color="auto"/>
                                  </w:divBdr>
                                  <w:divsChild>
                                    <w:div w:id="933633824">
                                      <w:marLeft w:val="0"/>
                                      <w:marRight w:val="0"/>
                                      <w:marTop w:val="0"/>
                                      <w:marBottom w:val="0"/>
                                      <w:divBdr>
                                        <w:top w:val="none" w:sz="0" w:space="0" w:color="auto"/>
                                        <w:left w:val="none" w:sz="0" w:space="0" w:color="auto"/>
                                        <w:bottom w:val="none" w:sz="0" w:space="0" w:color="auto"/>
                                        <w:right w:val="none" w:sz="0" w:space="0" w:color="auto"/>
                                      </w:divBdr>
                                    </w:div>
                                  </w:divsChild>
                                </w:div>
                                <w:div w:id="1356420760">
                                  <w:marLeft w:val="0"/>
                                  <w:marRight w:val="0"/>
                                  <w:marTop w:val="0"/>
                                  <w:marBottom w:val="0"/>
                                  <w:divBdr>
                                    <w:top w:val="none" w:sz="0" w:space="0" w:color="auto"/>
                                    <w:left w:val="none" w:sz="0" w:space="0" w:color="auto"/>
                                    <w:bottom w:val="none" w:sz="0" w:space="0" w:color="auto"/>
                                    <w:right w:val="none" w:sz="0" w:space="0" w:color="auto"/>
                                  </w:divBdr>
                                  <w:divsChild>
                                    <w:div w:id="2057116793">
                                      <w:marLeft w:val="0"/>
                                      <w:marRight w:val="0"/>
                                      <w:marTop w:val="0"/>
                                      <w:marBottom w:val="0"/>
                                      <w:divBdr>
                                        <w:top w:val="none" w:sz="0" w:space="0" w:color="auto"/>
                                        <w:left w:val="none" w:sz="0" w:space="0" w:color="auto"/>
                                        <w:bottom w:val="none" w:sz="0" w:space="0" w:color="auto"/>
                                        <w:right w:val="none" w:sz="0" w:space="0" w:color="auto"/>
                                      </w:divBdr>
                                    </w:div>
                                  </w:divsChild>
                                </w:div>
                                <w:div w:id="33233745">
                                  <w:marLeft w:val="0"/>
                                  <w:marRight w:val="0"/>
                                  <w:marTop w:val="0"/>
                                  <w:marBottom w:val="0"/>
                                  <w:divBdr>
                                    <w:top w:val="none" w:sz="0" w:space="0" w:color="auto"/>
                                    <w:left w:val="none" w:sz="0" w:space="0" w:color="auto"/>
                                    <w:bottom w:val="none" w:sz="0" w:space="0" w:color="auto"/>
                                    <w:right w:val="none" w:sz="0" w:space="0" w:color="auto"/>
                                  </w:divBdr>
                                  <w:divsChild>
                                    <w:div w:id="961111778">
                                      <w:marLeft w:val="0"/>
                                      <w:marRight w:val="0"/>
                                      <w:marTop w:val="0"/>
                                      <w:marBottom w:val="0"/>
                                      <w:divBdr>
                                        <w:top w:val="none" w:sz="0" w:space="0" w:color="auto"/>
                                        <w:left w:val="none" w:sz="0" w:space="0" w:color="auto"/>
                                        <w:bottom w:val="none" w:sz="0" w:space="0" w:color="auto"/>
                                        <w:right w:val="none" w:sz="0" w:space="0" w:color="auto"/>
                                      </w:divBdr>
                                    </w:div>
                                  </w:divsChild>
                                </w:div>
                                <w:div w:id="1212352522">
                                  <w:marLeft w:val="0"/>
                                  <w:marRight w:val="0"/>
                                  <w:marTop w:val="0"/>
                                  <w:marBottom w:val="0"/>
                                  <w:divBdr>
                                    <w:top w:val="none" w:sz="0" w:space="0" w:color="auto"/>
                                    <w:left w:val="none" w:sz="0" w:space="0" w:color="auto"/>
                                    <w:bottom w:val="none" w:sz="0" w:space="0" w:color="auto"/>
                                    <w:right w:val="none" w:sz="0" w:space="0" w:color="auto"/>
                                  </w:divBdr>
                                  <w:divsChild>
                                    <w:div w:id="2088457260">
                                      <w:marLeft w:val="0"/>
                                      <w:marRight w:val="0"/>
                                      <w:marTop w:val="0"/>
                                      <w:marBottom w:val="0"/>
                                      <w:divBdr>
                                        <w:top w:val="none" w:sz="0" w:space="0" w:color="auto"/>
                                        <w:left w:val="none" w:sz="0" w:space="0" w:color="auto"/>
                                        <w:bottom w:val="none" w:sz="0" w:space="0" w:color="auto"/>
                                        <w:right w:val="none" w:sz="0" w:space="0" w:color="auto"/>
                                      </w:divBdr>
                                    </w:div>
                                  </w:divsChild>
                                </w:div>
                                <w:div w:id="500395092">
                                  <w:marLeft w:val="0"/>
                                  <w:marRight w:val="0"/>
                                  <w:marTop w:val="0"/>
                                  <w:marBottom w:val="0"/>
                                  <w:divBdr>
                                    <w:top w:val="none" w:sz="0" w:space="0" w:color="auto"/>
                                    <w:left w:val="none" w:sz="0" w:space="0" w:color="auto"/>
                                    <w:bottom w:val="none" w:sz="0" w:space="0" w:color="auto"/>
                                    <w:right w:val="none" w:sz="0" w:space="0" w:color="auto"/>
                                  </w:divBdr>
                                  <w:divsChild>
                                    <w:div w:id="2086150407">
                                      <w:marLeft w:val="0"/>
                                      <w:marRight w:val="0"/>
                                      <w:marTop w:val="0"/>
                                      <w:marBottom w:val="0"/>
                                      <w:divBdr>
                                        <w:top w:val="none" w:sz="0" w:space="0" w:color="auto"/>
                                        <w:left w:val="none" w:sz="0" w:space="0" w:color="auto"/>
                                        <w:bottom w:val="none" w:sz="0" w:space="0" w:color="auto"/>
                                        <w:right w:val="none" w:sz="0" w:space="0" w:color="auto"/>
                                      </w:divBdr>
                                    </w:div>
                                  </w:divsChild>
                                </w:div>
                                <w:div w:id="1632202488">
                                  <w:marLeft w:val="0"/>
                                  <w:marRight w:val="0"/>
                                  <w:marTop w:val="0"/>
                                  <w:marBottom w:val="0"/>
                                  <w:divBdr>
                                    <w:top w:val="none" w:sz="0" w:space="0" w:color="auto"/>
                                    <w:left w:val="none" w:sz="0" w:space="0" w:color="auto"/>
                                    <w:bottom w:val="none" w:sz="0" w:space="0" w:color="auto"/>
                                    <w:right w:val="none" w:sz="0" w:space="0" w:color="auto"/>
                                  </w:divBdr>
                                  <w:divsChild>
                                    <w:div w:id="1767382754">
                                      <w:marLeft w:val="0"/>
                                      <w:marRight w:val="0"/>
                                      <w:marTop w:val="0"/>
                                      <w:marBottom w:val="0"/>
                                      <w:divBdr>
                                        <w:top w:val="none" w:sz="0" w:space="0" w:color="auto"/>
                                        <w:left w:val="none" w:sz="0" w:space="0" w:color="auto"/>
                                        <w:bottom w:val="none" w:sz="0" w:space="0" w:color="auto"/>
                                        <w:right w:val="none" w:sz="0" w:space="0" w:color="auto"/>
                                      </w:divBdr>
                                    </w:div>
                                  </w:divsChild>
                                </w:div>
                                <w:div w:id="386613438">
                                  <w:marLeft w:val="0"/>
                                  <w:marRight w:val="0"/>
                                  <w:marTop w:val="0"/>
                                  <w:marBottom w:val="0"/>
                                  <w:divBdr>
                                    <w:top w:val="none" w:sz="0" w:space="0" w:color="auto"/>
                                    <w:left w:val="none" w:sz="0" w:space="0" w:color="auto"/>
                                    <w:bottom w:val="none" w:sz="0" w:space="0" w:color="auto"/>
                                    <w:right w:val="none" w:sz="0" w:space="0" w:color="auto"/>
                                  </w:divBdr>
                                  <w:divsChild>
                                    <w:div w:id="1228304162">
                                      <w:marLeft w:val="0"/>
                                      <w:marRight w:val="0"/>
                                      <w:marTop w:val="0"/>
                                      <w:marBottom w:val="0"/>
                                      <w:divBdr>
                                        <w:top w:val="none" w:sz="0" w:space="0" w:color="auto"/>
                                        <w:left w:val="none" w:sz="0" w:space="0" w:color="auto"/>
                                        <w:bottom w:val="none" w:sz="0" w:space="0" w:color="auto"/>
                                        <w:right w:val="none" w:sz="0" w:space="0" w:color="auto"/>
                                      </w:divBdr>
                                    </w:div>
                                  </w:divsChild>
                                </w:div>
                                <w:div w:id="1634670650">
                                  <w:marLeft w:val="0"/>
                                  <w:marRight w:val="0"/>
                                  <w:marTop w:val="0"/>
                                  <w:marBottom w:val="0"/>
                                  <w:divBdr>
                                    <w:top w:val="none" w:sz="0" w:space="0" w:color="auto"/>
                                    <w:left w:val="none" w:sz="0" w:space="0" w:color="auto"/>
                                    <w:bottom w:val="none" w:sz="0" w:space="0" w:color="auto"/>
                                    <w:right w:val="none" w:sz="0" w:space="0" w:color="auto"/>
                                  </w:divBdr>
                                  <w:divsChild>
                                    <w:div w:id="1634093050">
                                      <w:marLeft w:val="0"/>
                                      <w:marRight w:val="0"/>
                                      <w:marTop w:val="0"/>
                                      <w:marBottom w:val="0"/>
                                      <w:divBdr>
                                        <w:top w:val="none" w:sz="0" w:space="0" w:color="auto"/>
                                        <w:left w:val="none" w:sz="0" w:space="0" w:color="auto"/>
                                        <w:bottom w:val="none" w:sz="0" w:space="0" w:color="auto"/>
                                        <w:right w:val="none" w:sz="0" w:space="0" w:color="auto"/>
                                      </w:divBdr>
                                    </w:div>
                                  </w:divsChild>
                                </w:div>
                                <w:div w:id="1056512670">
                                  <w:marLeft w:val="0"/>
                                  <w:marRight w:val="0"/>
                                  <w:marTop w:val="0"/>
                                  <w:marBottom w:val="0"/>
                                  <w:divBdr>
                                    <w:top w:val="none" w:sz="0" w:space="0" w:color="auto"/>
                                    <w:left w:val="none" w:sz="0" w:space="0" w:color="auto"/>
                                    <w:bottom w:val="none" w:sz="0" w:space="0" w:color="auto"/>
                                    <w:right w:val="none" w:sz="0" w:space="0" w:color="auto"/>
                                  </w:divBdr>
                                  <w:divsChild>
                                    <w:div w:id="20121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916641">
                          <w:marLeft w:val="0"/>
                          <w:marRight w:val="0"/>
                          <w:marTop w:val="0"/>
                          <w:marBottom w:val="0"/>
                          <w:divBdr>
                            <w:top w:val="none" w:sz="0" w:space="0" w:color="auto"/>
                            <w:left w:val="none" w:sz="0" w:space="0" w:color="auto"/>
                            <w:bottom w:val="none" w:sz="0" w:space="0" w:color="auto"/>
                            <w:right w:val="none" w:sz="0" w:space="0" w:color="auto"/>
                          </w:divBdr>
                          <w:divsChild>
                            <w:div w:id="182136819">
                              <w:marLeft w:val="0"/>
                              <w:marRight w:val="0"/>
                              <w:marTop w:val="0"/>
                              <w:marBottom w:val="0"/>
                              <w:divBdr>
                                <w:top w:val="none" w:sz="0" w:space="0" w:color="auto"/>
                                <w:left w:val="none" w:sz="0" w:space="0" w:color="auto"/>
                                <w:bottom w:val="none" w:sz="0" w:space="0" w:color="auto"/>
                                <w:right w:val="none" w:sz="0" w:space="0" w:color="auto"/>
                              </w:divBdr>
                            </w:div>
                            <w:div w:id="415981384">
                              <w:marLeft w:val="0"/>
                              <w:marRight w:val="0"/>
                              <w:marTop w:val="0"/>
                              <w:marBottom w:val="0"/>
                              <w:divBdr>
                                <w:top w:val="none" w:sz="0" w:space="0" w:color="auto"/>
                                <w:left w:val="none" w:sz="0" w:space="0" w:color="auto"/>
                                <w:bottom w:val="none" w:sz="0" w:space="0" w:color="auto"/>
                                <w:right w:val="none" w:sz="0" w:space="0" w:color="auto"/>
                              </w:divBdr>
                            </w:div>
                            <w:div w:id="324675400">
                              <w:marLeft w:val="0"/>
                              <w:marRight w:val="0"/>
                              <w:marTop w:val="0"/>
                              <w:marBottom w:val="0"/>
                              <w:divBdr>
                                <w:top w:val="none" w:sz="0" w:space="0" w:color="auto"/>
                                <w:left w:val="none" w:sz="0" w:space="0" w:color="auto"/>
                                <w:bottom w:val="none" w:sz="0" w:space="0" w:color="auto"/>
                                <w:right w:val="none" w:sz="0" w:space="0" w:color="auto"/>
                              </w:divBdr>
                              <w:divsChild>
                                <w:div w:id="2075084328">
                                  <w:marLeft w:val="0"/>
                                  <w:marRight w:val="0"/>
                                  <w:marTop w:val="0"/>
                                  <w:marBottom w:val="0"/>
                                  <w:divBdr>
                                    <w:top w:val="none" w:sz="0" w:space="0" w:color="auto"/>
                                    <w:left w:val="none" w:sz="0" w:space="0" w:color="auto"/>
                                    <w:bottom w:val="none" w:sz="0" w:space="0" w:color="auto"/>
                                    <w:right w:val="none" w:sz="0" w:space="0" w:color="auto"/>
                                  </w:divBdr>
                                </w:div>
                              </w:divsChild>
                            </w:div>
                            <w:div w:id="1643853366">
                              <w:marLeft w:val="0"/>
                              <w:marRight w:val="0"/>
                              <w:marTop w:val="0"/>
                              <w:marBottom w:val="0"/>
                              <w:divBdr>
                                <w:top w:val="none" w:sz="0" w:space="0" w:color="auto"/>
                                <w:left w:val="none" w:sz="0" w:space="0" w:color="auto"/>
                                <w:bottom w:val="none" w:sz="0" w:space="0" w:color="auto"/>
                                <w:right w:val="none" w:sz="0" w:space="0" w:color="auto"/>
                              </w:divBdr>
                              <w:divsChild>
                                <w:div w:id="2010867725">
                                  <w:marLeft w:val="0"/>
                                  <w:marRight w:val="0"/>
                                  <w:marTop w:val="0"/>
                                  <w:marBottom w:val="0"/>
                                  <w:divBdr>
                                    <w:top w:val="none" w:sz="0" w:space="0" w:color="auto"/>
                                    <w:left w:val="none" w:sz="0" w:space="0" w:color="auto"/>
                                    <w:bottom w:val="none" w:sz="0" w:space="0" w:color="auto"/>
                                    <w:right w:val="none" w:sz="0" w:space="0" w:color="auto"/>
                                  </w:divBdr>
                                </w:div>
                              </w:divsChild>
                            </w:div>
                            <w:div w:id="36320141">
                              <w:marLeft w:val="0"/>
                              <w:marRight w:val="0"/>
                              <w:marTop w:val="0"/>
                              <w:marBottom w:val="0"/>
                              <w:divBdr>
                                <w:top w:val="none" w:sz="0" w:space="0" w:color="auto"/>
                                <w:left w:val="none" w:sz="0" w:space="0" w:color="auto"/>
                                <w:bottom w:val="none" w:sz="0" w:space="0" w:color="auto"/>
                                <w:right w:val="none" w:sz="0" w:space="0" w:color="auto"/>
                              </w:divBdr>
                              <w:divsChild>
                                <w:div w:id="1002119721">
                                  <w:marLeft w:val="0"/>
                                  <w:marRight w:val="0"/>
                                  <w:marTop w:val="0"/>
                                  <w:marBottom w:val="0"/>
                                  <w:divBdr>
                                    <w:top w:val="none" w:sz="0" w:space="0" w:color="auto"/>
                                    <w:left w:val="none" w:sz="0" w:space="0" w:color="auto"/>
                                    <w:bottom w:val="none" w:sz="0" w:space="0" w:color="auto"/>
                                    <w:right w:val="none" w:sz="0" w:space="0" w:color="auto"/>
                                  </w:divBdr>
                                </w:div>
                              </w:divsChild>
                            </w:div>
                            <w:div w:id="1816409036">
                              <w:marLeft w:val="0"/>
                              <w:marRight w:val="0"/>
                              <w:marTop w:val="0"/>
                              <w:marBottom w:val="0"/>
                              <w:divBdr>
                                <w:top w:val="none" w:sz="0" w:space="0" w:color="auto"/>
                                <w:left w:val="none" w:sz="0" w:space="0" w:color="auto"/>
                                <w:bottom w:val="none" w:sz="0" w:space="0" w:color="auto"/>
                                <w:right w:val="none" w:sz="0" w:space="0" w:color="auto"/>
                              </w:divBdr>
                              <w:divsChild>
                                <w:div w:id="875504535">
                                  <w:marLeft w:val="0"/>
                                  <w:marRight w:val="0"/>
                                  <w:marTop w:val="0"/>
                                  <w:marBottom w:val="0"/>
                                  <w:divBdr>
                                    <w:top w:val="none" w:sz="0" w:space="0" w:color="auto"/>
                                    <w:left w:val="none" w:sz="0" w:space="0" w:color="auto"/>
                                    <w:bottom w:val="none" w:sz="0" w:space="0" w:color="auto"/>
                                    <w:right w:val="none" w:sz="0" w:space="0" w:color="auto"/>
                                  </w:divBdr>
                                </w:div>
                              </w:divsChild>
                            </w:div>
                            <w:div w:id="1039622163">
                              <w:marLeft w:val="0"/>
                              <w:marRight w:val="0"/>
                              <w:marTop w:val="0"/>
                              <w:marBottom w:val="0"/>
                              <w:divBdr>
                                <w:top w:val="none" w:sz="0" w:space="0" w:color="auto"/>
                                <w:left w:val="none" w:sz="0" w:space="0" w:color="auto"/>
                                <w:bottom w:val="none" w:sz="0" w:space="0" w:color="auto"/>
                                <w:right w:val="none" w:sz="0" w:space="0" w:color="auto"/>
                              </w:divBdr>
                              <w:divsChild>
                                <w:div w:id="520124823">
                                  <w:marLeft w:val="0"/>
                                  <w:marRight w:val="0"/>
                                  <w:marTop w:val="0"/>
                                  <w:marBottom w:val="0"/>
                                  <w:divBdr>
                                    <w:top w:val="none" w:sz="0" w:space="0" w:color="auto"/>
                                    <w:left w:val="none" w:sz="0" w:space="0" w:color="auto"/>
                                    <w:bottom w:val="none" w:sz="0" w:space="0" w:color="auto"/>
                                    <w:right w:val="none" w:sz="0" w:space="0" w:color="auto"/>
                                  </w:divBdr>
                                </w:div>
                              </w:divsChild>
                            </w:div>
                            <w:div w:id="1971158433">
                              <w:marLeft w:val="0"/>
                              <w:marRight w:val="0"/>
                              <w:marTop w:val="0"/>
                              <w:marBottom w:val="0"/>
                              <w:divBdr>
                                <w:top w:val="none" w:sz="0" w:space="0" w:color="auto"/>
                                <w:left w:val="none" w:sz="0" w:space="0" w:color="auto"/>
                                <w:bottom w:val="none" w:sz="0" w:space="0" w:color="auto"/>
                                <w:right w:val="none" w:sz="0" w:space="0" w:color="auto"/>
                              </w:divBdr>
                              <w:divsChild>
                                <w:div w:id="1741709755">
                                  <w:marLeft w:val="0"/>
                                  <w:marRight w:val="0"/>
                                  <w:marTop w:val="0"/>
                                  <w:marBottom w:val="0"/>
                                  <w:divBdr>
                                    <w:top w:val="none" w:sz="0" w:space="0" w:color="auto"/>
                                    <w:left w:val="none" w:sz="0" w:space="0" w:color="auto"/>
                                    <w:bottom w:val="none" w:sz="0" w:space="0" w:color="auto"/>
                                    <w:right w:val="none" w:sz="0" w:space="0" w:color="auto"/>
                                  </w:divBdr>
                                </w:div>
                              </w:divsChild>
                            </w:div>
                            <w:div w:id="1758556537">
                              <w:marLeft w:val="0"/>
                              <w:marRight w:val="0"/>
                              <w:marTop w:val="0"/>
                              <w:marBottom w:val="0"/>
                              <w:divBdr>
                                <w:top w:val="none" w:sz="0" w:space="0" w:color="auto"/>
                                <w:left w:val="none" w:sz="0" w:space="0" w:color="auto"/>
                                <w:bottom w:val="none" w:sz="0" w:space="0" w:color="auto"/>
                                <w:right w:val="none" w:sz="0" w:space="0" w:color="auto"/>
                              </w:divBdr>
                              <w:divsChild>
                                <w:div w:id="906961828">
                                  <w:marLeft w:val="0"/>
                                  <w:marRight w:val="0"/>
                                  <w:marTop w:val="0"/>
                                  <w:marBottom w:val="0"/>
                                  <w:divBdr>
                                    <w:top w:val="none" w:sz="0" w:space="0" w:color="auto"/>
                                    <w:left w:val="none" w:sz="0" w:space="0" w:color="auto"/>
                                    <w:bottom w:val="none" w:sz="0" w:space="0" w:color="auto"/>
                                    <w:right w:val="none" w:sz="0" w:space="0" w:color="auto"/>
                                  </w:divBdr>
                                </w:div>
                              </w:divsChild>
                            </w:div>
                            <w:div w:id="366873208">
                              <w:marLeft w:val="0"/>
                              <w:marRight w:val="0"/>
                              <w:marTop w:val="0"/>
                              <w:marBottom w:val="0"/>
                              <w:divBdr>
                                <w:top w:val="none" w:sz="0" w:space="0" w:color="auto"/>
                                <w:left w:val="none" w:sz="0" w:space="0" w:color="auto"/>
                                <w:bottom w:val="none" w:sz="0" w:space="0" w:color="auto"/>
                                <w:right w:val="none" w:sz="0" w:space="0" w:color="auto"/>
                              </w:divBdr>
                              <w:divsChild>
                                <w:div w:id="1308507891">
                                  <w:marLeft w:val="0"/>
                                  <w:marRight w:val="0"/>
                                  <w:marTop w:val="0"/>
                                  <w:marBottom w:val="0"/>
                                  <w:divBdr>
                                    <w:top w:val="none" w:sz="0" w:space="0" w:color="auto"/>
                                    <w:left w:val="none" w:sz="0" w:space="0" w:color="auto"/>
                                    <w:bottom w:val="none" w:sz="0" w:space="0" w:color="auto"/>
                                    <w:right w:val="none" w:sz="0" w:space="0" w:color="auto"/>
                                  </w:divBdr>
                                </w:div>
                              </w:divsChild>
                            </w:div>
                            <w:div w:id="1719815882">
                              <w:marLeft w:val="0"/>
                              <w:marRight w:val="0"/>
                              <w:marTop w:val="0"/>
                              <w:marBottom w:val="0"/>
                              <w:divBdr>
                                <w:top w:val="none" w:sz="0" w:space="0" w:color="auto"/>
                                <w:left w:val="none" w:sz="0" w:space="0" w:color="auto"/>
                                <w:bottom w:val="none" w:sz="0" w:space="0" w:color="auto"/>
                                <w:right w:val="none" w:sz="0" w:space="0" w:color="auto"/>
                              </w:divBdr>
                              <w:divsChild>
                                <w:div w:id="669065324">
                                  <w:marLeft w:val="0"/>
                                  <w:marRight w:val="0"/>
                                  <w:marTop w:val="0"/>
                                  <w:marBottom w:val="0"/>
                                  <w:divBdr>
                                    <w:top w:val="none" w:sz="0" w:space="0" w:color="auto"/>
                                    <w:left w:val="none" w:sz="0" w:space="0" w:color="auto"/>
                                    <w:bottom w:val="none" w:sz="0" w:space="0" w:color="auto"/>
                                    <w:right w:val="none" w:sz="0" w:space="0" w:color="auto"/>
                                  </w:divBdr>
                                </w:div>
                              </w:divsChild>
                            </w:div>
                            <w:div w:id="997617181">
                              <w:marLeft w:val="0"/>
                              <w:marRight w:val="0"/>
                              <w:marTop w:val="0"/>
                              <w:marBottom w:val="0"/>
                              <w:divBdr>
                                <w:top w:val="none" w:sz="0" w:space="0" w:color="auto"/>
                                <w:left w:val="none" w:sz="0" w:space="0" w:color="auto"/>
                                <w:bottom w:val="none" w:sz="0" w:space="0" w:color="auto"/>
                                <w:right w:val="none" w:sz="0" w:space="0" w:color="auto"/>
                              </w:divBdr>
                              <w:divsChild>
                                <w:div w:id="1146624774">
                                  <w:marLeft w:val="0"/>
                                  <w:marRight w:val="0"/>
                                  <w:marTop w:val="0"/>
                                  <w:marBottom w:val="0"/>
                                  <w:divBdr>
                                    <w:top w:val="none" w:sz="0" w:space="0" w:color="auto"/>
                                    <w:left w:val="none" w:sz="0" w:space="0" w:color="auto"/>
                                    <w:bottom w:val="none" w:sz="0" w:space="0" w:color="auto"/>
                                    <w:right w:val="none" w:sz="0" w:space="0" w:color="auto"/>
                                  </w:divBdr>
                                </w:div>
                              </w:divsChild>
                            </w:div>
                            <w:div w:id="1718312923">
                              <w:marLeft w:val="0"/>
                              <w:marRight w:val="0"/>
                              <w:marTop w:val="0"/>
                              <w:marBottom w:val="0"/>
                              <w:divBdr>
                                <w:top w:val="none" w:sz="0" w:space="0" w:color="auto"/>
                                <w:left w:val="none" w:sz="0" w:space="0" w:color="auto"/>
                                <w:bottom w:val="none" w:sz="0" w:space="0" w:color="auto"/>
                                <w:right w:val="none" w:sz="0" w:space="0" w:color="auto"/>
                              </w:divBdr>
                              <w:divsChild>
                                <w:div w:id="2068453637">
                                  <w:marLeft w:val="0"/>
                                  <w:marRight w:val="0"/>
                                  <w:marTop w:val="0"/>
                                  <w:marBottom w:val="0"/>
                                  <w:divBdr>
                                    <w:top w:val="none" w:sz="0" w:space="0" w:color="auto"/>
                                    <w:left w:val="none" w:sz="0" w:space="0" w:color="auto"/>
                                    <w:bottom w:val="none" w:sz="0" w:space="0" w:color="auto"/>
                                    <w:right w:val="none" w:sz="0" w:space="0" w:color="auto"/>
                                  </w:divBdr>
                                </w:div>
                              </w:divsChild>
                            </w:div>
                            <w:div w:id="786242576">
                              <w:marLeft w:val="0"/>
                              <w:marRight w:val="0"/>
                              <w:marTop w:val="0"/>
                              <w:marBottom w:val="0"/>
                              <w:divBdr>
                                <w:top w:val="none" w:sz="0" w:space="0" w:color="auto"/>
                                <w:left w:val="none" w:sz="0" w:space="0" w:color="auto"/>
                                <w:bottom w:val="none" w:sz="0" w:space="0" w:color="auto"/>
                                <w:right w:val="none" w:sz="0" w:space="0" w:color="auto"/>
                              </w:divBdr>
                              <w:divsChild>
                                <w:div w:id="2019769686">
                                  <w:marLeft w:val="0"/>
                                  <w:marRight w:val="0"/>
                                  <w:marTop w:val="0"/>
                                  <w:marBottom w:val="0"/>
                                  <w:divBdr>
                                    <w:top w:val="none" w:sz="0" w:space="0" w:color="auto"/>
                                    <w:left w:val="none" w:sz="0" w:space="0" w:color="auto"/>
                                    <w:bottom w:val="none" w:sz="0" w:space="0" w:color="auto"/>
                                    <w:right w:val="none" w:sz="0" w:space="0" w:color="auto"/>
                                  </w:divBdr>
                                </w:div>
                              </w:divsChild>
                            </w:div>
                            <w:div w:id="1272250847">
                              <w:marLeft w:val="0"/>
                              <w:marRight w:val="0"/>
                              <w:marTop w:val="0"/>
                              <w:marBottom w:val="0"/>
                              <w:divBdr>
                                <w:top w:val="none" w:sz="0" w:space="0" w:color="auto"/>
                                <w:left w:val="none" w:sz="0" w:space="0" w:color="auto"/>
                                <w:bottom w:val="none" w:sz="0" w:space="0" w:color="auto"/>
                                <w:right w:val="none" w:sz="0" w:space="0" w:color="auto"/>
                              </w:divBdr>
                              <w:divsChild>
                                <w:div w:id="509216543">
                                  <w:marLeft w:val="0"/>
                                  <w:marRight w:val="0"/>
                                  <w:marTop w:val="0"/>
                                  <w:marBottom w:val="0"/>
                                  <w:divBdr>
                                    <w:top w:val="none" w:sz="0" w:space="0" w:color="auto"/>
                                    <w:left w:val="none" w:sz="0" w:space="0" w:color="auto"/>
                                    <w:bottom w:val="none" w:sz="0" w:space="0" w:color="auto"/>
                                    <w:right w:val="none" w:sz="0" w:space="0" w:color="auto"/>
                                  </w:divBdr>
                                </w:div>
                              </w:divsChild>
                            </w:div>
                            <w:div w:id="354384686">
                              <w:marLeft w:val="0"/>
                              <w:marRight w:val="0"/>
                              <w:marTop w:val="0"/>
                              <w:marBottom w:val="0"/>
                              <w:divBdr>
                                <w:top w:val="none" w:sz="0" w:space="0" w:color="auto"/>
                                <w:left w:val="none" w:sz="0" w:space="0" w:color="auto"/>
                                <w:bottom w:val="none" w:sz="0" w:space="0" w:color="auto"/>
                                <w:right w:val="none" w:sz="0" w:space="0" w:color="auto"/>
                              </w:divBdr>
                              <w:divsChild>
                                <w:div w:id="1556509697">
                                  <w:marLeft w:val="0"/>
                                  <w:marRight w:val="0"/>
                                  <w:marTop w:val="0"/>
                                  <w:marBottom w:val="0"/>
                                  <w:divBdr>
                                    <w:top w:val="none" w:sz="0" w:space="0" w:color="auto"/>
                                    <w:left w:val="none" w:sz="0" w:space="0" w:color="auto"/>
                                    <w:bottom w:val="none" w:sz="0" w:space="0" w:color="auto"/>
                                    <w:right w:val="none" w:sz="0" w:space="0" w:color="auto"/>
                                  </w:divBdr>
                                </w:div>
                                <w:div w:id="693531783">
                                  <w:marLeft w:val="0"/>
                                  <w:marRight w:val="0"/>
                                  <w:marTop w:val="0"/>
                                  <w:marBottom w:val="0"/>
                                  <w:divBdr>
                                    <w:top w:val="none" w:sz="0" w:space="0" w:color="auto"/>
                                    <w:left w:val="none" w:sz="0" w:space="0" w:color="auto"/>
                                    <w:bottom w:val="none" w:sz="0" w:space="0" w:color="auto"/>
                                    <w:right w:val="none" w:sz="0" w:space="0" w:color="auto"/>
                                  </w:divBdr>
                                  <w:divsChild>
                                    <w:div w:id="62260108">
                                      <w:marLeft w:val="0"/>
                                      <w:marRight w:val="0"/>
                                      <w:marTop w:val="0"/>
                                      <w:marBottom w:val="0"/>
                                      <w:divBdr>
                                        <w:top w:val="none" w:sz="0" w:space="0" w:color="auto"/>
                                        <w:left w:val="none" w:sz="0" w:space="0" w:color="auto"/>
                                        <w:bottom w:val="none" w:sz="0" w:space="0" w:color="auto"/>
                                        <w:right w:val="none" w:sz="0" w:space="0" w:color="auto"/>
                                      </w:divBdr>
                                    </w:div>
                                  </w:divsChild>
                                </w:div>
                                <w:div w:id="956985866">
                                  <w:marLeft w:val="0"/>
                                  <w:marRight w:val="0"/>
                                  <w:marTop w:val="0"/>
                                  <w:marBottom w:val="0"/>
                                  <w:divBdr>
                                    <w:top w:val="none" w:sz="0" w:space="0" w:color="auto"/>
                                    <w:left w:val="none" w:sz="0" w:space="0" w:color="auto"/>
                                    <w:bottom w:val="none" w:sz="0" w:space="0" w:color="auto"/>
                                    <w:right w:val="none" w:sz="0" w:space="0" w:color="auto"/>
                                  </w:divBdr>
                                  <w:divsChild>
                                    <w:div w:id="60638785">
                                      <w:marLeft w:val="0"/>
                                      <w:marRight w:val="0"/>
                                      <w:marTop w:val="0"/>
                                      <w:marBottom w:val="0"/>
                                      <w:divBdr>
                                        <w:top w:val="none" w:sz="0" w:space="0" w:color="auto"/>
                                        <w:left w:val="none" w:sz="0" w:space="0" w:color="auto"/>
                                        <w:bottom w:val="none" w:sz="0" w:space="0" w:color="auto"/>
                                        <w:right w:val="none" w:sz="0" w:space="0" w:color="auto"/>
                                      </w:divBdr>
                                    </w:div>
                                  </w:divsChild>
                                </w:div>
                                <w:div w:id="1389187775">
                                  <w:marLeft w:val="0"/>
                                  <w:marRight w:val="0"/>
                                  <w:marTop w:val="0"/>
                                  <w:marBottom w:val="0"/>
                                  <w:divBdr>
                                    <w:top w:val="none" w:sz="0" w:space="0" w:color="auto"/>
                                    <w:left w:val="none" w:sz="0" w:space="0" w:color="auto"/>
                                    <w:bottom w:val="none" w:sz="0" w:space="0" w:color="auto"/>
                                    <w:right w:val="none" w:sz="0" w:space="0" w:color="auto"/>
                                  </w:divBdr>
                                  <w:divsChild>
                                    <w:div w:id="55320840">
                                      <w:marLeft w:val="0"/>
                                      <w:marRight w:val="0"/>
                                      <w:marTop w:val="0"/>
                                      <w:marBottom w:val="0"/>
                                      <w:divBdr>
                                        <w:top w:val="none" w:sz="0" w:space="0" w:color="auto"/>
                                        <w:left w:val="none" w:sz="0" w:space="0" w:color="auto"/>
                                        <w:bottom w:val="none" w:sz="0" w:space="0" w:color="auto"/>
                                        <w:right w:val="none" w:sz="0" w:space="0" w:color="auto"/>
                                      </w:divBdr>
                                    </w:div>
                                  </w:divsChild>
                                </w:div>
                                <w:div w:id="804546252">
                                  <w:marLeft w:val="0"/>
                                  <w:marRight w:val="0"/>
                                  <w:marTop w:val="0"/>
                                  <w:marBottom w:val="0"/>
                                  <w:divBdr>
                                    <w:top w:val="none" w:sz="0" w:space="0" w:color="auto"/>
                                    <w:left w:val="none" w:sz="0" w:space="0" w:color="auto"/>
                                    <w:bottom w:val="none" w:sz="0" w:space="0" w:color="auto"/>
                                    <w:right w:val="none" w:sz="0" w:space="0" w:color="auto"/>
                                  </w:divBdr>
                                  <w:divsChild>
                                    <w:div w:id="482817139">
                                      <w:marLeft w:val="0"/>
                                      <w:marRight w:val="0"/>
                                      <w:marTop w:val="0"/>
                                      <w:marBottom w:val="0"/>
                                      <w:divBdr>
                                        <w:top w:val="none" w:sz="0" w:space="0" w:color="auto"/>
                                        <w:left w:val="none" w:sz="0" w:space="0" w:color="auto"/>
                                        <w:bottom w:val="none" w:sz="0" w:space="0" w:color="auto"/>
                                        <w:right w:val="none" w:sz="0" w:space="0" w:color="auto"/>
                                      </w:divBdr>
                                    </w:div>
                                  </w:divsChild>
                                </w:div>
                                <w:div w:id="1670522439">
                                  <w:marLeft w:val="0"/>
                                  <w:marRight w:val="0"/>
                                  <w:marTop w:val="0"/>
                                  <w:marBottom w:val="0"/>
                                  <w:divBdr>
                                    <w:top w:val="none" w:sz="0" w:space="0" w:color="auto"/>
                                    <w:left w:val="none" w:sz="0" w:space="0" w:color="auto"/>
                                    <w:bottom w:val="none" w:sz="0" w:space="0" w:color="auto"/>
                                    <w:right w:val="none" w:sz="0" w:space="0" w:color="auto"/>
                                  </w:divBdr>
                                  <w:divsChild>
                                    <w:div w:id="1461917860">
                                      <w:marLeft w:val="0"/>
                                      <w:marRight w:val="0"/>
                                      <w:marTop w:val="0"/>
                                      <w:marBottom w:val="0"/>
                                      <w:divBdr>
                                        <w:top w:val="none" w:sz="0" w:space="0" w:color="auto"/>
                                        <w:left w:val="none" w:sz="0" w:space="0" w:color="auto"/>
                                        <w:bottom w:val="none" w:sz="0" w:space="0" w:color="auto"/>
                                        <w:right w:val="none" w:sz="0" w:space="0" w:color="auto"/>
                                      </w:divBdr>
                                    </w:div>
                                  </w:divsChild>
                                </w:div>
                                <w:div w:id="497428862">
                                  <w:marLeft w:val="0"/>
                                  <w:marRight w:val="0"/>
                                  <w:marTop w:val="0"/>
                                  <w:marBottom w:val="0"/>
                                  <w:divBdr>
                                    <w:top w:val="none" w:sz="0" w:space="0" w:color="auto"/>
                                    <w:left w:val="none" w:sz="0" w:space="0" w:color="auto"/>
                                    <w:bottom w:val="none" w:sz="0" w:space="0" w:color="auto"/>
                                    <w:right w:val="none" w:sz="0" w:space="0" w:color="auto"/>
                                  </w:divBdr>
                                  <w:divsChild>
                                    <w:div w:id="224612652">
                                      <w:marLeft w:val="0"/>
                                      <w:marRight w:val="0"/>
                                      <w:marTop w:val="0"/>
                                      <w:marBottom w:val="0"/>
                                      <w:divBdr>
                                        <w:top w:val="none" w:sz="0" w:space="0" w:color="auto"/>
                                        <w:left w:val="none" w:sz="0" w:space="0" w:color="auto"/>
                                        <w:bottom w:val="none" w:sz="0" w:space="0" w:color="auto"/>
                                        <w:right w:val="none" w:sz="0" w:space="0" w:color="auto"/>
                                      </w:divBdr>
                                    </w:div>
                                  </w:divsChild>
                                </w:div>
                                <w:div w:id="1495487182">
                                  <w:marLeft w:val="0"/>
                                  <w:marRight w:val="0"/>
                                  <w:marTop w:val="0"/>
                                  <w:marBottom w:val="0"/>
                                  <w:divBdr>
                                    <w:top w:val="none" w:sz="0" w:space="0" w:color="auto"/>
                                    <w:left w:val="none" w:sz="0" w:space="0" w:color="auto"/>
                                    <w:bottom w:val="none" w:sz="0" w:space="0" w:color="auto"/>
                                    <w:right w:val="none" w:sz="0" w:space="0" w:color="auto"/>
                                  </w:divBdr>
                                  <w:divsChild>
                                    <w:div w:id="1818260103">
                                      <w:marLeft w:val="0"/>
                                      <w:marRight w:val="0"/>
                                      <w:marTop w:val="0"/>
                                      <w:marBottom w:val="0"/>
                                      <w:divBdr>
                                        <w:top w:val="none" w:sz="0" w:space="0" w:color="auto"/>
                                        <w:left w:val="none" w:sz="0" w:space="0" w:color="auto"/>
                                        <w:bottom w:val="none" w:sz="0" w:space="0" w:color="auto"/>
                                        <w:right w:val="none" w:sz="0" w:space="0" w:color="auto"/>
                                      </w:divBdr>
                                    </w:div>
                                  </w:divsChild>
                                </w:div>
                                <w:div w:id="1597593062">
                                  <w:marLeft w:val="0"/>
                                  <w:marRight w:val="0"/>
                                  <w:marTop w:val="0"/>
                                  <w:marBottom w:val="0"/>
                                  <w:divBdr>
                                    <w:top w:val="none" w:sz="0" w:space="0" w:color="auto"/>
                                    <w:left w:val="none" w:sz="0" w:space="0" w:color="auto"/>
                                    <w:bottom w:val="none" w:sz="0" w:space="0" w:color="auto"/>
                                    <w:right w:val="none" w:sz="0" w:space="0" w:color="auto"/>
                                  </w:divBdr>
                                  <w:divsChild>
                                    <w:div w:id="1548026836">
                                      <w:marLeft w:val="0"/>
                                      <w:marRight w:val="0"/>
                                      <w:marTop w:val="0"/>
                                      <w:marBottom w:val="0"/>
                                      <w:divBdr>
                                        <w:top w:val="none" w:sz="0" w:space="0" w:color="auto"/>
                                        <w:left w:val="none" w:sz="0" w:space="0" w:color="auto"/>
                                        <w:bottom w:val="none" w:sz="0" w:space="0" w:color="auto"/>
                                        <w:right w:val="none" w:sz="0" w:space="0" w:color="auto"/>
                                      </w:divBdr>
                                    </w:div>
                                  </w:divsChild>
                                </w:div>
                                <w:div w:id="1034961874">
                                  <w:marLeft w:val="0"/>
                                  <w:marRight w:val="0"/>
                                  <w:marTop w:val="0"/>
                                  <w:marBottom w:val="0"/>
                                  <w:divBdr>
                                    <w:top w:val="none" w:sz="0" w:space="0" w:color="auto"/>
                                    <w:left w:val="none" w:sz="0" w:space="0" w:color="auto"/>
                                    <w:bottom w:val="none" w:sz="0" w:space="0" w:color="auto"/>
                                    <w:right w:val="none" w:sz="0" w:space="0" w:color="auto"/>
                                  </w:divBdr>
                                  <w:divsChild>
                                    <w:div w:id="1895964682">
                                      <w:marLeft w:val="0"/>
                                      <w:marRight w:val="0"/>
                                      <w:marTop w:val="0"/>
                                      <w:marBottom w:val="0"/>
                                      <w:divBdr>
                                        <w:top w:val="none" w:sz="0" w:space="0" w:color="auto"/>
                                        <w:left w:val="none" w:sz="0" w:space="0" w:color="auto"/>
                                        <w:bottom w:val="none" w:sz="0" w:space="0" w:color="auto"/>
                                        <w:right w:val="none" w:sz="0" w:space="0" w:color="auto"/>
                                      </w:divBdr>
                                    </w:div>
                                  </w:divsChild>
                                </w:div>
                                <w:div w:id="1544706970">
                                  <w:marLeft w:val="0"/>
                                  <w:marRight w:val="0"/>
                                  <w:marTop w:val="0"/>
                                  <w:marBottom w:val="0"/>
                                  <w:divBdr>
                                    <w:top w:val="none" w:sz="0" w:space="0" w:color="auto"/>
                                    <w:left w:val="none" w:sz="0" w:space="0" w:color="auto"/>
                                    <w:bottom w:val="none" w:sz="0" w:space="0" w:color="auto"/>
                                    <w:right w:val="none" w:sz="0" w:space="0" w:color="auto"/>
                                  </w:divBdr>
                                  <w:divsChild>
                                    <w:div w:id="1874340729">
                                      <w:marLeft w:val="0"/>
                                      <w:marRight w:val="0"/>
                                      <w:marTop w:val="0"/>
                                      <w:marBottom w:val="0"/>
                                      <w:divBdr>
                                        <w:top w:val="none" w:sz="0" w:space="0" w:color="auto"/>
                                        <w:left w:val="none" w:sz="0" w:space="0" w:color="auto"/>
                                        <w:bottom w:val="none" w:sz="0" w:space="0" w:color="auto"/>
                                        <w:right w:val="none" w:sz="0" w:space="0" w:color="auto"/>
                                      </w:divBdr>
                                    </w:div>
                                  </w:divsChild>
                                </w:div>
                                <w:div w:id="1268924482">
                                  <w:marLeft w:val="0"/>
                                  <w:marRight w:val="0"/>
                                  <w:marTop w:val="0"/>
                                  <w:marBottom w:val="0"/>
                                  <w:divBdr>
                                    <w:top w:val="none" w:sz="0" w:space="0" w:color="auto"/>
                                    <w:left w:val="none" w:sz="0" w:space="0" w:color="auto"/>
                                    <w:bottom w:val="none" w:sz="0" w:space="0" w:color="auto"/>
                                    <w:right w:val="none" w:sz="0" w:space="0" w:color="auto"/>
                                  </w:divBdr>
                                  <w:divsChild>
                                    <w:div w:id="1018695463">
                                      <w:marLeft w:val="0"/>
                                      <w:marRight w:val="0"/>
                                      <w:marTop w:val="0"/>
                                      <w:marBottom w:val="0"/>
                                      <w:divBdr>
                                        <w:top w:val="none" w:sz="0" w:space="0" w:color="auto"/>
                                        <w:left w:val="none" w:sz="0" w:space="0" w:color="auto"/>
                                        <w:bottom w:val="none" w:sz="0" w:space="0" w:color="auto"/>
                                        <w:right w:val="none" w:sz="0" w:space="0" w:color="auto"/>
                                      </w:divBdr>
                                    </w:div>
                                  </w:divsChild>
                                </w:div>
                                <w:div w:id="1088887336">
                                  <w:marLeft w:val="0"/>
                                  <w:marRight w:val="0"/>
                                  <w:marTop w:val="0"/>
                                  <w:marBottom w:val="0"/>
                                  <w:divBdr>
                                    <w:top w:val="none" w:sz="0" w:space="0" w:color="auto"/>
                                    <w:left w:val="none" w:sz="0" w:space="0" w:color="auto"/>
                                    <w:bottom w:val="none" w:sz="0" w:space="0" w:color="auto"/>
                                    <w:right w:val="none" w:sz="0" w:space="0" w:color="auto"/>
                                  </w:divBdr>
                                  <w:divsChild>
                                    <w:div w:id="1267348168">
                                      <w:marLeft w:val="0"/>
                                      <w:marRight w:val="0"/>
                                      <w:marTop w:val="0"/>
                                      <w:marBottom w:val="0"/>
                                      <w:divBdr>
                                        <w:top w:val="none" w:sz="0" w:space="0" w:color="auto"/>
                                        <w:left w:val="none" w:sz="0" w:space="0" w:color="auto"/>
                                        <w:bottom w:val="none" w:sz="0" w:space="0" w:color="auto"/>
                                        <w:right w:val="none" w:sz="0" w:space="0" w:color="auto"/>
                                      </w:divBdr>
                                    </w:div>
                                  </w:divsChild>
                                </w:div>
                                <w:div w:id="2101832448">
                                  <w:marLeft w:val="0"/>
                                  <w:marRight w:val="0"/>
                                  <w:marTop w:val="0"/>
                                  <w:marBottom w:val="0"/>
                                  <w:divBdr>
                                    <w:top w:val="none" w:sz="0" w:space="0" w:color="auto"/>
                                    <w:left w:val="none" w:sz="0" w:space="0" w:color="auto"/>
                                    <w:bottom w:val="none" w:sz="0" w:space="0" w:color="auto"/>
                                    <w:right w:val="none" w:sz="0" w:space="0" w:color="auto"/>
                                  </w:divBdr>
                                  <w:divsChild>
                                    <w:div w:id="37046854">
                                      <w:marLeft w:val="0"/>
                                      <w:marRight w:val="0"/>
                                      <w:marTop w:val="0"/>
                                      <w:marBottom w:val="0"/>
                                      <w:divBdr>
                                        <w:top w:val="none" w:sz="0" w:space="0" w:color="auto"/>
                                        <w:left w:val="none" w:sz="0" w:space="0" w:color="auto"/>
                                        <w:bottom w:val="none" w:sz="0" w:space="0" w:color="auto"/>
                                        <w:right w:val="none" w:sz="0" w:space="0" w:color="auto"/>
                                      </w:divBdr>
                                    </w:div>
                                  </w:divsChild>
                                </w:div>
                                <w:div w:id="1659767469">
                                  <w:marLeft w:val="0"/>
                                  <w:marRight w:val="0"/>
                                  <w:marTop w:val="0"/>
                                  <w:marBottom w:val="0"/>
                                  <w:divBdr>
                                    <w:top w:val="none" w:sz="0" w:space="0" w:color="auto"/>
                                    <w:left w:val="none" w:sz="0" w:space="0" w:color="auto"/>
                                    <w:bottom w:val="none" w:sz="0" w:space="0" w:color="auto"/>
                                    <w:right w:val="none" w:sz="0" w:space="0" w:color="auto"/>
                                  </w:divBdr>
                                  <w:divsChild>
                                    <w:div w:id="196307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7206">
                          <w:marLeft w:val="0"/>
                          <w:marRight w:val="0"/>
                          <w:marTop w:val="0"/>
                          <w:marBottom w:val="0"/>
                          <w:divBdr>
                            <w:top w:val="none" w:sz="0" w:space="0" w:color="auto"/>
                            <w:left w:val="none" w:sz="0" w:space="0" w:color="auto"/>
                            <w:bottom w:val="none" w:sz="0" w:space="0" w:color="auto"/>
                            <w:right w:val="none" w:sz="0" w:space="0" w:color="auto"/>
                          </w:divBdr>
                          <w:divsChild>
                            <w:div w:id="2008291238">
                              <w:marLeft w:val="0"/>
                              <w:marRight w:val="0"/>
                              <w:marTop w:val="0"/>
                              <w:marBottom w:val="0"/>
                              <w:divBdr>
                                <w:top w:val="none" w:sz="0" w:space="0" w:color="auto"/>
                                <w:left w:val="none" w:sz="0" w:space="0" w:color="auto"/>
                                <w:bottom w:val="none" w:sz="0" w:space="0" w:color="auto"/>
                                <w:right w:val="none" w:sz="0" w:space="0" w:color="auto"/>
                              </w:divBdr>
                            </w:div>
                            <w:div w:id="1324628036">
                              <w:marLeft w:val="0"/>
                              <w:marRight w:val="0"/>
                              <w:marTop w:val="0"/>
                              <w:marBottom w:val="0"/>
                              <w:divBdr>
                                <w:top w:val="none" w:sz="0" w:space="0" w:color="auto"/>
                                <w:left w:val="none" w:sz="0" w:space="0" w:color="auto"/>
                                <w:bottom w:val="none" w:sz="0" w:space="0" w:color="auto"/>
                                <w:right w:val="none" w:sz="0" w:space="0" w:color="auto"/>
                              </w:divBdr>
                            </w:div>
                            <w:div w:id="89811702">
                              <w:marLeft w:val="0"/>
                              <w:marRight w:val="0"/>
                              <w:marTop w:val="0"/>
                              <w:marBottom w:val="0"/>
                              <w:divBdr>
                                <w:top w:val="none" w:sz="0" w:space="0" w:color="auto"/>
                                <w:left w:val="none" w:sz="0" w:space="0" w:color="auto"/>
                                <w:bottom w:val="none" w:sz="0" w:space="0" w:color="auto"/>
                                <w:right w:val="none" w:sz="0" w:space="0" w:color="auto"/>
                              </w:divBdr>
                              <w:divsChild>
                                <w:div w:id="547493119">
                                  <w:marLeft w:val="0"/>
                                  <w:marRight w:val="0"/>
                                  <w:marTop w:val="0"/>
                                  <w:marBottom w:val="0"/>
                                  <w:divBdr>
                                    <w:top w:val="none" w:sz="0" w:space="0" w:color="auto"/>
                                    <w:left w:val="none" w:sz="0" w:space="0" w:color="auto"/>
                                    <w:bottom w:val="none" w:sz="0" w:space="0" w:color="auto"/>
                                    <w:right w:val="none" w:sz="0" w:space="0" w:color="auto"/>
                                  </w:divBdr>
                                </w:div>
                              </w:divsChild>
                            </w:div>
                            <w:div w:id="835339805">
                              <w:marLeft w:val="0"/>
                              <w:marRight w:val="0"/>
                              <w:marTop w:val="0"/>
                              <w:marBottom w:val="0"/>
                              <w:divBdr>
                                <w:top w:val="none" w:sz="0" w:space="0" w:color="auto"/>
                                <w:left w:val="none" w:sz="0" w:space="0" w:color="auto"/>
                                <w:bottom w:val="none" w:sz="0" w:space="0" w:color="auto"/>
                                <w:right w:val="none" w:sz="0" w:space="0" w:color="auto"/>
                              </w:divBdr>
                              <w:divsChild>
                                <w:div w:id="2134597036">
                                  <w:marLeft w:val="0"/>
                                  <w:marRight w:val="0"/>
                                  <w:marTop w:val="0"/>
                                  <w:marBottom w:val="0"/>
                                  <w:divBdr>
                                    <w:top w:val="none" w:sz="0" w:space="0" w:color="auto"/>
                                    <w:left w:val="none" w:sz="0" w:space="0" w:color="auto"/>
                                    <w:bottom w:val="none" w:sz="0" w:space="0" w:color="auto"/>
                                    <w:right w:val="none" w:sz="0" w:space="0" w:color="auto"/>
                                  </w:divBdr>
                                </w:div>
                              </w:divsChild>
                            </w:div>
                            <w:div w:id="1122000158">
                              <w:marLeft w:val="0"/>
                              <w:marRight w:val="0"/>
                              <w:marTop w:val="0"/>
                              <w:marBottom w:val="0"/>
                              <w:divBdr>
                                <w:top w:val="none" w:sz="0" w:space="0" w:color="auto"/>
                                <w:left w:val="none" w:sz="0" w:space="0" w:color="auto"/>
                                <w:bottom w:val="none" w:sz="0" w:space="0" w:color="auto"/>
                                <w:right w:val="none" w:sz="0" w:space="0" w:color="auto"/>
                              </w:divBdr>
                              <w:divsChild>
                                <w:div w:id="1366371296">
                                  <w:marLeft w:val="0"/>
                                  <w:marRight w:val="0"/>
                                  <w:marTop w:val="0"/>
                                  <w:marBottom w:val="0"/>
                                  <w:divBdr>
                                    <w:top w:val="none" w:sz="0" w:space="0" w:color="auto"/>
                                    <w:left w:val="none" w:sz="0" w:space="0" w:color="auto"/>
                                    <w:bottom w:val="none" w:sz="0" w:space="0" w:color="auto"/>
                                    <w:right w:val="none" w:sz="0" w:space="0" w:color="auto"/>
                                  </w:divBdr>
                                </w:div>
                              </w:divsChild>
                            </w:div>
                            <w:div w:id="1549105314">
                              <w:marLeft w:val="0"/>
                              <w:marRight w:val="0"/>
                              <w:marTop w:val="0"/>
                              <w:marBottom w:val="0"/>
                              <w:divBdr>
                                <w:top w:val="none" w:sz="0" w:space="0" w:color="auto"/>
                                <w:left w:val="none" w:sz="0" w:space="0" w:color="auto"/>
                                <w:bottom w:val="none" w:sz="0" w:space="0" w:color="auto"/>
                                <w:right w:val="none" w:sz="0" w:space="0" w:color="auto"/>
                              </w:divBdr>
                              <w:divsChild>
                                <w:div w:id="1728259340">
                                  <w:marLeft w:val="0"/>
                                  <w:marRight w:val="0"/>
                                  <w:marTop w:val="0"/>
                                  <w:marBottom w:val="0"/>
                                  <w:divBdr>
                                    <w:top w:val="none" w:sz="0" w:space="0" w:color="auto"/>
                                    <w:left w:val="none" w:sz="0" w:space="0" w:color="auto"/>
                                    <w:bottom w:val="none" w:sz="0" w:space="0" w:color="auto"/>
                                    <w:right w:val="none" w:sz="0" w:space="0" w:color="auto"/>
                                  </w:divBdr>
                                </w:div>
                              </w:divsChild>
                            </w:div>
                            <w:div w:id="446194483">
                              <w:marLeft w:val="0"/>
                              <w:marRight w:val="0"/>
                              <w:marTop w:val="0"/>
                              <w:marBottom w:val="0"/>
                              <w:divBdr>
                                <w:top w:val="none" w:sz="0" w:space="0" w:color="auto"/>
                                <w:left w:val="none" w:sz="0" w:space="0" w:color="auto"/>
                                <w:bottom w:val="none" w:sz="0" w:space="0" w:color="auto"/>
                                <w:right w:val="none" w:sz="0" w:space="0" w:color="auto"/>
                              </w:divBdr>
                              <w:divsChild>
                                <w:div w:id="278950424">
                                  <w:marLeft w:val="0"/>
                                  <w:marRight w:val="0"/>
                                  <w:marTop w:val="0"/>
                                  <w:marBottom w:val="0"/>
                                  <w:divBdr>
                                    <w:top w:val="none" w:sz="0" w:space="0" w:color="auto"/>
                                    <w:left w:val="none" w:sz="0" w:space="0" w:color="auto"/>
                                    <w:bottom w:val="none" w:sz="0" w:space="0" w:color="auto"/>
                                    <w:right w:val="none" w:sz="0" w:space="0" w:color="auto"/>
                                  </w:divBdr>
                                </w:div>
                              </w:divsChild>
                            </w:div>
                            <w:div w:id="802161034">
                              <w:marLeft w:val="0"/>
                              <w:marRight w:val="0"/>
                              <w:marTop w:val="0"/>
                              <w:marBottom w:val="0"/>
                              <w:divBdr>
                                <w:top w:val="none" w:sz="0" w:space="0" w:color="auto"/>
                                <w:left w:val="none" w:sz="0" w:space="0" w:color="auto"/>
                                <w:bottom w:val="none" w:sz="0" w:space="0" w:color="auto"/>
                                <w:right w:val="none" w:sz="0" w:space="0" w:color="auto"/>
                              </w:divBdr>
                              <w:divsChild>
                                <w:div w:id="1109280597">
                                  <w:marLeft w:val="0"/>
                                  <w:marRight w:val="0"/>
                                  <w:marTop w:val="0"/>
                                  <w:marBottom w:val="0"/>
                                  <w:divBdr>
                                    <w:top w:val="none" w:sz="0" w:space="0" w:color="auto"/>
                                    <w:left w:val="none" w:sz="0" w:space="0" w:color="auto"/>
                                    <w:bottom w:val="none" w:sz="0" w:space="0" w:color="auto"/>
                                    <w:right w:val="none" w:sz="0" w:space="0" w:color="auto"/>
                                  </w:divBdr>
                                </w:div>
                              </w:divsChild>
                            </w:div>
                            <w:div w:id="914971851">
                              <w:marLeft w:val="0"/>
                              <w:marRight w:val="0"/>
                              <w:marTop w:val="0"/>
                              <w:marBottom w:val="0"/>
                              <w:divBdr>
                                <w:top w:val="none" w:sz="0" w:space="0" w:color="auto"/>
                                <w:left w:val="none" w:sz="0" w:space="0" w:color="auto"/>
                                <w:bottom w:val="none" w:sz="0" w:space="0" w:color="auto"/>
                                <w:right w:val="none" w:sz="0" w:space="0" w:color="auto"/>
                              </w:divBdr>
                              <w:divsChild>
                                <w:div w:id="549850044">
                                  <w:marLeft w:val="0"/>
                                  <w:marRight w:val="0"/>
                                  <w:marTop w:val="0"/>
                                  <w:marBottom w:val="0"/>
                                  <w:divBdr>
                                    <w:top w:val="none" w:sz="0" w:space="0" w:color="auto"/>
                                    <w:left w:val="none" w:sz="0" w:space="0" w:color="auto"/>
                                    <w:bottom w:val="none" w:sz="0" w:space="0" w:color="auto"/>
                                    <w:right w:val="none" w:sz="0" w:space="0" w:color="auto"/>
                                  </w:divBdr>
                                </w:div>
                              </w:divsChild>
                            </w:div>
                            <w:div w:id="1728449571">
                              <w:marLeft w:val="0"/>
                              <w:marRight w:val="0"/>
                              <w:marTop w:val="0"/>
                              <w:marBottom w:val="0"/>
                              <w:divBdr>
                                <w:top w:val="none" w:sz="0" w:space="0" w:color="auto"/>
                                <w:left w:val="none" w:sz="0" w:space="0" w:color="auto"/>
                                <w:bottom w:val="none" w:sz="0" w:space="0" w:color="auto"/>
                                <w:right w:val="none" w:sz="0" w:space="0" w:color="auto"/>
                              </w:divBdr>
                              <w:divsChild>
                                <w:div w:id="17196352">
                                  <w:marLeft w:val="0"/>
                                  <w:marRight w:val="0"/>
                                  <w:marTop w:val="0"/>
                                  <w:marBottom w:val="0"/>
                                  <w:divBdr>
                                    <w:top w:val="none" w:sz="0" w:space="0" w:color="auto"/>
                                    <w:left w:val="none" w:sz="0" w:space="0" w:color="auto"/>
                                    <w:bottom w:val="none" w:sz="0" w:space="0" w:color="auto"/>
                                    <w:right w:val="none" w:sz="0" w:space="0" w:color="auto"/>
                                  </w:divBdr>
                                </w:div>
                              </w:divsChild>
                            </w:div>
                            <w:div w:id="817844199">
                              <w:marLeft w:val="0"/>
                              <w:marRight w:val="0"/>
                              <w:marTop w:val="0"/>
                              <w:marBottom w:val="0"/>
                              <w:divBdr>
                                <w:top w:val="none" w:sz="0" w:space="0" w:color="auto"/>
                                <w:left w:val="none" w:sz="0" w:space="0" w:color="auto"/>
                                <w:bottom w:val="none" w:sz="0" w:space="0" w:color="auto"/>
                                <w:right w:val="none" w:sz="0" w:space="0" w:color="auto"/>
                              </w:divBdr>
                              <w:divsChild>
                                <w:div w:id="885029050">
                                  <w:marLeft w:val="0"/>
                                  <w:marRight w:val="0"/>
                                  <w:marTop w:val="0"/>
                                  <w:marBottom w:val="0"/>
                                  <w:divBdr>
                                    <w:top w:val="none" w:sz="0" w:space="0" w:color="auto"/>
                                    <w:left w:val="none" w:sz="0" w:space="0" w:color="auto"/>
                                    <w:bottom w:val="none" w:sz="0" w:space="0" w:color="auto"/>
                                    <w:right w:val="none" w:sz="0" w:space="0" w:color="auto"/>
                                  </w:divBdr>
                                </w:div>
                              </w:divsChild>
                            </w:div>
                            <w:div w:id="315693837">
                              <w:marLeft w:val="0"/>
                              <w:marRight w:val="0"/>
                              <w:marTop w:val="0"/>
                              <w:marBottom w:val="0"/>
                              <w:divBdr>
                                <w:top w:val="none" w:sz="0" w:space="0" w:color="auto"/>
                                <w:left w:val="none" w:sz="0" w:space="0" w:color="auto"/>
                                <w:bottom w:val="none" w:sz="0" w:space="0" w:color="auto"/>
                                <w:right w:val="none" w:sz="0" w:space="0" w:color="auto"/>
                              </w:divBdr>
                              <w:divsChild>
                                <w:div w:id="18940565">
                                  <w:marLeft w:val="0"/>
                                  <w:marRight w:val="0"/>
                                  <w:marTop w:val="0"/>
                                  <w:marBottom w:val="0"/>
                                  <w:divBdr>
                                    <w:top w:val="none" w:sz="0" w:space="0" w:color="auto"/>
                                    <w:left w:val="none" w:sz="0" w:space="0" w:color="auto"/>
                                    <w:bottom w:val="none" w:sz="0" w:space="0" w:color="auto"/>
                                    <w:right w:val="none" w:sz="0" w:space="0" w:color="auto"/>
                                  </w:divBdr>
                                </w:div>
                              </w:divsChild>
                            </w:div>
                            <w:div w:id="1701011025">
                              <w:marLeft w:val="0"/>
                              <w:marRight w:val="0"/>
                              <w:marTop w:val="0"/>
                              <w:marBottom w:val="0"/>
                              <w:divBdr>
                                <w:top w:val="none" w:sz="0" w:space="0" w:color="auto"/>
                                <w:left w:val="none" w:sz="0" w:space="0" w:color="auto"/>
                                <w:bottom w:val="none" w:sz="0" w:space="0" w:color="auto"/>
                                <w:right w:val="none" w:sz="0" w:space="0" w:color="auto"/>
                              </w:divBdr>
                              <w:divsChild>
                                <w:div w:id="1384599363">
                                  <w:marLeft w:val="0"/>
                                  <w:marRight w:val="0"/>
                                  <w:marTop w:val="0"/>
                                  <w:marBottom w:val="0"/>
                                  <w:divBdr>
                                    <w:top w:val="none" w:sz="0" w:space="0" w:color="auto"/>
                                    <w:left w:val="none" w:sz="0" w:space="0" w:color="auto"/>
                                    <w:bottom w:val="none" w:sz="0" w:space="0" w:color="auto"/>
                                    <w:right w:val="none" w:sz="0" w:space="0" w:color="auto"/>
                                  </w:divBdr>
                                </w:div>
                              </w:divsChild>
                            </w:div>
                            <w:div w:id="1794518148">
                              <w:marLeft w:val="0"/>
                              <w:marRight w:val="0"/>
                              <w:marTop w:val="0"/>
                              <w:marBottom w:val="0"/>
                              <w:divBdr>
                                <w:top w:val="none" w:sz="0" w:space="0" w:color="auto"/>
                                <w:left w:val="none" w:sz="0" w:space="0" w:color="auto"/>
                                <w:bottom w:val="none" w:sz="0" w:space="0" w:color="auto"/>
                                <w:right w:val="none" w:sz="0" w:space="0" w:color="auto"/>
                              </w:divBdr>
                              <w:divsChild>
                                <w:div w:id="1613898756">
                                  <w:marLeft w:val="0"/>
                                  <w:marRight w:val="0"/>
                                  <w:marTop w:val="0"/>
                                  <w:marBottom w:val="0"/>
                                  <w:divBdr>
                                    <w:top w:val="none" w:sz="0" w:space="0" w:color="auto"/>
                                    <w:left w:val="none" w:sz="0" w:space="0" w:color="auto"/>
                                    <w:bottom w:val="none" w:sz="0" w:space="0" w:color="auto"/>
                                    <w:right w:val="none" w:sz="0" w:space="0" w:color="auto"/>
                                  </w:divBdr>
                                </w:div>
                                <w:div w:id="1286044099">
                                  <w:marLeft w:val="0"/>
                                  <w:marRight w:val="0"/>
                                  <w:marTop w:val="0"/>
                                  <w:marBottom w:val="0"/>
                                  <w:divBdr>
                                    <w:top w:val="none" w:sz="0" w:space="0" w:color="auto"/>
                                    <w:left w:val="none" w:sz="0" w:space="0" w:color="auto"/>
                                    <w:bottom w:val="none" w:sz="0" w:space="0" w:color="auto"/>
                                    <w:right w:val="none" w:sz="0" w:space="0" w:color="auto"/>
                                  </w:divBdr>
                                  <w:divsChild>
                                    <w:div w:id="89662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1056">
                              <w:marLeft w:val="0"/>
                              <w:marRight w:val="0"/>
                              <w:marTop w:val="0"/>
                              <w:marBottom w:val="0"/>
                              <w:divBdr>
                                <w:top w:val="none" w:sz="0" w:space="0" w:color="auto"/>
                                <w:left w:val="none" w:sz="0" w:space="0" w:color="auto"/>
                                <w:bottom w:val="none" w:sz="0" w:space="0" w:color="auto"/>
                                <w:right w:val="none" w:sz="0" w:space="0" w:color="auto"/>
                              </w:divBdr>
                              <w:divsChild>
                                <w:div w:id="1177767365">
                                  <w:marLeft w:val="0"/>
                                  <w:marRight w:val="0"/>
                                  <w:marTop w:val="0"/>
                                  <w:marBottom w:val="0"/>
                                  <w:divBdr>
                                    <w:top w:val="none" w:sz="0" w:space="0" w:color="auto"/>
                                    <w:left w:val="none" w:sz="0" w:space="0" w:color="auto"/>
                                    <w:bottom w:val="none" w:sz="0" w:space="0" w:color="auto"/>
                                    <w:right w:val="none" w:sz="0" w:space="0" w:color="auto"/>
                                  </w:divBdr>
                                </w:div>
                              </w:divsChild>
                            </w:div>
                            <w:div w:id="1184519045">
                              <w:marLeft w:val="0"/>
                              <w:marRight w:val="0"/>
                              <w:marTop w:val="0"/>
                              <w:marBottom w:val="0"/>
                              <w:divBdr>
                                <w:top w:val="none" w:sz="0" w:space="0" w:color="auto"/>
                                <w:left w:val="none" w:sz="0" w:space="0" w:color="auto"/>
                                <w:bottom w:val="none" w:sz="0" w:space="0" w:color="auto"/>
                                <w:right w:val="none" w:sz="0" w:space="0" w:color="auto"/>
                              </w:divBdr>
                              <w:divsChild>
                                <w:div w:id="900140549">
                                  <w:marLeft w:val="0"/>
                                  <w:marRight w:val="0"/>
                                  <w:marTop w:val="0"/>
                                  <w:marBottom w:val="0"/>
                                  <w:divBdr>
                                    <w:top w:val="none" w:sz="0" w:space="0" w:color="auto"/>
                                    <w:left w:val="none" w:sz="0" w:space="0" w:color="auto"/>
                                    <w:bottom w:val="none" w:sz="0" w:space="0" w:color="auto"/>
                                    <w:right w:val="none" w:sz="0" w:space="0" w:color="auto"/>
                                  </w:divBdr>
                                </w:div>
                                <w:div w:id="888145989">
                                  <w:marLeft w:val="0"/>
                                  <w:marRight w:val="0"/>
                                  <w:marTop w:val="0"/>
                                  <w:marBottom w:val="0"/>
                                  <w:divBdr>
                                    <w:top w:val="none" w:sz="0" w:space="0" w:color="auto"/>
                                    <w:left w:val="none" w:sz="0" w:space="0" w:color="auto"/>
                                    <w:bottom w:val="none" w:sz="0" w:space="0" w:color="auto"/>
                                    <w:right w:val="none" w:sz="0" w:space="0" w:color="auto"/>
                                  </w:divBdr>
                                  <w:divsChild>
                                    <w:div w:id="168231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61218">
                              <w:marLeft w:val="0"/>
                              <w:marRight w:val="0"/>
                              <w:marTop w:val="0"/>
                              <w:marBottom w:val="0"/>
                              <w:divBdr>
                                <w:top w:val="none" w:sz="0" w:space="0" w:color="auto"/>
                                <w:left w:val="none" w:sz="0" w:space="0" w:color="auto"/>
                                <w:bottom w:val="none" w:sz="0" w:space="0" w:color="auto"/>
                                <w:right w:val="none" w:sz="0" w:space="0" w:color="auto"/>
                              </w:divBdr>
                              <w:divsChild>
                                <w:div w:id="1121847354">
                                  <w:marLeft w:val="0"/>
                                  <w:marRight w:val="0"/>
                                  <w:marTop w:val="0"/>
                                  <w:marBottom w:val="0"/>
                                  <w:divBdr>
                                    <w:top w:val="none" w:sz="0" w:space="0" w:color="auto"/>
                                    <w:left w:val="none" w:sz="0" w:space="0" w:color="auto"/>
                                    <w:bottom w:val="none" w:sz="0" w:space="0" w:color="auto"/>
                                    <w:right w:val="none" w:sz="0" w:space="0" w:color="auto"/>
                                  </w:divBdr>
                                </w:div>
                              </w:divsChild>
                            </w:div>
                            <w:div w:id="1023477141">
                              <w:marLeft w:val="0"/>
                              <w:marRight w:val="0"/>
                              <w:marTop w:val="0"/>
                              <w:marBottom w:val="0"/>
                              <w:divBdr>
                                <w:top w:val="none" w:sz="0" w:space="0" w:color="auto"/>
                                <w:left w:val="none" w:sz="0" w:space="0" w:color="auto"/>
                                <w:bottom w:val="none" w:sz="0" w:space="0" w:color="auto"/>
                                <w:right w:val="none" w:sz="0" w:space="0" w:color="auto"/>
                              </w:divBdr>
                              <w:divsChild>
                                <w:div w:id="1903515181">
                                  <w:marLeft w:val="0"/>
                                  <w:marRight w:val="0"/>
                                  <w:marTop w:val="0"/>
                                  <w:marBottom w:val="0"/>
                                  <w:divBdr>
                                    <w:top w:val="none" w:sz="0" w:space="0" w:color="auto"/>
                                    <w:left w:val="none" w:sz="0" w:space="0" w:color="auto"/>
                                    <w:bottom w:val="none" w:sz="0" w:space="0" w:color="auto"/>
                                    <w:right w:val="none" w:sz="0" w:space="0" w:color="auto"/>
                                  </w:divBdr>
                                </w:div>
                                <w:div w:id="1192691803">
                                  <w:marLeft w:val="0"/>
                                  <w:marRight w:val="0"/>
                                  <w:marTop w:val="0"/>
                                  <w:marBottom w:val="0"/>
                                  <w:divBdr>
                                    <w:top w:val="none" w:sz="0" w:space="0" w:color="auto"/>
                                    <w:left w:val="none" w:sz="0" w:space="0" w:color="auto"/>
                                    <w:bottom w:val="none" w:sz="0" w:space="0" w:color="auto"/>
                                    <w:right w:val="none" w:sz="0" w:space="0" w:color="auto"/>
                                  </w:divBdr>
                                  <w:divsChild>
                                    <w:div w:id="426579798">
                                      <w:marLeft w:val="0"/>
                                      <w:marRight w:val="0"/>
                                      <w:marTop w:val="0"/>
                                      <w:marBottom w:val="0"/>
                                      <w:divBdr>
                                        <w:top w:val="none" w:sz="0" w:space="0" w:color="auto"/>
                                        <w:left w:val="none" w:sz="0" w:space="0" w:color="auto"/>
                                        <w:bottom w:val="none" w:sz="0" w:space="0" w:color="auto"/>
                                        <w:right w:val="none" w:sz="0" w:space="0" w:color="auto"/>
                                      </w:divBdr>
                                    </w:div>
                                  </w:divsChild>
                                </w:div>
                                <w:div w:id="2131237838">
                                  <w:marLeft w:val="0"/>
                                  <w:marRight w:val="0"/>
                                  <w:marTop w:val="0"/>
                                  <w:marBottom w:val="0"/>
                                  <w:divBdr>
                                    <w:top w:val="none" w:sz="0" w:space="0" w:color="auto"/>
                                    <w:left w:val="none" w:sz="0" w:space="0" w:color="auto"/>
                                    <w:bottom w:val="none" w:sz="0" w:space="0" w:color="auto"/>
                                    <w:right w:val="none" w:sz="0" w:space="0" w:color="auto"/>
                                  </w:divBdr>
                                  <w:divsChild>
                                    <w:div w:id="538787911">
                                      <w:marLeft w:val="0"/>
                                      <w:marRight w:val="0"/>
                                      <w:marTop w:val="0"/>
                                      <w:marBottom w:val="0"/>
                                      <w:divBdr>
                                        <w:top w:val="none" w:sz="0" w:space="0" w:color="auto"/>
                                        <w:left w:val="none" w:sz="0" w:space="0" w:color="auto"/>
                                        <w:bottom w:val="none" w:sz="0" w:space="0" w:color="auto"/>
                                        <w:right w:val="none" w:sz="0" w:space="0" w:color="auto"/>
                                      </w:divBdr>
                                    </w:div>
                                  </w:divsChild>
                                </w:div>
                                <w:div w:id="2079861744">
                                  <w:marLeft w:val="0"/>
                                  <w:marRight w:val="0"/>
                                  <w:marTop w:val="0"/>
                                  <w:marBottom w:val="0"/>
                                  <w:divBdr>
                                    <w:top w:val="none" w:sz="0" w:space="0" w:color="auto"/>
                                    <w:left w:val="none" w:sz="0" w:space="0" w:color="auto"/>
                                    <w:bottom w:val="none" w:sz="0" w:space="0" w:color="auto"/>
                                    <w:right w:val="none" w:sz="0" w:space="0" w:color="auto"/>
                                  </w:divBdr>
                                  <w:divsChild>
                                    <w:div w:id="957225312">
                                      <w:marLeft w:val="0"/>
                                      <w:marRight w:val="0"/>
                                      <w:marTop w:val="0"/>
                                      <w:marBottom w:val="0"/>
                                      <w:divBdr>
                                        <w:top w:val="none" w:sz="0" w:space="0" w:color="auto"/>
                                        <w:left w:val="none" w:sz="0" w:space="0" w:color="auto"/>
                                        <w:bottom w:val="none" w:sz="0" w:space="0" w:color="auto"/>
                                        <w:right w:val="none" w:sz="0" w:space="0" w:color="auto"/>
                                      </w:divBdr>
                                    </w:div>
                                  </w:divsChild>
                                </w:div>
                                <w:div w:id="1631858875">
                                  <w:marLeft w:val="0"/>
                                  <w:marRight w:val="0"/>
                                  <w:marTop w:val="0"/>
                                  <w:marBottom w:val="0"/>
                                  <w:divBdr>
                                    <w:top w:val="none" w:sz="0" w:space="0" w:color="auto"/>
                                    <w:left w:val="none" w:sz="0" w:space="0" w:color="auto"/>
                                    <w:bottom w:val="none" w:sz="0" w:space="0" w:color="auto"/>
                                    <w:right w:val="none" w:sz="0" w:space="0" w:color="auto"/>
                                  </w:divBdr>
                                  <w:divsChild>
                                    <w:div w:id="843518239">
                                      <w:marLeft w:val="0"/>
                                      <w:marRight w:val="0"/>
                                      <w:marTop w:val="0"/>
                                      <w:marBottom w:val="0"/>
                                      <w:divBdr>
                                        <w:top w:val="none" w:sz="0" w:space="0" w:color="auto"/>
                                        <w:left w:val="none" w:sz="0" w:space="0" w:color="auto"/>
                                        <w:bottom w:val="none" w:sz="0" w:space="0" w:color="auto"/>
                                        <w:right w:val="none" w:sz="0" w:space="0" w:color="auto"/>
                                      </w:divBdr>
                                    </w:div>
                                  </w:divsChild>
                                </w:div>
                                <w:div w:id="711463276">
                                  <w:marLeft w:val="0"/>
                                  <w:marRight w:val="0"/>
                                  <w:marTop w:val="0"/>
                                  <w:marBottom w:val="0"/>
                                  <w:divBdr>
                                    <w:top w:val="none" w:sz="0" w:space="0" w:color="auto"/>
                                    <w:left w:val="none" w:sz="0" w:space="0" w:color="auto"/>
                                    <w:bottom w:val="none" w:sz="0" w:space="0" w:color="auto"/>
                                    <w:right w:val="none" w:sz="0" w:space="0" w:color="auto"/>
                                  </w:divBdr>
                                  <w:divsChild>
                                    <w:div w:id="2132363310">
                                      <w:marLeft w:val="0"/>
                                      <w:marRight w:val="0"/>
                                      <w:marTop w:val="0"/>
                                      <w:marBottom w:val="0"/>
                                      <w:divBdr>
                                        <w:top w:val="none" w:sz="0" w:space="0" w:color="auto"/>
                                        <w:left w:val="none" w:sz="0" w:space="0" w:color="auto"/>
                                        <w:bottom w:val="none" w:sz="0" w:space="0" w:color="auto"/>
                                        <w:right w:val="none" w:sz="0" w:space="0" w:color="auto"/>
                                      </w:divBdr>
                                    </w:div>
                                  </w:divsChild>
                                </w:div>
                                <w:div w:id="475148849">
                                  <w:marLeft w:val="0"/>
                                  <w:marRight w:val="0"/>
                                  <w:marTop w:val="0"/>
                                  <w:marBottom w:val="0"/>
                                  <w:divBdr>
                                    <w:top w:val="none" w:sz="0" w:space="0" w:color="auto"/>
                                    <w:left w:val="none" w:sz="0" w:space="0" w:color="auto"/>
                                    <w:bottom w:val="none" w:sz="0" w:space="0" w:color="auto"/>
                                    <w:right w:val="none" w:sz="0" w:space="0" w:color="auto"/>
                                  </w:divBdr>
                                  <w:divsChild>
                                    <w:div w:id="1832482118">
                                      <w:marLeft w:val="0"/>
                                      <w:marRight w:val="0"/>
                                      <w:marTop w:val="0"/>
                                      <w:marBottom w:val="0"/>
                                      <w:divBdr>
                                        <w:top w:val="none" w:sz="0" w:space="0" w:color="auto"/>
                                        <w:left w:val="none" w:sz="0" w:space="0" w:color="auto"/>
                                        <w:bottom w:val="none" w:sz="0" w:space="0" w:color="auto"/>
                                        <w:right w:val="none" w:sz="0" w:space="0" w:color="auto"/>
                                      </w:divBdr>
                                    </w:div>
                                  </w:divsChild>
                                </w:div>
                                <w:div w:id="1938371049">
                                  <w:marLeft w:val="0"/>
                                  <w:marRight w:val="0"/>
                                  <w:marTop w:val="0"/>
                                  <w:marBottom w:val="0"/>
                                  <w:divBdr>
                                    <w:top w:val="none" w:sz="0" w:space="0" w:color="auto"/>
                                    <w:left w:val="none" w:sz="0" w:space="0" w:color="auto"/>
                                    <w:bottom w:val="none" w:sz="0" w:space="0" w:color="auto"/>
                                    <w:right w:val="none" w:sz="0" w:space="0" w:color="auto"/>
                                  </w:divBdr>
                                  <w:divsChild>
                                    <w:div w:id="364404145">
                                      <w:marLeft w:val="0"/>
                                      <w:marRight w:val="0"/>
                                      <w:marTop w:val="0"/>
                                      <w:marBottom w:val="0"/>
                                      <w:divBdr>
                                        <w:top w:val="none" w:sz="0" w:space="0" w:color="auto"/>
                                        <w:left w:val="none" w:sz="0" w:space="0" w:color="auto"/>
                                        <w:bottom w:val="none" w:sz="0" w:space="0" w:color="auto"/>
                                        <w:right w:val="none" w:sz="0" w:space="0" w:color="auto"/>
                                      </w:divBdr>
                                    </w:div>
                                  </w:divsChild>
                                </w:div>
                                <w:div w:id="1318723001">
                                  <w:marLeft w:val="0"/>
                                  <w:marRight w:val="0"/>
                                  <w:marTop w:val="0"/>
                                  <w:marBottom w:val="0"/>
                                  <w:divBdr>
                                    <w:top w:val="none" w:sz="0" w:space="0" w:color="auto"/>
                                    <w:left w:val="none" w:sz="0" w:space="0" w:color="auto"/>
                                    <w:bottom w:val="none" w:sz="0" w:space="0" w:color="auto"/>
                                    <w:right w:val="none" w:sz="0" w:space="0" w:color="auto"/>
                                  </w:divBdr>
                                  <w:divsChild>
                                    <w:div w:id="1342004733">
                                      <w:marLeft w:val="0"/>
                                      <w:marRight w:val="0"/>
                                      <w:marTop w:val="0"/>
                                      <w:marBottom w:val="0"/>
                                      <w:divBdr>
                                        <w:top w:val="none" w:sz="0" w:space="0" w:color="auto"/>
                                        <w:left w:val="none" w:sz="0" w:space="0" w:color="auto"/>
                                        <w:bottom w:val="none" w:sz="0" w:space="0" w:color="auto"/>
                                        <w:right w:val="none" w:sz="0" w:space="0" w:color="auto"/>
                                      </w:divBdr>
                                    </w:div>
                                  </w:divsChild>
                                </w:div>
                                <w:div w:id="1838619070">
                                  <w:marLeft w:val="0"/>
                                  <w:marRight w:val="0"/>
                                  <w:marTop w:val="0"/>
                                  <w:marBottom w:val="0"/>
                                  <w:divBdr>
                                    <w:top w:val="none" w:sz="0" w:space="0" w:color="auto"/>
                                    <w:left w:val="none" w:sz="0" w:space="0" w:color="auto"/>
                                    <w:bottom w:val="none" w:sz="0" w:space="0" w:color="auto"/>
                                    <w:right w:val="none" w:sz="0" w:space="0" w:color="auto"/>
                                  </w:divBdr>
                                  <w:divsChild>
                                    <w:div w:id="1685011490">
                                      <w:marLeft w:val="0"/>
                                      <w:marRight w:val="0"/>
                                      <w:marTop w:val="0"/>
                                      <w:marBottom w:val="0"/>
                                      <w:divBdr>
                                        <w:top w:val="none" w:sz="0" w:space="0" w:color="auto"/>
                                        <w:left w:val="none" w:sz="0" w:space="0" w:color="auto"/>
                                        <w:bottom w:val="none" w:sz="0" w:space="0" w:color="auto"/>
                                        <w:right w:val="none" w:sz="0" w:space="0" w:color="auto"/>
                                      </w:divBdr>
                                    </w:div>
                                  </w:divsChild>
                                </w:div>
                                <w:div w:id="885684653">
                                  <w:marLeft w:val="0"/>
                                  <w:marRight w:val="0"/>
                                  <w:marTop w:val="0"/>
                                  <w:marBottom w:val="0"/>
                                  <w:divBdr>
                                    <w:top w:val="none" w:sz="0" w:space="0" w:color="auto"/>
                                    <w:left w:val="none" w:sz="0" w:space="0" w:color="auto"/>
                                    <w:bottom w:val="none" w:sz="0" w:space="0" w:color="auto"/>
                                    <w:right w:val="none" w:sz="0" w:space="0" w:color="auto"/>
                                  </w:divBdr>
                                  <w:divsChild>
                                    <w:div w:id="241566138">
                                      <w:marLeft w:val="0"/>
                                      <w:marRight w:val="0"/>
                                      <w:marTop w:val="0"/>
                                      <w:marBottom w:val="0"/>
                                      <w:divBdr>
                                        <w:top w:val="none" w:sz="0" w:space="0" w:color="auto"/>
                                        <w:left w:val="none" w:sz="0" w:space="0" w:color="auto"/>
                                        <w:bottom w:val="none" w:sz="0" w:space="0" w:color="auto"/>
                                        <w:right w:val="none" w:sz="0" w:space="0" w:color="auto"/>
                                      </w:divBdr>
                                    </w:div>
                                  </w:divsChild>
                                </w:div>
                                <w:div w:id="1125349145">
                                  <w:marLeft w:val="0"/>
                                  <w:marRight w:val="0"/>
                                  <w:marTop w:val="0"/>
                                  <w:marBottom w:val="0"/>
                                  <w:divBdr>
                                    <w:top w:val="none" w:sz="0" w:space="0" w:color="auto"/>
                                    <w:left w:val="none" w:sz="0" w:space="0" w:color="auto"/>
                                    <w:bottom w:val="none" w:sz="0" w:space="0" w:color="auto"/>
                                    <w:right w:val="none" w:sz="0" w:space="0" w:color="auto"/>
                                  </w:divBdr>
                                  <w:divsChild>
                                    <w:div w:id="377629607">
                                      <w:marLeft w:val="0"/>
                                      <w:marRight w:val="0"/>
                                      <w:marTop w:val="0"/>
                                      <w:marBottom w:val="0"/>
                                      <w:divBdr>
                                        <w:top w:val="none" w:sz="0" w:space="0" w:color="auto"/>
                                        <w:left w:val="none" w:sz="0" w:space="0" w:color="auto"/>
                                        <w:bottom w:val="none" w:sz="0" w:space="0" w:color="auto"/>
                                        <w:right w:val="none" w:sz="0" w:space="0" w:color="auto"/>
                                      </w:divBdr>
                                    </w:div>
                                  </w:divsChild>
                                </w:div>
                                <w:div w:id="659697890">
                                  <w:marLeft w:val="0"/>
                                  <w:marRight w:val="0"/>
                                  <w:marTop w:val="0"/>
                                  <w:marBottom w:val="0"/>
                                  <w:divBdr>
                                    <w:top w:val="none" w:sz="0" w:space="0" w:color="auto"/>
                                    <w:left w:val="none" w:sz="0" w:space="0" w:color="auto"/>
                                    <w:bottom w:val="none" w:sz="0" w:space="0" w:color="auto"/>
                                    <w:right w:val="none" w:sz="0" w:space="0" w:color="auto"/>
                                  </w:divBdr>
                                  <w:divsChild>
                                    <w:div w:id="661203748">
                                      <w:marLeft w:val="0"/>
                                      <w:marRight w:val="0"/>
                                      <w:marTop w:val="0"/>
                                      <w:marBottom w:val="0"/>
                                      <w:divBdr>
                                        <w:top w:val="none" w:sz="0" w:space="0" w:color="auto"/>
                                        <w:left w:val="none" w:sz="0" w:space="0" w:color="auto"/>
                                        <w:bottom w:val="none" w:sz="0" w:space="0" w:color="auto"/>
                                        <w:right w:val="none" w:sz="0" w:space="0" w:color="auto"/>
                                      </w:divBdr>
                                    </w:div>
                                  </w:divsChild>
                                </w:div>
                                <w:div w:id="901520625">
                                  <w:marLeft w:val="0"/>
                                  <w:marRight w:val="0"/>
                                  <w:marTop w:val="0"/>
                                  <w:marBottom w:val="0"/>
                                  <w:divBdr>
                                    <w:top w:val="none" w:sz="0" w:space="0" w:color="auto"/>
                                    <w:left w:val="none" w:sz="0" w:space="0" w:color="auto"/>
                                    <w:bottom w:val="none" w:sz="0" w:space="0" w:color="auto"/>
                                    <w:right w:val="none" w:sz="0" w:space="0" w:color="auto"/>
                                  </w:divBdr>
                                  <w:divsChild>
                                    <w:div w:id="1660571692">
                                      <w:marLeft w:val="0"/>
                                      <w:marRight w:val="0"/>
                                      <w:marTop w:val="0"/>
                                      <w:marBottom w:val="0"/>
                                      <w:divBdr>
                                        <w:top w:val="none" w:sz="0" w:space="0" w:color="auto"/>
                                        <w:left w:val="none" w:sz="0" w:space="0" w:color="auto"/>
                                        <w:bottom w:val="none" w:sz="0" w:space="0" w:color="auto"/>
                                        <w:right w:val="none" w:sz="0" w:space="0" w:color="auto"/>
                                      </w:divBdr>
                                    </w:div>
                                  </w:divsChild>
                                </w:div>
                                <w:div w:id="725569172">
                                  <w:marLeft w:val="0"/>
                                  <w:marRight w:val="0"/>
                                  <w:marTop w:val="0"/>
                                  <w:marBottom w:val="0"/>
                                  <w:divBdr>
                                    <w:top w:val="none" w:sz="0" w:space="0" w:color="auto"/>
                                    <w:left w:val="none" w:sz="0" w:space="0" w:color="auto"/>
                                    <w:bottom w:val="none" w:sz="0" w:space="0" w:color="auto"/>
                                    <w:right w:val="none" w:sz="0" w:space="0" w:color="auto"/>
                                  </w:divBdr>
                                  <w:divsChild>
                                    <w:div w:id="1253662638">
                                      <w:marLeft w:val="0"/>
                                      <w:marRight w:val="0"/>
                                      <w:marTop w:val="0"/>
                                      <w:marBottom w:val="0"/>
                                      <w:divBdr>
                                        <w:top w:val="none" w:sz="0" w:space="0" w:color="auto"/>
                                        <w:left w:val="none" w:sz="0" w:space="0" w:color="auto"/>
                                        <w:bottom w:val="none" w:sz="0" w:space="0" w:color="auto"/>
                                        <w:right w:val="none" w:sz="0" w:space="0" w:color="auto"/>
                                      </w:divBdr>
                                    </w:div>
                                  </w:divsChild>
                                </w:div>
                                <w:div w:id="1467702929">
                                  <w:marLeft w:val="0"/>
                                  <w:marRight w:val="0"/>
                                  <w:marTop w:val="0"/>
                                  <w:marBottom w:val="0"/>
                                  <w:divBdr>
                                    <w:top w:val="none" w:sz="0" w:space="0" w:color="auto"/>
                                    <w:left w:val="none" w:sz="0" w:space="0" w:color="auto"/>
                                    <w:bottom w:val="none" w:sz="0" w:space="0" w:color="auto"/>
                                    <w:right w:val="none" w:sz="0" w:space="0" w:color="auto"/>
                                  </w:divBdr>
                                  <w:divsChild>
                                    <w:div w:id="624579552">
                                      <w:marLeft w:val="0"/>
                                      <w:marRight w:val="0"/>
                                      <w:marTop w:val="0"/>
                                      <w:marBottom w:val="0"/>
                                      <w:divBdr>
                                        <w:top w:val="none" w:sz="0" w:space="0" w:color="auto"/>
                                        <w:left w:val="none" w:sz="0" w:space="0" w:color="auto"/>
                                        <w:bottom w:val="none" w:sz="0" w:space="0" w:color="auto"/>
                                        <w:right w:val="none" w:sz="0" w:space="0" w:color="auto"/>
                                      </w:divBdr>
                                    </w:div>
                                  </w:divsChild>
                                </w:div>
                                <w:div w:id="708339937">
                                  <w:marLeft w:val="0"/>
                                  <w:marRight w:val="0"/>
                                  <w:marTop w:val="0"/>
                                  <w:marBottom w:val="0"/>
                                  <w:divBdr>
                                    <w:top w:val="none" w:sz="0" w:space="0" w:color="auto"/>
                                    <w:left w:val="none" w:sz="0" w:space="0" w:color="auto"/>
                                    <w:bottom w:val="none" w:sz="0" w:space="0" w:color="auto"/>
                                    <w:right w:val="none" w:sz="0" w:space="0" w:color="auto"/>
                                  </w:divBdr>
                                  <w:divsChild>
                                    <w:div w:id="2109697216">
                                      <w:marLeft w:val="0"/>
                                      <w:marRight w:val="0"/>
                                      <w:marTop w:val="0"/>
                                      <w:marBottom w:val="0"/>
                                      <w:divBdr>
                                        <w:top w:val="none" w:sz="0" w:space="0" w:color="auto"/>
                                        <w:left w:val="none" w:sz="0" w:space="0" w:color="auto"/>
                                        <w:bottom w:val="none" w:sz="0" w:space="0" w:color="auto"/>
                                        <w:right w:val="none" w:sz="0" w:space="0" w:color="auto"/>
                                      </w:divBdr>
                                    </w:div>
                                  </w:divsChild>
                                </w:div>
                                <w:div w:id="802890155">
                                  <w:marLeft w:val="0"/>
                                  <w:marRight w:val="0"/>
                                  <w:marTop w:val="0"/>
                                  <w:marBottom w:val="0"/>
                                  <w:divBdr>
                                    <w:top w:val="none" w:sz="0" w:space="0" w:color="auto"/>
                                    <w:left w:val="none" w:sz="0" w:space="0" w:color="auto"/>
                                    <w:bottom w:val="none" w:sz="0" w:space="0" w:color="auto"/>
                                    <w:right w:val="none" w:sz="0" w:space="0" w:color="auto"/>
                                  </w:divBdr>
                                  <w:divsChild>
                                    <w:div w:id="476994824">
                                      <w:marLeft w:val="0"/>
                                      <w:marRight w:val="0"/>
                                      <w:marTop w:val="0"/>
                                      <w:marBottom w:val="0"/>
                                      <w:divBdr>
                                        <w:top w:val="none" w:sz="0" w:space="0" w:color="auto"/>
                                        <w:left w:val="none" w:sz="0" w:space="0" w:color="auto"/>
                                        <w:bottom w:val="none" w:sz="0" w:space="0" w:color="auto"/>
                                        <w:right w:val="none" w:sz="0" w:space="0" w:color="auto"/>
                                      </w:divBdr>
                                    </w:div>
                                  </w:divsChild>
                                </w:div>
                                <w:div w:id="133645831">
                                  <w:marLeft w:val="0"/>
                                  <w:marRight w:val="0"/>
                                  <w:marTop w:val="0"/>
                                  <w:marBottom w:val="0"/>
                                  <w:divBdr>
                                    <w:top w:val="none" w:sz="0" w:space="0" w:color="auto"/>
                                    <w:left w:val="none" w:sz="0" w:space="0" w:color="auto"/>
                                    <w:bottom w:val="none" w:sz="0" w:space="0" w:color="auto"/>
                                    <w:right w:val="none" w:sz="0" w:space="0" w:color="auto"/>
                                  </w:divBdr>
                                  <w:divsChild>
                                    <w:div w:id="595790398">
                                      <w:marLeft w:val="0"/>
                                      <w:marRight w:val="0"/>
                                      <w:marTop w:val="0"/>
                                      <w:marBottom w:val="0"/>
                                      <w:divBdr>
                                        <w:top w:val="none" w:sz="0" w:space="0" w:color="auto"/>
                                        <w:left w:val="none" w:sz="0" w:space="0" w:color="auto"/>
                                        <w:bottom w:val="none" w:sz="0" w:space="0" w:color="auto"/>
                                        <w:right w:val="none" w:sz="0" w:space="0" w:color="auto"/>
                                      </w:divBdr>
                                    </w:div>
                                  </w:divsChild>
                                </w:div>
                                <w:div w:id="840392382">
                                  <w:marLeft w:val="0"/>
                                  <w:marRight w:val="0"/>
                                  <w:marTop w:val="0"/>
                                  <w:marBottom w:val="0"/>
                                  <w:divBdr>
                                    <w:top w:val="none" w:sz="0" w:space="0" w:color="auto"/>
                                    <w:left w:val="none" w:sz="0" w:space="0" w:color="auto"/>
                                    <w:bottom w:val="none" w:sz="0" w:space="0" w:color="auto"/>
                                    <w:right w:val="none" w:sz="0" w:space="0" w:color="auto"/>
                                  </w:divBdr>
                                  <w:divsChild>
                                    <w:div w:id="4379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819318">
                          <w:marLeft w:val="0"/>
                          <w:marRight w:val="0"/>
                          <w:marTop w:val="0"/>
                          <w:marBottom w:val="0"/>
                          <w:divBdr>
                            <w:top w:val="none" w:sz="0" w:space="0" w:color="auto"/>
                            <w:left w:val="none" w:sz="0" w:space="0" w:color="auto"/>
                            <w:bottom w:val="none" w:sz="0" w:space="0" w:color="auto"/>
                            <w:right w:val="none" w:sz="0" w:space="0" w:color="auto"/>
                          </w:divBdr>
                          <w:divsChild>
                            <w:div w:id="270823971">
                              <w:marLeft w:val="0"/>
                              <w:marRight w:val="0"/>
                              <w:marTop w:val="0"/>
                              <w:marBottom w:val="0"/>
                              <w:divBdr>
                                <w:top w:val="none" w:sz="0" w:space="0" w:color="auto"/>
                                <w:left w:val="none" w:sz="0" w:space="0" w:color="auto"/>
                                <w:bottom w:val="none" w:sz="0" w:space="0" w:color="auto"/>
                                <w:right w:val="none" w:sz="0" w:space="0" w:color="auto"/>
                              </w:divBdr>
                            </w:div>
                            <w:div w:id="1617249891">
                              <w:marLeft w:val="0"/>
                              <w:marRight w:val="0"/>
                              <w:marTop w:val="0"/>
                              <w:marBottom w:val="0"/>
                              <w:divBdr>
                                <w:top w:val="none" w:sz="0" w:space="0" w:color="auto"/>
                                <w:left w:val="none" w:sz="0" w:space="0" w:color="auto"/>
                                <w:bottom w:val="none" w:sz="0" w:space="0" w:color="auto"/>
                                <w:right w:val="none" w:sz="0" w:space="0" w:color="auto"/>
                              </w:divBdr>
                            </w:div>
                            <w:div w:id="209878584">
                              <w:marLeft w:val="0"/>
                              <w:marRight w:val="0"/>
                              <w:marTop w:val="0"/>
                              <w:marBottom w:val="0"/>
                              <w:divBdr>
                                <w:top w:val="none" w:sz="0" w:space="0" w:color="auto"/>
                                <w:left w:val="none" w:sz="0" w:space="0" w:color="auto"/>
                                <w:bottom w:val="none" w:sz="0" w:space="0" w:color="auto"/>
                                <w:right w:val="none" w:sz="0" w:space="0" w:color="auto"/>
                              </w:divBdr>
                              <w:divsChild>
                                <w:div w:id="1490824659">
                                  <w:marLeft w:val="0"/>
                                  <w:marRight w:val="0"/>
                                  <w:marTop w:val="0"/>
                                  <w:marBottom w:val="0"/>
                                  <w:divBdr>
                                    <w:top w:val="none" w:sz="0" w:space="0" w:color="auto"/>
                                    <w:left w:val="none" w:sz="0" w:space="0" w:color="auto"/>
                                    <w:bottom w:val="none" w:sz="0" w:space="0" w:color="auto"/>
                                    <w:right w:val="none" w:sz="0" w:space="0" w:color="auto"/>
                                  </w:divBdr>
                                </w:div>
                              </w:divsChild>
                            </w:div>
                            <w:div w:id="2048333156">
                              <w:marLeft w:val="0"/>
                              <w:marRight w:val="0"/>
                              <w:marTop w:val="0"/>
                              <w:marBottom w:val="0"/>
                              <w:divBdr>
                                <w:top w:val="none" w:sz="0" w:space="0" w:color="auto"/>
                                <w:left w:val="none" w:sz="0" w:space="0" w:color="auto"/>
                                <w:bottom w:val="none" w:sz="0" w:space="0" w:color="auto"/>
                                <w:right w:val="none" w:sz="0" w:space="0" w:color="auto"/>
                              </w:divBdr>
                              <w:divsChild>
                                <w:div w:id="1729957298">
                                  <w:marLeft w:val="0"/>
                                  <w:marRight w:val="0"/>
                                  <w:marTop w:val="0"/>
                                  <w:marBottom w:val="0"/>
                                  <w:divBdr>
                                    <w:top w:val="none" w:sz="0" w:space="0" w:color="auto"/>
                                    <w:left w:val="none" w:sz="0" w:space="0" w:color="auto"/>
                                    <w:bottom w:val="none" w:sz="0" w:space="0" w:color="auto"/>
                                    <w:right w:val="none" w:sz="0" w:space="0" w:color="auto"/>
                                  </w:divBdr>
                                </w:div>
                              </w:divsChild>
                            </w:div>
                            <w:div w:id="331882914">
                              <w:marLeft w:val="0"/>
                              <w:marRight w:val="0"/>
                              <w:marTop w:val="0"/>
                              <w:marBottom w:val="0"/>
                              <w:divBdr>
                                <w:top w:val="none" w:sz="0" w:space="0" w:color="auto"/>
                                <w:left w:val="none" w:sz="0" w:space="0" w:color="auto"/>
                                <w:bottom w:val="none" w:sz="0" w:space="0" w:color="auto"/>
                                <w:right w:val="none" w:sz="0" w:space="0" w:color="auto"/>
                              </w:divBdr>
                              <w:divsChild>
                                <w:div w:id="1008365713">
                                  <w:marLeft w:val="0"/>
                                  <w:marRight w:val="0"/>
                                  <w:marTop w:val="0"/>
                                  <w:marBottom w:val="0"/>
                                  <w:divBdr>
                                    <w:top w:val="none" w:sz="0" w:space="0" w:color="auto"/>
                                    <w:left w:val="none" w:sz="0" w:space="0" w:color="auto"/>
                                    <w:bottom w:val="none" w:sz="0" w:space="0" w:color="auto"/>
                                    <w:right w:val="none" w:sz="0" w:space="0" w:color="auto"/>
                                  </w:divBdr>
                                </w:div>
                              </w:divsChild>
                            </w:div>
                            <w:div w:id="760445411">
                              <w:marLeft w:val="0"/>
                              <w:marRight w:val="0"/>
                              <w:marTop w:val="0"/>
                              <w:marBottom w:val="0"/>
                              <w:divBdr>
                                <w:top w:val="none" w:sz="0" w:space="0" w:color="auto"/>
                                <w:left w:val="none" w:sz="0" w:space="0" w:color="auto"/>
                                <w:bottom w:val="none" w:sz="0" w:space="0" w:color="auto"/>
                                <w:right w:val="none" w:sz="0" w:space="0" w:color="auto"/>
                              </w:divBdr>
                              <w:divsChild>
                                <w:div w:id="1418864580">
                                  <w:marLeft w:val="0"/>
                                  <w:marRight w:val="0"/>
                                  <w:marTop w:val="0"/>
                                  <w:marBottom w:val="0"/>
                                  <w:divBdr>
                                    <w:top w:val="none" w:sz="0" w:space="0" w:color="auto"/>
                                    <w:left w:val="none" w:sz="0" w:space="0" w:color="auto"/>
                                    <w:bottom w:val="none" w:sz="0" w:space="0" w:color="auto"/>
                                    <w:right w:val="none" w:sz="0" w:space="0" w:color="auto"/>
                                  </w:divBdr>
                                </w:div>
                              </w:divsChild>
                            </w:div>
                            <w:div w:id="364797087">
                              <w:marLeft w:val="0"/>
                              <w:marRight w:val="0"/>
                              <w:marTop w:val="0"/>
                              <w:marBottom w:val="0"/>
                              <w:divBdr>
                                <w:top w:val="none" w:sz="0" w:space="0" w:color="auto"/>
                                <w:left w:val="none" w:sz="0" w:space="0" w:color="auto"/>
                                <w:bottom w:val="none" w:sz="0" w:space="0" w:color="auto"/>
                                <w:right w:val="none" w:sz="0" w:space="0" w:color="auto"/>
                              </w:divBdr>
                              <w:divsChild>
                                <w:div w:id="734159432">
                                  <w:marLeft w:val="0"/>
                                  <w:marRight w:val="0"/>
                                  <w:marTop w:val="0"/>
                                  <w:marBottom w:val="0"/>
                                  <w:divBdr>
                                    <w:top w:val="none" w:sz="0" w:space="0" w:color="auto"/>
                                    <w:left w:val="none" w:sz="0" w:space="0" w:color="auto"/>
                                    <w:bottom w:val="none" w:sz="0" w:space="0" w:color="auto"/>
                                    <w:right w:val="none" w:sz="0" w:space="0" w:color="auto"/>
                                  </w:divBdr>
                                </w:div>
                              </w:divsChild>
                            </w:div>
                            <w:div w:id="1503734682">
                              <w:marLeft w:val="0"/>
                              <w:marRight w:val="0"/>
                              <w:marTop w:val="0"/>
                              <w:marBottom w:val="0"/>
                              <w:divBdr>
                                <w:top w:val="none" w:sz="0" w:space="0" w:color="auto"/>
                                <w:left w:val="none" w:sz="0" w:space="0" w:color="auto"/>
                                <w:bottom w:val="none" w:sz="0" w:space="0" w:color="auto"/>
                                <w:right w:val="none" w:sz="0" w:space="0" w:color="auto"/>
                              </w:divBdr>
                              <w:divsChild>
                                <w:div w:id="1968586811">
                                  <w:marLeft w:val="0"/>
                                  <w:marRight w:val="0"/>
                                  <w:marTop w:val="0"/>
                                  <w:marBottom w:val="0"/>
                                  <w:divBdr>
                                    <w:top w:val="none" w:sz="0" w:space="0" w:color="auto"/>
                                    <w:left w:val="none" w:sz="0" w:space="0" w:color="auto"/>
                                    <w:bottom w:val="none" w:sz="0" w:space="0" w:color="auto"/>
                                    <w:right w:val="none" w:sz="0" w:space="0" w:color="auto"/>
                                  </w:divBdr>
                                </w:div>
                                <w:div w:id="1138573880">
                                  <w:marLeft w:val="0"/>
                                  <w:marRight w:val="0"/>
                                  <w:marTop w:val="0"/>
                                  <w:marBottom w:val="0"/>
                                  <w:divBdr>
                                    <w:top w:val="none" w:sz="0" w:space="0" w:color="auto"/>
                                    <w:left w:val="none" w:sz="0" w:space="0" w:color="auto"/>
                                    <w:bottom w:val="none" w:sz="0" w:space="0" w:color="auto"/>
                                    <w:right w:val="none" w:sz="0" w:space="0" w:color="auto"/>
                                  </w:divBdr>
                                  <w:divsChild>
                                    <w:div w:id="884366057">
                                      <w:marLeft w:val="0"/>
                                      <w:marRight w:val="0"/>
                                      <w:marTop w:val="0"/>
                                      <w:marBottom w:val="0"/>
                                      <w:divBdr>
                                        <w:top w:val="none" w:sz="0" w:space="0" w:color="auto"/>
                                        <w:left w:val="none" w:sz="0" w:space="0" w:color="auto"/>
                                        <w:bottom w:val="none" w:sz="0" w:space="0" w:color="auto"/>
                                        <w:right w:val="none" w:sz="0" w:space="0" w:color="auto"/>
                                      </w:divBdr>
                                    </w:div>
                                  </w:divsChild>
                                </w:div>
                                <w:div w:id="2103644746">
                                  <w:marLeft w:val="0"/>
                                  <w:marRight w:val="0"/>
                                  <w:marTop w:val="0"/>
                                  <w:marBottom w:val="0"/>
                                  <w:divBdr>
                                    <w:top w:val="none" w:sz="0" w:space="0" w:color="auto"/>
                                    <w:left w:val="none" w:sz="0" w:space="0" w:color="auto"/>
                                    <w:bottom w:val="none" w:sz="0" w:space="0" w:color="auto"/>
                                    <w:right w:val="none" w:sz="0" w:space="0" w:color="auto"/>
                                  </w:divBdr>
                                  <w:divsChild>
                                    <w:div w:id="2128769095">
                                      <w:marLeft w:val="0"/>
                                      <w:marRight w:val="0"/>
                                      <w:marTop w:val="0"/>
                                      <w:marBottom w:val="0"/>
                                      <w:divBdr>
                                        <w:top w:val="none" w:sz="0" w:space="0" w:color="auto"/>
                                        <w:left w:val="none" w:sz="0" w:space="0" w:color="auto"/>
                                        <w:bottom w:val="none" w:sz="0" w:space="0" w:color="auto"/>
                                        <w:right w:val="none" w:sz="0" w:space="0" w:color="auto"/>
                                      </w:divBdr>
                                    </w:div>
                                  </w:divsChild>
                                </w:div>
                                <w:div w:id="925304276">
                                  <w:marLeft w:val="0"/>
                                  <w:marRight w:val="0"/>
                                  <w:marTop w:val="0"/>
                                  <w:marBottom w:val="0"/>
                                  <w:divBdr>
                                    <w:top w:val="none" w:sz="0" w:space="0" w:color="auto"/>
                                    <w:left w:val="none" w:sz="0" w:space="0" w:color="auto"/>
                                    <w:bottom w:val="none" w:sz="0" w:space="0" w:color="auto"/>
                                    <w:right w:val="none" w:sz="0" w:space="0" w:color="auto"/>
                                  </w:divBdr>
                                  <w:divsChild>
                                    <w:div w:id="812983417">
                                      <w:marLeft w:val="0"/>
                                      <w:marRight w:val="0"/>
                                      <w:marTop w:val="0"/>
                                      <w:marBottom w:val="0"/>
                                      <w:divBdr>
                                        <w:top w:val="none" w:sz="0" w:space="0" w:color="auto"/>
                                        <w:left w:val="none" w:sz="0" w:space="0" w:color="auto"/>
                                        <w:bottom w:val="none" w:sz="0" w:space="0" w:color="auto"/>
                                        <w:right w:val="none" w:sz="0" w:space="0" w:color="auto"/>
                                      </w:divBdr>
                                    </w:div>
                                  </w:divsChild>
                                </w:div>
                                <w:div w:id="787045149">
                                  <w:marLeft w:val="0"/>
                                  <w:marRight w:val="0"/>
                                  <w:marTop w:val="0"/>
                                  <w:marBottom w:val="0"/>
                                  <w:divBdr>
                                    <w:top w:val="none" w:sz="0" w:space="0" w:color="auto"/>
                                    <w:left w:val="none" w:sz="0" w:space="0" w:color="auto"/>
                                    <w:bottom w:val="none" w:sz="0" w:space="0" w:color="auto"/>
                                    <w:right w:val="none" w:sz="0" w:space="0" w:color="auto"/>
                                  </w:divBdr>
                                  <w:divsChild>
                                    <w:div w:id="284972429">
                                      <w:marLeft w:val="0"/>
                                      <w:marRight w:val="0"/>
                                      <w:marTop w:val="0"/>
                                      <w:marBottom w:val="0"/>
                                      <w:divBdr>
                                        <w:top w:val="none" w:sz="0" w:space="0" w:color="auto"/>
                                        <w:left w:val="none" w:sz="0" w:space="0" w:color="auto"/>
                                        <w:bottom w:val="none" w:sz="0" w:space="0" w:color="auto"/>
                                        <w:right w:val="none" w:sz="0" w:space="0" w:color="auto"/>
                                      </w:divBdr>
                                    </w:div>
                                  </w:divsChild>
                                </w:div>
                                <w:div w:id="1381321990">
                                  <w:marLeft w:val="0"/>
                                  <w:marRight w:val="0"/>
                                  <w:marTop w:val="0"/>
                                  <w:marBottom w:val="0"/>
                                  <w:divBdr>
                                    <w:top w:val="none" w:sz="0" w:space="0" w:color="auto"/>
                                    <w:left w:val="none" w:sz="0" w:space="0" w:color="auto"/>
                                    <w:bottom w:val="none" w:sz="0" w:space="0" w:color="auto"/>
                                    <w:right w:val="none" w:sz="0" w:space="0" w:color="auto"/>
                                  </w:divBdr>
                                  <w:divsChild>
                                    <w:div w:id="95177775">
                                      <w:marLeft w:val="0"/>
                                      <w:marRight w:val="0"/>
                                      <w:marTop w:val="0"/>
                                      <w:marBottom w:val="0"/>
                                      <w:divBdr>
                                        <w:top w:val="none" w:sz="0" w:space="0" w:color="auto"/>
                                        <w:left w:val="none" w:sz="0" w:space="0" w:color="auto"/>
                                        <w:bottom w:val="none" w:sz="0" w:space="0" w:color="auto"/>
                                        <w:right w:val="none" w:sz="0" w:space="0" w:color="auto"/>
                                      </w:divBdr>
                                    </w:div>
                                  </w:divsChild>
                                </w:div>
                                <w:div w:id="181668134">
                                  <w:marLeft w:val="0"/>
                                  <w:marRight w:val="0"/>
                                  <w:marTop w:val="0"/>
                                  <w:marBottom w:val="0"/>
                                  <w:divBdr>
                                    <w:top w:val="none" w:sz="0" w:space="0" w:color="auto"/>
                                    <w:left w:val="none" w:sz="0" w:space="0" w:color="auto"/>
                                    <w:bottom w:val="none" w:sz="0" w:space="0" w:color="auto"/>
                                    <w:right w:val="none" w:sz="0" w:space="0" w:color="auto"/>
                                  </w:divBdr>
                                  <w:divsChild>
                                    <w:div w:id="1902254355">
                                      <w:marLeft w:val="0"/>
                                      <w:marRight w:val="0"/>
                                      <w:marTop w:val="0"/>
                                      <w:marBottom w:val="0"/>
                                      <w:divBdr>
                                        <w:top w:val="none" w:sz="0" w:space="0" w:color="auto"/>
                                        <w:left w:val="none" w:sz="0" w:space="0" w:color="auto"/>
                                        <w:bottom w:val="none" w:sz="0" w:space="0" w:color="auto"/>
                                        <w:right w:val="none" w:sz="0" w:space="0" w:color="auto"/>
                                      </w:divBdr>
                                    </w:div>
                                  </w:divsChild>
                                </w:div>
                                <w:div w:id="935069">
                                  <w:marLeft w:val="0"/>
                                  <w:marRight w:val="0"/>
                                  <w:marTop w:val="0"/>
                                  <w:marBottom w:val="0"/>
                                  <w:divBdr>
                                    <w:top w:val="none" w:sz="0" w:space="0" w:color="auto"/>
                                    <w:left w:val="none" w:sz="0" w:space="0" w:color="auto"/>
                                    <w:bottom w:val="none" w:sz="0" w:space="0" w:color="auto"/>
                                    <w:right w:val="none" w:sz="0" w:space="0" w:color="auto"/>
                                  </w:divBdr>
                                  <w:divsChild>
                                    <w:div w:id="2007129511">
                                      <w:marLeft w:val="0"/>
                                      <w:marRight w:val="0"/>
                                      <w:marTop w:val="0"/>
                                      <w:marBottom w:val="0"/>
                                      <w:divBdr>
                                        <w:top w:val="none" w:sz="0" w:space="0" w:color="auto"/>
                                        <w:left w:val="none" w:sz="0" w:space="0" w:color="auto"/>
                                        <w:bottom w:val="none" w:sz="0" w:space="0" w:color="auto"/>
                                        <w:right w:val="none" w:sz="0" w:space="0" w:color="auto"/>
                                      </w:divBdr>
                                    </w:div>
                                  </w:divsChild>
                                </w:div>
                                <w:div w:id="1033773573">
                                  <w:marLeft w:val="0"/>
                                  <w:marRight w:val="0"/>
                                  <w:marTop w:val="0"/>
                                  <w:marBottom w:val="0"/>
                                  <w:divBdr>
                                    <w:top w:val="none" w:sz="0" w:space="0" w:color="auto"/>
                                    <w:left w:val="none" w:sz="0" w:space="0" w:color="auto"/>
                                    <w:bottom w:val="none" w:sz="0" w:space="0" w:color="auto"/>
                                    <w:right w:val="none" w:sz="0" w:space="0" w:color="auto"/>
                                  </w:divBdr>
                                  <w:divsChild>
                                    <w:div w:id="1756435856">
                                      <w:marLeft w:val="0"/>
                                      <w:marRight w:val="0"/>
                                      <w:marTop w:val="0"/>
                                      <w:marBottom w:val="0"/>
                                      <w:divBdr>
                                        <w:top w:val="none" w:sz="0" w:space="0" w:color="auto"/>
                                        <w:left w:val="none" w:sz="0" w:space="0" w:color="auto"/>
                                        <w:bottom w:val="none" w:sz="0" w:space="0" w:color="auto"/>
                                        <w:right w:val="none" w:sz="0" w:space="0" w:color="auto"/>
                                      </w:divBdr>
                                    </w:div>
                                  </w:divsChild>
                                </w:div>
                                <w:div w:id="867990487">
                                  <w:marLeft w:val="0"/>
                                  <w:marRight w:val="0"/>
                                  <w:marTop w:val="0"/>
                                  <w:marBottom w:val="0"/>
                                  <w:divBdr>
                                    <w:top w:val="none" w:sz="0" w:space="0" w:color="auto"/>
                                    <w:left w:val="none" w:sz="0" w:space="0" w:color="auto"/>
                                    <w:bottom w:val="none" w:sz="0" w:space="0" w:color="auto"/>
                                    <w:right w:val="none" w:sz="0" w:space="0" w:color="auto"/>
                                  </w:divBdr>
                                  <w:divsChild>
                                    <w:div w:id="1034421970">
                                      <w:marLeft w:val="0"/>
                                      <w:marRight w:val="0"/>
                                      <w:marTop w:val="0"/>
                                      <w:marBottom w:val="0"/>
                                      <w:divBdr>
                                        <w:top w:val="none" w:sz="0" w:space="0" w:color="auto"/>
                                        <w:left w:val="none" w:sz="0" w:space="0" w:color="auto"/>
                                        <w:bottom w:val="none" w:sz="0" w:space="0" w:color="auto"/>
                                        <w:right w:val="none" w:sz="0" w:space="0" w:color="auto"/>
                                      </w:divBdr>
                                    </w:div>
                                  </w:divsChild>
                                </w:div>
                                <w:div w:id="324283237">
                                  <w:marLeft w:val="0"/>
                                  <w:marRight w:val="0"/>
                                  <w:marTop w:val="0"/>
                                  <w:marBottom w:val="0"/>
                                  <w:divBdr>
                                    <w:top w:val="none" w:sz="0" w:space="0" w:color="auto"/>
                                    <w:left w:val="none" w:sz="0" w:space="0" w:color="auto"/>
                                    <w:bottom w:val="none" w:sz="0" w:space="0" w:color="auto"/>
                                    <w:right w:val="none" w:sz="0" w:space="0" w:color="auto"/>
                                  </w:divBdr>
                                  <w:divsChild>
                                    <w:div w:id="33076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76145">
                          <w:marLeft w:val="0"/>
                          <w:marRight w:val="0"/>
                          <w:marTop w:val="0"/>
                          <w:marBottom w:val="0"/>
                          <w:divBdr>
                            <w:top w:val="none" w:sz="0" w:space="0" w:color="auto"/>
                            <w:left w:val="none" w:sz="0" w:space="0" w:color="auto"/>
                            <w:bottom w:val="none" w:sz="0" w:space="0" w:color="auto"/>
                            <w:right w:val="none" w:sz="0" w:space="0" w:color="auto"/>
                          </w:divBdr>
                          <w:divsChild>
                            <w:div w:id="502475011">
                              <w:marLeft w:val="0"/>
                              <w:marRight w:val="0"/>
                              <w:marTop w:val="0"/>
                              <w:marBottom w:val="0"/>
                              <w:divBdr>
                                <w:top w:val="none" w:sz="0" w:space="0" w:color="auto"/>
                                <w:left w:val="none" w:sz="0" w:space="0" w:color="auto"/>
                                <w:bottom w:val="none" w:sz="0" w:space="0" w:color="auto"/>
                                <w:right w:val="none" w:sz="0" w:space="0" w:color="auto"/>
                              </w:divBdr>
                            </w:div>
                            <w:div w:id="1659191924">
                              <w:marLeft w:val="0"/>
                              <w:marRight w:val="0"/>
                              <w:marTop w:val="0"/>
                              <w:marBottom w:val="0"/>
                              <w:divBdr>
                                <w:top w:val="none" w:sz="0" w:space="0" w:color="auto"/>
                                <w:left w:val="none" w:sz="0" w:space="0" w:color="auto"/>
                                <w:bottom w:val="none" w:sz="0" w:space="0" w:color="auto"/>
                                <w:right w:val="none" w:sz="0" w:space="0" w:color="auto"/>
                              </w:divBdr>
                            </w:div>
                          </w:divsChild>
                        </w:div>
                        <w:div w:id="1151362129">
                          <w:marLeft w:val="0"/>
                          <w:marRight w:val="0"/>
                          <w:marTop w:val="0"/>
                          <w:marBottom w:val="0"/>
                          <w:divBdr>
                            <w:top w:val="none" w:sz="0" w:space="0" w:color="auto"/>
                            <w:left w:val="none" w:sz="0" w:space="0" w:color="auto"/>
                            <w:bottom w:val="none" w:sz="0" w:space="0" w:color="auto"/>
                            <w:right w:val="none" w:sz="0" w:space="0" w:color="auto"/>
                          </w:divBdr>
                          <w:divsChild>
                            <w:div w:id="76681641">
                              <w:marLeft w:val="0"/>
                              <w:marRight w:val="0"/>
                              <w:marTop w:val="0"/>
                              <w:marBottom w:val="0"/>
                              <w:divBdr>
                                <w:top w:val="none" w:sz="0" w:space="0" w:color="auto"/>
                                <w:left w:val="none" w:sz="0" w:space="0" w:color="auto"/>
                                <w:bottom w:val="none" w:sz="0" w:space="0" w:color="auto"/>
                                <w:right w:val="none" w:sz="0" w:space="0" w:color="auto"/>
                              </w:divBdr>
                            </w:div>
                            <w:div w:id="360472957">
                              <w:marLeft w:val="0"/>
                              <w:marRight w:val="0"/>
                              <w:marTop w:val="0"/>
                              <w:marBottom w:val="0"/>
                              <w:divBdr>
                                <w:top w:val="none" w:sz="0" w:space="0" w:color="auto"/>
                                <w:left w:val="none" w:sz="0" w:space="0" w:color="auto"/>
                                <w:bottom w:val="none" w:sz="0" w:space="0" w:color="auto"/>
                                <w:right w:val="none" w:sz="0" w:space="0" w:color="auto"/>
                              </w:divBdr>
                            </w:div>
                            <w:div w:id="69817933">
                              <w:marLeft w:val="0"/>
                              <w:marRight w:val="0"/>
                              <w:marTop w:val="0"/>
                              <w:marBottom w:val="0"/>
                              <w:divBdr>
                                <w:top w:val="none" w:sz="0" w:space="0" w:color="auto"/>
                                <w:left w:val="none" w:sz="0" w:space="0" w:color="auto"/>
                                <w:bottom w:val="none" w:sz="0" w:space="0" w:color="auto"/>
                                <w:right w:val="none" w:sz="0" w:space="0" w:color="auto"/>
                              </w:divBdr>
                              <w:divsChild>
                                <w:div w:id="403260547">
                                  <w:marLeft w:val="0"/>
                                  <w:marRight w:val="0"/>
                                  <w:marTop w:val="0"/>
                                  <w:marBottom w:val="0"/>
                                  <w:divBdr>
                                    <w:top w:val="none" w:sz="0" w:space="0" w:color="auto"/>
                                    <w:left w:val="none" w:sz="0" w:space="0" w:color="auto"/>
                                    <w:bottom w:val="none" w:sz="0" w:space="0" w:color="auto"/>
                                    <w:right w:val="none" w:sz="0" w:space="0" w:color="auto"/>
                                  </w:divBdr>
                                </w:div>
                              </w:divsChild>
                            </w:div>
                            <w:div w:id="153421880">
                              <w:marLeft w:val="0"/>
                              <w:marRight w:val="0"/>
                              <w:marTop w:val="0"/>
                              <w:marBottom w:val="0"/>
                              <w:divBdr>
                                <w:top w:val="none" w:sz="0" w:space="0" w:color="auto"/>
                                <w:left w:val="none" w:sz="0" w:space="0" w:color="auto"/>
                                <w:bottom w:val="none" w:sz="0" w:space="0" w:color="auto"/>
                                <w:right w:val="none" w:sz="0" w:space="0" w:color="auto"/>
                              </w:divBdr>
                              <w:divsChild>
                                <w:div w:id="175369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3599">
                          <w:marLeft w:val="0"/>
                          <w:marRight w:val="0"/>
                          <w:marTop w:val="0"/>
                          <w:marBottom w:val="0"/>
                          <w:divBdr>
                            <w:top w:val="none" w:sz="0" w:space="0" w:color="auto"/>
                            <w:left w:val="none" w:sz="0" w:space="0" w:color="auto"/>
                            <w:bottom w:val="none" w:sz="0" w:space="0" w:color="auto"/>
                            <w:right w:val="none" w:sz="0" w:space="0" w:color="auto"/>
                          </w:divBdr>
                          <w:divsChild>
                            <w:div w:id="696809692">
                              <w:marLeft w:val="0"/>
                              <w:marRight w:val="0"/>
                              <w:marTop w:val="0"/>
                              <w:marBottom w:val="0"/>
                              <w:divBdr>
                                <w:top w:val="none" w:sz="0" w:space="0" w:color="auto"/>
                                <w:left w:val="none" w:sz="0" w:space="0" w:color="auto"/>
                                <w:bottom w:val="none" w:sz="0" w:space="0" w:color="auto"/>
                                <w:right w:val="none" w:sz="0" w:space="0" w:color="auto"/>
                              </w:divBdr>
                            </w:div>
                            <w:div w:id="1113865316">
                              <w:marLeft w:val="0"/>
                              <w:marRight w:val="0"/>
                              <w:marTop w:val="0"/>
                              <w:marBottom w:val="0"/>
                              <w:divBdr>
                                <w:top w:val="none" w:sz="0" w:space="0" w:color="auto"/>
                                <w:left w:val="none" w:sz="0" w:space="0" w:color="auto"/>
                                <w:bottom w:val="none" w:sz="0" w:space="0" w:color="auto"/>
                                <w:right w:val="none" w:sz="0" w:space="0" w:color="auto"/>
                              </w:divBdr>
                            </w:div>
                            <w:div w:id="676663873">
                              <w:marLeft w:val="0"/>
                              <w:marRight w:val="0"/>
                              <w:marTop w:val="0"/>
                              <w:marBottom w:val="0"/>
                              <w:divBdr>
                                <w:top w:val="none" w:sz="0" w:space="0" w:color="auto"/>
                                <w:left w:val="none" w:sz="0" w:space="0" w:color="auto"/>
                                <w:bottom w:val="none" w:sz="0" w:space="0" w:color="auto"/>
                                <w:right w:val="none" w:sz="0" w:space="0" w:color="auto"/>
                              </w:divBdr>
                              <w:divsChild>
                                <w:div w:id="1642420481">
                                  <w:marLeft w:val="0"/>
                                  <w:marRight w:val="0"/>
                                  <w:marTop w:val="0"/>
                                  <w:marBottom w:val="0"/>
                                  <w:divBdr>
                                    <w:top w:val="none" w:sz="0" w:space="0" w:color="auto"/>
                                    <w:left w:val="none" w:sz="0" w:space="0" w:color="auto"/>
                                    <w:bottom w:val="none" w:sz="0" w:space="0" w:color="auto"/>
                                    <w:right w:val="none" w:sz="0" w:space="0" w:color="auto"/>
                                  </w:divBdr>
                                </w:div>
                              </w:divsChild>
                            </w:div>
                            <w:div w:id="201987280">
                              <w:marLeft w:val="0"/>
                              <w:marRight w:val="0"/>
                              <w:marTop w:val="0"/>
                              <w:marBottom w:val="0"/>
                              <w:divBdr>
                                <w:top w:val="none" w:sz="0" w:space="0" w:color="auto"/>
                                <w:left w:val="none" w:sz="0" w:space="0" w:color="auto"/>
                                <w:bottom w:val="none" w:sz="0" w:space="0" w:color="auto"/>
                                <w:right w:val="none" w:sz="0" w:space="0" w:color="auto"/>
                              </w:divBdr>
                              <w:divsChild>
                                <w:div w:id="170879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69577">
                          <w:marLeft w:val="0"/>
                          <w:marRight w:val="0"/>
                          <w:marTop w:val="0"/>
                          <w:marBottom w:val="0"/>
                          <w:divBdr>
                            <w:top w:val="none" w:sz="0" w:space="0" w:color="auto"/>
                            <w:left w:val="none" w:sz="0" w:space="0" w:color="auto"/>
                            <w:bottom w:val="none" w:sz="0" w:space="0" w:color="auto"/>
                            <w:right w:val="none" w:sz="0" w:space="0" w:color="auto"/>
                          </w:divBdr>
                          <w:divsChild>
                            <w:div w:id="412359457">
                              <w:marLeft w:val="0"/>
                              <w:marRight w:val="0"/>
                              <w:marTop w:val="0"/>
                              <w:marBottom w:val="0"/>
                              <w:divBdr>
                                <w:top w:val="none" w:sz="0" w:space="0" w:color="auto"/>
                                <w:left w:val="none" w:sz="0" w:space="0" w:color="auto"/>
                                <w:bottom w:val="none" w:sz="0" w:space="0" w:color="auto"/>
                                <w:right w:val="none" w:sz="0" w:space="0" w:color="auto"/>
                              </w:divBdr>
                            </w:div>
                            <w:div w:id="1288587876">
                              <w:marLeft w:val="0"/>
                              <w:marRight w:val="0"/>
                              <w:marTop w:val="0"/>
                              <w:marBottom w:val="0"/>
                              <w:divBdr>
                                <w:top w:val="none" w:sz="0" w:space="0" w:color="auto"/>
                                <w:left w:val="none" w:sz="0" w:space="0" w:color="auto"/>
                                <w:bottom w:val="none" w:sz="0" w:space="0" w:color="auto"/>
                                <w:right w:val="none" w:sz="0" w:space="0" w:color="auto"/>
                              </w:divBdr>
                            </w:div>
                            <w:div w:id="54277353">
                              <w:marLeft w:val="0"/>
                              <w:marRight w:val="0"/>
                              <w:marTop w:val="0"/>
                              <w:marBottom w:val="0"/>
                              <w:divBdr>
                                <w:top w:val="none" w:sz="0" w:space="0" w:color="auto"/>
                                <w:left w:val="none" w:sz="0" w:space="0" w:color="auto"/>
                                <w:bottom w:val="none" w:sz="0" w:space="0" w:color="auto"/>
                                <w:right w:val="none" w:sz="0" w:space="0" w:color="auto"/>
                              </w:divBdr>
                              <w:divsChild>
                                <w:div w:id="2121562404">
                                  <w:marLeft w:val="0"/>
                                  <w:marRight w:val="0"/>
                                  <w:marTop w:val="0"/>
                                  <w:marBottom w:val="0"/>
                                  <w:divBdr>
                                    <w:top w:val="none" w:sz="0" w:space="0" w:color="auto"/>
                                    <w:left w:val="none" w:sz="0" w:space="0" w:color="auto"/>
                                    <w:bottom w:val="none" w:sz="0" w:space="0" w:color="auto"/>
                                    <w:right w:val="none" w:sz="0" w:space="0" w:color="auto"/>
                                  </w:divBdr>
                                </w:div>
                              </w:divsChild>
                            </w:div>
                            <w:div w:id="2145998915">
                              <w:marLeft w:val="0"/>
                              <w:marRight w:val="0"/>
                              <w:marTop w:val="0"/>
                              <w:marBottom w:val="0"/>
                              <w:divBdr>
                                <w:top w:val="none" w:sz="0" w:space="0" w:color="auto"/>
                                <w:left w:val="none" w:sz="0" w:space="0" w:color="auto"/>
                                <w:bottom w:val="none" w:sz="0" w:space="0" w:color="auto"/>
                                <w:right w:val="none" w:sz="0" w:space="0" w:color="auto"/>
                              </w:divBdr>
                              <w:divsChild>
                                <w:div w:id="165499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000034">
                          <w:marLeft w:val="0"/>
                          <w:marRight w:val="0"/>
                          <w:marTop w:val="0"/>
                          <w:marBottom w:val="0"/>
                          <w:divBdr>
                            <w:top w:val="none" w:sz="0" w:space="0" w:color="auto"/>
                            <w:left w:val="none" w:sz="0" w:space="0" w:color="auto"/>
                            <w:bottom w:val="none" w:sz="0" w:space="0" w:color="auto"/>
                            <w:right w:val="none" w:sz="0" w:space="0" w:color="auto"/>
                          </w:divBdr>
                          <w:divsChild>
                            <w:div w:id="737750893">
                              <w:marLeft w:val="0"/>
                              <w:marRight w:val="0"/>
                              <w:marTop w:val="0"/>
                              <w:marBottom w:val="0"/>
                              <w:divBdr>
                                <w:top w:val="none" w:sz="0" w:space="0" w:color="auto"/>
                                <w:left w:val="none" w:sz="0" w:space="0" w:color="auto"/>
                                <w:bottom w:val="none" w:sz="0" w:space="0" w:color="auto"/>
                                <w:right w:val="none" w:sz="0" w:space="0" w:color="auto"/>
                              </w:divBdr>
                            </w:div>
                            <w:div w:id="1844273589">
                              <w:marLeft w:val="0"/>
                              <w:marRight w:val="0"/>
                              <w:marTop w:val="0"/>
                              <w:marBottom w:val="0"/>
                              <w:divBdr>
                                <w:top w:val="none" w:sz="0" w:space="0" w:color="auto"/>
                                <w:left w:val="none" w:sz="0" w:space="0" w:color="auto"/>
                                <w:bottom w:val="none" w:sz="0" w:space="0" w:color="auto"/>
                                <w:right w:val="none" w:sz="0" w:space="0" w:color="auto"/>
                              </w:divBdr>
                            </w:div>
                            <w:div w:id="1240559047">
                              <w:marLeft w:val="0"/>
                              <w:marRight w:val="0"/>
                              <w:marTop w:val="0"/>
                              <w:marBottom w:val="0"/>
                              <w:divBdr>
                                <w:top w:val="none" w:sz="0" w:space="0" w:color="auto"/>
                                <w:left w:val="none" w:sz="0" w:space="0" w:color="auto"/>
                                <w:bottom w:val="none" w:sz="0" w:space="0" w:color="auto"/>
                                <w:right w:val="none" w:sz="0" w:space="0" w:color="auto"/>
                              </w:divBdr>
                              <w:divsChild>
                                <w:div w:id="2011906545">
                                  <w:marLeft w:val="0"/>
                                  <w:marRight w:val="0"/>
                                  <w:marTop w:val="0"/>
                                  <w:marBottom w:val="0"/>
                                  <w:divBdr>
                                    <w:top w:val="none" w:sz="0" w:space="0" w:color="auto"/>
                                    <w:left w:val="none" w:sz="0" w:space="0" w:color="auto"/>
                                    <w:bottom w:val="none" w:sz="0" w:space="0" w:color="auto"/>
                                    <w:right w:val="none" w:sz="0" w:space="0" w:color="auto"/>
                                  </w:divBdr>
                                </w:div>
                              </w:divsChild>
                            </w:div>
                            <w:div w:id="898318898">
                              <w:marLeft w:val="0"/>
                              <w:marRight w:val="0"/>
                              <w:marTop w:val="0"/>
                              <w:marBottom w:val="0"/>
                              <w:divBdr>
                                <w:top w:val="none" w:sz="0" w:space="0" w:color="auto"/>
                                <w:left w:val="none" w:sz="0" w:space="0" w:color="auto"/>
                                <w:bottom w:val="none" w:sz="0" w:space="0" w:color="auto"/>
                                <w:right w:val="none" w:sz="0" w:space="0" w:color="auto"/>
                              </w:divBdr>
                              <w:divsChild>
                                <w:div w:id="454832990">
                                  <w:marLeft w:val="0"/>
                                  <w:marRight w:val="0"/>
                                  <w:marTop w:val="0"/>
                                  <w:marBottom w:val="0"/>
                                  <w:divBdr>
                                    <w:top w:val="none" w:sz="0" w:space="0" w:color="auto"/>
                                    <w:left w:val="none" w:sz="0" w:space="0" w:color="auto"/>
                                    <w:bottom w:val="none" w:sz="0" w:space="0" w:color="auto"/>
                                    <w:right w:val="none" w:sz="0" w:space="0" w:color="auto"/>
                                  </w:divBdr>
                                </w:div>
                              </w:divsChild>
                            </w:div>
                            <w:div w:id="761295330">
                              <w:marLeft w:val="0"/>
                              <w:marRight w:val="0"/>
                              <w:marTop w:val="0"/>
                              <w:marBottom w:val="0"/>
                              <w:divBdr>
                                <w:top w:val="none" w:sz="0" w:space="0" w:color="auto"/>
                                <w:left w:val="none" w:sz="0" w:space="0" w:color="auto"/>
                                <w:bottom w:val="none" w:sz="0" w:space="0" w:color="auto"/>
                                <w:right w:val="none" w:sz="0" w:space="0" w:color="auto"/>
                              </w:divBdr>
                              <w:divsChild>
                                <w:div w:id="56087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3363">
                          <w:marLeft w:val="0"/>
                          <w:marRight w:val="0"/>
                          <w:marTop w:val="0"/>
                          <w:marBottom w:val="0"/>
                          <w:divBdr>
                            <w:top w:val="none" w:sz="0" w:space="0" w:color="auto"/>
                            <w:left w:val="none" w:sz="0" w:space="0" w:color="auto"/>
                            <w:bottom w:val="none" w:sz="0" w:space="0" w:color="auto"/>
                            <w:right w:val="none" w:sz="0" w:space="0" w:color="auto"/>
                          </w:divBdr>
                          <w:divsChild>
                            <w:div w:id="2007515649">
                              <w:marLeft w:val="0"/>
                              <w:marRight w:val="0"/>
                              <w:marTop w:val="0"/>
                              <w:marBottom w:val="0"/>
                              <w:divBdr>
                                <w:top w:val="none" w:sz="0" w:space="0" w:color="auto"/>
                                <w:left w:val="none" w:sz="0" w:space="0" w:color="auto"/>
                                <w:bottom w:val="none" w:sz="0" w:space="0" w:color="auto"/>
                                <w:right w:val="none" w:sz="0" w:space="0" w:color="auto"/>
                              </w:divBdr>
                            </w:div>
                            <w:div w:id="806582450">
                              <w:marLeft w:val="0"/>
                              <w:marRight w:val="0"/>
                              <w:marTop w:val="0"/>
                              <w:marBottom w:val="0"/>
                              <w:divBdr>
                                <w:top w:val="none" w:sz="0" w:space="0" w:color="auto"/>
                                <w:left w:val="none" w:sz="0" w:space="0" w:color="auto"/>
                                <w:bottom w:val="none" w:sz="0" w:space="0" w:color="auto"/>
                                <w:right w:val="none" w:sz="0" w:space="0" w:color="auto"/>
                              </w:divBdr>
                            </w:div>
                            <w:div w:id="516115600">
                              <w:marLeft w:val="0"/>
                              <w:marRight w:val="0"/>
                              <w:marTop w:val="0"/>
                              <w:marBottom w:val="0"/>
                              <w:divBdr>
                                <w:top w:val="none" w:sz="0" w:space="0" w:color="auto"/>
                                <w:left w:val="none" w:sz="0" w:space="0" w:color="auto"/>
                                <w:bottom w:val="none" w:sz="0" w:space="0" w:color="auto"/>
                                <w:right w:val="none" w:sz="0" w:space="0" w:color="auto"/>
                              </w:divBdr>
                              <w:divsChild>
                                <w:div w:id="1923683797">
                                  <w:marLeft w:val="0"/>
                                  <w:marRight w:val="0"/>
                                  <w:marTop w:val="0"/>
                                  <w:marBottom w:val="0"/>
                                  <w:divBdr>
                                    <w:top w:val="none" w:sz="0" w:space="0" w:color="auto"/>
                                    <w:left w:val="none" w:sz="0" w:space="0" w:color="auto"/>
                                    <w:bottom w:val="none" w:sz="0" w:space="0" w:color="auto"/>
                                    <w:right w:val="none" w:sz="0" w:space="0" w:color="auto"/>
                                  </w:divBdr>
                                </w:div>
                              </w:divsChild>
                            </w:div>
                            <w:div w:id="1988436073">
                              <w:marLeft w:val="0"/>
                              <w:marRight w:val="0"/>
                              <w:marTop w:val="0"/>
                              <w:marBottom w:val="0"/>
                              <w:divBdr>
                                <w:top w:val="none" w:sz="0" w:space="0" w:color="auto"/>
                                <w:left w:val="none" w:sz="0" w:space="0" w:color="auto"/>
                                <w:bottom w:val="none" w:sz="0" w:space="0" w:color="auto"/>
                                <w:right w:val="none" w:sz="0" w:space="0" w:color="auto"/>
                              </w:divBdr>
                              <w:divsChild>
                                <w:div w:id="1107584060">
                                  <w:marLeft w:val="0"/>
                                  <w:marRight w:val="0"/>
                                  <w:marTop w:val="0"/>
                                  <w:marBottom w:val="0"/>
                                  <w:divBdr>
                                    <w:top w:val="none" w:sz="0" w:space="0" w:color="auto"/>
                                    <w:left w:val="none" w:sz="0" w:space="0" w:color="auto"/>
                                    <w:bottom w:val="none" w:sz="0" w:space="0" w:color="auto"/>
                                    <w:right w:val="none" w:sz="0" w:space="0" w:color="auto"/>
                                  </w:divBdr>
                                </w:div>
                              </w:divsChild>
                            </w:div>
                            <w:div w:id="1694727179">
                              <w:marLeft w:val="0"/>
                              <w:marRight w:val="0"/>
                              <w:marTop w:val="0"/>
                              <w:marBottom w:val="0"/>
                              <w:divBdr>
                                <w:top w:val="none" w:sz="0" w:space="0" w:color="auto"/>
                                <w:left w:val="none" w:sz="0" w:space="0" w:color="auto"/>
                                <w:bottom w:val="none" w:sz="0" w:space="0" w:color="auto"/>
                                <w:right w:val="none" w:sz="0" w:space="0" w:color="auto"/>
                              </w:divBdr>
                              <w:divsChild>
                                <w:div w:id="198819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44948">
                          <w:marLeft w:val="0"/>
                          <w:marRight w:val="0"/>
                          <w:marTop w:val="0"/>
                          <w:marBottom w:val="0"/>
                          <w:divBdr>
                            <w:top w:val="none" w:sz="0" w:space="0" w:color="auto"/>
                            <w:left w:val="none" w:sz="0" w:space="0" w:color="auto"/>
                            <w:bottom w:val="none" w:sz="0" w:space="0" w:color="auto"/>
                            <w:right w:val="none" w:sz="0" w:space="0" w:color="auto"/>
                          </w:divBdr>
                          <w:divsChild>
                            <w:div w:id="1450395927">
                              <w:marLeft w:val="0"/>
                              <w:marRight w:val="0"/>
                              <w:marTop w:val="0"/>
                              <w:marBottom w:val="0"/>
                              <w:divBdr>
                                <w:top w:val="none" w:sz="0" w:space="0" w:color="auto"/>
                                <w:left w:val="none" w:sz="0" w:space="0" w:color="auto"/>
                                <w:bottom w:val="none" w:sz="0" w:space="0" w:color="auto"/>
                                <w:right w:val="none" w:sz="0" w:space="0" w:color="auto"/>
                              </w:divBdr>
                            </w:div>
                            <w:div w:id="546994803">
                              <w:marLeft w:val="0"/>
                              <w:marRight w:val="0"/>
                              <w:marTop w:val="0"/>
                              <w:marBottom w:val="0"/>
                              <w:divBdr>
                                <w:top w:val="none" w:sz="0" w:space="0" w:color="auto"/>
                                <w:left w:val="none" w:sz="0" w:space="0" w:color="auto"/>
                                <w:bottom w:val="none" w:sz="0" w:space="0" w:color="auto"/>
                                <w:right w:val="none" w:sz="0" w:space="0" w:color="auto"/>
                              </w:divBdr>
                            </w:div>
                          </w:divsChild>
                        </w:div>
                        <w:div w:id="722749800">
                          <w:marLeft w:val="0"/>
                          <w:marRight w:val="0"/>
                          <w:marTop w:val="0"/>
                          <w:marBottom w:val="0"/>
                          <w:divBdr>
                            <w:top w:val="none" w:sz="0" w:space="0" w:color="auto"/>
                            <w:left w:val="none" w:sz="0" w:space="0" w:color="auto"/>
                            <w:bottom w:val="none" w:sz="0" w:space="0" w:color="auto"/>
                            <w:right w:val="none" w:sz="0" w:space="0" w:color="auto"/>
                          </w:divBdr>
                          <w:divsChild>
                            <w:div w:id="390228599">
                              <w:marLeft w:val="0"/>
                              <w:marRight w:val="0"/>
                              <w:marTop w:val="0"/>
                              <w:marBottom w:val="0"/>
                              <w:divBdr>
                                <w:top w:val="none" w:sz="0" w:space="0" w:color="auto"/>
                                <w:left w:val="none" w:sz="0" w:space="0" w:color="auto"/>
                                <w:bottom w:val="none" w:sz="0" w:space="0" w:color="auto"/>
                                <w:right w:val="none" w:sz="0" w:space="0" w:color="auto"/>
                              </w:divBdr>
                            </w:div>
                            <w:div w:id="1819760605">
                              <w:marLeft w:val="0"/>
                              <w:marRight w:val="0"/>
                              <w:marTop w:val="0"/>
                              <w:marBottom w:val="0"/>
                              <w:divBdr>
                                <w:top w:val="none" w:sz="0" w:space="0" w:color="auto"/>
                                <w:left w:val="none" w:sz="0" w:space="0" w:color="auto"/>
                                <w:bottom w:val="none" w:sz="0" w:space="0" w:color="auto"/>
                                <w:right w:val="none" w:sz="0" w:space="0" w:color="auto"/>
                              </w:divBdr>
                            </w:div>
                            <w:div w:id="990449240">
                              <w:marLeft w:val="0"/>
                              <w:marRight w:val="0"/>
                              <w:marTop w:val="0"/>
                              <w:marBottom w:val="0"/>
                              <w:divBdr>
                                <w:top w:val="none" w:sz="0" w:space="0" w:color="auto"/>
                                <w:left w:val="none" w:sz="0" w:space="0" w:color="auto"/>
                                <w:bottom w:val="none" w:sz="0" w:space="0" w:color="auto"/>
                                <w:right w:val="none" w:sz="0" w:space="0" w:color="auto"/>
                              </w:divBdr>
                              <w:divsChild>
                                <w:div w:id="1758558351">
                                  <w:marLeft w:val="0"/>
                                  <w:marRight w:val="0"/>
                                  <w:marTop w:val="0"/>
                                  <w:marBottom w:val="0"/>
                                  <w:divBdr>
                                    <w:top w:val="none" w:sz="0" w:space="0" w:color="auto"/>
                                    <w:left w:val="none" w:sz="0" w:space="0" w:color="auto"/>
                                    <w:bottom w:val="none" w:sz="0" w:space="0" w:color="auto"/>
                                    <w:right w:val="none" w:sz="0" w:space="0" w:color="auto"/>
                                  </w:divBdr>
                                </w:div>
                              </w:divsChild>
                            </w:div>
                            <w:div w:id="877475211">
                              <w:marLeft w:val="0"/>
                              <w:marRight w:val="0"/>
                              <w:marTop w:val="0"/>
                              <w:marBottom w:val="0"/>
                              <w:divBdr>
                                <w:top w:val="none" w:sz="0" w:space="0" w:color="auto"/>
                                <w:left w:val="none" w:sz="0" w:space="0" w:color="auto"/>
                                <w:bottom w:val="none" w:sz="0" w:space="0" w:color="auto"/>
                                <w:right w:val="none" w:sz="0" w:space="0" w:color="auto"/>
                              </w:divBdr>
                              <w:divsChild>
                                <w:div w:id="1092774574">
                                  <w:marLeft w:val="0"/>
                                  <w:marRight w:val="0"/>
                                  <w:marTop w:val="0"/>
                                  <w:marBottom w:val="0"/>
                                  <w:divBdr>
                                    <w:top w:val="none" w:sz="0" w:space="0" w:color="auto"/>
                                    <w:left w:val="none" w:sz="0" w:space="0" w:color="auto"/>
                                    <w:bottom w:val="none" w:sz="0" w:space="0" w:color="auto"/>
                                    <w:right w:val="none" w:sz="0" w:space="0" w:color="auto"/>
                                  </w:divBdr>
                                </w:div>
                              </w:divsChild>
                            </w:div>
                            <w:div w:id="60831291">
                              <w:marLeft w:val="0"/>
                              <w:marRight w:val="0"/>
                              <w:marTop w:val="0"/>
                              <w:marBottom w:val="0"/>
                              <w:divBdr>
                                <w:top w:val="none" w:sz="0" w:space="0" w:color="auto"/>
                                <w:left w:val="none" w:sz="0" w:space="0" w:color="auto"/>
                                <w:bottom w:val="none" w:sz="0" w:space="0" w:color="auto"/>
                                <w:right w:val="none" w:sz="0" w:space="0" w:color="auto"/>
                              </w:divBdr>
                              <w:divsChild>
                                <w:div w:id="850335122">
                                  <w:marLeft w:val="0"/>
                                  <w:marRight w:val="0"/>
                                  <w:marTop w:val="0"/>
                                  <w:marBottom w:val="0"/>
                                  <w:divBdr>
                                    <w:top w:val="none" w:sz="0" w:space="0" w:color="auto"/>
                                    <w:left w:val="none" w:sz="0" w:space="0" w:color="auto"/>
                                    <w:bottom w:val="none" w:sz="0" w:space="0" w:color="auto"/>
                                    <w:right w:val="none" w:sz="0" w:space="0" w:color="auto"/>
                                  </w:divBdr>
                                </w:div>
                              </w:divsChild>
                            </w:div>
                            <w:div w:id="721443681">
                              <w:marLeft w:val="0"/>
                              <w:marRight w:val="0"/>
                              <w:marTop w:val="0"/>
                              <w:marBottom w:val="0"/>
                              <w:divBdr>
                                <w:top w:val="none" w:sz="0" w:space="0" w:color="auto"/>
                                <w:left w:val="none" w:sz="0" w:space="0" w:color="auto"/>
                                <w:bottom w:val="none" w:sz="0" w:space="0" w:color="auto"/>
                                <w:right w:val="none" w:sz="0" w:space="0" w:color="auto"/>
                              </w:divBdr>
                              <w:divsChild>
                                <w:div w:id="2133744023">
                                  <w:marLeft w:val="0"/>
                                  <w:marRight w:val="0"/>
                                  <w:marTop w:val="0"/>
                                  <w:marBottom w:val="0"/>
                                  <w:divBdr>
                                    <w:top w:val="none" w:sz="0" w:space="0" w:color="auto"/>
                                    <w:left w:val="none" w:sz="0" w:space="0" w:color="auto"/>
                                    <w:bottom w:val="none" w:sz="0" w:space="0" w:color="auto"/>
                                    <w:right w:val="none" w:sz="0" w:space="0" w:color="auto"/>
                                  </w:divBdr>
                                </w:div>
                              </w:divsChild>
                            </w:div>
                            <w:div w:id="2050840527">
                              <w:marLeft w:val="0"/>
                              <w:marRight w:val="0"/>
                              <w:marTop w:val="0"/>
                              <w:marBottom w:val="0"/>
                              <w:divBdr>
                                <w:top w:val="none" w:sz="0" w:space="0" w:color="auto"/>
                                <w:left w:val="none" w:sz="0" w:space="0" w:color="auto"/>
                                <w:bottom w:val="none" w:sz="0" w:space="0" w:color="auto"/>
                                <w:right w:val="none" w:sz="0" w:space="0" w:color="auto"/>
                              </w:divBdr>
                              <w:divsChild>
                                <w:div w:id="1159466482">
                                  <w:marLeft w:val="0"/>
                                  <w:marRight w:val="0"/>
                                  <w:marTop w:val="0"/>
                                  <w:marBottom w:val="0"/>
                                  <w:divBdr>
                                    <w:top w:val="none" w:sz="0" w:space="0" w:color="auto"/>
                                    <w:left w:val="none" w:sz="0" w:space="0" w:color="auto"/>
                                    <w:bottom w:val="none" w:sz="0" w:space="0" w:color="auto"/>
                                    <w:right w:val="none" w:sz="0" w:space="0" w:color="auto"/>
                                  </w:divBdr>
                                </w:div>
                              </w:divsChild>
                            </w:div>
                            <w:div w:id="1378433945">
                              <w:marLeft w:val="0"/>
                              <w:marRight w:val="0"/>
                              <w:marTop w:val="0"/>
                              <w:marBottom w:val="0"/>
                              <w:divBdr>
                                <w:top w:val="none" w:sz="0" w:space="0" w:color="auto"/>
                                <w:left w:val="none" w:sz="0" w:space="0" w:color="auto"/>
                                <w:bottom w:val="none" w:sz="0" w:space="0" w:color="auto"/>
                                <w:right w:val="none" w:sz="0" w:space="0" w:color="auto"/>
                              </w:divBdr>
                              <w:divsChild>
                                <w:div w:id="840201163">
                                  <w:marLeft w:val="0"/>
                                  <w:marRight w:val="0"/>
                                  <w:marTop w:val="0"/>
                                  <w:marBottom w:val="0"/>
                                  <w:divBdr>
                                    <w:top w:val="none" w:sz="0" w:space="0" w:color="auto"/>
                                    <w:left w:val="none" w:sz="0" w:space="0" w:color="auto"/>
                                    <w:bottom w:val="none" w:sz="0" w:space="0" w:color="auto"/>
                                    <w:right w:val="none" w:sz="0" w:space="0" w:color="auto"/>
                                  </w:divBdr>
                                </w:div>
                              </w:divsChild>
                            </w:div>
                            <w:div w:id="1812937951">
                              <w:marLeft w:val="0"/>
                              <w:marRight w:val="0"/>
                              <w:marTop w:val="0"/>
                              <w:marBottom w:val="0"/>
                              <w:divBdr>
                                <w:top w:val="none" w:sz="0" w:space="0" w:color="auto"/>
                                <w:left w:val="none" w:sz="0" w:space="0" w:color="auto"/>
                                <w:bottom w:val="none" w:sz="0" w:space="0" w:color="auto"/>
                                <w:right w:val="none" w:sz="0" w:space="0" w:color="auto"/>
                              </w:divBdr>
                              <w:divsChild>
                                <w:div w:id="2130929410">
                                  <w:marLeft w:val="0"/>
                                  <w:marRight w:val="0"/>
                                  <w:marTop w:val="0"/>
                                  <w:marBottom w:val="0"/>
                                  <w:divBdr>
                                    <w:top w:val="none" w:sz="0" w:space="0" w:color="auto"/>
                                    <w:left w:val="none" w:sz="0" w:space="0" w:color="auto"/>
                                    <w:bottom w:val="none" w:sz="0" w:space="0" w:color="auto"/>
                                    <w:right w:val="none" w:sz="0" w:space="0" w:color="auto"/>
                                  </w:divBdr>
                                </w:div>
                              </w:divsChild>
                            </w:div>
                            <w:div w:id="1802308837">
                              <w:marLeft w:val="0"/>
                              <w:marRight w:val="0"/>
                              <w:marTop w:val="0"/>
                              <w:marBottom w:val="0"/>
                              <w:divBdr>
                                <w:top w:val="none" w:sz="0" w:space="0" w:color="auto"/>
                                <w:left w:val="none" w:sz="0" w:space="0" w:color="auto"/>
                                <w:bottom w:val="none" w:sz="0" w:space="0" w:color="auto"/>
                                <w:right w:val="none" w:sz="0" w:space="0" w:color="auto"/>
                              </w:divBdr>
                              <w:divsChild>
                                <w:div w:id="121257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06694">
                          <w:marLeft w:val="0"/>
                          <w:marRight w:val="0"/>
                          <w:marTop w:val="0"/>
                          <w:marBottom w:val="0"/>
                          <w:divBdr>
                            <w:top w:val="none" w:sz="0" w:space="0" w:color="auto"/>
                            <w:left w:val="none" w:sz="0" w:space="0" w:color="auto"/>
                            <w:bottom w:val="none" w:sz="0" w:space="0" w:color="auto"/>
                            <w:right w:val="none" w:sz="0" w:space="0" w:color="auto"/>
                          </w:divBdr>
                          <w:divsChild>
                            <w:div w:id="690764752">
                              <w:marLeft w:val="0"/>
                              <w:marRight w:val="0"/>
                              <w:marTop w:val="0"/>
                              <w:marBottom w:val="0"/>
                              <w:divBdr>
                                <w:top w:val="none" w:sz="0" w:space="0" w:color="auto"/>
                                <w:left w:val="none" w:sz="0" w:space="0" w:color="auto"/>
                                <w:bottom w:val="none" w:sz="0" w:space="0" w:color="auto"/>
                                <w:right w:val="none" w:sz="0" w:space="0" w:color="auto"/>
                              </w:divBdr>
                            </w:div>
                            <w:div w:id="1030760782">
                              <w:marLeft w:val="0"/>
                              <w:marRight w:val="0"/>
                              <w:marTop w:val="0"/>
                              <w:marBottom w:val="0"/>
                              <w:divBdr>
                                <w:top w:val="none" w:sz="0" w:space="0" w:color="auto"/>
                                <w:left w:val="none" w:sz="0" w:space="0" w:color="auto"/>
                                <w:bottom w:val="none" w:sz="0" w:space="0" w:color="auto"/>
                                <w:right w:val="none" w:sz="0" w:space="0" w:color="auto"/>
                              </w:divBdr>
                            </w:div>
                            <w:div w:id="1004356682">
                              <w:marLeft w:val="0"/>
                              <w:marRight w:val="0"/>
                              <w:marTop w:val="0"/>
                              <w:marBottom w:val="0"/>
                              <w:divBdr>
                                <w:top w:val="none" w:sz="0" w:space="0" w:color="auto"/>
                                <w:left w:val="none" w:sz="0" w:space="0" w:color="auto"/>
                                <w:bottom w:val="none" w:sz="0" w:space="0" w:color="auto"/>
                                <w:right w:val="none" w:sz="0" w:space="0" w:color="auto"/>
                              </w:divBdr>
                              <w:divsChild>
                                <w:div w:id="914123581">
                                  <w:marLeft w:val="0"/>
                                  <w:marRight w:val="0"/>
                                  <w:marTop w:val="0"/>
                                  <w:marBottom w:val="0"/>
                                  <w:divBdr>
                                    <w:top w:val="none" w:sz="0" w:space="0" w:color="auto"/>
                                    <w:left w:val="none" w:sz="0" w:space="0" w:color="auto"/>
                                    <w:bottom w:val="none" w:sz="0" w:space="0" w:color="auto"/>
                                    <w:right w:val="none" w:sz="0" w:space="0" w:color="auto"/>
                                  </w:divBdr>
                                </w:div>
                              </w:divsChild>
                            </w:div>
                            <w:div w:id="2059162572">
                              <w:marLeft w:val="0"/>
                              <w:marRight w:val="0"/>
                              <w:marTop w:val="0"/>
                              <w:marBottom w:val="0"/>
                              <w:divBdr>
                                <w:top w:val="none" w:sz="0" w:space="0" w:color="auto"/>
                                <w:left w:val="none" w:sz="0" w:space="0" w:color="auto"/>
                                <w:bottom w:val="none" w:sz="0" w:space="0" w:color="auto"/>
                                <w:right w:val="none" w:sz="0" w:space="0" w:color="auto"/>
                              </w:divBdr>
                              <w:divsChild>
                                <w:div w:id="1597522768">
                                  <w:marLeft w:val="0"/>
                                  <w:marRight w:val="0"/>
                                  <w:marTop w:val="0"/>
                                  <w:marBottom w:val="0"/>
                                  <w:divBdr>
                                    <w:top w:val="none" w:sz="0" w:space="0" w:color="auto"/>
                                    <w:left w:val="none" w:sz="0" w:space="0" w:color="auto"/>
                                    <w:bottom w:val="none" w:sz="0" w:space="0" w:color="auto"/>
                                    <w:right w:val="none" w:sz="0" w:space="0" w:color="auto"/>
                                  </w:divBdr>
                                </w:div>
                              </w:divsChild>
                            </w:div>
                            <w:div w:id="1409303005">
                              <w:marLeft w:val="0"/>
                              <w:marRight w:val="0"/>
                              <w:marTop w:val="0"/>
                              <w:marBottom w:val="0"/>
                              <w:divBdr>
                                <w:top w:val="none" w:sz="0" w:space="0" w:color="auto"/>
                                <w:left w:val="none" w:sz="0" w:space="0" w:color="auto"/>
                                <w:bottom w:val="none" w:sz="0" w:space="0" w:color="auto"/>
                                <w:right w:val="none" w:sz="0" w:space="0" w:color="auto"/>
                              </w:divBdr>
                              <w:divsChild>
                                <w:div w:id="1747917317">
                                  <w:marLeft w:val="0"/>
                                  <w:marRight w:val="0"/>
                                  <w:marTop w:val="0"/>
                                  <w:marBottom w:val="0"/>
                                  <w:divBdr>
                                    <w:top w:val="none" w:sz="0" w:space="0" w:color="auto"/>
                                    <w:left w:val="none" w:sz="0" w:space="0" w:color="auto"/>
                                    <w:bottom w:val="none" w:sz="0" w:space="0" w:color="auto"/>
                                    <w:right w:val="none" w:sz="0" w:space="0" w:color="auto"/>
                                  </w:divBdr>
                                </w:div>
                              </w:divsChild>
                            </w:div>
                            <w:div w:id="195892706">
                              <w:marLeft w:val="0"/>
                              <w:marRight w:val="0"/>
                              <w:marTop w:val="0"/>
                              <w:marBottom w:val="0"/>
                              <w:divBdr>
                                <w:top w:val="none" w:sz="0" w:space="0" w:color="auto"/>
                                <w:left w:val="none" w:sz="0" w:space="0" w:color="auto"/>
                                <w:bottom w:val="none" w:sz="0" w:space="0" w:color="auto"/>
                                <w:right w:val="none" w:sz="0" w:space="0" w:color="auto"/>
                              </w:divBdr>
                              <w:divsChild>
                                <w:div w:id="1531534229">
                                  <w:marLeft w:val="0"/>
                                  <w:marRight w:val="0"/>
                                  <w:marTop w:val="0"/>
                                  <w:marBottom w:val="0"/>
                                  <w:divBdr>
                                    <w:top w:val="none" w:sz="0" w:space="0" w:color="auto"/>
                                    <w:left w:val="none" w:sz="0" w:space="0" w:color="auto"/>
                                    <w:bottom w:val="none" w:sz="0" w:space="0" w:color="auto"/>
                                    <w:right w:val="none" w:sz="0" w:space="0" w:color="auto"/>
                                  </w:divBdr>
                                </w:div>
                              </w:divsChild>
                            </w:div>
                            <w:div w:id="1893885443">
                              <w:marLeft w:val="0"/>
                              <w:marRight w:val="0"/>
                              <w:marTop w:val="0"/>
                              <w:marBottom w:val="0"/>
                              <w:divBdr>
                                <w:top w:val="none" w:sz="0" w:space="0" w:color="auto"/>
                                <w:left w:val="none" w:sz="0" w:space="0" w:color="auto"/>
                                <w:bottom w:val="none" w:sz="0" w:space="0" w:color="auto"/>
                                <w:right w:val="none" w:sz="0" w:space="0" w:color="auto"/>
                              </w:divBdr>
                              <w:divsChild>
                                <w:div w:id="358242019">
                                  <w:marLeft w:val="0"/>
                                  <w:marRight w:val="0"/>
                                  <w:marTop w:val="0"/>
                                  <w:marBottom w:val="0"/>
                                  <w:divBdr>
                                    <w:top w:val="none" w:sz="0" w:space="0" w:color="auto"/>
                                    <w:left w:val="none" w:sz="0" w:space="0" w:color="auto"/>
                                    <w:bottom w:val="none" w:sz="0" w:space="0" w:color="auto"/>
                                    <w:right w:val="none" w:sz="0" w:space="0" w:color="auto"/>
                                  </w:divBdr>
                                </w:div>
                              </w:divsChild>
                            </w:div>
                            <w:div w:id="662970286">
                              <w:marLeft w:val="0"/>
                              <w:marRight w:val="0"/>
                              <w:marTop w:val="0"/>
                              <w:marBottom w:val="0"/>
                              <w:divBdr>
                                <w:top w:val="none" w:sz="0" w:space="0" w:color="auto"/>
                                <w:left w:val="none" w:sz="0" w:space="0" w:color="auto"/>
                                <w:bottom w:val="none" w:sz="0" w:space="0" w:color="auto"/>
                                <w:right w:val="none" w:sz="0" w:space="0" w:color="auto"/>
                              </w:divBdr>
                              <w:divsChild>
                                <w:div w:id="562180003">
                                  <w:marLeft w:val="0"/>
                                  <w:marRight w:val="0"/>
                                  <w:marTop w:val="0"/>
                                  <w:marBottom w:val="0"/>
                                  <w:divBdr>
                                    <w:top w:val="none" w:sz="0" w:space="0" w:color="auto"/>
                                    <w:left w:val="none" w:sz="0" w:space="0" w:color="auto"/>
                                    <w:bottom w:val="none" w:sz="0" w:space="0" w:color="auto"/>
                                    <w:right w:val="none" w:sz="0" w:space="0" w:color="auto"/>
                                  </w:divBdr>
                                </w:div>
                              </w:divsChild>
                            </w:div>
                            <w:div w:id="1911649056">
                              <w:marLeft w:val="0"/>
                              <w:marRight w:val="0"/>
                              <w:marTop w:val="0"/>
                              <w:marBottom w:val="0"/>
                              <w:divBdr>
                                <w:top w:val="none" w:sz="0" w:space="0" w:color="auto"/>
                                <w:left w:val="none" w:sz="0" w:space="0" w:color="auto"/>
                                <w:bottom w:val="none" w:sz="0" w:space="0" w:color="auto"/>
                                <w:right w:val="none" w:sz="0" w:space="0" w:color="auto"/>
                              </w:divBdr>
                              <w:divsChild>
                                <w:div w:id="1479497517">
                                  <w:marLeft w:val="0"/>
                                  <w:marRight w:val="0"/>
                                  <w:marTop w:val="0"/>
                                  <w:marBottom w:val="0"/>
                                  <w:divBdr>
                                    <w:top w:val="none" w:sz="0" w:space="0" w:color="auto"/>
                                    <w:left w:val="none" w:sz="0" w:space="0" w:color="auto"/>
                                    <w:bottom w:val="none" w:sz="0" w:space="0" w:color="auto"/>
                                    <w:right w:val="none" w:sz="0" w:space="0" w:color="auto"/>
                                  </w:divBdr>
                                </w:div>
                              </w:divsChild>
                            </w:div>
                            <w:div w:id="711809858">
                              <w:marLeft w:val="0"/>
                              <w:marRight w:val="0"/>
                              <w:marTop w:val="0"/>
                              <w:marBottom w:val="0"/>
                              <w:divBdr>
                                <w:top w:val="none" w:sz="0" w:space="0" w:color="auto"/>
                                <w:left w:val="none" w:sz="0" w:space="0" w:color="auto"/>
                                <w:bottom w:val="none" w:sz="0" w:space="0" w:color="auto"/>
                                <w:right w:val="none" w:sz="0" w:space="0" w:color="auto"/>
                              </w:divBdr>
                              <w:divsChild>
                                <w:div w:id="744231488">
                                  <w:marLeft w:val="0"/>
                                  <w:marRight w:val="0"/>
                                  <w:marTop w:val="0"/>
                                  <w:marBottom w:val="0"/>
                                  <w:divBdr>
                                    <w:top w:val="none" w:sz="0" w:space="0" w:color="auto"/>
                                    <w:left w:val="none" w:sz="0" w:space="0" w:color="auto"/>
                                    <w:bottom w:val="none" w:sz="0" w:space="0" w:color="auto"/>
                                    <w:right w:val="none" w:sz="0" w:space="0" w:color="auto"/>
                                  </w:divBdr>
                                </w:div>
                              </w:divsChild>
                            </w:div>
                            <w:div w:id="2143842809">
                              <w:marLeft w:val="0"/>
                              <w:marRight w:val="0"/>
                              <w:marTop w:val="0"/>
                              <w:marBottom w:val="0"/>
                              <w:divBdr>
                                <w:top w:val="none" w:sz="0" w:space="0" w:color="auto"/>
                                <w:left w:val="none" w:sz="0" w:space="0" w:color="auto"/>
                                <w:bottom w:val="none" w:sz="0" w:space="0" w:color="auto"/>
                                <w:right w:val="none" w:sz="0" w:space="0" w:color="auto"/>
                              </w:divBdr>
                              <w:divsChild>
                                <w:div w:id="599145529">
                                  <w:marLeft w:val="0"/>
                                  <w:marRight w:val="0"/>
                                  <w:marTop w:val="0"/>
                                  <w:marBottom w:val="0"/>
                                  <w:divBdr>
                                    <w:top w:val="none" w:sz="0" w:space="0" w:color="auto"/>
                                    <w:left w:val="none" w:sz="0" w:space="0" w:color="auto"/>
                                    <w:bottom w:val="none" w:sz="0" w:space="0" w:color="auto"/>
                                    <w:right w:val="none" w:sz="0" w:space="0" w:color="auto"/>
                                  </w:divBdr>
                                </w:div>
                              </w:divsChild>
                            </w:div>
                            <w:div w:id="978922922">
                              <w:marLeft w:val="0"/>
                              <w:marRight w:val="0"/>
                              <w:marTop w:val="0"/>
                              <w:marBottom w:val="0"/>
                              <w:divBdr>
                                <w:top w:val="none" w:sz="0" w:space="0" w:color="auto"/>
                                <w:left w:val="none" w:sz="0" w:space="0" w:color="auto"/>
                                <w:bottom w:val="none" w:sz="0" w:space="0" w:color="auto"/>
                                <w:right w:val="none" w:sz="0" w:space="0" w:color="auto"/>
                              </w:divBdr>
                              <w:divsChild>
                                <w:div w:id="355814113">
                                  <w:marLeft w:val="0"/>
                                  <w:marRight w:val="0"/>
                                  <w:marTop w:val="0"/>
                                  <w:marBottom w:val="0"/>
                                  <w:divBdr>
                                    <w:top w:val="none" w:sz="0" w:space="0" w:color="auto"/>
                                    <w:left w:val="none" w:sz="0" w:space="0" w:color="auto"/>
                                    <w:bottom w:val="none" w:sz="0" w:space="0" w:color="auto"/>
                                    <w:right w:val="none" w:sz="0" w:space="0" w:color="auto"/>
                                  </w:divBdr>
                                </w:div>
                              </w:divsChild>
                            </w:div>
                            <w:div w:id="2048025271">
                              <w:marLeft w:val="0"/>
                              <w:marRight w:val="0"/>
                              <w:marTop w:val="0"/>
                              <w:marBottom w:val="0"/>
                              <w:divBdr>
                                <w:top w:val="none" w:sz="0" w:space="0" w:color="auto"/>
                                <w:left w:val="none" w:sz="0" w:space="0" w:color="auto"/>
                                <w:bottom w:val="none" w:sz="0" w:space="0" w:color="auto"/>
                                <w:right w:val="none" w:sz="0" w:space="0" w:color="auto"/>
                              </w:divBdr>
                              <w:divsChild>
                                <w:div w:id="151677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34838">
                          <w:marLeft w:val="0"/>
                          <w:marRight w:val="0"/>
                          <w:marTop w:val="0"/>
                          <w:marBottom w:val="0"/>
                          <w:divBdr>
                            <w:top w:val="none" w:sz="0" w:space="0" w:color="auto"/>
                            <w:left w:val="none" w:sz="0" w:space="0" w:color="auto"/>
                            <w:bottom w:val="none" w:sz="0" w:space="0" w:color="auto"/>
                            <w:right w:val="none" w:sz="0" w:space="0" w:color="auto"/>
                          </w:divBdr>
                          <w:divsChild>
                            <w:div w:id="1947425069">
                              <w:marLeft w:val="0"/>
                              <w:marRight w:val="0"/>
                              <w:marTop w:val="0"/>
                              <w:marBottom w:val="0"/>
                              <w:divBdr>
                                <w:top w:val="none" w:sz="0" w:space="0" w:color="auto"/>
                                <w:left w:val="none" w:sz="0" w:space="0" w:color="auto"/>
                                <w:bottom w:val="none" w:sz="0" w:space="0" w:color="auto"/>
                                <w:right w:val="none" w:sz="0" w:space="0" w:color="auto"/>
                              </w:divBdr>
                            </w:div>
                            <w:div w:id="1040520273">
                              <w:marLeft w:val="0"/>
                              <w:marRight w:val="0"/>
                              <w:marTop w:val="0"/>
                              <w:marBottom w:val="0"/>
                              <w:divBdr>
                                <w:top w:val="none" w:sz="0" w:space="0" w:color="auto"/>
                                <w:left w:val="none" w:sz="0" w:space="0" w:color="auto"/>
                                <w:bottom w:val="none" w:sz="0" w:space="0" w:color="auto"/>
                                <w:right w:val="none" w:sz="0" w:space="0" w:color="auto"/>
                              </w:divBdr>
                            </w:div>
                            <w:div w:id="452794543">
                              <w:marLeft w:val="0"/>
                              <w:marRight w:val="0"/>
                              <w:marTop w:val="0"/>
                              <w:marBottom w:val="0"/>
                              <w:divBdr>
                                <w:top w:val="none" w:sz="0" w:space="0" w:color="auto"/>
                                <w:left w:val="none" w:sz="0" w:space="0" w:color="auto"/>
                                <w:bottom w:val="none" w:sz="0" w:space="0" w:color="auto"/>
                                <w:right w:val="none" w:sz="0" w:space="0" w:color="auto"/>
                              </w:divBdr>
                              <w:divsChild>
                                <w:div w:id="1894807955">
                                  <w:marLeft w:val="0"/>
                                  <w:marRight w:val="0"/>
                                  <w:marTop w:val="0"/>
                                  <w:marBottom w:val="0"/>
                                  <w:divBdr>
                                    <w:top w:val="none" w:sz="0" w:space="0" w:color="auto"/>
                                    <w:left w:val="none" w:sz="0" w:space="0" w:color="auto"/>
                                    <w:bottom w:val="none" w:sz="0" w:space="0" w:color="auto"/>
                                    <w:right w:val="none" w:sz="0" w:space="0" w:color="auto"/>
                                  </w:divBdr>
                                </w:div>
                              </w:divsChild>
                            </w:div>
                            <w:div w:id="117378878">
                              <w:marLeft w:val="0"/>
                              <w:marRight w:val="0"/>
                              <w:marTop w:val="0"/>
                              <w:marBottom w:val="0"/>
                              <w:divBdr>
                                <w:top w:val="none" w:sz="0" w:space="0" w:color="auto"/>
                                <w:left w:val="none" w:sz="0" w:space="0" w:color="auto"/>
                                <w:bottom w:val="none" w:sz="0" w:space="0" w:color="auto"/>
                                <w:right w:val="none" w:sz="0" w:space="0" w:color="auto"/>
                              </w:divBdr>
                              <w:divsChild>
                                <w:div w:id="256983979">
                                  <w:marLeft w:val="0"/>
                                  <w:marRight w:val="0"/>
                                  <w:marTop w:val="0"/>
                                  <w:marBottom w:val="0"/>
                                  <w:divBdr>
                                    <w:top w:val="none" w:sz="0" w:space="0" w:color="auto"/>
                                    <w:left w:val="none" w:sz="0" w:space="0" w:color="auto"/>
                                    <w:bottom w:val="none" w:sz="0" w:space="0" w:color="auto"/>
                                    <w:right w:val="none" w:sz="0" w:space="0" w:color="auto"/>
                                  </w:divBdr>
                                </w:div>
                              </w:divsChild>
                            </w:div>
                            <w:div w:id="1846440041">
                              <w:marLeft w:val="0"/>
                              <w:marRight w:val="0"/>
                              <w:marTop w:val="0"/>
                              <w:marBottom w:val="0"/>
                              <w:divBdr>
                                <w:top w:val="none" w:sz="0" w:space="0" w:color="auto"/>
                                <w:left w:val="none" w:sz="0" w:space="0" w:color="auto"/>
                                <w:bottom w:val="none" w:sz="0" w:space="0" w:color="auto"/>
                                <w:right w:val="none" w:sz="0" w:space="0" w:color="auto"/>
                              </w:divBdr>
                              <w:divsChild>
                                <w:div w:id="1396315951">
                                  <w:marLeft w:val="0"/>
                                  <w:marRight w:val="0"/>
                                  <w:marTop w:val="0"/>
                                  <w:marBottom w:val="0"/>
                                  <w:divBdr>
                                    <w:top w:val="none" w:sz="0" w:space="0" w:color="auto"/>
                                    <w:left w:val="none" w:sz="0" w:space="0" w:color="auto"/>
                                    <w:bottom w:val="none" w:sz="0" w:space="0" w:color="auto"/>
                                    <w:right w:val="none" w:sz="0" w:space="0" w:color="auto"/>
                                  </w:divBdr>
                                </w:div>
                              </w:divsChild>
                            </w:div>
                            <w:div w:id="512304251">
                              <w:marLeft w:val="0"/>
                              <w:marRight w:val="0"/>
                              <w:marTop w:val="0"/>
                              <w:marBottom w:val="0"/>
                              <w:divBdr>
                                <w:top w:val="none" w:sz="0" w:space="0" w:color="auto"/>
                                <w:left w:val="none" w:sz="0" w:space="0" w:color="auto"/>
                                <w:bottom w:val="none" w:sz="0" w:space="0" w:color="auto"/>
                                <w:right w:val="none" w:sz="0" w:space="0" w:color="auto"/>
                              </w:divBdr>
                              <w:divsChild>
                                <w:div w:id="207836570">
                                  <w:marLeft w:val="0"/>
                                  <w:marRight w:val="0"/>
                                  <w:marTop w:val="0"/>
                                  <w:marBottom w:val="0"/>
                                  <w:divBdr>
                                    <w:top w:val="none" w:sz="0" w:space="0" w:color="auto"/>
                                    <w:left w:val="none" w:sz="0" w:space="0" w:color="auto"/>
                                    <w:bottom w:val="none" w:sz="0" w:space="0" w:color="auto"/>
                                    <w:right w:val="none" w:sz="0" w:space="0" w:color="auto"/>
                                  </w:divBdr>
                                </w:div>
                              </w:divsChild>
                            </w:div>
                            <w:div w:id="363944508">
                              <w:marLeft w:val="0"/>
                              <w:marRight w:val="0"/>
                              <w:marTop w:val="0"/>
                              <w:marBottom w:val="0"/>
                              <w:divBdr>
                                <w:top w:val="none" w:sz="0" w:space="0" w:color="auto"/>
                                <w:left w:val="none" w:sz="0" w:space="0" w:color="auto"/>
                                <w:bottom w:val="none" w:sz="0" w:space="0" w:color="auto"/>
                                <w:right w:val="none" w:sz="0" w:space="0" w:color="auto"/>
                              </w:divBdr>
                              <w:divsChild>
                                <w:div w:id="73431753">
                                  <w:marLeft w:val="0"/>
                                  <w:marRight w:val="0"/>
                                  <w:marTop w:val="0"/>
                                  <w:marBottom w:val="0"/>
                                  <w:divBdr>
                                    <w:top w:val="none" w:sz="0" w:space="0" w:color="auto"/>
                                    <w:left w:val="none" w:sz="0" w:space="0" w:color="auto"/>
                                    <w:bottom w:val="none" w:sz="0" w:space="0" w:color="auto"/>
                                    <w:right w:val="none" w:sz="0" w:space="0" w:color="auto"/>
                                  </w:divBdr>
                                </w:div>
                              </w:divsChild>
                            </w:div>
                            <w:div w:id="72242306">
                              <w:marLeft w:val="0"/>
                              <w:marRight w:val="0"/>
                              <w:marTop w:val="0"/>
                              <w:marBottom w:val="0"/>
                              <w:divBdr>
                                <w:top w:val="none" w:sz="0" w:space="0" w:color="auto"/>
                                <w:left w:val="none" w:sz="0" w:space="0" w:color="auto"/>
                                <w:bottom w:val="none" w:sz="0" w:space="0" w:color="auto"/>
                                <w:right w:val="none" w:sz="0" w:space="0" w:color="auto"/>
                              </w:divBdr>
                              <w:divsChild>
                                <w:div w:id="1279800210">
                                  <w:marLeft w:val="0"/>
                                  <w:marRight w:val="0"/>
                                  <w:marTop w:val="0"/>
                                  <w:marBottom w:val="0"/>
                                  <w:divBdr>
                                    <w:top w:val="none" w:sz="0" w:space="0" w:color="auto"/>
                                    <w:left w:val="none" w:sz="0" w:space="0" w:color="auto"/>
                                    <w:bottom w:val="none" w:sz="0" w:space="0" w:color="auto"/>
                                    <w:right w:val="none" w:sz="0" w:space="0" w:color="auto"/>
                                  </w:divBdr>
                                </w:div>
                              </w:divsChild>
                            </w:div>
                            <w:div w:id="593128718">
                              <w:marLeft w:val="0"/>
                              <w:marRight w:val="0"/>
                              <w:marTop w:val="0"/>
                              <w:marBottom w:val="0"/>
                              <w:divBdr>
                                <w:top w:val="none" w:sz="0" w:space="0" w:color="auto"/>
                                <w:left w:val="none" w:sz="0" w:space="0" w:color="auto"/>
                                <w:bottom w:val="none" w:sz="0" w:space="0" w:color="auto"/>
                                <w:right w:val="none" w:sz="0" w:space="0" w:color="auto"/>
                              </w:divBdr>
                              <w:divsChild>
                                <w:div w:id="281960506">
                                  <w:marLeft w:val="0"/>
                                  <w:marRight w:val="0"/>
                                  <w:marTop w:val="0"/>
                                  <w:marBottom w:val="0"/>
                                  <w:divBdr>
                                    <w:top w:val="none" w:sz="0" w:space="0" w:color="auto"/>
                                    <w:left w:val="none" w:sz="0" w:space="0" w:color="auto"/>
                                    <w:bottom w:val="none" w:sz="0" w:space="0" w:color="auto"/>
                                    <w:right w:val="none" w:sz="0" w:space="0" w:color="auto"/>
                                  </w:divBdr>
                                </w:div>
                              </w:divsChild>
                            </w:div>
                            <w:div w:id="1470593631">
                              <w:marLeft w:val="0"/>
                              <w:marRight w:val="0"/>
                              <w:marTop w:val="0"/>
                              <w:marBottom w:val="0"/>
                              <w:divBdr>
                                <w:top w:val="none" w:sz="0" w:space="0" w:color="auto"/>
                                <w:left w:val="none" w:sz="0" w:space="0" w:color="auto"/>
                                <w:bottom w:val="none" w:sz="0" w:space="0" w:color="auto"/>
                                <w:right w:val="none" w:sz="0" w:space="0" w:color="auto"/>
                              </w:divBdr>
                              <w:divsChild>
                                <w:div w:id="1605381916">
                                  <w:marLeft w:val="0"/>
                                  <w:marRight w:val="0"/>
                                  <w:marTop w:val="0"/>
                                  <w:marBottom w:val="0"/>
                                  <w:divBdr>
                                    <w:top w:val="none" w:sz="0" w:space="0" w:color="auto"/>
                                    <w:left w:val="none" w:sz="0" w:space="0" w:color="auto"/>
                                    <w:bottom w:val="none" w:sz="0" w:space="0" w:color="auto"/>
                                    <w:right w:val="none" w:sz="0" w:space="0" w:color="auto"/>
                                  </w:divBdr>
                                </w:div>
                              </w:divsChild>
                            </w:div>
                            <w:div w:id="694624566">
                              <w:marLeft w:val="0"/>
                              <w:marRight w:val="0"/>
                              <w:marTop w:val="0"/>
                              <w:marBottom w:val="0"/>
                              <w:divBdr>
                                <w:top w:val="none" w:sz="0" w:space="0" w:color="auto"/>
                                <w:left w:val="none" w:sz="0" w:space="0" w:color="auto"/>
                                <w:bottom w:val="none" w:sz="0" w:space="0" w:color="auto"/>
                                <w:right w:val="none" w:sz="0" w:space="0" w:color="auto"/>
                              </w:divBdr>
                              <w:divsChild>
                                <w:div w:id="888951918">
                                  <w:marLeft w:val="0"/>
                                  <w:marRight w:val="0"/>
                                  <w:marTop w:val="0"/>
                                  <w:marBottom w:val="0"/>
                                  <w:divBdr>
                                    <w:top w:val="none" w:sz="0" w:space="0" w:color="auto"/>
                                    <w:left w:val="none" w:sz="0" w:space="0" w:color="auto"/>
                                    <w:bottom w:val="none" w:sz="0" w:space="0" w:color="auto"/>
                                    <w:right w:val="none" w:sz="0" w:space="0" w:color="auto"/>
                                  </w:divBdr>
                                </w:div>
                              </w:divsChild>
                            </w:div>
                            <w:div w:id="281229462">
                              <w:marLeft w:val="0"/>
                              <w:marRight w:val="0"/>
                              <w:marTop w:val="0"/>
                              <w:marBottom w:val="0"/>
                              <w:divBdr>
                                <w:top w:val="none" w:sz="0" w:space="0" w:color="auto"/>
                                <w:left w:val="none" w:sz="0" w:space="0" w:color="auto"/>
                                <w:bottom w:val="none" w:sz="0" w:space="0" w:color="auto"/>
                                <w:right w:val="none" w:sz="0" w:space="0" w:color="auto"/>
                              </w:divBdr>
                              <w:divsChild>
                                <w:div w:id="756680131">
                                  <w:marLeft w:val="0"/>
                                  <w:marRight w:val="0"/>
                                  <w:marTop w:val="0"/>
                                  <w:marBottom w:val="0"/>
                                  <w:divBdr>
                                    <w:top w:val="none" w:sz="0" w:space="0" w:color="auto"/>
                                    <w:left w:val="none" w:sz="0" w:space="0" w:color="auto"/>
                                    <w:bottom w:val="none" w:sz="0" w:space="0" w:color="auto"/>
                                    <w:right w:val="none" w:sz="0" w:space="0" w:color="auto"/>
                                  </w:divBdr>
                                </w:div>
                              </w:divsChild>
                            </w:div>
                            <w:div w:id="1270892958">
                              <w:marLeft w:val="0"/>
                              <w:marRight w:val="0"/>
                              <w:marTop w:val="0"/>
                              <w:marBottom w:val="0"/>
                              <w:divBdr>
                                <w:top w:val="none" w:sz="0" w:space="0" w:color="auto"/>
                                <w:left w:val="none" w:sz="0" w:space="0" w:color="auto"/>
                                <w:bottom w:val="none" w:sz="0" w:space="0" w:color="auto"/>
                                <w:right w:val="none" w:sz="0" w:space="0" w:color="auto"/>
                              </w:divBdr>
                              <w:divsChild>
                                <w:div w:id="2069839088">
                                  <w:marLeft w:val="0"/>
                                  <w:marRight w:val="0"/>
                                  <w:marTop w:val="0"/>
                                  <w:marBottom w:val="0"/>
                                  <w:divBdr>
                                    <w:top w:val="none" w:sz="0" w:space="0" w:color="auto"/>
                                    <w:left w:val="none" w:sz="0" w:space="0" w:color="auto"/>
                                    <w:bottom w:val="none" w:sz="0" w:space="0" w:color="auto"/>
                                    <w:right w:val="none" w:sz="0" w:space="0" w:color="auto"/>
                                  </w:divBdr>
                                </w:div>
                              </w:divsChild>
                            </w:div>
                            <w:div w:id="225259524">
                              <w:marLeft w:val="0"/>
                              <w:marRight w:val="0"/>
                              <w:marTop w:val="0"/>
                              <w:marBottom w:val="0"/>
                              <w:divBdr>
                                <w:top w:val="none" w:sz="0" w:space="0" w:color="auto"/>
                                <w:left w:val="none" w:sz="0" w:space="0" w:color="auto"/>
                                <w:bottom w:val="none" w:sz="0" w:space="0" w:color="auto"/>
                                <w:right w:val="none" w:sz="0" w:space="0" w:color="auto"/>
                              </w:divBdr>
                              <w:divsChild>
                                <w:div w:id="121399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015992">
                          <w:marLeft w:val="0"/>
                          <w:marRight w:val="0"/>
                          <w:marTop w:val="0"/>
                          <w:marBottom w:val="0"/>
                          <w:divBdr>
                            <w:top w:val="none" w:sz="0" w:space="0" w:color="auto"/>
                            <w:left w:val="none" w:sz="0" w:space="0" w:color="auto"/>
                            <w:bottom w:val="none" w:sz="0" w:space="0" w:color="auto"/>
                            <w:right w:val="none" w:sz="0" w:space="0" w:color="auto"/>
                          </w:divBdr>
                          <w:divsChild>
                            <w:div w:id="1728839927">
                              <w:marLeft w:val="0"/>
                              <w:marRight w:val="0"/>
                              <w:marTop w:val="0"/>
                              <w:marBottom w:val="0"/>
                              <w:divBdr>
                                <w:top w:val="none" w:sz="0" w:space="0" w:color="auto"/>
                                <w:left w:val="none" w:sz="0" w:space="0" w:color="auto"/>
                                <w:bottom w:val="none" w:sz="0" w:space="0" w:color="auto"/>
                                <w:right w:val="none" w:sz="0" w:space="0" w:color="auto"/>
                              </w:divBdr>
                            </w:div>
                            <w:div w:id="230581195">
                              <w:marLeft w:val="0"/>
                              <w:marRight w:val="0"/>
                              <w:marTop w:val="0"/>
                              <w:marBottom w:val="0"/>
                              <w:divBdr>
                                <w:top w:val="none" w:sz="0" w:space="0" w:color="auto"/>
                                <w:left w:val="none" w:sz="0" w:space="0" w:color="auto"/>
                                <w:bottom w:val="none" w:sz="0" w:space="0" w:color="auto"/>
                                <w:right w:val="none" w:sz="0" w:space="0" w:color="auto"/>
                              </w:divBdr>
                            </w:div>
                            <w:div w:id="274022329">
                              <w:marLeft w:val="0"/>
                              <w:marRight w:val="0"/>
                              <w:marTop w:val="0"/>
                              <w:marBottom w:val="0"/>
                              <w:divBdr>
                                <w:top w:val="none" w:sz="0" w:space="0" w:color="auto"/>
                                <w:left w:val="none" w:sz="0" w:space="0" w:color="auto"/>
                                <w:bottom w:val="none" w:sz="0" w:space="0" w:color="auto"/>
                                <w:right w:val="none" w:sz="0" w:space="0" w:color="auto"/>
                              </w:divBdr>
                              <w:divsChild>
                                <w:div w:id="48189443">
                                  <w:marLeft w:val="0"/>
                                  <w:marRight w:val="0"/>
                                  <w:marTop w:val="0"/>
                                  <w:marBottom w:val="0"/>
                                  <w:divBdr>
                                    <w:top w:val="none" w:sz="0" w:space="0" w:color="auto"/>
                                    <w:left w:val="none" w:sz="0" w:space="0" w:color="auto"/>
                                    <w:bottom w:val="none" w:sz="0" w:space="0" w:color="auto"/>
                                    <w:right w:val="none" w:sz="0" w:space="0" w:color="auto"/>
                                  </w:divBdr>
                                </w:div>
                              </w:divsChild>
                            </w:div>
                            <w:div w:id="947783848">
                              <w:marLeft w:val="0"/>
                              <w:marRight w:val="0"/>
                              <w:marTop w:val="0"/>
                              <w:marBottom w:val="0"/>
                              <w:divBdr>
                                <w:top w:val="none" w:sz="0" w:space="0" w:color="auto"/>
                                <w:left w:val="none" w:sz="0" w:space="0" w:color="auto"/>
                                <w:bottom w:val="none" w:sz="0" w:space="0" w:color="auto"/>
                                <w:right w:val="none" w:sz="0" w:space="0" w:color="auto"/>
                              </w:divBdr>
                              <w:divsChild>
                                <w:div w:id="782728355">
                                  <w:marLeft w:val="0"/>
                                  <w:marRight w:val="0"/>
                                  <w:marTop w:val="0"/>
                                  <w:marBottom w:val="0"/>
                                  <w:divBdr>
                                    <w:top w:val="none" w:sz="0" w:space="0" w:color="auto"/>
                                    <w:left w:val="none" w:sz="0" w:space="0" w:color="auto"/>
                                    <w:bottom w:val="none" w:sz="0" w:space="0" w:color="auto"/>
                                    <w:right w:val="none" w:sz="0" w:space="0" w:color="auto"/>
                                  </w:divBdr>
                                </w:div>
                              </w:divsChild>
                            </w:div>
                            <w:div w:id="637347525">
                              <w:marLeft w:val="0"/>
                              <w:marRight w:val="0"/>
                              <w:marTop w:val="0"/>
                              <w:marBottom w:val="0"/>
                              <w:divBdr>
                                <w:top w:val="none" w:sz="0" w:space="0" w:color="auto"/>
                                <w:left w:val="none" w:sz="0" w:space="0" w:color="auto"/>
                                <w:bottom w:val="none" w:sz="0" w:space="0" w:color="auto"/>
                                <w:right w:val="none" w:sz="0" w:space="0" w:color="auto"/>
                              </w:divBdr>
                              <w:divsChild>
                                <w:div w:id="662054295">
                                  <w:marLeft w:val="0"/>
                                  <w:marRight w:val="0"/>
                                  <w:marTop w:val="0"/>
                                  <w:marBottom w:val="0"/>
                                  <w:divBdr>
                                    <w:top w:val="none" w:sz="0" w:space="0" w:color="auto"/>
                                    <w:left w:val="none" w:sz="0" w:space="0" w:color="auto"/>
                                    <w:bottom w:val="none" w:sz="0" w:space="0" w:color="auto"/>
                                    <w:right w:val="none" w:sz="0" w:space="0" w:color="auto"/>
                                  </w:divBdr>
                                </w:div>
                              </w:divsChild>
                            </w:div>
                            <w:div w:id="1604805718">
                              <w:marLeft w:val="0"/>
                              <w:marRight w:val="0"/>
                              <w:marTop w:val="0"/>
                              <w:marBottom w:val="0"/>
                              <w:divBdr>
                                <w:top w:val="none" w:sz="0" w:space="0" w:color="auto"/>
                                <w:left w:val="none" w:sz="0" w:space="0" w:color="auto"/>
                                <w:bottom w:val="none" w:sz="0" w:space="0" w:color="auto"/>
                                <w:right w:val="none" w:sz="0" w:space="0" w:color="auto"/>
                              </w:divBdr>
                              <w:divsChild>
                                <w:div w:id="1874879427">
                                  <w:marLeft w:val="0"/>
                                  <w:marRight w:val="0"/>
                                  <w:marTop w:val="0"/>
                                  <w:marBottom w:val="0"/>
                                  <w:divBdr>
                                    <w:top w:val="none" w:sz="0" w:space="0" w:color="auto"/>
                                    <w:left w:val="none" w:sz="0" w:space="0" w:color="auto"/>
                                    <w:bottom w:val="none" w:sz="0" w:space="0" w:color="auto"/>
                                    <w:right w:val="none" w:sz="0" w:space="0" w:color="auto"/>
                                  </w:divBdr>
                                </w:div>
                              </w:divsChild>
                            </w:div>
                            <w:div w:id="1183588769">
                              <w:marLeft w:val="0"/>
                              <w:marRight w:val="0"/>
                              <w:marTop w:val="0"/>
                              <w:marBottom w:val="0"/>
                              <w:divBdr>
                                <w:top w:val="none" w:sz="0" w:space="0" w:color="auto"/>
                                <w:left w:val="none" w:sz="0" w:space="0" w:color="auto"/>
                                <w:bottom w:val="none" w:sz="0" w:space="0" w:color="auto"/>
                                <w:right w:val="none" w:sz="0" w:space="0" w:color="auto"/>
                              </w:divBdr>
                              <w:divsChild>
                                <w:div w:id="1596552882">
                                  <w:marLeft w:val="0"/>
                                  <w:marRight w:val="0"/>
                                  <w:marTop w:val="0"/>
                                  <w:marBottom w:val="0"/>
                                  <w:divBdr>
                                    <w:top w:val="none" w:sz="0" w:space="0" w:color="auto"/>
                                    <w:left w:val="none" w:sz="0" w:space="0" w:color="auto"/>
                                    <w:bottom w:val="none" w:sz="0" w:space="0" w:color="auto"/>
                                    <w:right w:val="none" w:sz="0" w:space="0" w:color="auto"/>
                                  </w:divBdr>
                                </w:div>
                              </w:divsChild>
                            </w:div>
                            <w:div w:id="1875774444">
                              <w:marLeft w:val="0"/>
                              <w:marRight w:val="0"/>
                              <w:marTop w:val="0"/>
                              <w:marBottom w:val="0"/>
                              <w:divBdr>
                                <w:top w:val="none" w:sz="0" w:space="0" w:color="auto"/>
                                <w:left w:val="none" w:sz="0" w:space="0" w:color="auto"/>
                                <w:bottom w:val="none" w:sz="0" w:space="0" w:color="auto"/>
                                <w:right w:val="none" w:sz="0" w:space="0" w:color="auto"/>
                              </w:divBdr>
                              <w:divsChild>
                                <w:div w:id="971331603">
                                  <w:marLeft w:val="0"/>
                                  <w:marRight w:val="0"/>
                                  <w:marTop w:val="0"/>
                                  <w:marBottom w:val="0"/>
                                  <w:divBdr>
                                    <w:top w:val="none" w:sz="0" w:space="0" w:color="auto"/>
                                    <w:left w:val="none" w:sz="0" w:space="0" w:color="auto"/>
                                    <w:bottom w:val="none" w:sz="0" w:space="0" w:color="auto"/>
                                    <w:right w:val="none" w:sz="0" w:space="0" w:color="auto"/>
                                  </w:divBdr>
                                </w:div>
                              </w:divsChild>
                            </w:div>
                            <w:div w:id="1801536798">
                              <w:marLeft w:val="0"/>
                              <w:marRight w:val="0"/>
                              <w:marTop w:val="0"/>
                              <w:marBottom w:val="0"/>
                              <w:divBdr>
                                <w:top w:val="none" w:sz="0" w:space="0" w:color="auto"/>
                                <w:left w:val="none" w:sz="0" w:space="0" w:color="auto"/>
                                <w:bottom w:val="none" w:sz="0" w:space="0" w:color="auto"/>
                                <w:right w:val="none" w:sz="0" w:space="0" w:color="auto"/>
                              </w:divBdr>
                              <w:divsChild>
                                <w:div w:id="1733195850">
                                  <w:marLeft w:val="0"/>
                                  <w:marRight w:val="0"/>
                                  <w:marTop w:val="0"/>
                                  <w:marBottom w:val="0"/>
                                  <w:divBdr>
                                    <w:top w:val="none" w:sz="0" w:space="0" w:color="auto"/>
                                    <w:left w:val="none" w:sz="0" w:space="0" w:color="auto"/>
                                    <w:bottom w:val="none" w:sz="0" w:space="0" w:color="auto"/>
                                    <w:right w:val="none" w:sz="0" w:space="0" w:color="auto"/>
                                  </w:divBdr>
                                </w:div>
                              </w:divsChild>
                            </w:div>
                            <w:div w:id="954559388">
                              <w:marLeft w:val="0"/>
                              <w:marRight w:val="0"/>
                              <w:marTop w:val="0"/>
                              <w:marBottom w:val="0"/>
                              <w:divBdr>
                                <w:top w:val="none" w:sz="0" w:space="0" w:color="auto"/>
                                <w:left w:val="none" w:sz="0" w:space="0" w:color="auto"/>
                                <w:bottom w:val="none" w:sz="0" w:space="0" w:color="auto"/>
                                <w:right w:val="none" w:sz="0" w:space="0" w:color="auto"/>
                              </w:divBdr>
                              <w:divsChild>
                                <w:div w:id="514350041">
                                  <w:marLeft w:val="0"/>
                                  <w:marRight w:val="0"/>
                                  <w:marTop w:val="0"/>
                                  <w:marBottom w:val="0"/>
                                  <w:divBdr>
                                    <w:top w:val="none" w:sz="0" w:space="0" w:color="auto"/>
                                    <w:left w:val="none" w:sz="0" w:space="0" w:color="auto"/>
                                    <w:bottom w:val="none" w:sz="0" w:space="0" w:color="auto"/>
                                    <w:right w:val="none" w:sz="0" w:space="0" w:color="auto"/>
                                  </w:divBdr>
                                </w:div>
                              </w:divsChild>
                            </w:div>
                            <w:div w:id="2050567655">
                              <w:marLeft w:val="0"/>
                              <w:marRight w:val="0"/>
                              <w:marTop w:val="0"/>
                              <w:marBottom w:val="0"/>
                              <w:divBdr>
                                <w:top w:val="none" w:sz="0" w:space="0" w:color="auto"/>
                                <w:left w:val="none" w:sz="0" w:space="0" w:color="auto"/>
                                <w:bottom w:val="none" w:sz="0" w:space="0" w:color="auto"/>
                                <w:right w:val="none" w:sz="0" w:space="0" w:color="auto"/>
                              </w:divBdr>
                              <w:divsChild>
                                <w:div w:id="1435596184">
                                  <w:marLeft w:val="0"/>
                                  <w:marRight w:val="0"/>
                                  <w:marTop w:val="0"/>
                                  <w:marBottom w:val="0"/>
                                  <w:divBdr>
                                    <w:top w:val="none" w:sz="0" w:space="0" w:color="auto"/>
                                    <w:left w:val="none" w:sz="0" w:space="0" w:color="auto"/>
                                    <w:bottom w:val="none" w:sz="0" w:space="0" w:color="auto"/>
                                    <w:right w:val="none" w:sz="0" w:space="0" w:color="auto"/>
                                  </w:divBdr>
                                </w:div>
                              </w:divsChild>
                            </w:div>
                            <w:div w:id="1506551289">
                              <w:marLeft w:val="0"/>
                              <w:marRight w:val="0"/>
                              <w:marTop w:val="0"/>
                              <w:marBottom w:val="0"/>
                              <w:divBdr>
                                <w:top w:val="none" w:sz="0" w:space="0" w:color="auto"/>
                                <w:left w:val="none" w:sz="0" w:space="0" w:color="auto"/>
                                <w:bottom w:val="none" w:sz="0" w:space="0" w:color="auto"/>
                                <w:right w:val="none" w:sz="0" w:space="0" w:color="auto"/>
                              </w:divBdr>
                              <w:divsChild>
                                <w:div w:id="207493734">
                                  <w:marLeft w:val="0"/>
                                  <w:marRight w:val="0"/>
                                  <w:marTop w:val="0"/>
                                  <w:marBottom w:val="0"/>
                                  <w:divBdr>
                                    <w:top w:val="none" w:sz="0" w:space="0" w:color="auto"/>
                                    <w:left w:val="none" w:sz="0" w:space="0" w:color="auto"/>
                                    <w:bottom w:val="none" w:sz="0" w:space="0" w:color="auto"/>
                                    <w:right w:val="none" w:sz="0" w:space="0" w:color="auto"/>
                                  </w:divBdr>
                                </w:div>
                              </w:divsChild>
                            </w:div>
                            <w:div w:id="604194586">
                              <w:marLeft w:val="0"/>
                              <w:marRight w:val="0"/>
                              <w:marTop w:val="0"/>
                              <w:marBottom w:val="0"/>
                              <w:divBdr>
                                <w:top w:val="none" w:sz="0" w:space="0" w:color="auto"/>
                                <w:left w:val="none" w:sz="0" w:space="0" w:color="auto"/>
                                <w:bottom w:val="none" w:sz="0" w:space="0" w:color="auto"/>
                                <w:right w:val="none" w:sz="0" w:space="0" w:color="auto"/>
                              </w:divBdr>
                              <w:divsChild>
                                <w:div w:id="1349916538">
                                  <w:marLeft w:val="0"/>
                                  <w:marRight w:val="0"/>
                                  <w:marTop w:val="0"/>
                                  <w:marBottom w:val="0"/>
                                  <w:divBdr>
                                    <w:top w:val="none" w:sz="0" w:space="0" w:color="auto"/>
                                    <w:left w:val="none" w:sz="0" w:space="0" w:color="auto"/>
                                    <w:bottom w:val="none" w:sz="0" w:space="0" w:color="auto"/>
                                    <w:right w:val="none" w:sz="0" w:space="0" w:color="auto"/>
                                  </w:divBdr>
                                </w:div>
                              </w:divsChild>
                            </w:div>
                            <w:div w:id="509216632">
                              <w:marLeft w:val="0"/>
                              <w:marRight w:val="0"/>
                              <w:marTop w:val="0"/>
                              <w:marBottom w:val="0"/>
                              <w:divBdr>
                                <w:top w:val="none" w:sz="0" w:space="0" w:color="auto"/>
                                <w:left w:val="none" w:sz="0" w:space="0" w:color="auto"/>
                                <w:bottom w:val="none" w:sz="0" w:space="0" w:color="auto"/>
                                <w:right w:val="none" w:sz="0" w:space="0" w:color="auto"/>
                              </w:divBdr>
                              <w:divsChild>
                                <w:div w:id="1405831794">
                                  <w:marLeft w:val="0"/>
                                  <w:marRight w:val="0"/>
                                  <w:marTop w:val="0"/>
                                  <w:marBottom w:val="0"/>
                                  <w:divBdr>
                                    <w:top w:val="none" w:sz="0" w:space="0" w:color="auto"/>
                                    <w:left w:val="none" w:sz="0" w:space="0" w:color="auto"/>
                                    <w:bottom w:val="none" w:sz="0" w:space="0" w:color="auto"/>
                                    <w:right w:val="none" w:sz="0" w:space="0" w:color="auto"/>
                                  </w:divBdr>
                                </w:div>
                              </w:divsChild>
                            </w:div>
                            <w:div w:id="9451779">
                              <w:marLeft w:val="0"/>
                              <w:marRight w:val="0"/>
                              <w:marTop w:val="0"/>
                              <w:marBottom w:val="0"/>
                              <w:divBdr>
                                <w:top w:val="none" w:sz="0" w:space="0" w:color="auto"/>
                                <w:left w:val="none" w:sz="0" w:space="0" w:color="auto"/>
                                <w:bottom w:val="none" w:sz="0" w:space="0" w:color="auto"/>
                                <w:right w:val="none" w:sz="0" w:space="0" w:color="auto"/>
                              </w:divBdr>
                              <w:divsChild>
                                <w:div w:id="385373443">
                                  <w:marLeft w:val="0"/>
                                  <w:marRight w:val="0"/>
                                  <w:marTop w:val="0"/>
                                  <w:marBottom w:val="0"/>
                                  <w:divBdr>
                                    <w:top w:val="none" w:sz="0" w:space="0" w:color="auto"/>
                                    <w:left w:val="none" w:sz="0" w:space="0" w:color="auto"/>
                                    <w:bottom w:val="none" w:sz="0" w:space="0" w:color="auto"/>
                                    <w:right w:val="none" w:sz="0" w:space="0" w:color="auto"/>
                                  </w:divBdr>
                                </w:div>
                              </w:divsChild>
                            </w:div>
                            <w:div w:id="1659070886">
                              <w:marLeft w:val="0"/>
                              <w:marRight w:val="0"/>
                              <w:marTop w:val="0"/>
                              <w:marBottom w:val="0"/>
                              <w:divBdr>
                                <w:top w:val="none" w:sz="0" w:space="0" w:color="auto"/>
                                <w:left w:val="none" w:sz="0" w:space="0" w:color="auto"/>
                                <w:bottom w:val="none" w:sz="0" w:space="0" w:color="auto"/>
                                <w:right w:val="none" w:sz="0" w:space="0" w:color="auto"/>
                              </w:divBdr>
                              <w:divsChild>
                                <w:div w:id="797994718">
                                  <w:marLeft w:val="0"/>
                                  <w:marRight w:val="0"/>
                                  <w:marTop w:val="0"/>
                                  <w:marBottom w:val="0"/>
                                  <w:divBdr>
                                    <w:top w:val="none" w:sz="0" w:space="0" w:color="auto"/>
                                    <w:left w:val="none" w:sz="0" w:space="0" w:color="auto"/>
                                    <w:bottom w:val="none" w:sz="0" w:space="0" w:color="auto"/>
                                    <w:right w:val="none" w:sz="0" w:space="0" w:color="auto"/>
                                  </w:divBdr>
                                </w:div>
                              </w:divsChild>
                            </w:div>
                            <w:div w:id="1701011041">
                              <w:marLeft w:val="0"/>
                              <w:marRight w:val="0"/>
                              <w:marTop w:val="0"/>
                              <w:marBottom w:val="0"/>
                              <w:divBdr>
                                <w:top w:val="none" w:sz="0" w:space="0" w:color="auto"/>
                                <w:left w:val="none" w:sz="0" w:space="0" w:color="auto"/>
                                <w:bottom w:val="none" w:sz="0" w:space="0" w:color="auto"/>
                                <w:right w:val="none" w:sz="0" w:space="0" w:color="auto"/>
                              </w:divBdr>
                              <w:divsChild>
                                <w:div w:id="937101282">
                                  <w:marLeft w:val="0"/>
                                  <w:marRight w:val="0"/>
                                  <w:marTop w:val="0"/>
                                  <w:marBottom w:val="0"/>
                                  <w:divBdr>
                                    <w:top w:val="none" w:sz="0" w:space="0" w:color="auto"/>
                                    <w:left w:val="none" w:sz="0" w:space="0" w:color="auto"/>
                                    <w:bottom w:val="none" w:sz="0" w:space="0" w:color="auto"/>
                                    <w:right w:val="none" w:sz="0" w:space="0" w:color="auto"/>
                                  </w:divBdr>
                                </w:div>
                              </w:divsChild>
                            </w:div>
                            <w:div w:id="768696150">
                              <w:marLeft w:val="0"/>
                              <w:marRight w:val="0"/>
                              <w:marTop w:val="0"/>
                              <w:marBottom w:val="0"/>
                              <w:divBdr>
                                <w:top w:val="none" w:sz="0" w:space="0" w:color="auto"/>
                                <w:left w:val="none" w:sz="0" w:space="0" w:color="auto"/>
                                <w:bottom w:val="none" w:sz="0" w:space="0" w:color="auto"/>
                                <w:right w:val="none" w:sz="0" w:space="0" w:color="auto"/>
                              </w:divBdr>
                              <w:divsChild>
                                <w:div w:id="1382244143">
                                  <w:marLeft w:val="0"/>
                                  <w:marRight w:val="0"/>
                                  <w:marTop w:val="0"/>
                                  <w:marBottom w:val="0"/>
                                  <w:divBdr>
                                    <w:top w:val="none" w:sz="0" w:space="0" w:color="auto"/>
                                    <w:left w:val="none" w:sz="0" w:space="0" w:color="auto"/>
                                    <w:bottom w:val="none" w:sz="0" w:space="0" w:color="auto"/>
                                    <w:right w:val="none" w:sz="0" w:space="0" w:color="auto"/>
                                  </w:divBdr>
                                </w:div>
                              </w:divsChild>
                            </w:div>
                            <w:div w:id="163519779">
                              <w:marLeft w:val="0"/>
                              <w:marRight w:val="0"/>
                              <w:marTop w:val="0"/>
                              <w:marBottom w:val="0"/>
                              <w:divBdr>
                                <w:top w:val="none" w:sz="0" w:space="0" w:color="auto"/>
                                <w:left w:val="none" w:sz="0" w:space="0" w:color="auto"/>
                                <w:bottom w:val="none" w:sz="0" w:space="0" w:color="auto"/>
                                <w:right w:val="none" w:sz="0" w:space="0" w:color="auto"/>
                              </w:divBdr>
                              <w:divsChild>
                                <w:div w:id="2961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09980">
                          <w:marLeft w:val="0"/>
                          <w:marRight w:val="0"/>
                          <w:marTop w:val="0"/>
                          <w:marBottom w:val="0"/>
                          <w:divBdr>
                            <w:top w:val="none" w:sz="0" w:space="0" w:color="auto"/>
                            <w:left w:val="none" w:sz="0" w:space="0" w:color="auto"/>
                            <w:bottom w:val="none" w:sz="0" w:space="0" w:color="auto"/>
                            <w:right w:val="none" w:sz="0" w:space="0" w:color="auto"/>
                          </w:divBdr>
                          <w:divsChild>
                            <w:div w:id="887497537">
                              <w:marLeft w:val="0"/>
                              <w:marRight w:val="0"/>
                              <w:marTop w:val="0"/>
                              <w:marBottom w:val="0"/>
                              <w:divBdr>
                                <w:top w:val="none" w:sz="0" w:space="0" w:color="auto"/>
                                <w:left w:val="none" w:sz="0" w:space="0" w:color="auto"/>
                                <w:bottom w:val="none" w:sz="0" w:space="0" w:color="auto"/>
                                <w:right w:val="none" w:sz="0" w:space="0" w:color="auto"/>
                              </w:divBdr>
                            </w:div>
                            <w:div w:id="332993107">
                              <w:marLeft w:val="0"/>
                              <w:marRight w:val="0"/>
                              <w:marTop w:val="0"/>
                              <w:marBottom w:val="0"/>
                              <w:divBdr>
                                <w:top w:val="none" w:sz="0" w:space="0" w:color="auto"/>
                                <w:left w:val="none" w:sz="0" w:space="0" w:color="auto"/>
                                <w:bottom w:val="none" w:sz="0" w:space="0" w:color="auto"/>
                                <w:right w:val="none" w:sz="0" w:space="0" w:color="auto"/>
                              </w:divBdr>
                            </w:div>
                            <w:div w:id="620115181">
                              <w:marLeft w:val="0"/>
                              <w:marRight w:val="0"/>
                              <w:marTop w:val="0"/>
                              <w:marBottom w:val="0"/>
                              <w:divBdr>
                                <w:top w:val="none" w:sz="0" w:space="0" w:color="auto"/>
                                <w:left w:val="none" w:sz="0" w:space="0" w:color="auto"/>
                                <w:bottom w:val="none" w:sz="0" w:space="0" w:color="auto"/>
                                <w:right w:val="none" w:sz="0" w:space="0" w:color="auto"/>
                              </w:divBdr>
                              <w:divsChild>
                                <w:div w:id="1976833086">
                                  <w:marLeft w:val="0"/>
                                  <w:marRight w:val="0"/>
                                  <w:marTop w:val="0"/>
                                  <w:marBottom w:val="0"/>
                                  <w:divBdr>
                                    <w:top w:val="none" w:sz="0" w:space="0" w:color="auto"/>
                                    <w:left w:val="none" w:sz="0" w:space="0" w:color="auto"/>
                                    <w:bottom w:val="none" w:sz="0" w:space="0" w:color="auto"/>
                                    <w:right w:val="none" w:sz="0" w:space="0" w:color="auto"/>
                                  </w:divBdr>
                                </w:div>
                              </w:divsChild>
                            </w:div>
                            <w:div w:id="1034378573">
                              <w:marLeft w:val="0"/>
                              <w:marRight w:val="0"/>
                              <w:marTop w:val="0"/>
                              <w:marBottom w:val="0"/>
                              <w:divBdr>
                                <w:top w:val="none" w:sz="0" w:space="0" w:color="auto"/>
                                <w:left w:val="none" w:sz="0" w:space="0" w:color="auto"/>
                                <w:bottom w:val="none" w:sz="0" w:space="0" w:color="auto"/>
                                <w:right w:val="none" w:sz="0" w:space="0" w:color="auto"/>
                              </w:divBdr>
                              <w:divsChild>
                                <w:div w:id="175654291">
                                  <w:marLeft w:val="0"/>
                                  <w:marRight w:val="0"/>
                                  <w:marTop w:val="0"/>
                                  <w:marBottom w:val="0"/>
                                  <w:divBdr>
                                    <w:top w:val="none" w:sz="0" w:space="0" w:color="auto"/>
                                    <w:left w:val="none" w:sz="0" w:space="0" w:color="auto"/>
                                    <w:bottom w:val="none" w:sz="0" w:space="0" w:color="auto"/>
                                    <w:right w:val="none" w:sz="0" w:space="0" w:color="auto"/>
                                  </w:divBdr>
                                </w:div>
                              </w:divsChild>
                            </w:div>
                            <w:div w:id="830752096">
                              <w:marLeft w:val="0"/>
                              <w:marRight w:val="0"/>
                              <w:marTop w:val="0"/>
                              <w:marBottom w:val="0"/>
                              <w:divBdr>
                                <w:top w:val="none" w:sz="0" w:space="0" w:color="auto"/>
                                <w:left w:val="none" w:sz="0" w:space="0" w:color="auto"/>
                                <w:bottom w:val="none" w:sz="0" w:space="0" w:color="auto"/>
                                <w:right w:val="none" w:sz="0" w:space="0" w:color="auto"/>
                              </w:divBdr>
                              <w:divsChild>
                                <w:div w:id="150802938">
                                  <w:marLeft w:val="0"/>
                                  <w:marRight w:val="0"/>
                                  <w:marTop w:val="0"/>
                                  <w:marBottom w:val="0"/>
                                  <w:divBdr>
                                    <w:top w:val="none" w:sz="0" w:space="0" w:color="auto"/>
                                    <w:left w:val="none" w:sz="0" w:space="0" w:color="auto"/>
                                    <w:bottom w:val="none" w:sz="0" w:space="0" w:color="auto"/>
                                    <w:right w:val="none" w:sz="0" w:space="0" w:color="auto"/>
                                  </w:divBdr>
                                </w:div>
                              </w:divsChild>
                            </w:div>
                            <w:div w:id="874462301">
                              <w:marLeft w:val="0"/>
                              <w:marRight w:val="0"/>
                              <w:marTop w:val="0"/>
                              <w:marBottom w:val="0"/>
                              <w:divBdr>
                                <w:top w:val="none" w:sz="0" w:space="0" w:color="auto"/>
                                <w:left w:val="none" w:sz="0" w:space="0" w:color="auto"/>
                                <w:bottom w:val="none" w:sz="0" w:space="0" w:color="auto"/>
                                <w:right w:val="none" w:sz="0" w:space="0" w:color="auto"/>
                              </w:divBdr>
                              <w:divsChild>
                                <w:div w:id="140583876">
                                  <w:marLeft w:val="0"/>
                                  <w:marRight w:val="0"/>
                                  <w:marTop w:val="0"/>
                                  <w:marBottom w:val="0"/>
                                  <w:divBdr>
                                    <w:top w:val="none" w:sz="0" w:space="0" w:color="auto"/>
                                    <w:left w:val="none" w:sz="0" w:space="0" w:color="auto"/>
                                    <w:bottom w:val="none" w:sz="0" w:space="0" w:color="auto"/>
                                    <w:right w:val="none" w:sz="0" w:space="0" w:color="auto"/>
                                  </w:divBdr>
                                </w:div>
                              </w:divsChild>
                            </w:div>
                            <w:div w:id="1287855176">
                              <w:marLeft w:val="0"/>
                              <w:marRight w:val="0"/>
                              <w:marTop w:val="0"/>
                              <w:marBottom w:val="0"/>
                              <w:divBdr>
                                <w:top w:val="none" w:sz="0" w:space="0" w:color="auto"/>
                                <w:left w:val="none" w:sz="0" w:space="0" w:color="auto"/>
                                <w:bottom w:val="none" w:sz="0" w:space="0" w:color="auto"/>
                                <w:right w:val="none" w:sz="0" w:space="0" w:color="auto"/>
                              </w:divBdr>
                              <w:divsChild>
                                <w:div w:id="1553467595">
                                  <w:marLeft w:val="0"/>
                                  <w:marRight w:val="0"/>
                                  <w:marTop w:val="0"/>
                                  <w:marBottom w:val="0"/>
                                  <w:divBdr>
                                    <w:top w:val="none" w:sz="0" w:space="0" w:color="auto"/>
                                    <w:left w:val="none" w:sz="0" w:space="0" w:color="auto"/>
                                    <w:bottom w:val="none" w:sz="0" w:space="0" w:color="auto"/>
                                    <w:right w:val="none" w:sz="0" w:space="0" w:color="auto"/>
                                  </w:divBdr>
                                </w:div>
                              </w:divsChild>
                            </w:div>
                            <w:div w:id="1392389335">
                              <w:marLeft w:val="0"/>
                              <w:marRight w:val="0"/>
                              <w:marTop w:val="0"/>
                              <w:marBottom w:val="0"/>
                              <w:divBdr>
                                <w:top w:val="none" w:sz="0" w:space="0" w:color="auto"/>
                                <w:left w:val="none" w:sz="0" w:space="0" w:color="auto"/>
                                <w:bottom w:val="none" w:sz="0" w:space="0" w:color="auto"/>
                                <w:right w:val="none" w:sz="0" w:space="0" w:color="auto"/>
                              </w:divBdr>
                              <w:divsChild>
                                <w:div w:id="425657823">
                                  <w:marLeft w:val="0"/>
                                  <w:marRight w:val="0"/>
                                  <w:marTop w:val="0"/>
                                  <w:marBottom w:val="0"/>
                                  <w:divBdr>
                                    <w:top w:val="none" w:sz="0" w:space="0" w:color="auto"/>
                                    <w:left w:val="none" w:sz="0" w:space="0" w:color="auto"/>
                                    <w:bottom w:val="none" w:sz="0" w:space="0" w:color="auto"/>
                                    <w:right w:val="none" w:sz="0" w:space="0" w:color="auto"/>
                                  </w:divBdr>
                                </w:div>
                              </w:divsChild>
                            </w:div>
                            <w:div w:id="1967392179">
                              <w:marLeft w:val="0"/>
                              <w:marRight w:val="0"/>
                              <w:marTop w:val="0"/>
                              <w:marBottom w:val="0"/>
                              <w:divBdr>
                                <w:top w:val="none" w:sz="0" w:space="0" w:color="auto"/>
                                <w:left w:val="none" w:sz="0" w:space="0" w:color="auto"/>
                                <w:bottom w:val="none" w:sz="0" w:space="0" w:color="auto"/>
                                <w:right w:val="none" w:sz="0" w:space="0" w:color="auto"/>
                              </w:divBdr>
                              <w:divsChild>
                                <w:div w:id="1393843400">
                                  <w:marLeft w:val="0"/>
                                  <w:marRight w:val="0"/>
                                  <w:marTop w:val="0"/>
                                  <w:marBottom w:val="0"/>
                                  <w:divBdr>
                                    <w:top w:val="none" w:sz="0" w:space="0" w:color="auto"/>
                                    <w:left w:val="none" w:sz="0" w:space="0" w:color="auto"/>
                                    <w:bottom w:val="none" w:sz="0" w:space="0" w:color="auto"/>
                                    <w:right w:val="none" w:sz="0" w:space="0" w:color="auto"/>
                                  </w:divBdr>
                                </w:div>
                              </w:divsChild>
                            </w:div>
                            <w:div w:id="365524932">
                              <w:marLeft w:val="0"/>
                              <w:marRight w:val="0"/>
                              <w:marTop w:val="0"/>
                              <w:marBottom w:val="0"/>
                              <w:divBdr>
                                <w:top w:val="none" w:sz="0" w:space="0" w:color="auto"/>
                                <w:left w:val="none" w:sz="0" w:space="0" w:color="auto"/>
                                <w:bottom w:val="none" w:sz="0" w:space="0" w:color="auto"/>
                                <w:right w:val="none" w:sz="0" w:space="0" w:color="auto"/>
                              </w:divBdr>
                              <w:divsChild>
                                <w:div w:id="824206794">
                                  <w:marLeft w:val="0"/>
                                  <w:marRight w:val="0"/>
                                  <w:marTop w:val="0"/>
                                  <w:marBottom w:val="0"/>
                                  <w:divBdr>
                                    <w:top w:val="none" w:sz="0" w:space="0" w:color="auto"/>
                                    <w:left w:val="none" w:sz="0" w:space="0" w:color="auto"/>
                                    <w:bottom w:val="none" w:sz="0" w:space="0" w:color="auto"/>
                                    <w:right w:val="none" w:sz="0" w:space="0" w:color="auto"/>
                                  </w:divBdr>
                                </w:div>
                              </w:divsChild>
                            </w:div>
                            <w:div w:id="25718418">
                              <w:marLeft w:val="0"/>
                              <w:marRight w:val="0"/>
                              <w:marTop w:val="0"/>
                              <w:marBottom w:val="0"/>
                              <w:divBdr>
                                <w:top w:val="none" w:sz="0" w:space="0" w:color="auto"/>
                                <w:left w:val="none" w:sz="0" w:space="0" w:color="auto"/>
                                <w:bottom w:val="none" w:sz="0" w:space="0" w:color="auto"/>
                                <w:right w:val="none" w:sz="0" w:space="0" w:color="auto"/>
                              </w:divBdr>
                              <w:divsChild>
                                <w:div w:id="1416629032">
                                  <w:marLeft w:val="0"/>
                                  <w:marRight w:val="0"/>
                                  <w:marTop w:val="0"/>
                                  <w:marBottom w:val="0"/>
                                  <w:divBdr>
                                    <w:top w:val="none" w:sz="0" w:space="0" w:color="auto"/>
                                    <w:left w:val="none" w:sz="0" w:space="0" w:color="auto"/>
                                    <w:bottom w:val="none" w:sz="0" w:space="0" w:color="auto"/>
                                    <w:right w:val="none" w:sz="0" w:space="0" w:color="auto"/>
                                  </w:divBdr>
                                </w:div>
                              </w:divsChild>
                            </w:div>
                            <w:div w:id="204023530">
                              <w:marLeft w:val="0"/>
                              <w:marRight w:val="0"/>
                              <w:marTop w:val="0"/>
                              <w:marBottom w:val="0"/>
                              <w:divBdr>
                                <w:top w:val="none" w:sz="0" w:space="0" w:color="auto"/>
                                <w:left w:val="none" w:sz="0" w:space="0" w:color="auto"/>
                                <w:bottom w:val="none" w:sz="0" w:space="0" w:color="auto"/>
                                <w:right w:val="none" w:sz="0" w:space="0" w:color="auto"/>
                              </w:divBdr>
                              <w:divsChild>
                                <w:div w:id="1840921618">
                                  <w:marLeft w:val="0"/>
                                  <w:marRight w:val="0"/>
                                  <w:marTop w:val="0"/>
                                  <w:marBottom w:val="0"/>
                                  <w:divBdr>
                                    <w:top w:val="none" w:sz="0" w:space="0" w:color="auto"/>
                                    <w:left w:val="none" w:sz="0" w:space="0" w:color="auto"/>
                                    <w:bottom w:val="none" w:sz="0" w:space="0" w:color="auto"/>
                                    <w:right w:val="none" w:sz="0" w:space="0" w:color="auto"/>
                                  </w:divBdr>
                                </w:div>
                              </w:divsChild>
                            </w:div>
                            <w:div w:id="146213778">
                              <w:marLeft w:val="0"/>
                              <w:marRight w:val="0"/>
                              <w:marTop w:val="0"/>
                              <w:marBottom w:val="0"/>
                              <w:divBdr>
                                <w:top w:val="none" w:sz="0" w:space="0" w:color="auto"/>
                                <w:left w:val="none" w:sz="0" w:space="0" w:color="auto"/>
                                <w:bottom w:val="none" w:sz="0" w:space="0" w:color="auto"/>
                                <w:right w:val="none" w:sz="0" w:space="0" w:color="auto"/>
                              </w:divBdr>
                              <w:divsChild>
                                <w:div w:id="1623877616">
                                  <w:marLeft w:val="0"/>
                                  <w:marRight w:val="0"/>
                                  <w:marTop w:val="0"/>
                                  <w:marBottom w:val="0"/>
                                  <w:divBdr>
                                    <w:top w:val="none" w:sz="0" w:space="0" w:color="auto"/>
                                    <w:left w:val="none" w:sz="0" w:space="0" w:color="auto"/>
                                    <w:bottom w:val="none" w:sz="0" w:space="0" w:color="auto"/>
                                    <w:right w:val="none" w:sz="0" w:space="0" w:color="auto"/>
                                  </w:divBdr>
                                </w:div>
                              </w:divsChild>
                            </w:div>
                            <w:div w:id="363167468">
                              <w:marLeft w:val="0"/>
                              <w:marRight w:val="0"/>
                              <w:marTop w:val="0"/>
                              <w:marBottom w:val="0"/>
                              <w:divBdr>
                                <w:top w:val="none" w:sz="0" w:space="0" w:color="auto"/>
                                <w:left w:val="none" w:sz="0" w:space="0" w:color="auto"/>
                                <w:bottom w:val="none" w:sz="0" w:space="0" w:color="auto"/>
                                <w:right w:val="none" w:sz="0" w:space="0" w:color="auto"/>
                              </w:divBdr>
                              <w:divsChild>
                                <w:div w:id="1503353913">
                                  <w:marLeft w:val="0"/>
                                  <w:marRight w:val="0"/>
                                  <w:marTop w:val="0"/>
                                  <w:marBottom w:val="0"/>
                                  <w:divBdr>
                                    <w:top w:val="none" w:sz="0" w:space="0" w:color="auto"/>
                                    <w:left w:val="none" w:sz="0" w:space="0" w:color="auto"/>
                                    <w:bottom w:val="none" w:sz="0" w:space="0" w:color="auto"/>
                                    <w:right w:val="none" w:sz="0" w:space="0" w:color="auto"/>
                                  </w:divBdr>
                                </w:div>
                              </w:divsChild>
                            </w:div>
                            <w:div w:id="576980521">
                              <w:marLeft w:val="0"/>
                              <w:marRight w:val="0"/>
                              <w:marTop w:val="0"/>
                              <w:marBottom w:val="0"/>
                              <w:divBdr>
                                <w:top w:val="none" w:sz="0" w:space="0" w:color="auto"/>
                                <w:left w:val="none" w:sz="0" w:space="0" w:color="auto"/>
                                <w:bottom w:val="none" w:sz="0" w:space="0" w:color="auto"/>
                                <w:right w:val="none" w:sz="0" w:space="0" w:color="auto"/>
                              </w:divBdr>
                              <w:divsChild>
                                <w:div w:id="1114978382">
                                  <w:marLeft w:val="0"/>
                                  <w:marRight w:val="0"/>
                                  <w:marTop w:val="0"/>
                                  <w:marBottom w:val="0"/>
                                  <w:divBdr>
                                    <w:top w:val="none" w:sz="0" w:space="0" w:color="auto"/>
                                    <w:left w:val="none" w:sz="0" w:space="0" w:color="auto"/>
                                    <w:bottom w:val="none" w:sz="0" w:space="0" w:color="auto"/>
                                    <w:right w:val="none" w:sz="0" w:space="0" w:color="auto"/>
                                  </w:divBdr>
                                </w:div>
                              </w:divsChild>
                            </w:div>
                            <w:div w:id="1964118110">
                              <w:marLeft w:val="0"/>
                              <w:marRight w:val="0"/>
                              <w:marTop w:val="0"/>
                              <w:marBottom w:val="0"/>
                              <w:divBdr>
                                <w:top w:val="none" w:sz="0" w:space="0" w:color="auto"/>
                                <w:left w:val="none" w:sz="0" w:space="0" w:color="auto"/>
                                <w:bottom w:val="none" w:sz="0" w:space="0" w:color="auto"/>
                                <w:right w:val="none" w:sz="0" w:space="0" w:color="auto"/>
                              </w:divBdr>
                              <w:divsChild>
                                <w:div w:id="1800537218">
                                  <w:marLeft w:val="0"/>
                                  <w:marRight w:val="0"/>
                                  <w:marTop w:val="0"/>
                                  <w:marBottom w:val="0"/>
                                  <w:divBdr>
                                    <w:top w:val="none" w:sz="0" w:space="0" w:color="auto"/>
                                    <w:left w:val="none" w:sz="0" w:space="0" w:color="auto"/>
                                    <w:bottom w:val="none" w:sz="0" w:space="0" w:color="auto"/>
                                    <w:right w:val="none" w:sz="0" w:space="0" w:color="auto"/>
                                  </w:divBdr>
                                </w:div>
                              </w:divsChild>
                            </w:div>
                            <w:div w:id="1158496924">
                              <w:marLeft w:val="0"/>
                              <w:marRight w:val="0"/>
                              <w:marTop w:val="0"/>
                              <w:marBottom w:val="0"/>
                              <w:divBdr>
                                <w:top w:val="none" w:sz="0" w:space="0" w:color="auto"/>
                                <w:left w:val="none" w:sz="0" w:space="0" w:color="auto"/>
                                <w:bottom w:val="none" w:sz="0" w:space="0" w:color="auto"/>
                                <w:right w:val="none" w:sz="0" w:space="0" w:color="auto"/>
                              </w:divBdr>
                              <w:divsChild>
                                <w:div w:id="1898588662">
                                  <w:marLeft w:val="0"/>
                                  <w:marRight w:val="0"/>
                                  <w:marTop w:val="0"/>
                                  <w:marBottom w:val="0"/>
                                  <w:divBdr>
                                    <w:top w:val="none" w:sz="0" w:space="0" w:color="auto"/>
                                    <w:left w:val="none" w:sz="0" w:space="0" w:color="auto"/>
                                    <w:bottom w:val="none" w:sz="0" w:space="0" w:color="auto"/>
                                    <w:right w:val="none" w:sz="0" w:space="0" w:color="auto"/>
                                  </w:divBdr>
                                </w:div>
                              </w:divsChild>
                            </w:div>
                            <w:div w:id="801654869">
                              <w:marLeft w:val="0"/>
                              <w:marRight w:val="0"/>
                              <w:marTop w:val="0"/>
                              <w:marBottom w:val="0"/>
                              <w:divBdr>
                                <w:top w:val="none" w:sz="0" w:space="0" w:color="auto"/>
                                <w:left w:val="none" w:sz="0" w:space="0" w:color="auto"/>
                                <w:bottom w:val="none" w:sz="0" w:space="0" w:color="auto"/>
                                <w:right w:val="none" w:sz="0" w:space="0" w:color="auto"/>
                              </w:divBdr>
                              <w:divsChild>
                                <w:div w:id="2141914340">
                                  <w:marLeft w:val="0"/>
                                  <w:marRight w:val="0"/>
                                  <w:marTop w:val="0"/>
                                  <w:marBottom w:val="0"/>
                                  <w:divBdr>
                                    <w:top w:val="none" w:sz="0" w:space="0" w:color="auto"/>
                                    <w:left w:val="none" w:sz="0" w:space="0" w:color="auto"/>
                                    <w:bottom w:val="none" w:sz="0" w:space="0" w:color="auto"/>
                                    <w:right w:val="none" w:sz="0" w:space="0" w:color="auto"/>
                                  </w:divBdr>
                                </w:div>
                              </w:divsChild>
                            </w:div>
                            <w:div w:id="1197622220">
                              <w:marLeft w:val="0"/>
                              <w:marRight w:val="0"/>
                              <w:marTop w:val="0"/>
                              <w:marBottom w:val="0"/>
                              <w:divBdr>
                                <w:top w:val="none" w:sz="0" w:space="0" w:color="auto"/>
                                <w:left w:val="none" w:sz="0" w:space="0" w:color="auto"/>
                                <w:bottom w:val="none" w:sz="0" w:space="0" w:color="auto"/>
                                <w:right w:val="none" w:sz="0" w:space="0" w:color="auto"/>
                              </w:divBdr>
                              <w:divsChild>
                                <w:div w:id="2016223273">
                                  <w:marLeft w:val="0"/>
                                  <w:marRight w:val="0"/>
                                  <w:marTop w:val="0"/>
                                  <w:marBottom w:val="0"/>
                                  <w:divBdr>
                                    <w:top w:val="none" w:sz="0" w:space="0" w:color="auto"/>
                                    <w:left w:val="none" w:sz="0" w:space="0" w:color="auto"/>
                                    <w:bottom w:val="none" w:sz="0" w:space="0" w:color="auto"/>
                                    <w:right w:val="none" w:sz="0" w:space="0" w:color="auto"/>
                                  </w:divBdr>
                                </w:div>
                              </w:divsChild>
                            </w:div>
                            <w:div w:id="1067344520">
                              <w:marLeft w:val="0"/>
                              <w:marRight w:val="0"/>
                              <w:marTop w:val="0"/>
                              <w:marBottom w:val="0"/>
                              <w:divBdr>
                                <w:top w:val="none" w:sz="0" w:space="0" w:color="auto"/>
                                <w:left w:val="none" w:sz="0" w:space="0" w:color="auto"/>
                                <w:bottom w:val="none" w:sz="0" w:space="0" w:color="auto"/>
                                <w:right w:val="none" w:sz="0" w:space="0" w:color="auto"/>
                              </w:divBdr>
                              <w:divsChild>
                                <w:div w:id="131139319">
                                  <w:marLeft w:val="0"/>
                                  <w:marRight w:val="0"/>
                                  <w:marTop w:val="0"/>
                                  <w:marBottom w:val="0"/>
                                  <w:divBdr>
                                    <w:top w:val="none" w:sz="0" w:space="0" w:color="auto"/>
                                    <w:left w:val="none" w:sz="0" w:space="0" w:color="auto"/>
                                    <w:bottom w:val="none" w:sz="0" w:space="0" w:color="auto"/>
                                    <w:right w:val="none" w:sz="0" w:space="0" w:color="auto"/>
                                  </w:divBdr>
                                </w:div>
                              </w:divsChild>
                            </w:div>
                            <w:div w:id="744497965">
                              <w:marLeft w:val="0"/>
                              <w:marRight w:val="0"/>
                              <w:marTop w:val="0"/>
                              <w:marBottom w:val="0"/>
                              <w:divBdr>
                                <w:top w:val="none" w:sz="0" w:space="0" w:color="auto"/>
                                <w:left w:val="none" w:sz="0" w:space="0" w:color="auto"/>
                                <w:bottom w:val="none" w:sz="0" w:space="0" w:color="auto"/>
                                <w:right w:val="none" w:sz="0" w:space="0" w:color="auto"/>
                              </w:divBdr>
                              <w:divsChild>
                                <w:div w:id="852259359">
                                  <w:marLeft w:val="0"/>
                                  <w:marRight w:val="0"/>
                                  <w:marTop w:val="0"/>
                                  <w:marBottom w:val="0"/>
                                  <w:divBdr>
                                    <w:top w:val="none" w:sz="0" w:space="0" w:color="auto"/>
                                    <w:left w:val="none" w:sz="0" w:space="0" w:color="auto"/>
                                    <w:bottom w:val="none" w:sz="0" w:space="0" w:color="auto"/>
                                    <w:right w:val="none" w:sz="0" w:space="0" w:color="auto"/>
                                  </w:divBdr>
                                </w:div>
                              </w:divsChild>
                            </w:div>
                            <w:div w:id="946234099">
                              <w:marLeft w:val="0"/>
                              <w:marRight w:val="0"/>
                              <w:marTop w:val="0"/>
                              <w:marBottom w:val="0"/>
                              <w:divBdr>
                                <w:top w:val="none" w:sz="0" w:space="0" w:color="auto"/>
                                <w:left w:val="none" w:sz="0" w:space="0" w:color="auto"/>
                                <w:bottom w:val="none" w:sz="0" w:space="0" w:color="auto"/>
                                <w:right w:val="none" w:sz="0" w:space="0" w:color="auto"/>
                              </w:divBdr>
                              <w:divsChild>
                                <w:div w:id="231232806">
                                  <w:marLeft w:val="0"/>
                                  <w:marRight w:val="0"/>
                                  <w:marTop w:val="0"/>
                                  <w:marBottom w:val="0"/>
                                  <w:divBdr>
                                    <w:top w:val="none" w:sz="0" w:space="0" w:color="auto"/>
                                    <w:left w:val="none" w:sz="0" w:space="0" w:color="auto"/>
                                    <w:bottom w:val="none" w:sz="0" w:space="0" w:color="auto"/>
                                    <w:right w:val="none" w:sz="0" w:space="0" w:color="auto"/>
                                  </w:divBdr>
                                </w:div>
                              </w:divsChild>
                            </w:div>
                            <w:div w:id="1765177579">
                              <w:marLeft w:val="0"/>
                              <w:marRight w:val="0"/>
                              <w:marTop w:val="0"/>
                              <w:marBottom w:val="0"/>
                              <w:divBdr>
                                <w:top w:val="none" w:sz="0" w:space="0" w:color="auto"/>
                                <w:left w:val="none" w:sz="0" w:space="0" w:color="auto"/>
                                <w:bottom w:val="none" w:sz="0" w:space="0" w:color="auto"/>
                                <w:right w:val="none" w:sz="0" w:space="0" w:color="auto"/>
                              </w:divBdr>
                              <w:divsChild>
                                <w:div w:id="38332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93006">
                          <w:marLeft w:val="0"/>
                          <w:marRight w:val="0"/>
                          <w:marTop w:val="0"/>
                          <w:marBottom w:val="0"/>
                          <w:divBdr>
                            <w:top w:val="none" w:sz="0" w:space="0" w:color="auto"/>
                            <w:left w:val="none" w:sz="0" w:space="0" w:color="auto"/>
                            <w:bottom w:val="none" w:sz="0" w:space="0" w:color="auto"/>
                            <w:right w:val="none" w:sz="0" w:space="0" w:color="auto"/>
                          </w:divBdr>
                          <w:divsChild>
                            <w:div w:id="1843008840">
                              <w:marLeft w:val="0"/>
                              <w:marRight w:val="0"/>
                              <w:marTop w:val="0"/>
                              <w:marBottom w:val="0"/>
                              <w:divBdr>
                                <w:top w:val="none" w:sz="0" w:space="0" w:color="auto"/>
                                <w:left w:val="none" w:sz="0" w:space="0" w:color="auto"/>
                                <w:bottom w:val="none" w:sz="0" w:space="0" w:color="auto"/>
                                <w:right w:val="none" w:sz="0" w:space="0" w:color="auto"/>
                              </w:divBdr>
                            </w:div>
                            <w:div w:id="1832022602">
                              <w:marLeft w:val="0"/>
                              <w:marRight w:val="0"/>
                              <w:marTop w:val="0"/>
                              <w:marBottom w:val="0"/>
                              <w:divBdr>
                                <w:top w:val="none" w:sz="0" w:space="0" w:color="auto"/>
                                <w:left w:val="none" w:sz="0" w:space="0" w:color="auto"/>
                                <w:bottom w:val="none" w:sz="0" w:space="0" w:color="auto"/>
                                <w:right w:val="none" w:sz="0" w:space="0" w:color="auto"/>
                              </w:divBdr>
                            </w:div>
                            <w:div w:id="233660048">
                              <w:marLeft w:val="0"/>
                              <w:marRight w:val="0"/>
                              <w:marTop w:val="0"/>
                              <w:marBottom w:val="0"/>
                              <w:divBdr>
                                <w:top w:val="none" w:sz="0" w:space="0" w:color="auto"/>
                                <w:left w:val="none" w:sz="0" w:space="0" w:color="auto"/>
                                <w:bottom w:val="none" w:sz="0" w:space="0" w:color="auto"/>
                                <w:right w:val="none" w:sz="0" w:space="0" w:color="auto"/>
                              </w:divBdr>
                              <w:divsChild>
                                <w:div w:id="969360552">
                                  <w:marLeft w:val="0"/>
                                  <w:marRight w:val="0"/>
                                  <w:marTop w:val="0"/>
                                  <w:marBottom w:val="0"/>
                                  <w:divBdr>
                                    <w:top w:val="none" w:sz="0" w:space="0" w:color="auto"/>
                                    <w:left w:val="none" w:sz="0" w:space="0" w:color="auto"/>
                                    <w:bottom w:val="none" w:sz="0" w:space="0" w:color="auto"/>
                                    <w:right w:val="none" w:sz="0" w:space="0" w:color="auto"/>
                                  </w:divBdr>
                                </w:div>
                              </w:divsChild>
                            </w:div>
                            <w:div w:id="1396052735">
                              <w:marLeft w:val="0"/>
                              <w:marRight w:val="0"/>
                              <w:marTop w:val="0"/>
                              <w:marBottom w:val="0"/>
                              <w:divBdr>
                                <w:top w:val="none" w:sz="0" w:space="0" w:color="auto"/>
                                <w:left w:val="none" w:sz="0" w:space="0" w:color="auto"/>
                                <w:bottom w:val="none" w:sz="0" w:space="0" w:color="auto"/>
                                <w:right w:val="none" w:sz="0" w:space="0" w:color="auto"/>
                              </w:divBdr>
                              <w:divsChild>
                                <w:div w:id="1498157336">
                                  <w:marLeft w:val="0"/>
                                  <w:marRight w:val="0"/>
                                  <w:marTop w:val="0"/>
                                  <w:marBottom w:val="0"/>
                                  <w:divBdr>
                                    <w:top w:val="none" w:sz="0" w:space="0" w:color="auto"/>
                                    <w:left w:val="none" w:sz="0" w:space="0" w:color="auto"/>
                                    <w:bottom w:val="none" w:sz="0" w:space="0" w:color="auto"/>
                                    <w:right w:val="none" w:sz="0" w:space="0" w:color="auto"/>
                                  </w:divBdr>
                                </w:div>
                              </w:divsChild>
                            </w:div>
                            <w:div w:id="1366369377">
                              <w:marLeft w:val="0"/>
                              <w:marRight w:val="0"/>
                              <w:marTop w:val="0"/>
                              <w:marBottom w:val="0"/>
                              <w:divBdr>
                                <w:top w:val="none" w:sz="0" w:space="0" w:color="auto"/>
                                <w:left w:val="none" w:sz="0" w:space="0" w:color="auto"/>
                                <w:bottom w:val="none" w:sz="0" w:space="0" w:color="auto"/>
                                <w:right w:val="none" w:sz="0" w:space="0" w:color="auto"/>
                              </w:divBdr>
                              <w:divsChild>
                                <w:div w:id="1273323429">
                                  <w:marLeft w:val="0"/>
                                  <w:marRight w:val="0"/>
                                  <w:marTop w:val="0"/>
                                  <w:marBottom w:val="0"/>
                                  <w:divBdr>
                                    <w:top w:val="none" w:sz="0" w:space="0" w:color="auto"/>
                                    <w:left w:val="none" w:sz="0" w:space="0" w:color="auto"/>
                                    <w:bottom w:val="none" w:sz="0" w:space="0" w:color="auto"/>
                                    <w:right w:val="none" w:sz="0" w:space="0" w:color="auto"/>
                                  </w:divBdr>
                                </w:div>
                              </w:divsChild>
                            </w:div>
                            <w:div w:id="700515412">
                              <w:marLeft w:val="0"/>
                              <w:marRight w:val="0"/>
                              <w:marTop w:val="0"/>
                              <w:marBottom w:val="0"/>
                              <w:divBdr>
                                <w:top w:val="none" w:sz="0" w:space="0" w:color="auto"/>
                                <w:left w:val="none" w:sz="0" w:space="0" w:color="auto"/>
                                <w:bottom w:val="none" w:sz="0" w:space="0" w:color="auto"/>
                                <w:right w:val="none" w:sz="0" w:space="0" w:color="auto"/>
                              </w:divBdr>
                              <w:divsChild>
                                <w:div w:id="1069838592">
                                  <w:marLeft w:val="0"/>
                                  <w:marRight w:val="0"/>
                                  <w:marTop w:val="0"/>
                                  <w:marBottom w:val="0"/>
                                  <w:divBdr>
                                    <w:top w:val="none" w:sz="0" w:space="0" w:color="auto"/>
                                    <w:left w:val="none" w:sz="0" w:space="0" w:color="auto"/>
                                    <w:bottom w:val="none" w:sz="0" w:space="0" w:color="auto"/>
                                    <w:right w:val="none" w:sz="0" w:space="0" w:color="auto"/>
                                  </w:divBdr>
                                </w:div>
                              </w:divsChild>
                            </w:div>
                            <w:div w:id="208223490">
                              <w:marLeft w:val="0"/>
                              <w:marRight w:val="0"/>
                              <w:marTop w:val="0"/>
                              <w:marBottom w:val="0"/>
                              <w:divBdr>
                                <w:top w:val="none" w:sz="0" w:space="0" w:color="auto"/>
                                <w:left w:val="none" w:sz="0" w:space="0" w:color="auto"/>
                                <w:bottom w:val="none" w:sz="0" w:space="0" w:color="auto"/>
                                <w:right w:val="none" w:sz="0" w:space="0" w:color="auto"/>
                              </w:divBdr>
                              <w:divsChild>
                                <w:div w:id="383990505">
                                  <w:marLeft w:val="0"/>
                                  <w:marRight w:val="0"/>
                                  <w:marTop w:val="0"/>
                                  <w:marBottom w:val="0"/>
                                  <w:divBdr>
                                    <w:top w:val="none" w:sz="0" w:space="0" w:color="auto"/>
                                    <w:left w:val="none" w:sz="0" w:space="0" w:color="auto"/>
                                    <w:bottom w:val="none" w:sz="0" w:space="0" w:color="auto"/>
                                    <w:right w:val="none" w:sz="0" w:space="0" w:color="auto"/>
                                  </w:divBdr>
                                </w:div>
                              </w:divsChild>
                            </w:div>
                            <w:div w:id="812016423">
                              <w:marLeft w:val="0"/>
                              <w:marRight w:val="0"/>
                              <w:marTop w:val="0"/>
                              <w:marBottom w:val="0"/>
                              <w:divBdr>
                                <w:top w:val="none" w:sz="0" w:space="0" w:color="auto"/>
                                <w:left w:val="none" w:sz="0" w:space="0" w:color="auto"/>
                                <w:bottom w:val="none" w:sz="0" w:space="0" w:color="auto"/>
                                <w:right w:val="none" w:sz="0" w:space="0" w:color="auto"/>
                              </w:divBdr>
                              <w:divsChild>
                                <w:div w:id="569005273">
                                  <w:marLeft w:val="0"/>
                                  <w:marRight w:val="0"/>
                                  <w:marTop w:val="0"/>
                                  <w:marBottom w:val="0"/>
                                  <w:divBdr>
                                    <w:top w:val="none" w:sz="0" w:space="0" w:color="auto"/>
                                    <w:left w:val="none" w:sz="0" w:space="0" w:color="auto"/>
                                    <w:bottom w:val="none" w:sz="0" w:space="0" w:color="auto"/>
                                    <w:right w:val="none" w:sz="0" w:space="0" w:color="auto"/>
                                  </w:divBdr>
                                </w:div>
                              </w:divsChild>
                            </w:div>
                            <w:div w:id="1695110581">
                              <w:marLeft w:val="0"/>
                              <w:marRight w:val="0"/>
                              <w:marTop w:val="0"/>
                              <w:marBottom w:val="0"/>
                              <w:divBdr>
                                <w:top w:val="none" w:sz="0" w:space="0" w:color="auto"/>
                                <w:left w:val="none" w:sz="0" w:space="0" w:color="auto"/>
                                <w:bottom w:val="none" w:sz="0" w:space="0" w:color="auto"/>
                                <w:right w:val="none" w:sz="0" w:space="0" w:color="auto"/>
                              </w:divBdr>
                              <w:divsChild>
                                <w:div w:id="1924797057">
                                  <w:marLeft w:val="0"/>
                                  <w:marRight w:val="0"/>
                                  <w:marTop w:val="0"/>
                                  <w:marBottom w:val="0"/>
                                  <w:divBdr>
                                    <w:top w:val="none" w:sz="0" w:space="0" w:color="auto"/>
                                    <w:left w:val="none" w:sz="0" w:space="0" w:color="auto"/>
                                    <w:bottom w:val="none" w:sz="0" w:space="0" w:color="auto"/>
                                    <w:right w:val="none" w:sz="0" w:space="0" w:color="auto"/>
                                  </w:divBdr>
                                </w:div>
                              </w:divsChild>
                            </w:div>
                            <w:div w:id="1398825395">
                              <w:marLeft w:val="0"/>
                              <w:marRight w:val="0"/>
                              <w:marTop w:val="0"/>
                              <w:marBottom w:val="0"/>
                              <w:divBdr>
                                <w:top w:val="none" w:sz="0" w:space="0" w:color="auto"/>
                                <w:left w:val="none" w:sz="0" w:space="0" w:color="auto"/>
                                <w:bottom w:val="none" w:sz="0" w:space="0" w:color="auto"/>
                                <w:right w:val="none" w:sz="0" w:space="0" w:color="auto"/>
                              </w:divBdr>
                              <w:divsChild>
                                <w:div w:id="872424763">
                                  <w:marLeft w:val="0"/>
                                  <w:marRight w:val="0"/>
                                  <w:marTop w:val="0"/>
                                  <w:marBottom w:val="0"/>
                                  <w:divBdr>
                                    <w:top w:val="none" w:sz="0" w:space="0" w:color="auto"/>
                                    <w:left w:val="none" w:sz="0" w:space="0" w:color="auto"/>
                                    <w:bottom w:val="none" w:sz="0" w:space="0" w:color="auto"/>
                                    <w:right w:val="none" w:sz="0" w:space="0" w:color="auto"/>
                                  </w:divBdr>
                                </w:div>
                              </w:divsChild>
                            </w:div>
                            <w:div w:id="418256573">
                              <w:marLeft w:val="0"/>
                              <w:marRight w:val="0"/>
                              <w:marTop w:val="0"/>
                              <w:marBottom w:val="0"/>
                              <w:divBdr>
                                <w:top w:val="none" w:sz="0" w:space="0" w:color="auto"/>
                                <w:left w:val="none" w:sz="0" w:space="0" w:color="auto"/>
                                <w:bottom w:val="none" w:sz="0" w:space="0" w:color="auto"/>
                                <w:right w:val="none" w:sz="0" w:space="0" w:color="auto"/>
                              </w:divBdr>
                              <w:divsChild>
                                <w:div w:id="808479589">
                                  <w:marLeft w:val="0"/>
                                  <w:marRight w:val="0"/>
                                  <w:marTop w:val="0"/>
                                  <w:marBottom w:val="0"/>
                                  <w:divBdr>
                                    <w:top w:val="none" w:sz="0" w:space="0" w:color="auto"/>
                                    <w:left w:val="none" w:sz="0" w:space="0" w:color="auto"/>
                                    <w:bottom w:val="none" w:sz="0" w:space="0" w:color="auto"/>
                                    <w:right w:val="none" w:sz="0" w:space="0" w:color="auto"/>
                                  </w:divBdr>
                                </w:div>
                              </w:divsChild>
                            </w:div>
                            <w:div w:id="2123066610">
                              <w:marLeft w:val="0"/>
                              <w:marRight w:val="0"/>
                              <w:marTop w:val="0"/>
                              <w:marBottom w:val="0"/>
                              <w:divBdr>
                                <w:top w:val="none" w:sz="0" w:space="0" w:color="auto"/>
                                <w:left w:val="none" w:sz="0" w:space="0" w:color="auto"/>
                                <w:bottom w:val="none" w:sz="0" w:space="0" w:color="auto"/>
                                <w:right w:val="none" w:sz="0" w:space="0" w:color="auto"/>
                              </w:divBdr>
                              <w:divsChild>
                                <w:div w:id="1678078277">
                                  <w:marLeft w:val="0"/>
                                  <w:marRight w:val="0"/>
                                  <w:marTop w:val="0"/>
                                  <w:marBottom w:val="0"/>
                                  <w:divBdr>
                                    <w:top w:val="none" w:sz="0" w:space="0" w:color="auto"/>
                                    <w:left w:val="none" w:sz="0" w:space="0" w:color="auto"/>
                                    <w:bottom w:val="none" w:sz="0" w:space="0" w:color="auto"/>
                                    <w:right w:val="none" w:sz="0" w:space="0" w:color="auto"/>
                                  </w:divBdr>
                                </w:div>
                              </w:divsChild>
                            </w:div>
                            <w:div w:id="1021199409">
                              <w:marLeft w:val="0"/>
                              <w:marRight w:val="0"/>
                              <w:marTop w:val="0"/>
                              <w:marBottom w:val="0"/>
                              <w:divBdr>
                                <w:top w:val="none" w:sz="0" w:space="0" w:color="auto"/>
                                <w:left w:val="none" w:sz="0" w:space="0" w:color="auto"/>
                                <w:bottom w:val="none" w:sz="0" w:space="0" w:color="auto"/>
                                <w:right w:val="none" w:sz="0" w:space="0" w:color="auto"/>
                              </w:divBdr>
                              <w:divsChild>
                                <w:div w:id="753093409">
                                  <w:marLeft w:val="0"/>
                                  <w:marRight w:val="0"/>
                                  <w:marTop w:val="0"/>
                                  <w:marBottom w:val="0"/>
                                  <w:divBdr>
                                    <w:top w:val="none" w:sz="0" w:space="0" w:color="auto"/>
                                    <w:left w:val="none" w:sz="0" w:space="0" w:color="auto"/>
                                    <w:bottom w:val="none" w:sz="0" w:space="0" w:color="auto"/>
                                    <w:right w:val="none" w:sz="0" w:space="0" w:color="auto"/>
                                  </w:divBdr>
                                </w:div>
                              </w:divsChild>
                            </w:div>
                            <w:div w:id="1066296590">
                              <w:marLeft w:val="0"/>
                              <w:marRight w:val="0"/>
                              <w:marTop w:val="0"/>
                              <w:marBottom w:val="0"/>
                              <w:divBdr>
                                <w:top w:val="none" w:sz="0" w:space="0" w:color="auto"/>
                                <w:left w:val="none" w:sz="0" w:space="0" w:color="auto"/>
                                <w:bottom w:val="none" w:sz="0" w:space="0" w:color="auto"/>
                                <w:right w:val="none" w:sz="0" w:space="0" w:color="auto"/>
                              </w:divBdr>
                              <w:divsChild>
                                <w:div w:id="910314049">
                                  <w:marLeft w:val="0"/>
                                  <w:marRight w:val="0"/>
                                  <w:marTop w:val="0"/>
                                  <w:marBottom w:val="0"/>
                                  <w:divBdr>
                                    <w:top w:val="none" w:sz="0" w:space="0" w:color="auto"/>
                                    <w:left w:val="none" w:sz="0" w:space="0" w:color="auto"/>
                                    <w:bottom w:val="none" w:sz="0" w:space="0" w:color="auto"/>
                                    <w:right w:val="none" w:sz="0" w:space="0" w:color="auto"/>
                                  </w:divBdr>
                                </w:div>
                              </w:divsChild>
                            </w:div>
                            <w:div w:id="1695382945">
                              <w:marLeft w:val="0"/>
                              <w:marRight w:val="0"/>
                              <w:marTop w:val="0"/>
                              <w:marBottom w:val="0"/>
                              <w:divBdr>
                                <w:top w:val="none" w:sz="0" w:space="0" w:color="auto"/>
                                <w:left w:val="none" w:sz="0" w:space="0" w:color="auto"/>
                                <w:bottom w:val="none" w:sz="0" w:space="0" w:color="auto"/>
                                <w:right w:val="none" w:sz="0" w:space="0" w:color="auto"/>
                              </w:divBdr>
                              <w:divsChild>
                                <w:div w:id="1618370392">
                                  <w:marLeft w:val="0"/>
                                  <w:marRight w:val="0"/>
                                  <w:marTop w:val="0"/>
                                  <w:marBottom w:val="0"/>
                                  <w:divBdr>
                                    <w:top w:val="none" w:sz="0" w:space="0" w:color="auto"/>
                                    <w:left w:val="none" w:sz="0" w:space="0" w:color="auto"/>
                                    <w:bottom w:val="none" w:sz="0" w:space="0" w:color="auto"/>
                                    <w:right w:val="none" w:sz="0" w:space="0" w:color="auto"/>
                                  </w:divBdr>
                                </w:div>
                              </w:divsChild>
                            </w:div>
                            <w:div w:id="524902128">
                              <w:marLeft w:val="0"/>
                              <w:marRight w:val="0"/>
                              <w:marTop w:val="0"/>
                              <w:marBottom w:val="0"/>
                              <w:divBdr>
                                <w:top w:val="none" w:sz="0" w:space="0" w:color="auto"/>
                                <w:left w:val="none" w:sz="0" w:space="0" w:color="auto"/>
                                <w:bottom w:val="none" w:sz="0" w:space="0" w:color="auto"/>
                                <w:right w:val="none" w:sz="0" w:space="0" w:color="auto"/>
                              </w:divBdr>
                              <w:divsChild>
                                <w:div w:id="89713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13196">
                          <w:marLeft w:val="0"/>
                          <w:marRight w:val="0"/>
                          <w:marTop w:val="0"/>
                          <w:marBottom w:val="0"/>
                          <w:divBdr>
                            <w:top w:val="none" w:sz="0" w:space="0" w:color="auto"/>
                            <w:left w:val="none" w:sz="0" w:space="0" w:color="auto"/>
                            <w:bottom w:val="none" w:sz="0" w:space="0" w:color="auto"/>
                            <w:right w:val="none" w:sz="0" w:space="0" w:color="auto"/>
                          </w:divBdr>
                          <w:divsChild>
                            <w:div w:id="194121324">
                              <w:marLeft w:val="0"/>
                              <w:marRight w:val="0"/>
                              <w:marTop w:val="0"/>
                              <w:marBottom w:val="0"/>
                              <w:divBdr>
                                <w:top w:val="none" w:sz="0" w:space="0" w:color="auto"/>
                                <w:left w:val="none" w:sz="0" w:space="0" w:color="auto"/>
                                <w:bottom w:val="none" w:sz="0" w:space="0" w:color="auto"/>
                                <w:right w:val="none" w:sz="0" w:space="0" w:color="auto"/>
                              </w:divBdr>
                            </w:div>
                            <w:div w:id="1307466448">
                              <w:marLeft w:val="0"/>
                              <w:marRight w:val="0"/>
                              <w:marTop w:val="0"/>
                              <w:marBottom w:val="0"/>
                              <w:divBdr>
                                <w:top w:val="none" w:sz="0" w:space="0" w:color="auto"/>
                                <w:left w:val="none" w:sz="0" w:space="0" w:color="auto"/>
                                <w:bottom w:val="none" w:sz="0" w:space="0" w:color="auto"/>
                                <w:right w:val="none" w:sz="0" w:space="0" w:color="auto"/>
                              </w:divBdr>
                            </w:div>
                          </w:divsChild>
                        </w:div>
                        <w:div w:id="179004859">
                          <w:marLeft w:val="0"/>
                          <w:marRight w:val="0"/>
                          <w:marTop w:val="0"/>
                          <w:marBottom w:val="0"/>
                          <w:divBdr>
                            <w:top w:val="none" w:sz="0" w:space="0" w:color="auto"/>
                            <w:left w:val="none" w:sz="0" w:space="0" w:color="auto"/>
                            <w:bottom w:val="none" w:sz="0" w:space="0" w:color="auto"/>
                            <w:right w:val="none" w:sz="0" w:space="0" w:color="auto"/>
                          </w:divBdr>
                          <w:divsChild>
                            <w:div w:id="396562244">
                              <w:marLeft w:val="0"/>
                              <w:marRight w:val="0"/>
                              <w:marTop w:val="0"/>
                              <w:marBottom w:val="0"/>
                              <w:divBdr>
                                <w:top w:val="none" w:sz="0" w:space="0" w:color="auto"/>
                                <w:left w:val="none" w:sz="0" w:space="0" w:color="auto"/>
                                <w:bottom w:val="none" w:sz="0" w:space="0" w:color="auto"/>
                                <w:right w:val="none" w:sz="0" w:space="0" w:color="auto"/>
                              </w:divBdr>
                            </w:div>
                            <w:div w:id="845634822">
                              <w:marLeft w:val="0"/>
                              <w:marRight w:val="0"/>
                              <w:marTop w:val="0"/>
                              <w:marBottom w:val="0"/>
                              <w:divBdr>
                                <w:top w:val="none" w:sz="0" w:space="0" w:color="auto"/>
                                <w:left w:val="none" w:sz="0" w:space="0" w:color="auto"/>
                                <w:bottom w:val="none" w:sz="0" w:space="0" w:color="auto"/>
                                <w:right w:val="none" w:sz="0" w:space="0" w:color="auto"/>
                              </w:divBdr>
                            </w:div>
                            <w:div w:id="1915623966">
                              <w:marLeft w:val="0"/>
                              <w:marRight w:val="0"/>
                              <w:marTop w:val="0"/>
                              <w:marBottom w:val="0"/>
                              <w:divBdr>
                                <w:top w:val="none" w:sz="0" w:space="0" w:color="auto"/>
                                <w:left w:val="none" w:sz="0" w:space="0" w:color="auto"/>
                                <w:bottom w:val="none" w:sz="0" w:space="0" w:color="auto"/>
                                <w:right w:val="none" w:sz="0" w:space="0" w:color="auto"/>
                              </w:divBdr>
                              <w:divsChild>
                                <w:div w:id="1573782541">
                                  <w:marLeft w:val="0"/>
                                  <w:marRight w:val="0"/>
                                  <w:marTop w:val="0"/>
                                  <w:marBottom w:val="0"/>
                                  <w:divBdr>
                                    <w:top w:val="none" w:sz="0" w:space="0" w:color="auto"/>
                                    <w:left w:val="none" w:sz="0" w:space="0" w:color="auto"/>
                                    <w:bottom w:val="none" w:sz="0" w:space="0" w:color="auto"/>
                                    <w:right w:val="none" w:sz="0" w:space="0" w:color="auto"/>
                                  </w:divBdr>
                                </w:div>
                              </w:divsChild>
                            </w:div>
                            <w:div w:id="1445929700">
                              <w:marLeft w:val="0"/>
                              <w:marRight w:val="0"/>
                              <w:marTop w:val="0"/>
                              <w:marBottom w:val="0"/>
                              <w:divBdr>
                                <w:top w:val="none" w:sz="0" w:space="0" w:color="auto"/>
                                <w:left w:val="none" w:sz="0" w:space="0" w:color="auto"/>
                                <w:bottom w:val="none" w:sz="0" w:space="0" w:color="auto"/>
                                <w:right w:val="none" w:sz="0" w:space="0" w:color="auto"/>
                              </w:divBdr>
                              <w:divsChild>
                                <w:div w:id="1855997959">
                                  <w:marLeft w:val="0"/>
                                  <w:marRight w:val="0"/>
                                  <w:marTop w:val="0"/>
                                  <w:marBottom w:val="0"/>
                                  <w:divBdr>
                                    <w:top w:val="none" w:sz="0" w:space="0" w:color="auto"/>
                                    <w:left w:val="none" w:sz="0" w:space="0" w:color="auto"/>
                                    <w:bottom w:val="none" w:sz="0" w:space="0" w:color="auto"/>
                                    <w:right w:val="none" w:sz="0" w:space="0" w:color="auto"/>
                                  </w:divBdr>
                                </w:div>
                              </w:divsChild>
                            </w:div>
                            <w:div w:id="1640529083">
                              <w:marLeft w:val="0"/>
                              <w:marRight w:val="0"/>
                              <w:marTop w:val="0"/>
                              <w:marBottom w:val="0"/>
                              <w:divBdr>
                                <w:top w:val="none" w:sz="0" w:space="0" w:color="auto"/>
                                <w:left w:val="none" w:sz="0" w:space="0" w:color="auto"/>
                                <w:bottom w:val="none" w:sz="0" w:space="0" w:color="auto"/>
                                <w:right w:val="none" w:sz="0" w:space="0" w:color="auto"/>
                              </w:divBdr>
                              <w:divsChild>
                                <w:div w:id="557283322">
                                  <w:marLeft w:val="0"/>
                                  <w:marRight w:val="0"/>
                                  <w:marTop w:val="0"/>
                                  <w:marBottom w:val="0"/>
                                  <w:divBdr>
                                    <w:top w:val="none" w:sz="0" w:space="0" w:color="auto"/>
                                    <w:left w:val="none" w:sz="0" w:space="0" w:color="auto"/>
                                    <w:bottom w:val="none" w:sz="0" w:space="0" w:color="auto"/>
                                    <w:right w:val="none" w:sz="0" w:space="0" w:color="auto"/>
                                  </w:divBdr>
                                </w:div>
                              </w:divsChild>
                            </w:div>
                            <w:div w:id="1131821877">
                              <w:marLeft w:val="0"/>
                              <w:marRight w:val="0"/>
                              <w:marTop w:val="0"/>
                              <w:marBottom w:val="0"/>
                              <w:divBdr>
                                <w:top w:val="none" w:sz="0" w:space="0" w:color="auto"/>
                                <w:left w:val="none" w:sz="0" w:space="0" w:color="auto"/>
                                <w:bottom w:val="none" w:sz="0" w:space="0" w:color="auto"/>
                                <w:right w:val="none" w:sz="0" w:space="0" w:color="auto"/>
                              </w:divBdr>
                              <w:divsChild>
                                <w:div w:id="132069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2566">
                          <w:marLeft w:val="0"/>
                          <w:marRight w:val="0"/>
                          <w:marTop w:val="0"/>
                          <w:marBottom w:val="0"/>
                          <w:divBdr>
                            <w:top w:val="none" w:sz="0" w:space="0" w:color="auto"/>
                            <w:left w:val="none" w:sz="0" w:space="0" w:color="auto"/>
                            <w:bottom w:val="none" w:sz="0" w:space="0" w:color="auto"/>
                            <w:right w:val="none" w:sz="0" w:space="0" w:color="auto"/>
                          </w:divBdr>
                          <w:divsChild>
                            <w:div w:id="1866558100">
                              <w:marLeft w:val="0"/>
                              <w:marRight w:val="0"/>
                              <w:marTop w:val="0"/>
                              <w:marBottom w:val="0"/>
                              <w:divBdr>
                                <w:top w:val="none" w:sz="0" w:space="0" w:color="auto"/>
                                <w:left w:val="none" w:sz="0" w:space="0" w:color="auto"/>
                                <w:bottom w:val="none" w:sz="0" w:space="0" w:color="auto"/>
                                <w:right w:val="none" w:sz="0" w:space="0" w:color="auto"/>
                              </w:divBdr>
                            </w:div>
                            <w:div w:id="1592590764">
                              <w:marLeft w:val="0"/>
                              <w:marRight w:val="0"/>
                              <w:marTop w:val="0"/>
                              <w:marBottom w:val="0"/>
                              <w:divBdr>
                                <w:top w:val="none" w:sz="0" w:space="0" w:color="auto"/>
                                <w:left w:val="none" w:sz="0" w:space="0" w:color="auto"/>
                                <w:bottom w:val="none" w:sz="0" w:space="0" w:color="auto"/>
                                <w:right w:val="none" w:sz="0" w:space="0" w:color="auto"/>
                              </w:divBdr>
                            </w:div>
                            <w:div w:id="1377001843">
                              <w:marLeft w:val="0"/>
                              <w:marRight w:val="0"/>
                              <w:marTop w:val="0"/>
                              <w:marBottom w:val="0"/>
                              <w:divBdr>
                                <w:top w:val="none" w:sz="0" w:space="0" w:color="auto"/>
                                <w:left w:val="none" w:sz="0" w:space="0" w:color="auto"/>
                                <w:bottom w:val="none" w:sz="0" w:space="0" w:color="auto"/>
                                <w:right w:val="none" w:sz="0" w:space="0" w:color="auto"/>
                              </w:divBdr>
                              <w:divsChild>
                                <w:div w:id="866403642">
                                  <w:marLeft w:val="0"/>
                                  <w:marRight w:val="0"/>
                                  <w:marTop w:val="0"/>
                                  <w:marBottom w:val="0"/>
                                  <w:divBdr>
                                    <w:top w:val="none" w:sz="0" w:space="0" w:color="auto"/>
                                    <w:left w:val="none" w:sz="0" w:space="0" w:color="auto"/>
                                    <w:bottom w:val="none" w:sz="0" w:space="0" w:color="auto"/>
                                    <w:right w:val="none" w:sz="0" w:space="0" w:color="auto"/>
                                  </w:divBdr>
                                </w:div>
                              </w:divsChild>
                            </w:div>
                            <w:div w:id="491608819">
                              <w:marLeft w:val="0"/>
                              <w:marRight w:val="0"/>
                              <w:marTop w:val="0"/>
                              <w:marBottom w:val="0"/>
                              <w:divBdr>
                                <w:top w:val="none" w:sz="0" w:space="0" w:color="auto"/>
                                <w:left w:val="none" w:sz="0" w:space="0" w:color="auto"/>
                                <w:bottom w:val="none" w:sz="0" w:space="0" w:color="auto"/>
                                <w:right w:val="none" w:sz="0" w:space="0" w:color="auto"/>
                              </w:divBdr>
                              <w:divsChild>
                                <w:div w:id="658003301">
                                  <w:marLeft w:val="0"/>
                                  <w:marRight w:val="0"/>
                                  <w:marTop w:val="0"/>
                                  <w:marBottom w:val="0"/>
                                  <w:divBdr>
                                    <w:top w:val="none" w:sz="0" w:space="0" w:color="auto"/>
                                    <w:left w:val="none" w:sz="0" w:space="0" w:color="auto"/>
                                    <w:bottom w:val="none" w:sz="0" w:space="0" w:color="auto"/>
                                    <w:right w:val="none" w:sz="0" w:space="0" w:color="auto"/>
                                  </w:divBdr>
                                </w:div>
                              </w:divsChild>
                            </w:div>
                            <w:div w:id="1370833045">
                              <w:marLeft w:val="0"/>
                              <w:marRight w:val="0"/>
                              <w:marTop w:val="0"/>
                              <w:marBottom w:val="0"/>
                              <w:divBdr>
                                <w:top w:val="none" w:sz="0" w:space="0" w:color="auto"/>
                                <w:left w:val="none" w:sz="0" w:space="0" w:color="auto"/>
                                <w:bottom w:val="none" w:sz="0" w:space="0" w:color="auto"/>
                                <w:right w:val="none" w:sz="0" w:space="0" w:color="auto"/>
                              </w:divBdr>
                              <w:divsChild>
                                <w:div w:id="1159155993">
                                  <w:marLeft w:val="0"/>
                                  <w:marRight w:val="0"/>
                                  <w:marTop w:val="0"/>
                                  <w:marBottom w:val="0"/>
                                  <w:divBdr>
                                    <w:top w:val="none" w:sz="0" w:space="0" w:color="auto"/>
                                    <w:left w:val="none" w:sz="0" w:space="0" w:color="auto"/>
                                    <w:bottom w:val="none" w:sz="0" w:space="0" w:color="auto"/>
                                    <w:right w:val="none" w:sz="0" w:space="0" w:color="auto"/>
                                  </w:divBdr>
                                </w:div>
                              </w:divsChild>
                            </w:div>
                            <w:div w:id="1591817606">
                              <w:marLeft w:val="0"/>
                              <w:marRight w:val="0"/>
                              <w:marTop w:val="0"/>
                              <w:marBottom w:val="0"/>
                              <w:divBdr>
                                <w:top w:val="none" w:sz="0" w:space="0" w:color="auto"/>
                                <w:left w:val="none" w:sz="0" w:space="0" w:color="auto"/>
                                <w:bottom w:val="none" w:sz="0" w:space="0" w:color="auto"/>
                                <w:right w:val="none" w:sz="0" w:space="0" w:color="auto"/>
                              </w:divBdr>
                              <w:divsChild>
                                <w:div w:id="536549950">
                                  <w:marLeft w:val="0"/>
                                  <w:marRight w:val="0"/>
                                  <w:marTop w:val="0"/>
                                  <w:marBottom w:val="0"/>
                                  <w:divBdr>
                                    <w:top w:val="none" w:sz="0" w:space="0" w:color="auto"/>
                                    <w:left w:val="none" w:sz="0" w:space="0" w:color="auto"/>
                                    <w:bottom w:val="none" w:sz="0" w:space="0" w:color="auto"/>
                                    <w:right w:val="none" w:sz="0" w:space="0" w:color="auto"/>
                                  </w:divBdr>
                                </w:div>
                              </w:divsChild>
                            </w:div>
                            <w:div w:id="862867556">
                              <w:marLeft w:val="0"/>
                              <w:marRight w:val="0"/>
                              <w:marTop w:val="0"/>
                              <w:marBottom w:val="0"/>
                              <w:divBdr>
                                <w:top w:val="none" w:sz="0" w:space="0" w:color="auto"/>
                                <w:left w:val="none" w:sz="0" w:space="0" w:color="auto"/>
                                <w:bottom w:val="none" w:sz="0" w:space="0" w:color="auto"/>
                                <w:right w:val="none" w:sz="0" w:space="0" w:color="auto"/>
                              </w:divBdr>
                              <w:divsChild>
                                <w:div w:id="1984000927">
                                  <w:marLeft w:val="0"/>
                                  <w:marRight w:val="0"/>
                                  <w:marTop w:val="0"/>
                                  <w:marBottom w:val="0"/>
                                  <w:divBdr>
                                    <w:top w:val="none" w:sz="0" w:space="0" w:color="auto"/>
                                    <w:left w:val="none" w:sz="0" w:space="0" w:color="auto"/>
                                    <w:bottom w:val="none" w:sz="0" w:space="0" w:color="auto"/>
                                    <w:right w:val="none" w:sz="0" w:space="0" w:color="auto"/>
                                  </w:divBdr>
                                </w:div>
                              </w:divsChild>
                            </w:div>
                            <w:div w:id="880898702">
                              <w:marLeft w:val="0"/>
                              <w:marRight w:val="0"/>
                              <w:marTop w:val="0"/>
                              <w:marBottom w:val="0"/>
                              <w:divBdr>
                                <w:top w:val="none" w:sz="0" w:space="0" w:color="auto"/>
                                <w:left w:val="none" w:sz="0" w:space="0" w:color="auto"/>
                                <w:bottom w:val="none" w:sz="0" w:space="0" w:color="auto"/>
                                <w:right w:val="none" w:sz="0" w:space="0" w:color="auto"/>
                              </w:divBdr>
                              <w:divsChild>
                                <w:div w:id="95259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9472">
                          <w:marLeft w:val="0"/>
                          <w:marRight w:val="0"/>
                          <w:marTop w:val="0"/>
                          <w:marBottom w:val="0"/>
                          <w:divBdr>
                            <w:top w:val="none" w:sz="0" w:space="0" w:color="auto"/>
                            <w:left w:val="none" w:sz="0" w:space="0" w:color="auto"/>
                            <w:bottom w:val="none" w:sz="0" w:space="0" w:color="auto"/>
                            <w:right w:val="none" w:sz="0" w:space="0" w:color="auto"/>
                          </w:divBdr>
                          <w:divsChild>
                            <w:div w:id="508448994">
                              <w:marLeft w:val="0"/>
                              <w:marRight w:val="0"/>
                              <w:marTop w:val="0"/>
                              <w:marBottom w:val="0"/>
                              <w:divBdr>
                                <w:top w:val="none" w:sz="0" w:space="0" w:color="auto"/>
                                <w:left w:val="none" w:sz="0" w:space="0" w:color="auto"/>
                                <w:bottom w:val="none" w:sz="0" w:space="0" w:color="auto"/>
                                <w:right w:val="none" w:sz="0" w:space="0" w:color="auto"/>
                              </w:divBdr>
                            </w:div>
                            <w:div w:id="120417804">
                              <w:marLeft w:val="0"/>
                              <w:marRight w:val="0"/>
                              <w:marTop w:val="0"/>
                              <w:marBottom w:val="0"/>
                              <w:divBdr>
                                <w:top w:val="none" w:sz="0" w:space="0" w:color="auto"/>
                                <w:left w:val="none" w:sz="0" w:space="0" w:color="auto"/>
                                <w:bottom w:val="none" w:sz="0" w:space="0" w:color="auto"/>
                                <w:right w:val="none" w:sz="0" w:space="0" w:color="auto"/>
                              </w:divBdr>
                            </w:div>
                            <w:div w:id="1441297703">
                              <w:marLeft w:val="0"/>
                              <w:marRight w:val="0"/>
                              <w:marTop w:val="0"/>
                              <w:marBottom w:val="0"/>
                              <w:divBdr>
                                <w:top w:val="none" w:sz="0" w:space="0" w:color="auto"/>
                                <w:left w:val="none" w:sz="0" w:space="0" w:color="auto"/>
                                <w:bottom w:val="none" w:sz="0" w:space="0" w:color="auto"/>
                                <w:right w:val="none" w:sz="0" w:space="0" w:color="auto"/>
                              </w:divBdr>
                              <w:divsChild>
                                <w:div w:id="1829251130">
                                  <w:marLeft w:val="0"/>
                                  <w:marRight w:val="0"/>
                                  <w:marTop w:val="0"/>
                                  <w:marBottom w:val="0"/>
                                  <w:divBdr>
                                    <w:top w:val="none" w:sz="0" w:space="0" w:color="auto"/>
                                    <w:left w:val="none" w:sz="0" w:space="0" w:color="auto"/>
                                    <w:bottom w:val="none" w:sz="0" w:space="0" w:color="auto"/>
                                    <w:right w:val="none" w:sz="0" w:space="0" w:color="auto"/>
                                  </w:divBdr>
                                </w:div>
                              </w:divsChild>
                            </w:div>
                            <w:div w:id="114375386">
                              <w:marLeft w:val="0"/>
                              <w:marRight w:val="0"/>
                              <w:marTop w:val="0"/>
                              <w:marBottom w:val="0"/>
                              <w:divBdr>
                                <w:top w:val="none" w:sz="0" w:space="0" w:color="auto"/>
                                <w:left w:val="none" w:sz="0" w:space="0" w:color="auto"/>
                                <w:bottom w:val="none" w:sz="0" w:space="0" w:color="auto"/>
                                <w:right w:val="none" w:sz="0" w:space="0" w:color="auto"/>
                              </w:divBdr>
                              <w:divsChild>
                                <w:div w:id="96143040">
                                  <w:marLeft w:val="0"/>
                                  <w:marRight w:val="0"/>
                                  <w:marTop w:val="0"/>
                                  <w:marBottom w:val="0"/>
                                  <w:divBdr>
                                    <w:top w:val="none" w:sz="0" w:space="0" w:color="auto"/>
                                    <w:left w:val="none" w:sz="0" w:space="0" w:color="auto"/>
                                    <w:bottom w:val="none" w:sz="0" w:space="0" w:color="auto"/>
                                    <w:right w:val="none" w:sz="0" w:space="0" w:color="auto"/>
                                  </w:divBdr>
                                </w:div>
                              </w:divsChild>
                            </w:div>
                            <w:div w:id="1416784717">
                              <w:marLeft w:val="0"/>
                              <w:marRight w:val="0"/>
                              <w:marTop w:val="0"/>
                              <w:marBottom w:val="0"/>
                              <w:divBdr>
                                <w:top w:val="none" w:sz="0" w:space="0" w:color="auto"/>
                                <w:left w:val="none" w:sz="0" w:space="0" w:color="auto"/>
                                <w:bottom w:val="none" w:sz="0" w:space="0" w:color="auto"/>
                                <w:right w:val="none" w:sz="0" w:space="0" w:color="auto"/>
                              </w:divBdr>
                              <w:divsChild>
                                <w:div w:id="1472869739">
                                  <w:marLeft w:val="0"/>
                                  <w:marRight w:val="0"/>
                                  <w:marTop w:val="0"/>
                                  <w:marBottom w:val="0"/>
                                  <w:divBdr>
                                    <w:top w:val="none" w:sz="0" w:space="0" w:color="auto"/>
                                    <w:left w:val="none" w:sz="0" w:space="0" w:color="auto"/>
                                    <w:bottom w:val="none" w:sz="0" w:space="0" w:color="auto"/>
                                    <w:right w:val="none" w:sz="0" w:space="0" w:color="auto"/>
                                  </w:divBdr>
                                </w:div>
                              </w:divsChild>
                            </w:div>
                            <w:div w:id="1050348186">
                              <w:marLeft w:val="0"/>
                              <w:marRight w:val="0"/>
                              <w:marTop w:val="0"/>
                              <w:marBottom w:val="0"/>
                              <w:divBdr>
                                <w:top w:val="none" w:sz="0" w:space="0" w:color="auto"/>
                                <w:left w:val="none" w:sz="0" w:space="0" w:color="auto"/>
                                <w:bottom w:val="none" w:sz="0" w:space="0" w:color="auto"/>
                                <w:right w:val="none" w:sz="0" w:space="0" w:color="auto"/>
                              </w:divBdr>
                              <w:divsChild>
                                <w:div w:id="562368635">
                                  <w:marLeft w:val="0"/>
                                  <w:marRight w:val="0"/>
                                  <w:marTop w:val="0"/>
                                  <w:marBottom w:val="0"/>
                                  <w:divBdr>
                                    <w:top w:val="none" w:sz="0" w:space="0" w:color="auto"/>
                                    <w:left w:val="none" w:sz="0" w:space="0" w:color="auto"/>
                                    <w:bottom w:val="none" w:sz="0" w:space="0" w:color="auto"/>
                                    <w:right w:val="none" w:sz="0" w:space="0" w:color="auto"/>
                                  </w:divBdr>
                                </w:div>
                              </w:divsChild>
                            </w:div>
                            <w:div w:id="478494361">
                              <w:marLeft w:val="0"/>
                              <w:marRight w:val="0"/>
                              <w:marTop w:val="0"/>
                              <w:marBottom w:val="0"/>
                              <w:divBdr>
                                <w:top w:val="none" w:sz="0" w:space="0" w:color="auto"/>
                                <w:left w:val="none" w:sz="0" w:space="0" w:color="auto"/>
                                <w:bottom w:val="none" w:sz="0" w:space="0" w:color="auto"/>
                                <w:right w:val="none" w:sz="0" w:space="0" w:color="auto"/>
                              </w:divBdr>
                              <w:divsChild>
                                <w:div w:id="81182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91893">
                          <w:marLeft w:val="0"/>
                          <w:marRight w:val="0"/>
                          <w:marTop w:val="0"/>
                          <w:marBottom w:val="0"/>
                          <w:divBdr>
                            <w:top w:val="none" w:sz="0" w:space="0" w:color="auto"/>
                            <w:left w:val="none" w:sz="0" w:space="0" w:color="auto"/>
                            <w:bottom w:val="none" w:sz="0" w:space="0" w:color="auto"/>
                            <w:right w:val="none" w:sz="0" w:space="0" w:color="auto"/>
                          </w:divBdr>
                          <w:divsChild>
                            <w:div w:id="1678924012">
                              <w:marLeft w:val="0"/>
                              <w:marRight w:val="0"/>
                              <w:marTop w:val="0"/>
                              <w:marBottom w:val="0"/>
                              <w:divBdr>
                                <w:top w:val="none" w:sz="0" w:space="0" w:color="auto"/>
                                <w:left w:val="none" w:sz="0" w:space="0" w:color="auto"/>
                                <w:bottom w:val="none" w:sz="0" w:space="0" w:color="auto"/>
                                <w:right w:val="none" w:sz="0" w:space="0" w:color="auto"/>
                              </w:divBdr>
                            </w:div>
                            <w:div w:id="12732224">
                              <w:marLeft w:val="0"/>
                              <w:marRight w:val="0"/>
                              <w:marTop w:val="0"/>
                              <w:marBottom w:val="0"/>
                              <w:divBdr>
                                <w:top w:val="none" w:sz="0" w:space="0" w:color="auto"/>
                                <w:left w:val="none" w:sz="0" w:space="0" w:color="auto"/>
                                <w:bottom w:val="none" w:sz="0" w:space="0" w:color="auto"/>
                                <w:right w:val="none" w:sz="0" w:space="0" w:color="auto"/>
                              </w:divBdr>
                            </w:div>
                            <w:div w:id="1633828435">
                              <w:marLeft w:val="0"/>
                              <w:marRight w:val="0"/>
                              <w:marTop w:val="0"/>
                              <w:marBottom w:val="0"/>
                              <w:divBdr>
                                <w:top w:val="none" w:sz="0" w:space="0" w:color="auto"/>
                                <w:left w:val="none" w:sz="0" w:space="0" w:color="auto"/>
                                <w:bottom w:val="none" w:sz="0" w:space="0" w:color="auto"/>
                                <w:right w:val="none" w:sz="0" w:space="0" w:color="auto"/>
                              </w:divBdr>
                              <w:divsChild>
                                <w:div w:id="2092964648">
                                  <w:marLeft w:val="0"/>
                                  <w:marRight w:val="0"/>
                                  <w:marTop w:val="0"/>
                                  <w:marBottom w:val="0"/>
                                  <w:divBdr>
                                    <w:top w:val="none" w:sz="0" w:space="0" w:color="auto"/>
                                    <w:left w:val="none" w:sz="0" w:space="0" w:color="auto"/>
                                    <w:bottom w:val="none" w:sz="0" w:space="0" w:color="auto"/>
                                    <w:right w:val="none" w:sz="0" w:space="0" w:color="auto"/>
                                  </w:divBdr>
                                </w:div>
                              </w:divsChild>
                            </w:div>
                            <w:div w:id="2039701307">
                              <w:marLeft w:val="0"/>
                              <w:marRight w:val="0"/>
                              <w:marTop w:val="0"/>
                              <w:marBottom w:val="0"/>
                              <w:divBdr>
                                <w:top w:val="none" w:sz="0" w:space="0" w:color="auto"/>
                                <w:left w:val="none" w:sz="0" w:space="0" w:color="auto"/>
                                <w:bottom w:val="none" w:sz="0" w:space="0" w:color="auto"/>
                                <w:right w:val="none" w:sz="0" w:space="0" w:color="auto"/>
                              </w:divBdr>
                              <w:divsChild>
                                <w:div w:id="393165808">
                                  <w:marLeft w:val="0"/>
                                  <w:marRight w:val="0"/>
                                  <w:marTop w:val="0"/>
                                  <w:marBottom w:val="0"/>
                                  <w:divBdr>
                                    <w:top w:val="none" w:sz="0" w:space="0" w:color="auto"/>
                                    <w:left w:val="none" w:sz="0" w:space="0" w:color="auto"/>
                                    <w:bottom w:val="none" w:sz="0" w:space="0" w:color="auto"/>
                                    <w:right w:val="none" w:sz="0" w:space="0" w:color="auto"/>
                                  </w:divBdr>
                                </w:div>
                              </w:divsChild>
                            </w:div>
                            <w:div w:id="246231022">
                              <w:marLeft w:val="0"/>
                              <w:marRight w:val="0"/>
                              <w:marTop w:val="0"/>
                              <w:marBottom w:val="0"/>
                              <w:divBdr>
                                <w:top w:val="none" w:sz="0" w:space="0" w:color="auto"/>
                                <w:left w:val="none" w:sz="0" w:space="0" w:color="auto"/>
                                <w:bottom w:val="none" w:sz="0" w:space="0" w:color="auto"/>
                                <w:right w:val="none" w:sz="0" w:space="0" w:color="auto"/>
                              </w:divBdr>
                              <w:divsChild>
                                <w:div w:id="7870906">
                                  <w:marLeft w:val="0"/>
                                  <w:marRight w:val="0"/>
                                  <w:marTop w:val="0"/>
                                  <w:marBottom w:val="0"/>
                                  <w:divBdr>
                                    <w:top w:val="none" w:sz="0" w:space="0" w:color="auto"/>
                                    <w:left w:val="none" w:sz="0" w:space="0" w:color="auto"/>
                                    <w:bottom w:val="none" w:sz="0" w:space="0" w:color="auto"/>
                                    <w:right w:val="none" w:sz="0" w:space="0" w:color="auto"/>
                                  </w:divBdr>
                                </w:div>
                              </w:divsChild>
                            </w:div>
                            <w:div w:id="1515803089">
                              <w:marLeft w:val="0"/>
                              <w:marRight w:val="0"/>
                              <w:marTop w:val="0"/>
                              <w:marBottom w:val="0"/>
                              <w:divBdr>
                                <w:top w:val="none" w:sz="0" w:space="0" w:color="auto"/>
                                <w:left w:val="none" w:sz="0" w:space="0" w:color="auto"/>
                                <w:bottom w:val="none" w:sz="0" w:space="0" w:color="auto"/>
                                <w:right w:val="none" w:sz="0" w:space="0" w:color="auto"/>
                              </w:divBdr>
                              <w:divsChild>
                                <w:div w:id="1669869880">
                                  <w:marLeft w:val="0"/>
                                  <w:marRight w:val="0"/>
                                  <w:marTop w:val="0"/>
                                  <w:marBottom w:val="0"/>
                                  <w:divBdr>
                                    <w:top w:val="none" w:sz="0" w:space="0" w:color="auto"/>
                                    <w:left w:val="none" w:sz="0" w:space="0" w:color="auto"/>
                                    <w:bottom w:val="none" w:sz="0" w:space="0" w:color="auto"/>
                                    <w:right w:val="none" w:sz="0" w:space="0" w:color="auto"/>
                                  </w:divBdr>
                                </w:div>
                              </w:divsChild>
                            </w:div>
                            <w:div w:id="1996950046">
                              <w:marLeft w:val="0"/>
                              <w:marRight w:val="0"/>
                              <w:marTop w:val="0"/>
                              <w:marBottom w:val="0"/>
                              <w:divBdr>
                                <w:top w:val="none" w:sz="0" w:space="0" w:color="auto"/>
                                <w:left w:val="none" w:sz="0" w:space="0" w:color="auto"/>
                                <w:bottom w:val="none" w:sz="0" w:space="0" w:color="auto"/>
                                <w:right w:val="none" w:sz="0" w:space="0" w:color="auto"/>
                              </w:divBdr>
                              <w:divsChild>
                                <w:div w:id="1280139404">
                                  <w:marLeft w:val="0"/>
                                  <w:marRight w:val="0"/>
                                  <w:marTop w:val="0"/>
                                  <w:marBottom w:val="0"/>
                                  <w:divBdr>
                                    <w:top w:val="none" w:sz="0" w:space="0" w:color="auto"/>
                                    <w:left w:val="none" w:sz="0" w:space="0" w:color="auto"/>
                                    <w:bottom w:val="none" w:sz="0" w:space="0" w:color="auto"/>
                                    <w:right w:val="none" w:sz="0" w:space="0" w:color="auto"/>
                                  </w:divBdr>
                                </w:div>
                              </w:divsChild>
                            </w:div>
                            <w:div w:id="834878398">
                              <w:marLeft w:val="0"/>
                              <w:marRight w:val="0"/>
                              <w:marTop w:val="0"/>
                              <w:marBottom w:val="0"/>
                              <w:divBdr>
                                <w:top w:val="none" w:sz="0" w:space="0" w:color="auto"/>
                                <w:left w:val="none" w:sz="0" w:space="0" w:color="auto"/>
                                <w:bottom w:val="none" w:sz="0" w:space="0" w:color="auto"/>
                                <w:right w:val="none" w:sz="0" w:space="0" w:color="auto"/>
                              </w:divBdr>
                              <w:divsChild>
                                <w:div w:id="1054040272">
                                  <w:marLeft w:val="0"/>
                                  <w:marRight w:val="0"/>
                                  <w:marTop w:val="0"/>
                                  <w:marBottom w:val="0"/>
                                  <w:divBdr>
                                    <w:top w:val="none" w:sz="0" w:space="0" w:color="auto"/>
                                    <w:left w:val="none" w:sz="0" w:space="0" w:color="auto"/>
                                    <w:bottom w:val="none" w:sz="0" w:space="0" w:color="auto"/>
                                    <w:right w:val="none" w:sz="0" w:space="0" w:color="auto"/>
                                  </w:divBdr>
                                </w:div>
                              </w:divsChild>
                            </w:div>
                            <w:div w:id="2013753423">
                              <w:marLeft w:val="0"/>
                              <w:marRight w:val="0"/>
                              <w:marTop w:val="0"/>
                              <w:marBottom w:val="0"/>
                              <w:divBdr>
                                <w:top w:val="none" w:sz="0" w:space="0" w:color="auto"/>
                                <w:left w:val="none" w:sz="0" w:space="0" w:color="auto"/>
                                <w:bottom w:val="none" w:sz="0" w:space="0" w:color="auto"/>
                                <w:right w:val="none" w:sz="0" w:space="0" w:color="auto"/>
                              </w:divBdr>
                              <w:divsChild>
                                <w:div w:id="1982883567">
                                  <w:marLeft w:val="0"/>
                                  <w:marRight w:val="0"/>
                                  <w:marTop w:val="0"/>
                                  <w:marBottom w:val="0"/>
                                  <w:divBdr>
                                    <w:top w:val="none" w:sz="0" w:space="0" w:color="auto"/>
                                    <w:left w:val="none" w:sz="0" w:space="0" w:color="auto"/>
                                    <w:bottom w:val="none" w:sz="0" w:space="0" w:color="auto"/>
                                    <w:right w:val="none" w:sz="0" w:space="0" w:color="auto"/>
                                  </w:divBdr>
                                </w:div>
                              </w:divsChild>
                            </w:div>
                            <w:div w:id="2052028566">
                              <w:marLeft w:val="0"/>
                              <w:marRight w:val="0"/>
                              <w:marTop w:val="0"/>
                              <w:marBottom w:val="0"/>
                              <w:divBdr>
                                <w:top w:val="none" w:sz="0" w:space="0" w:color="auto"/>
                                <w:left w:val="none" w:sz="0" w:space="0" w:color="auto"/>
                                <w:bottom w:val="none" w:sz="0" w:space="0" w:color="auto"/>
                                <w:right w:val="none" w:sz="0" w:space="0" w:color="auto"/>
                              </w:divBdr>
                              <w:divsChild>
                                <w:div w:id="770130942">
                                  <w:marLeft w:val="0"/>
                                  <w:marRight w:val="0"/>
                                  <w:marTop w:val="0"/>
                                  <w:marBottom w:val="0"/>
                                  <w:divBdr>
                                    <w:top w:val="none" w:sz="0" w:space="0" w:color="auto"/>
                                    <w:left w:val="none" w:sz="0" w:space="0" w:color="auto"/>
                                    <w:bottom w:val="none" w:sz="0" w:space="0" w:color="auto"/>
                                    <w:right w:val="none" w:sz="0" w:space="0" w:color="auto"/>
                                  </w:divBdr>
                                </w:div>
                              </w:divsChild>
                            </w:div>
                            <w:div w:id="556936019">
                              <w:marLeft w:val="0"/>
                              <w:marRight w:val="0"/>
                              <w:marTop w:val="0"/>
                              <w:marBottom w:val="0"/>
                              <w:divBdr>
                                <w:top w:val="none" w:sz="0" w:space="0" w:color="auto"/>
                                <w:left w:val="none" w:sz="0" w:space="0" w:color="auto"/>
                                <w:bottom w:val="none" w:sz="0" w:space="0" w:color="auto"/>
                                <w:right w:val="none" w:sz="0" w:space="0" w:color="auto"/>
                              </w:divBdr>
                              <w:divsChild>
                                <w:div w:id="830411178">
                                  <w:marLeft w:val="0"/>
                                  <w:marRight w:val="0"/>
                                  <w:marTop w:val="0"/>
                                  <w:marBottom w:val="0"/>
                                  <w:divBdr>
                                    <w:top w:val="none" w:sz="0" w:space="0" w:color="auto"/>
                                    <w:left w:val="none" w:sz="0" w:space="0" w:color="auto"/>
                                    <w:bottom w:val="none" w:sz="0" w:space="0" w:color="auto"/>
                                    <w:right w:val="none" w:sz="0" w:space="0" w:color="auto"/>
                                  </w:divBdr>
                                </w:div>
                              </w:divsChild>
                            </w:div>
                            <w:div w:id="808670668">
                              <w:marLeft w:val="0"/>
                              <w:marRight w:val="0"/>
                              <w:marTop w:val="0"/>
                              <w:marBottom w:val="0"/>
                              <w:divBdr>
                                <w:top w:val="none" w:sz="0" w:space="0" w:color="auto"/>
                                <w:left w:val="none" w:sz="0" w:space="0" w:color="auto"/>
                                <w:bottom w:val="none" w:sz="0" w:space="0" w:color="auto"/>
                                <w:right w:val="none" w:sz="0" w:space="0" w:color="auto"/>
                              </w:divBdr>
                              <w:divsChild>
                                <w:div w:id="62635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2637">
                          <w:marLeft w:val="0"/>
                          <w:marRight w:val="0"/>
                          <w:marTop w:val="0"/>
                          <w:marBottom w:val="0"/>
                          <w:divBdr>
                            <w:top w:val="none" w:sz="0" w:space="0" w:color="auto"/>
                            <w:left w:val="none" w:sz="0" w:space="0" w:color="auto"/>
                            <w:bottom w:val="none" w:sz="0" w:space="0" w:color="auto"/>
                            <w:right w:val="none" w:sz="0" w:space="0" w:color="auto"/>
                          </w:divBdr>
                          <w:divsChild>
                            <w:div w:id="947856998">
                              <w:marLeft w:val="0"/>
                              <w:marRight w:val="0"/>
                              <w:marTop w:val="0"/>
                              <w:marBottom w:val="0"/>
                              <w:divBdr>
                                <w:top w:val="none" w:sz="0" w:space="0" w:color="auto"/>
                                <w:left w:val="none" w:sz="0" w:space="0" w:color="auto"/>
                                <w:bottom w:val="none" w:sz="0" w:space="0" w:color="auto"/>
                                <w:right w:val="none" w:sz="0" w:space="0" w:color="auto"/>
                              </w:divBdr>
                            </w:div>
                            <w:div w:id="593779315">
                              <w:marLeft w:val="0"/>
                              <w:marRight w:val="0"/>
                              <w:marTop w:val="0"/>
                              <w:marBottom w:val="0"/>
                              <w:divBdr>
                                <w:top w:val="none" w:sz="0" w:space="0" w:color="auto"/>
                                <w:left w:val="none" w:sz="0" w:space="0" w:color="auto"/>
                                <w:bottom w:val="none" w:sz="0" w:space="0" w:color="auto"/>
                                <w:right w:val="none" w:sz="0" w:space="0" w:color="auto"/>
                              </w:divBdr>
                            </w:div>
                            <w:div w:id="1274365260">
                              <w:marLeft w:val="0"/>
                              <w:marRight w:val="0"/>
                              <w:marTop w:val="0"/>
                              <w:marBottom w:val="0"/>
                              <w:divBdr>
                                <w:top w:val="none" w:sz="0" w:space="0" w:color="auto"/>
                                <w:left w:val="none" w:sz="0" w:space="0" w:color="auto"/>
                                <w:bottom w:val="none" w:sz="0" w:space="0" w:color="auto"/>
                                <w:right w:val="none" w:sz="0" w:space="0" w:color="auto"/>
                              </w:divBdr>
                              <w:divsChild>
                                <w:div w:id="482166144">
                                  <w:marLeft w:val="0"/>
                                  <w:marRight w:val="0"/>
                                  <w:marTop w:val="0"/>
                                  <w:marBottom w:val="0"/>
                                  <w:divBdr>
                                    <w:top w:val="none" w:sz="0" w:space="0" w:color="auto"/>
                                    <w:left w:val="none" w:sz="0" w:space="0" w:color="auto"/>
                                    <w:bottom w:val="none" w:sz="0" w:space="0" w:color="auto"/>
                                    <w:right w:val="none" w:sz="0" w:space="0" w:color="auto"/>
                                  </w:divBdr>
                                </w:div>
                              </w:divsChild>
                            </w:div>
                            <w:div w:id="526018645">
                              <w:marLeft w:val="0"/>
                              <w:marRight w:val="0"/>
                              <w:marTop w:val="0"/>
                              <w:marBottom w:val="0"/>
                              <w:divBdr>
                                <w:top w:val="none" w:sz="0" w:space="0" w:color="auto"/>
                                <w:left w:val="none" w:sz="0" w:space="0" w:color="auto"/>
                                <w:bottom w:val="none" w:sz="0" w:space="0" w:color="auto"/>
                                <w:right w:val="none" w:sz="0" w:space="0" w:color="auto"/>
                              </w:divBdr>
                              <w:divsChild>
                                <w:div w:id="73481001">
                                  <w:marLeft w:val="0"/>
                                  <w:marRight w:val="0"/>
                                  <w:marTop w:val="0"/>
                                  <w:marBottom w:val="0"/>
                                  <w:divBdr>
                                    <w:top w:val="none" w:sz="0" w:space="0" w:color="auto"/>
                                    <w:left w:val="none" w:sz="0" w:space="0" w:color="auto"/>
                                    <w:bottom w:val="none" w:sz="0" w:space="0" w:color="auto"/>
                                    <w:right w:val="none" w:sz="0" w:space="0" w:color="auto"/>
                                  </w:divBdr>
                                </w:div>
                              </w:divsChild>
                            </w:div>
                            <w:div w:id="1403530395">
                              <w:marLeft w:val="0"/>
                              <w:marRight w:val="0"/>
                              <w:marTop w:val="0"/>
                              <w:marBottom w:val="0"/>
                              <w:divBdr>
                                <w:top w:val="none" w:sz="0" w:space="0" w:color="auto"/>
                                <w:left w:val="none" w:sz="0" w:space="0" w:color="auto"/>
                                <w:bottom w:val="none" w:sz="0" w:space="0" w:color="auto"/>
                                <w:right w:val="none" w:sz="0" w:space="0" w:color="auto"/>
                              </w:divBdr>
                              <w:divsChild>
                                <w:div w:id="1050420983">
                                  <w:marLeft w:val="0"/>
                                  <w:marRight w:val="0"/>
                                  <w:marTop w:val="0"/>
                                  <w:marBottom w:val="0"/>
                                  <w:divBdr>
                                    <w:top w:val="none" w:sz="0" w:space="0" w:color="auto"/>
                                    <w:left w:val="none" w:sz="0" w:space="0" w:color="auto"/>
                                    <w:bottom w:val="none" w:sz="0" w:space="0" w:color="auto"/>
                                    <w:right w:val="none" w:sz="0" w:space="0" w:color="auto"/>
                                  </w:divBdr>
                                </w:div>
                              </w:divsChild>
                            </w:div>
                            <w:div w:id="1273247223">
                              <w:marLeft w:val="0"/>
                              <w:marRight w:val="0"/>
                              <w:marTop w:val="0"/>
                              <w:marBottom w:val="0"/>
                              <w:divBdr>
                                <w:top w:val="none" w:sz="0" w:space="0" w:color="auto"/>
                                <w:left w:val="none" w:sz="0" w:space="0" w:color="auto"/>
                                <w:bottom w:val="none" w:sz="0" w:space="0" w:color="auto"/>
                                <w:right w:val="none" w:sz="0" w:space="0" w:color="auto"/>
                              </w:divBdr>
                              <w:divsChild>
                                <w:div w:id="1089352349">
                                  <w:marLeft w:val="0"/>
                                  <w:marRight w:val="0"/>
                                  <w:marTop w:val="0"/>
                                  <w:marBottom w:val="0"/>
                                  <w:divBdr>
                                    <w:top w:val="none" w:sz="0" w:space="0" w:color="auto"/>
                                    <w:left w:val="none" w:sz="0" w:space="0" w:color="auto"/>
                                    <w:bottom w:val="none" w:sz="0" w:space="0" w:color="auto"/>
                                    <w:right w:val="none" w:sz="0" w:space="0" w:color="auto"/>
                                  </w:divBdr>
                                </w:div>
                              </w:divsChild>
                            </w:div>
                            <w:div w:id="565536508">
                              <w:marLeft w:val="0"/>
                              <w:marRight w:val="0"/>
                              <w:marTop w:val="0"/>
                              <w:marBottom w:val="0"/>
                              <w:divBdr>
                                <w:top w:val="none" w:sz="0" w:space="0" w:color="auto"/>
                                <w:left w:val="none" w:sz="0" w:space="0" w:color="auto"/>
                                <w:bottom w:val="none" w:sz="0" w:space="0" w:color="auto"/>
                                <w:right w:val="none" w:sz="0" w:space="0" w:color="auto"/>
                              </w:divBdr>
                              <w:divsChild>
                                <w:div w:id="1818759373">
                                  <w:marLeft w:val="0"/>
                                  <w:marRight w:val="0"/>
                                  <w:marTop w:val="0"/>
                                  <w:marBottom w:val="0"/>
                                  <w:divBdr>
                                    <w:top w:val="none" w:sz="0" w:space="0" w:color="auto"/>
                                    <w:left w:val="none" w:sz="0" w:space="0" w:color="auto"/>
                                    <w:bottom w:val="none" w:sz="0" w:space="0" w:color="auto"/>
                                    <w:right w:val="none" w:sz="0" w:space="0" w:color="auto"/>
                                  </w:divBdr>
                                </w:div>
                              </w:divsChild>
                            </w:div>
                            <w:div w:id="254167569">
                              <w:marLeft w:val="0"/>
                              <w:marRight w:val="0"/>
                              <w:marTop w:val="0"/>
                              <w:marBottom w:val="0"/>
                              <w:divBdr>
                                <w:top w:val="none" w:sz="0" w:space="0" w:color="auto"/>
                                <w:left w:val="none" w:sz="0" w:space="0" w:color="auto"/>
                                <w:bottom w:val="none" w:sz="0" w:space="0" w:color="auto"/>
                                <w:right w:val="none" w:sz="0" w:space="0" w:color="auto"/>
                              </w:divBdr>
                              <w:divsChild>
                                <w:div w:id="18721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990508">
                          <w:marLeft w:val="0"/>
                          <w:marRight w:val="0"/>
                          <w:marTop w:val="0"/>
                          <w:marBottom w:val="0"/>
                          <w:divBdr>
                            <w:top w:val="none" w:sz="0" w:space="0" w:color="auto"/>
                            <w:left w:val="none" w:sz="0" w:space="0" w:color="auto"/>
                            <w:bottom w:val="none" w:sz="0" w:space="0" w:color="auto"/>
                            <w:right w:val="none" w:sz="0" w:space="0" w:color="auto"/>
                          </w:divBdr>
                          <w:divsChild>
                            <w:div w:id="1655404744">
                              <w:marLeft w:val="0"/>
                              <w:marRight w:val="0"/>
                              <w:marTop w:val="0"/>
                              <w:marBottom w:val="0"/>
                              <w:divBdr>
                                <w:top w:val="none" w:sz="0" w:space="0" w:color="auto"/>
                                <w:left w:val="none" w:sz="0" w:space="0" w:color="auto"/>
                                <w:bottom w:val="none" w:sz="0" w:space="0" w:color="auto"/>
                                <w:right w:val="none" w:sz="0" w:space="0" w:color="auto"/>
                              </w:divBdr>
                            </w:div>
                            <w:div w:id="1024091796">
                              <w:marLeft w:val="0"/>
                              <w:marRight w:val="0"/>
                              <w:marTop w:val="0"/>
                              <w:marBottom w:val="0"/>
                              <w:divBdr>
                                <w:top w:val="none" w:sz="0" w:space="0" w:color="auto"/>
                                <w:left w:val="none" w:sz="0" w:space="0" w:color="auto"/>
                                <w:bottom w:val="none" w:sz="0" w:space="0" w:color="auto"/>
                                <w:right w:val="none" w:sz="0" w:space="0" w:color="auto"/>
                              </w:divBdr>
                            </w:div>
                          </w:divsChild>
                        </w:div>
                        <w:div w:id="192425320">
                          <w:marLeft w:val="0"/>
                          <w:marRight w:val="0"/>
                          <w:marTop w:val="0"/>
                          <w:marBottom w:val="0"/>
                          <w:divBdr>
                            <w:top w:val="none" w:sz="0" w:space="0" w:color="auto"/>
                            <w:left w:val="none" w:sz="0" w:space="0" w:color="auto"/>
                            <w:bottom w:val="none" w:sz="0" w:space="0" w:color="auto"/>
                            <w:right w:val="none" w:sz="0" w:space="0" w:color="auto"/>
                          </w:divBdr>
                          <w:divsChild>
                            <w:div w:id="1167281141">
                              <w:marLeft w:val="0"/>
                              <w:marRight w:val="0"/>
                              <w:marTop w:val="0"/>
                              <w:marBottom w:val="0"/>
                              <w:divBdr>
                                <w:top w:val="none" w:sz="0" w:space="0" w:color="auto"/>
                                <w:left w:val="none" w:sz="0" w:space="0" w:color="auto"/>
                                <w:bottom w:val="none" w:sz="0" w:space="0" w:color="auto"/>
                                <w:right w:val="none" w:sz="0" w:space="0" w:color="auto"/>
                              </w:divBdr>
                            </w:div>
                            <w:div w:id="492334239">
                              <w:marLeft w:val="0"/>
                              <w:marRight w:val="0"/>
                              <w:marTop w:val="0"/>
                              <w:marBottom w:val="0"/>
                              <w:divBdr>
                                <w:top w:val="none" w:sz="0" w:space="0" w:color="auto"/>
                                <w:left w:val="none" w:sz="0" w:space="0" w:color="auto"/>
                                <w:bottom w:val="none" w:sz="0" w:space="0" w:color="auto"/>
                                <w:right w:val="none" w:sz="0" w:space="0" w:color="auto"/>
                              </w:divBdr>
                            </w:div>
                            <w:div w:id="2039427596">
                              <w:marLeft w:val="0"/>
                              <w:marRight w:val="0"/>
                              <w:marTop w:val="0"/>
                              <w:marBottom w:val="0"/>
                              <w:divBdr>
                                <w:top w:val="none" w:sz="0" w:space="0" w:color="auto"/>
                                <w:left w:val="none" w:sz="0" w:space="0" w:color="auto"/>
                                <w:bottom w:val="none" w:sz="0" w:space="0" w:color="auto"/>
                                <w:right w:val="none" w:sz="0" w:space="0" w:color="auto"/>
                              </w:divBdr>
                              <w:divsChild>
                                <w:div w:id="653726181">
                                  <w:marLeft w:val="0"/>
                                  <w:marRight w:val="0"/>
                                  <w:marTop w:val="0"/>
                                  <w:marBottom w:val="0"/>
                                  <w:divBdr>
                                    <w:top w:val="none" w:sz="0" w:space="0" w:color="auto"/>
                                    <w:left w:val="none" w:sz="0" w:space="0" w:color="auto"/>
                                    <w:bottom w:val="none" w:sz="0" w:space="0" w:color="auto"/>
                                    <w:right w:val="none" w:sz="0" w:space="0" w:color="auto"/>
                                  </w:divBdr>
                                </w:div>
                              </w:divsChild>
                            </w:div>
                            <w:div w:id="1671593823">
                              <w:marLeft w:val="0"/>
                              <w:marRight w:val="0"/>
                              <w:marTop w:val="0"/>
                              <w:marBottom w:val="0"/>
                              <w:divBdr>
                                <w:top w:val="none" w:sz="0" w:space="0" w:color="auto"/>
                                <w:left w:val="none" w:sz="0" w:space="0" w:color="auto"/>
                                <w:bottom w:val="none" w:sz="0" w:space="0" w:color="auto"/>
                                <w:right w:val="none" w:sz="0" w:space="0" w:color="auto"/>
                              </w:divBdr>
                              <w:divsChild>
                                <w:div w:id="2081900014">
                                  <w:marLeft w:val="0"/>
                                  <w:marRight w:val="0"/>
                                  <w:marTop w:val="0"/>
                                  <w:marBottom w:val="0"/>
                                  <w:divBdr>
                                    <w:top w:val="none" w:sz="0" w:space="0" w:color="auto"/>
                                    <w:left w:val="none" w:sz="0" w:space="0" w:color="auto"/>
                                    <w:bottom w:val="none" w:sz="0" w:space="0" w:color="auto"/>
                                    <w:right w:val="none" w:sz="0" w:space="0" w:color="auto"/>
                                  </w:divBdr>
                                </w:div>
                              </w:divsChild>
                            </w:div>
                            <w:div w:id="361369263">
                              <w:marLeft w:val="0"/>
                              <w:marRight w:val="0"/>
                              <w:marTop w:val="0"/>
                              <w:marBottom w:val="0"/>
                              <w:divBdr>
                                <w:top w:val="none" w:sz="0" w:space="0" w:color="auto"/>
                                <w:left w:val="none" w:sz="0" w:space="0" w:color="auto"/>
                                <w:bottom w:val="none" w:sz="0" w:space="0" w:color="auto"/>
                                <w:right w:val="none" w:sz="0" w:space="0" w:color="auto"/>
                              </w:divBdr>
                              <w:divsChild>
                                <w:div w:id="78598030">
                                  <w:marLeft w:val="0"/>
                                  <w:marRight w:val="0"/>
                                  <w:marTop w:val="0"/>
                                  <w:marBottom w:val="0"/>
                                  <w:divBdr>
                                    <w:top w:val="none" w:sz="0" w:space="0" w:color="auto"/>
                                    <w:left w:val="none" w:sz="0" w:space="0" w:color="auto"/>
                                    <w:bottom w:val="none" w:sz="0" w:space="0" w:color="auto"/>
                                    <w:right w:val="none" w:sz="0" w:space="0" w:color="auto"/>
                                  </w:divBdr>
                                </w:div>
                              </w:divsChild>
                            </w:div>
                            <w:div w:id="1838498421">
                              <w:marLeft w:val="0"/>
                              <w:marRight w:val="0"/>
                              <w:marTop w:val="0"/>
                              <w:marBottom w:val="0"/>
                              <w:divBdr>
                                <w:top w:val="none" w:sz="0" w:space="0" w:color="auto"/>
                                <w:left w:val="none" w:sz="0" w:space="0" w:color="auto"/>
                                <w:bottom w:val="none" w:sz="0" w:space="0" w:color="auto"/>
                                <w:right w:val="none" w:sz="0" w:space="0" w:color="auto"/>
                              </w:divBdr>
                              <w:divsChild>
                                <w:div w:id="1785995903">
                                  <w:marLeft w:val="0"/>
                                  <w:marRight w:val="0"/>
                                  <w:marTop w:val="0"/>
                                  <w:marBottom w:val="0"/>
                                  <w:divBdr>
                                    <w:top w:val="none" w:sz="0" w:space="0" w:color="auto"/>
                                    <w:left w:val="none" w:sz="0" w:space="0" w:color="auto"/>
                                    <w:bottom w:val="none" w:sz="0" w:space="0" w:color="auto"/>
                                    <w:right w:val="none" w:sz="0" w:space="0" w:color="auto"/>
                                  </w:divBdr>
                                </w:div>
                              </w:divsChild>
                            </w:div>
                            <w:div w:id="1026715314">
                              <w:marLeft w:val="0"/>
                              <w:marRight w:val="0"/>
                              <w:marTop w:val="0"/>
                              <w:marBottom w:val="0"/>
                              <w:divBdr>
                                <w:top w:val="none" w:sz="0" w:space="0" w:color="auto"/>
                                <w:left w:val="none" w:sz="0" w:space="0" w:color="auto"/>
                                <w:bottom w:val="none" w:sz="0" w:space="0" w:color="auto"/>
                                <w:right w:val="none" w:sz="0" w:space="0" w:color="auto"/>
                              </w:divBdr>
                              <w:divsChild>
                                <w:div w:id="313874203">
                                  <w:marLeft w:val="0"/>
                                  <w:marRight w:val="0"/>
                                  <w:marTop w:val="0"/>
                                  <w:marBottom w:val="0"/>
                                  <w:divBdr>
                                    <w:top w:val="none" w:sz="0" w:space="0" w:color="auto"/>
                                    <w:left w:val="none" w:sz="0" w:space="0" w:color="auto"/>
                                    <w:bottom w:val="none" w:sz="0" w:space="0" w:color="auto"/>
                                    <w:right w:val="none" w:sz="0" w:space="0" w:color="auto"/>
                                  </w:divBdr>
                                </w:div>
                              </w:divsChild>
                            </w:div>
                            <w:div w:id="414593593">
                              <w:marLeft w:val="0"/>
                              <w:marRight w:val="0"/>
                              <w:marTop w:val="0"/>
                              <w:marBottom w:val="0"/>
                              <w:divBdr>
                                <w:top w:val="none" w:sz="0" w:space="0" w:color="auto"/>
                                <w:left w:val="none" w:sz="0" w:space="0" w:color="auto"/>
                                <w:bottom w:val="none" w:sz="0" w:space="0" w:color="auto"/>
                                <w:right w:val="none" w:sz="0" w:space="0" w:color="auto"/>
                              </w:divBdr>
                              <w:divsChild>
                                <w:div w:id="1164123692">
                                  <w:marLeft w:val="0"/>
                                  <w:marRight w:val="0"/>
                                  <w:marTop w:val="0"/>
                                  <w:marBottom w:val="0"/>
                                  <w:divBdr>
                                    <w:top w:val="none" w:sz="0" w:space="0" w:color="auto"/>
                                    <w:left w:val="none" w:sz="0" w:space="0" w:color="auto"/>
                                    <w:bottom w:val="none" w:sz="0" w:space="0" w:color="auto"/>
                                    <w:right w:val="none" w:sz="0" w:space="0" w:color="auto"/>
                                  </w:divBdr>
                                </w:div>
                              </w:divsChild>
                            </w:div>
                            <w:div w:id="311104246">
                              <w:marLeft w:val="0"/>
                              <w:marRight w:val="0"/>
                              <w:marTop w:val="0"/>
                              <w:marBottom w:val="0"/>
                              <w:divBdr>
                                <w:top w:val="none" w:sz="0" w:space="0" w:color="auto"/>
                                <w:left w:val="none" w:sz="0" w:space="0" w:color="auto"/>
                                <w:bottom w:val="none" w:sz="0" w:space="0" w:color="auto"/>
                                <w:right w:val="none" w:sz="0" w:space="0" w:color="auto"/>
                              </w:divBdr>
                              <w:divsChild>
                                <w:div w:id="1575045522">
                                  <w:marLeft w:val="0"/>
                                  <w:marRight w:val="0"/>
                                  <w:marTop w:val="0"/>
                                  <w:marBottom w:val="0"/>
                                  <w:divBdr>
                                    <w:top w:val="none" w:sz="0" w:space="0" w:color="auto"/>
                                    <w:left w:val="none" w:sz="0" w:space="0" w:color="auto"/>
                                    <w:bottom w:val="none" w:sz="0" w:space="0" w:color="auto"/>
                                    <w:right w:val="none" w:sz="0" w:space="0" w:color="auto"/>
                                  </w:divBdr>
                                </w:div>
                              </w:divsChild>
                            </w:div>
                            <w:div w:id="1520317128">
                              <w:marLeft w:val="0"/>
                              <w:marRight w:val="0"/>
                              <w:marTop w:val="0"/>
                              <w:marBottom w:val="0"/>
                              <w:divBdr>
                                <w:top w:val="none" w:sz="0" w:space="0" w:color="auto"/>
                                <w:left w:val="none" w:sz="0" w:space="0" w:color="auto"/>
                                <w:bottom w:val="none" w:sz="0" w:space="0" w:color="auto"/>
                                <w:right w:val="none" w:sz="0" w:space="0" w:color="auto"/>
                              </w:divBdr>
                              <w:divsChild>
                                <w:div w:id="2089769492">
                                  <w:marLeft w:val="0"/>
                                  <w:marRight w:val="0"/>
                                  <w:marTop w:val="0"/>
                                  <w:marBottom w:val="0"/>
                                  <w:divBdr>
                                    <w:top w:val="none" w:sz="0" w:space="0" w:color="auto"/>
                                    <w:left w:val="none" w:sz="0" w:space="0" w:color="auto"/>
                                    <w:bottom w:val="none" w:sz="0" w:space="0" w:color="auto"/>
                                    <w:right w:val="none" w:sz="0" w:space="0" w:color="auto"/>
                                  </w:divBdr>
                                </w:div>
                              </w:divsChild>
                            </w:div>
                            <w:div w:id="1178622474">
                              <w:marLeft w:val="0"/>
                              <w:marRight w:val="0"/>
                              <w:marTop w:val="0"/>
                              <w:marBottom w:val="0"/>
                              <w:divBdr>
                                <w:top w:val="none" w:sz="0" w:space="0" w:color="auto"/>
                                <w:left w:val="none" w:sz="0" w:space="0" w:color="auto"/>
                                <w:bottom w:val="none" w:sz="0" w:space="0" w:color="auto"/>
                                <w:right w:val="none" w:sz="0" w:space="0" w:color="auto"/>
                              </w:divBdr>
                              <w:divsChild>
                                <w:div w:id="848369938">
                                  <w:marLeft w:val="0"/>
                                  <w:marRight w:val="0"/>
                                  <w:marTop w:val="0"/>
                                  <w:marBottom w:val="0"/>
                                  <w:divBdr>
                                    <w:top w:val="none" w:sz="0" w:space="0" w:color="auto"/>
                                    <w:left w:val="none" w:sz="0" w:space="0" w:color="auto"/>
                                    <w:bottom w:val="none" w:sz="0" w:space="0" w:color="auto"/>
                                    <w:right w:val="none" w:sz="0" w:space="0" w:color="auto"/>
                                  </w:divBdr>
                                </w:div>
                              </w:divsChild>
                            </w:div>
                            <w:div w:id="115226127">
                              <w:marLeft w:val="0"/>
                              <w:marRight w:val="0"/>
                              <w:marTop w:val="0"/>
                              <w:marBottom w:val="0"/>
                              <w:divBdr>
                                <w:top w:val="none" w:sz="0" w:space="0" w:color="auto"/>
                                <w:left w:val="none" w:sz="0" w:space="0" w:color="auto"/>
                                <w:bottom w:val="none" w:sz="0" w:space="0" w:color="auto"/>
                                <w:right w:val="none" w:sz="0" w:space="0" w:color="auto"/>
                              </w:divBdr>
                              <w:divsChild>
                                <w:div w:id="1358043525">
                                  <w:marLeft w:val="0"/>
                                  <w:marRight w:val="0"/>
                                  <w:marTop w:val="0"/>
                                  <w:marBottom w:val="0"/>
                                  <w:divBdr>
                                    <w:top w:val="none" w:sz="0" w:space="0" w:color="auto"/>
                                    <w:left w:val="none" w:sz="0" w:space="0" w:color="auto"/>
                                    <w:bottom w:val="none" w:sz="0" w:space="0" w:color="auto"/>
                                    <w:right w:val="none" w:sz="0" w:space="0" w:color="auto"/>
                                  </w:divBdr>
                                </w:div>
                              </w:divsChild>
                            </w:div>
                            <w:div w:id="1779713406">
                              <w:marLeft w:val="0"/>
                              <w:marRight w:val="0"/>
                              <w:marTop w:val="0"/>
                              <w:marBottom w:val="0"/>
                              <w:divBdr>
                                <w:top w:val="none" w:sz="0" w:space="0" w:color="auto"/>
                                <w:left w:val="none" w:sz="0" w:space="0" w:color="auto"/>
                                <w:bottom w:val="none" w:sz="0" w:space="0" w:color="auto"/>
                                <w:right w:val="none" w:sz="0" w:space="0" w:color="auto"/>
                              </w:divBdr>
                              <w:divsChild>
                                <w:div w:id="1947535677">
                                  <w:marLeft w:val="0"/>
                                  <w:marRight w:val="0"/>
                                  <w:marTop w:val="0"/>
                                  <w:marBottom w:val="0"/>
                                  <w:divBdr>
                                    <w:top w:val="none" w:sz="0" w:space="0" w:color="auto"/>
                                    <w:left w:val="none" w:sz="0" w:space="0" w:color="auto"/>
                                    <w:bottom w:val="none" w:sz="0" w:space="0" w:color="auto"/>
                                    <w:right w:val="none" w:sz="0" w:space="0" w:color="auto"/>
                                  </w:divBdr>
                                </w:div>
                              </w:divsChild>
                            </w:div>
                            <w:div w:id="580136751">
                              <w:marLeft w:val="0"/>
                              <w:marRight w:val="0"/>
                              <w:marTop w:val="0"/>
                              <w:marBottom w:val="0"/>
                              <w:divBdr>
                                <w:top w:val="none" w:sz="0" w:space="0" w:color="auto"/>
                                <w:left w:val="none" w:sz="0" w:space="0" w:color="auto"/>
                                <w:bottom w:val="none" w:sz="0" w:space="0" w:color="auto"/>
                                <w:right w:val="none" w:sz="0" w:space="0" w:color="auto"/>
                              </w:divBdr>
                              <w:divsChild>
                                <w:div w:id="18967957">
                                  <w:marLeft w:val="0"/>
                                  <w:marRight w:val="0"/>
                                  <w:marTop w:val="0"/>
                                  <w:marBottom w:val="0"/>
                                  <w:divBdr>
                                    <w:top w:val="none" w:sz="0" w:space="0" w:color="auto"/>
                                    <w:left w:val="none" w:sz="0" w:space="0" w:color="auto"/>
                                    <w:bottom w:val="none" w:sz="0" w:space="0" w:color="auto"/>
                                    <w:right w:val="none" w:sz="0" w:space="0" w:color="auto"/>
                                  </w:divBdr>
                                </w:div>
                              </w:divsChild>
                            </w:div>
                            <w:div w:id="834419425">
                              <w:marLeft w:val="0"/>
                              <w:marRight w:val="0"/>
                              <w:marTop w:val="0"/>
                              <w:marBottom w:val="0"/>
                              <w:divBdr>
                                <w:top w:val="none" w:sz="0" w:space="0" w:color="auto"/>
                                <w:left w:val="none" w:sz="0" w:space="0" w:color="auto"/>
                                <w:bottom w:val="none" w:sz="0" w:space="0" w:color="auto"/>
                                <w:right w:val="none" w:sz="0" w:space="0" w:color="auto"/>
                              </w:divBdr>
                              <w:divsChild>
                                <w:div w:id="1167792187">
                                  <w:marLeft w:val="0"/>
                                  <w:marRight w:val="0"/>
                                  <w:marTop w:val="0"/>
                                  <w:marBottom w:val="0"/>
                                  <w:divBdr>
                                    <w:top w:val="none" w:sz="0" w:space="0" w:color="auto"/>
                                    <w:left w:val="none" w:sz="0" w:space="0" w:color="auto"/>
                                    <w:bottom w:val="none" w:sz="0" w:space="0" w:color="auto"/>
                                    <w:right w:val="none" w:sz="0" w:space="0" w:color="auto"/>
                                  </w:divBdr>
                                </w:div>
                              </w:divsChild>
                            </w:div>
                            <w:div w:id="2008442128">
                              <w:marLeft w:val="0"/>
                              <w:marRight w:val="0"/>
                              <w:marTop w:val="0"/>
                              <w:marBottom w:val="0"/>
                              <w:divBdr>
                                <w:top w:val="none" w:sz="0" w:space="0" w:color="auto"/>
                                <w:left w:val="none" w:sz="0" w:space="0" w:color="auto"/>
                                <w:bottom w:val="none" w:sz="0" w:space="0" w:color="auto"/>
                                <w:right w:val="none" w:sz="0" w:space="0" w:color="auto"/>
                              </w:divBdr>
                              <w:divsChild>
                                <w:div w:id="1405838303">
                                  <w:marLeft w:val="0"/>
                                  <w:marRight w:val="0"/>
                                  <w:marTop w:val="0"/>
                                  <w:marBottom w:val="0"/>
                                  <w:divBdr>
                                    <w:top w:val="none" w:sz="0" w:space="0" w:color="auto"/>
                                    <w:left w:val="none" w:sz="0" w:space="0" w:color="auto"/>
                                    <w:bottom w:val="none" w:sz="0" w:space="0" w:color="auto"/>
                                    <w:right w:val="none" w:sz="0" w:space="0" w:color="auto"/>
                                  </w:divBdr>
                                </w:div>
                              </w:divsChild>
                            </w:div>
                            <w:div w:id="172258889">
                              <w:marLeft w:val="0"/>
                              <w:marRight w:val="0"/>
                              <w:marTop w:val="0"/>
                              <w:marBottom w:val="0"/>
                              <w:divBdr>
                                <w:top w:val="none" w:sz="0" w:space="0" w:color="auto"/>
                                <w:left w:val="none" w:sz="0" w:space="0" w:color="auto"/>
                                <w:bottom w:val="none" w:sz="0" w:space="0" w:color="auto"/>
                                <w:right w:val="none" w:sz="0" w:space="0" w:color="auto"/>
                              </w:divBdr>
                              <w:divsChild>
                                <w:div w:id="1204555347">
                                  <w:marLeft w:val="0"/>
                                  <w:marRight w:val="0"/>
                                  <w:marTop w:val="0"/>
                                  <w:marBottom w:val="0"/>
                                  <w:divBdr>
                                    <w:top w:val="none" w:sz="0" w:space="0" w:color="auto"/>
                                    <w:left w:val="none" w:sz="0" w:space="0" w:color="auto"/>
                                    <w:bottom w:val="none" w:sz="0" w:space="0" w:color="auto"/>
                                    <w:right w:val="none" w:sz="0" w:space="0" w:color="auto"/>
                                  </w:divBdr>
                                </w:div>
                              </w:divsChild>
                            </w:div>
                            <w:div w:id="1858888031">
                              <w:marLeft w:val="0"/>
                              <w:marRight w:val="0"/>
                              <w:marTop w:val="0"/>
                              <w:marBottom w:val="0"/>
                              <w:divBdr>
                                <w:top w:val="none" w:sz="0" w:space="0" w:color="auto"/>
                                <w:left w:val="none" w:sz="0" w:space="0" w:color="auto"/>
                                <w:bottom w:val="none" w:sz="0" w:space="0" w:color="auto"/>
                                <w:right w:val="none" w:sz="0" w:space="0" w:color="auto"/>
                              </w:divBdr>
                              <w:divsChild>
                                <w:div w:id="1947151419">
                                  <w:marLeft w:val="0"/>
                                  <w:marRight w:val="0"/>
                                  <w:marTop w:val="0"/>
                                  <w:marBottom w:val="0"/>
                                  <w:divBdr>
                                    <w:top w:val="none" w:sz="0" w:space="0" w:color="auto"/>
                                    <w:left w:val="none" w:sz="0" w:space="0" w:color="auto"/>
                                    <w:bottom w:val="none" w:sz="0" w:space="0" w:color="auto"/>
                                    <w:right w:val="none" w:sz="0" w:space="0" w:color="auto"/>
                                  </w:divBdr>
                                </w:div>
                              </w:divsChild>
                            </w:div>
                            <w:div w:id="198394117">
                              <w:marLeft w:val="0"/>
                              <w:marRight w:val="0"/>
                              <w:marTop w:val="0"/>
                              <w:marBottom w:val="0"/>
                              <w:divBdr>
                                <w:top w:val="none" w:sz="0" w:space="0" w:color="auto"/>
                                <w:left w:val="none" w:sz="0" w:space="0" w:color="auto"/>
                                <w:bottom w:val="none" w:sz="0" w:space="0" w:color="auto"/>
                                <w:right w:val="none" w:sz="0" w:space="0" w:color="auto"/>
                              </w:divBdr>
                              <w:divsChild>
                                <w:div w:id="656615741">
                                  <w:marLeft w:val="0"/>
                                  <w:marRight w:val="0"/>
                                  <w:marTop w:val="0"/>
                                  <w:marBottom w:val="0"/>
                                  <w:divBdr>
                                    <w:top w:val="none" w:sz="0" w:space="0" w:color="auto"/>
                                    <w:left w:val="none" w:sz="0" w:space="0" w:color="auto"/>
                                    <w:bottom w:val="none" w:sz="0" w:space="0" w:color="auto"/>
                                    <w:right w:val="none" w:sz="0" w:space="0" w:color="auto"/>
                                  </w:divBdr>
                                </w:div>
                              </w:divsChild>
                            </w:div>
                            <w:div w:id="1670478660">
                              <w:marLeft w:val="0"/>
                              <w:marRight w:val="0"/>
                              <w:marTop w:val="0"/>
                              <w:marBottom w:val="0"/>
                              <w:divBdr>
                                <w:top w:val="none" w:sz="0" w:space="0" w:color="auto"/>
                                <w:left w:val="none" w:sz="0" w:space="0" w:color="auto"/>
                                <w:bottom w:val="none" w:sz="0" w:space="0" w:color="auto"/>
                                <w:right w:val="none" w:sz="0" w:space="0" w:color="auto"/>
                              </w:divBdr>
                              <w:divsChild>
                                <w:div w:id="1932154315">
                                  <w:marLeft w:val="0"/>
                                  <w:marRight w:val="0"/>
                                  <w:marTop w:val="0"/>
                                  <w:marBottom w:val="0"/>
                                  <w:divBdr>
                                    <w:top w:val="none" w:sz="0" w:space="0" w:color="auto"/>
                                    <w:left w:val="none" w:sz="0" w:space="0" w:color="auto"/>
                                    <w:bottom w:val="none" w:sz="0" w:space="0" w:color="auto"/>
                                    <w:right w:val="none" w:sz="0" w:space="0" w:color="auto"/>
                                  </w:divBdr>
                                </w:div>
                              </w:divsChild>
                            </w:div>
                            <w:div w:id="566963794">
                              <w:marLeft w:val="0"/>
                              <w:marRight w:val="0"/>
                              <w:marTop w:val="0"/>
                              <w:marBottom w:val="0"/>
                              <w:divBdr>
                                <w:top w:val="none" w:sz="0" w:space="0" w:color="auto"/>
                                <w:left w:val="none" w:sz="0" w:space="0" w:color="auto"/>
                                <w:bottom w:val="none" w:sz="0" w:space="0" w:color="auto"/>
                                <w:right w:val="none" w:sz="0" w:space="0" w:color="auto"/>
                              </w:divBdr>
                              <w:divsChild>
                                <w:div w:id="8697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352456">
                          <w:marLeft w:val="0"/>
                          <w:marRight w:val="0"/>
                          <w:marTop w:val="0"/>
                          <w:marBottom w:val="0"/>
                          <w:divBdr>
                            <w:top w:val="none" w:sz="0" w:space="0" w:color="auto"/>
                            <w:left w:val="none" w:sz="0" w:space="0" w:color="auto"/>
                            <w:bottom w:val="none" w:sz="0" w:space="0" w:color="auto"/>
                            <w:right w:val="none" w:sz="0" w:space="0" w:color="auto"/>
                          </w:divBdr>
                          <w:divsChild>
                            <w:div w:id="1965115919">
                              <w:marLeft w:val="0"/>
                              <w:marRight w:val="0"/>
                              <w:marTop w:val="0"/>
                              <w:marBottom w:val="0"/>
                              <w:divBdr>
                                <w:top w:val="none" w:sz="0" w:space="0" w:color="auto"/>
                                <w:left w:val="none" w:sz="0" w:space="0" w:color="auto"/>
                                <w:bottom w:val="none" w:sz="0" w:space="0" w:color="auto"/>
                                <w:right w:val="none" w:sz="0" w:space="0" w:color="auto"/>
                              </w:divBdr>
                            </w:div>
                            <w:div w:id="1377117813">
                              <w:marLeft w:val="0"/>
                              <w:marRight w:val="0"/>
                              <w:marTop w:val="0"/>
                              <w:marBottom w:val="0"/>
                              <w:divBdr>
                                <w:top w:val="none" w:sz="0" w:space="0" w:color="auto"/>
                                <w:left w:val="none" w:sz="0" w:space="0" w:color="auto"/>
                                <w:bottom w:val="none" w:sz="0" w:space="0" w:color="auto"/>
                                <w:right w:val="none" w:sz="0" w:space="0" w:color="auto"/>
                              </w:divBdr>
                            </w:div>
                            <w:div w:id="470098380">
                              <w:marLeft w:val="0"/>
                              <w:marRight w:val="0"/>
                              <w:marTop w:val="0"/>
                              <w:marBottom w:val="0"/>
                              <w:divBdr>
                                <w:top w:val="none" w:sz="0" w:space="0" w:color="auto"/>
                                <w:left w:val="none" w:sz="0" w:space="0" w:color="auto"/>
                                <w:bottom w:val="none" w:sz="0" w:space="0" w:color="auto"/>
                                <w:right w:val="none" w:sz="0" w:space="0" w:color="auto"/>
                              </w:divBdr>
                              <w:divsChild>
                                <w:div w:id="1737126637">
                                  <w:marLeft w:val="0"/>
                                  <w:marRight w:val="0"/>
                                  <w:marTop w:val="0"/>
                                  <w:marBottom w:val="0"/>
                                  <w:divBdr>
                                    <w:top w:val="none" w:sz="0" w:space="0" w:color="auto"/>
                                    <w:left w:val="none" w:sz="0" w:space="0" w:color="auto"/>
                                    <w:bottom w:val="none" w:sz="0" w:space="0" w:color="auto"/>
                                    <w:right w:val="none" w:sz="0" w:space="0" w:color="auto"/>
                                  </w:divBdr>
                                </w:div>
                              </w:divsChild>
                            </w:div>
                            <w:div w:id="385035243">
                              <w:marLeft w:val="0"/>
                              <w:marRight w:val="0"/>
                              <w:marTop w:val="0"/>
                              <w:marBottom w:val="0"/>
                              <w:divBdr>
                                <w:top w:val="none" w:sz="0" w:space="0" w:color="auto"/>
                                <w:left w:val="none" w:sz="0" w:space="0" w:color="auto"/>
                                <w:bottom w:val="none" w:sz="0" w:space="0" w:color="auto"/>
                                <w:right w:val="none" w:sz="0" w:space="0" w:color="auto"/>
                              </w:divBdr>
                              <w:divsChild>
                                <w:div w:id="783382981">
                                  <w:marLeft w:val="0"/>
                                  <w:marRight w:val="0"/>
                                  <w:marTop w:val="0"/>
                                  <w:marBottom w:val="0"/>
                                  <w:divBdr>
                                    <w:top w:val="none" w:sz="0" w:space="0" w:color="auto"/>
                                    <w:left w:val="none" w:sz="0" w:space="0" w:color="auto"/>
                                    <w:bottom w:val="none" w:sz="0" w:space="0" w:color="auto"/>
                                    <w:right w:val="none" w:sz="0" w:space="0" w:color="auto"/>
                                  </w:divBdr>
                                </w:div>
                              </w:divsChild>
                            </w:div>
                            <w:div w:id="1410931814">
                              <w:marLeft w:val="0"/>
                              <w:marRight w:val="0"/>
                              <w:marTop w:val="0"/>
                              <w:marBottom w:val="0"/>
                              <w:divBdr>
                                <w:top w:val="none" w:sz="0" w:space="0" w:color="auto"/>
                                <w:left w:val="none" w:sz="0" w:space="0" w:color="auto"/>
                                <w:bottom w:val="none" w:sz="0" w:space="0" w:color="auto"/>
                                <w:right w:val="none" w:sz="0" w:space="0" w:color="auto"/>
                              </w:divBdr>
                              <w:divsChild>
                                <w:div w:id="1965427788">
                                  <w:marLeft w:val="0"/>
                                  <w:marRight w:val="0"/>
                                  <w:marTop w:val="0"/>
                                  <w:marBottom w:val="0"/>
                                  <w:divBdr>
                                    <w:top w:val="none" w:sz="0" w:space="0" w:color="auto"/>
                                    <w:left w:val="none" w:sz="0" w:space="0" w:color="auto"/>
                                    <w:bottom w:val="none" w:sz="0" w:space="0" w:color="auto"/>
                                    <w:right w:val="none" w:sz="0" w:space="0" w:color="auto"/>
                                  </w:divBdr>
                                </w:div>
                              </w:divsChild>
                            </w:div>
                            <w:div w:id="1829054097">
                              <w:marLeft w:val="0"/>
                              <w:marRight w:val="0"/>
                              <w:marTop w:val="0"/>
                              <w:marBottom w:val="0"/>
                              <w:divBdr>
                                <w:top w:val="none" w:sz="0" w:space="0" w:color="auto"/>
                                <w:left w:val="none" w:sz="0" w:space="0" w:color="auto"/>
                                <w:bottom w:val="none" w:sz="0" w:space="0" w:color="auto"/>
                                <w:right w:val="none" w:sz="0" w:space="0" w:color="auto"/>
                              </w:divBdr>
                              <w:divsChild>
                                <w:div w:id="98764506">
                                  <w:marLeft w:val="0"/>
                                  <w:marRight w:val="0"/>
                                  <w:marTop w:val="0"/>
                                  <w:marBottom w:val="0"/>
                                  <w:divBdr>
                                    <w:top w:val="none" w:sz="0" w:space="0" w:color="auto"/>
                                    <w:left w:val="none" w:sz="0" w:space="0" w:color="auto"/>
                                    <w:bottom w:val="none" w:sz="0" w:space="0" w:color="auto"/>
                                    <w:right w:val="none" w:sz="0" w:space="0" w:color="auto"/>
                                  </w:divBdr>
                                </w:div>
                              </w:divsChild>
                            </w:div>
                            <w:div w:id="14431426">
                              <w:marLeft w:val="0"/>
                              <w:marRight w:val="0"/>
                              <w:marTop w:val="0"/>
                              <w:marBottom w:val="0"/>
                              <w:divBdr>
                                <w:top w:val="none" w:sz="0" w:space="0" w:color="auto"/>
                                <w:left w:val="none" w:sz="0" w:space="0" w:color="auto"/>
                                <w:bottom w:val="none" w:sz="0" w:space="0" w:color="auto"/>
                                <w:right w:val="none" w:sz="0" w:space="0" w:color="auto"/>
                              </w:divBdr>
                              <w:divsChild>
                                <w:div w:id="710809959">
                                  <w:marLeft w:val="0"/>
                                  <w:marRight w:val="0"/>
                                  <w:marTop w:val="0"/>
                                  <w:marBottom w:val="0"/>
                                  <w:divBdr>
                                    <w:top w:val="none" w:sz="0" w:space="0" w:color="auto"/>
                                    <w:left w:val="none" w:sz="0" w:space="0" w:color="auto"/>
                                    <w:bottom w:val="none" w:sz="0" w:space="0" w:color="auto"/>
                                    <w:right w:val="none" w:sz="0" w:space="0" w:color="auto"/>
                                  </w:divBdr>
                                </w:div>
                              </w:divsChild>
                            </w:div>
                            <w:div w:id="1117870749">
                              <w:marLeft w:val="0"/>
                              <w:marRight w:val="0"/>
                              <w:marTop w:val="0"/>
                              <w:marBottom w:val="0"/>
                              <w:divBdr>
                                <w:top w:val="none" w:sz="0" w:space="0" w:color="auto"/>
                                <w:left w:val="none" w:sz="0" w:space="0" w:color="auto"/>
                                <w:bottom w:val="none" w:sz="0" w:space="0" w:color="auto"/>
                                <w:right w:val="none" w:sz="0" w:space="0" w:color="auto"/>
                              </w:divBdr>
                              <w:divsChild>
                                <w:div w:id="449862794">
                                  <w:marLeft w:val="0"/>
                                  <w:marRight w:val="0"/>
                                  <w:marTop w:val="0"/>
                                  <w:marBottom w:val="0"/>
                                  <w:divBdr>
                                    <w:top w:val="none" w:sz="0" w:space="0" w:color="auto"/>
                                    <w:left w:val="none" w:sz="0" w:space="0" w:color="auto"/>
                                    <w:bottom w:val="none" w:sz="0" w:space="0" w:color="auto"/>
                                    <w:right w:val="none" w:sz="0" w:space="0" w:color="auto"/>
                                  </w:divBdr>
                                </w:div>
                              </w:divsChild>
                            </w:div>
                            <w:div w:id="1888104664">
                              <w:marLeft w:val="0"/>
                              <w:marRight w:val="0"/>
                              <w:marTop w:val="0"/>
                              <w:marBottom w:val="0"/>
                              <w:divBdr>
                                <w:top w:val="none" w:sz="0" w:space="0" w:color="auto"/>
                                <w:left w:val="none" w:sz="0" w:space="0" w:color="auto"/>
                                <w:bottom w:val="none" w:sz="0" w:space="0" w:color="auto"/>
                                <w:right w:val="none" w:sz="0" w:space="0" w:color="auto"/>
                              </w:divBdr>
                              <w:divsChild>
                                <w:div w:id="1334528435">
                                  <w:marLeft w:val="0"/>
                                  <w:marRight w:val="0"/>
                                  <w:marTop w:val="0"/>
                                  <w:marBottom w:val="0"/>
                                  <w:divBdr>
                                    <w:top w:val="none" w:sz="0" w:space="0" w:color="auto"/>
                                    <w:left w:val="none" w:sz="0" w:space="0" w:color="auto"/>
                                    <w:bottom w:val="none" w:sz="0" w:space="0" w:color="auto"/>
                                    <w:right w:val="none" w:sz="0" w:space="0" w:color="auto"/>
                                  </w:divBdr>
                                </w:div>
                              </w:divsChild>
                            </w:div>
                            <w:div w:id="561252003">
                              <w:marLeft w:val="0"/>
                              <w:marRight w:val="0"/>
                              <w:marTop w:val="0"/>
                              <w:marBottom w:val="0"/>
                              <w:divBdr>
                                <w:top w:val="none" w:sz="0" w:space="0" w:color="auto"/>
                                <w:left w:val="none" w:sz="0" w:space="0" w:color="auto"/>
                                <w:bottom w:val="none" w:sz="0" w:space="0" w:color="auto"/>
                                <w:right w:val="none" w:sz="0" w:space="0" w:color="auto"/>
                              </w:divBdr>
                              <w:divsChild>
                                <w:div w:id="1452163728">
                                  <w:marLeft w:val="0"/>
                                  <w:marRight w:val="0"/>
                                  <w:marTop w:val="0"/>
                                  <w:marBottom w:val="0"/>
                                  <w:divBdr>
                                    <w:top w:val="none" w:sz="0" w:space="0" w:color="auto"/>
                                    <w:left w:val="none" w:sz="0" w:space="0" w:color="auto"/>
                                    <w:bottom w:val="none" w:sz="0" w:space="0" w:color="auto"/>
                                    <w:right w:val="none" w:sz="0" w:space="0" w:color="auto"/>
                                  </w:divBdr>
                                </w:div>
                              </w:divsChild>
                            </w:div>
                            <w:div w:id="1816601190">
                              <w:marLeft w:val="0"/>
                              <w:marRight w:val="0"/>
                              <w:marTop w:val="0"/>
                              <w:marBottom w:val="0"/>
                              <w:divBdr>
                                <w:top w:val="none" w:sz="0" w:space="0" w:color="auto"/>
                                <w:left w:val="none" w:sz="0" w:space="0" w:color="auto"/>
                                <w:bottom w:val="none" w:sz="0" w:space="0" w:color="auto"/>
                                <w:right w:val="none" w:sz="0" w:space="0" w:color="auto"/>
                              </w:divBdr>
                              <w:divsChild>
                                <w:div w:id="874004634">
                                  <w:marLeft w:val="0"/>
                                  <w:marRight w:val="0"/>
                                  <w:marTop w:val="0"/>
                                  <w:marBottom w:val="0"/>
                                  <w:divBdr>
                                    <w:top w:val="none" w:sz="0" w:space="0" w:color="auto"/>
                                    <w:left w:val="none" w:sz="0" w:space="0" w:color="auto"/>
                                    <w:bottom w:val="none" w:sz="0" w:space="0" w:color="auto"/>
                                    <w:right w:val="none" w:sz="0" w:space="0" w:color="auto"/>
                                  </w:divBdr>
                                </w:div>
                              </w:divsChild>
                            </w:div>
                            <w:div w:id="466625355">
                              <w:marLeft w:val="0"/>
                              <w:marRight w:val="0"/>
                              <w:marTop w:val="0"/>
                              <w:marBottom w:val="0"/>
                              <w:divBdr>
                                <w:top w:val="none" w:sz="0" w:space="0" w:color="auto"/>
                                <w:left w:val="none" w:sz="0" w:space="0" w:color="auto"/>
                                <w:bottom w:val="none" w:sz="0" w:space="0" w:color="auto"/>
                                <w:right w:val="none" w:sz="0" w:space="0" w:color="auto"/>
                              </w:divBdr>
                              <w:divsChild>
                                <w:div w:id="640353858">
                                  <w:marLeft w:val="0"/>
                                  <w:marRight w:val="0"/>
                                  <w:marTop w:val="0"/>
                                  <w:marBottom w:val="0"/>
                                  <w:divBdr>
                                    <w:top w:val="none" w:sz="0" w:space="0" w:color="auto"/>
                                    <w:left w:val="none" w:sz="0" w:space="0" w:color="auto"/>
                                    <w:bottom w:val="none" w:sz="0" w:space="0" w:color="auto"/>
                                    <w:right w:val="none" w:sz="0" w:space="0" w:color="auto"/>
                                  </w:divBdr>
                                </w:div>
                              </w:divsChild>
                            </w:div>
                            <w:div w:id="1285773710">
                              <w:marLeft w:val="0"/>
                              <w:marRight w:val="0"/>
                              <w:marTop w:val="0"/>
                              <w:marBottom w:val="0"/>
                              <w:divBdr>
                                <w:top w:val="none" w:sz="0" w:space="0" w:color="auto"/>
                                <w:left w:val="none" w:sz="0" w:space="0" w:color="auto"/>
                                <w:bottom w:val="none" w:sz="0" w:space="0" w:color="auto"/>
                                <w:right w:val="none" w:sz="0" w:space="0" w:color="auto"/>
                              </w:divBdr>
                              <w:divsChild>
                                <w:div w:id="390999489">
                                  <w:marLeft w:val="0"/>
                                  <w:marRight w:val="0"/>
                                  <w:marTop w:val="0"/>
                                  <w:marBottom w:val="0"/>
                                  <w:divBdr>
                                    <w:top w:val="none" w:sz="0" w:space="0" w:color="auto"/>
                                    <w:left w:val="none" w:sz="0" w:space="0" w:color="auto"/>
                                    <w:bottom w:val="none" w:sz="0" w:space="0" w:color="auto"/>
                                    <w:right w:val="none" w:sz="0" w:space="0" w:color="auto"/>
                                  </w:divBdr>
                                </w:div>
                              </w:divsChild>
                            </w:div>
                            <w:div w:id="476607098">
                              <w:marLeft w:val="0"/>
                              <w:marRight w:val="0"/>
                              <w:marTop w:val="0"/>
                              <w:marBottom w:val="0"/>
                              <w:divBdr>
                                <w:top w:val="none" w:sz="0" w:space="0" w:color="auto"/>
                                <w:left w:val="none" w:sz="0" w:space="0" w:color="auto"/>
                                <w:bottom w:val="none" w:sz="0" w:space="0" w:color="auto"/>
                                <w:right w:val="none" w:sz="0" w:space="0" w:color="auto"/>
                              </w:divBdr>
                              <w:divsChild>
                                <w:div w:id="750587432">
                                  <w:marLeft w:val="0"/>
                                  <w:marRight w:val="0"/>
                                  <w:marTop w:val="0"/>
                                  <w:marBottom w:val="0"/>
                                  <w:divBdr>
                                    <w:top w:val="none" w:sz="0" w:space="0" w:color="auto"/>
                                    <w:left w:val="none" w:sz="0" w:space="0" w:color="auto"/>
                                    <w:bottom w:val="none" w:sz="0" w:space="0" w:color="auto"/>
                                    <w:right w:val="none" w:sz="0" w:space="0" w:color="auto"/>
                                  </w:divBdr>
                                </w:div>
                              </w:divsChild>
                            </w:div>
                            <w:div w:id="394593332">
                              <w:marLeft w:val="0"/>
                              <w:marRight w:val="0"/>
                              <w:marTop w:val="0"/>
                              <w:marBottom w:val="0"/>
                              <w:divBdr>
                                <w:top w:val="none" w:sz="0" w:space="0" w:color="auto"/>
                                <w:left w:val="none" w:sz="0" w:space="0" w:color="auto"/>
                                <w:bottom w:val="none" w:sz="0" w:space="0" w:color="auto"/>
                                <w:right w:val="none" w:sz="0" w:space="0" w:color="auto"/>
                              </w:divBdr>
                              <w:divsChild>
                                <w:div w:id="1491166923">
                                  <w:marLeft w:val="0"/>
                                  <w:marRight w:val="0"/>
                                  <w:marTop w:val="0"/>
                                  <w:marBottom w:val="0"/>
                                  <w:divBdr>
                                    <w:top w:val="none" w:sz="0" w:space="0" w:color="auto"/>
                                    <w:left w:val="none" w:sz="0" w:space="0" w:color="auto"/>
                                    <w:bottom w:val="none" w:sz="0" w:space="0" w:color="auto"/>
                                    <w:right w:val="none" w:sz="0" w:space="0" w:color="auto"/>
                                  </w:divBdr>
                                </w:div>
                              </w:divsChild>
                            </w:div>
                            <w:div w:id="1534534568">
                              <w:marLeft w:val="0"/>
                              <w:marRight w:val="0"/>
                              <w:marTop w:val="0"/>
                              <w:marBottom w:val="0"/>
                              <w:divBdr>
                                <w:top w:val="none" w:sz="0" w:space="0" w:color="auto"/>
                                <w:left w:val="none" w:sz="0" w:space="0" w:color="auto"/>
                                <w:bottom w:val="none" w:sz="0" w:space="0" w:color="auto"/>
                                <w:right w:val="none" w:sz="0" w:space="0" w:color="auto"/>
                              </w:divBdr>
                              <w:divsChild>
                                <w:div w:id="1371759161">
                                  <w:marLeft w:val="0"/>
                                  <w:marRight w:val="0"/>
                                  <w:marTop w:val="0"/>
                                  <w:marBottom w:val="0"/>
                                  <w:divBdr>
                                    <w:top w:val="none" w:sz="0" w:space="0" w:color="auto"/>
                                    <w:left w:val="none" w:sz="0" w:space="0" w:color="auto"/>
                                    <w:bottom w:val="none" w:sz="0" w:space="0" w:color="auto"/>
                                    <w:right w:val="none" w:sz="0" w:space="0" w:color="auto"/>
                                  </w:divBdr>
                                </w:div>
                              </w:divsChild>
                            </w:div>
                            <w:div w:id="664288789">
                              <w:marLeft w:val="0"/>
                              <w:marRight w:val="0"/>
                              <w:marTop w:val="0"/>
                              <w:marBottom w:val="0"/>
                              <w:divBdr>
                                <w:top w:val="none" w:sz="0" w:space="0" w:color="auto"/>
                                <w:left w:val="none" w:sz="0" w:space="0" w:color="auto"/>
                                <w:bottom w:val="none" w:sz="0" w:space="0" w:color="auto"/>
                                <w:right w:val="none" w:sz="0" w:space="0" w:color="auto"/>
                              </w:divBdr>
                              <w:divsChild>
                                <w:div w:id="1885286421">
                                  <w:marLeft w:val="0"/>
                                  <w:marRight w:val="0"/>
                                  <w:marTop w:val="0"/>
                                  <w:marBottom w:val="0"/>
                                  <w:divBdr>
                                    <w:top w:val="none" w:sz="0" w:space="0" w:color="auto"/>
                                    <w:left w:val="none" w:sz="0" w:space="0" w:color="auto"/>
                                    <w:bottom w:val="none" w:sz="0" w:space="0" w:color="auto"/>
                                    <w:right w:val="none" w:sz="0" w:space="0" w:color="auto"/>
                                  </w:divBdr>
                                </w:div>
                              </w:divsChild>
                            </w:div>
                            <w:div w:id="1538658406">
                              <w:marLeft w:val="0"/>
                              <w:marRight w:val="0"/>
                              <w:marTop w:val="0"/>
                              <w:marBottom w:val="0"/>
                              <w:divBdr>
                                <w:top w:val="none" w:sz="0" w:space="0" w:color="auto"/>
                                <w:left w:val="none" w:sz="0" w:space="0" w:color="auto"/>
                                <w:bottom w:val="none" w:sz="0" w:space="0" w:color="auto"/>
                                <w:right w:val="none" w:sz="0" w:space="0" w:color="auto"/>
                              </w:divBdr>
                              <w:divsChild>
                                <w:div w:id="916675793">
                                  <w:marLeft w:val="0"/>
                                  <w:marRight w:val="0"/>
                                  <w:marTop w:val="0"/>
                                  <w:marBottom w:val="0"/>
                                  <w:divBdr>
                                    <w:top w:val="none" w:sz="0" w:space="0" w:color="auto"/>
                                    <w:left w:val="none" w:sz="0" w:space="0" w:color="auto"/>
                                    <w:bottom w:val="none" w:sz="0" w:space="0" w:color="auto"/>
                                    <w:right w:val="none" w:sz="0" w:space="0" w:color="auto"/>
                                  </w:divBdr>
                                </w:div>
                              </w:divsChild>
                            </w:div>
                            <w:div w:id="1391541932">
                              <w:marLeft w:val="0"/>
                              <w:marRight w:val="0"/>
                              <w:marTop w:val="0"/>
                              <w:marBottom w:val="0"/>
                              <w:divBdr>
                                <w:top w:val="none" w:sz="0" w:space="0" w:color="auto"/>
                                <w:left w:val="none" w:sz="0" w:space="0" w:color="auto"/>
                                <w:bottom w:val="none" w:sz="0" w:space="0" w:color="auto"/>
                                <w:right w:val="none" w:sz="0" w:space="0" w:color="auto"/>
                              </w:divBdr>
                              <w:divsChild>
                                <w:div w:id="852305938">
                                  <w:marLeft w:val="0"/>
                                  <w:marRight w:val="0"/>
                                  <w:marTop w:val="0"/>
                                  <w:marBottom w:val="0"/>
                                  <w:divBdr>
                                    <w:top w:val="none" w:sz="0" w:space="0" w:color="auto"/>
                                    <w:left w:val="none" w:sz="0" w:space="0" w:color="auto"/>
                                    <w:bottom w:val="none" w:sz="0" w:space="0" w:color="auto"/>
                                    <w:right w:val="none" w:sz="0" w:space="0" w:color="auto"/>
                                  </w:divBdr>
                                </w:div>
                              </w:divsChild>
                            </w:div>
                            <w:div w:id="616791581">
                              <w:marLeft w:val="0"/>
                              <w:marRight w:val="0"/>
                              <w:marTop w:val="0"/>
                              <w:marBottom w:val="0"/>
                              <w:divBdr>
                                <w:top w:val="none" w:sz="0" w:space="0" w:color="auto"/>
                                <w:left w:val="none" w:sz="0" w:space="0" w:color="auto"/>
                                <w:bottom w:val="none" w:sz="0" w:space="0" w:color="auto"/>
                                <w:right w:val="none" w:sz="0" w:space="0" w:color="auto"/>
                              </w:divBdr>
                              <w:divsChild>
                                <w:div w:id="1502158497">
                                  <w:marLeft w:val="0"/>
                                  <w:marRight w:val="0"/>
                                  <w:marTop w:val="0"/>
                                  <w:marBottom w:val="0"/>
                                  <w:divBdr>
                                    <w:top w:val="none" w:sz="0" w:space="0" w:color="auto"/>
                                    <w:left w:val="none" w:sz="0" w:space="0" w:color="auto"/>
                                    <w:bottom w:val="none" w:sz="0" w:space="0" w:color="auto"/>
                                    <w:right w:val="none" w:sz="0" w:space="0" w:color="auto"/>
                                  </w:divBdr>
                                </w:div>
                              </w:divsChild>
                            </w:div>
                            <w:div w:id="638803210">
                              <w:marLeft w:val="0"/>
                              <w:marRight w:val="0"/>
                              <w:marTop w:val="0"/>
                              <w:marBottom w:val="0"/>
                              <w:divBdr>
                                <w:top w:val="none" w:sz="0" w:space="0" w:color="auto"/>
                                <w:left w:val="none" w:sz="0" w:space="0" w:color="auto"/>
                                <w:bottom w:val="none" w:sz="0" w:space="0" w:color="auto"/>
                                <w:right w:val="none" w:sz="0" w:space="0" w:color="auto"/>
                              </w:divBdr>
                              <w:divsChild>
                                <w:div w:id="1395273682">
                                  <w:marLeft w:val="0"/>
                                  <w:marRight w:val="0"/>
                                  <w:marTop w:val="0"/>
                                  <w:marBottom w:val="0"/>
                                  <w:divBdr>
                                    <w:top w:val="none" w:sz="0" w:space="0" w:color="auto"/>
                                    <w:left w:val="none" w:sz="0" w:space="0" w:color="auto"/>
                                    <w:bottom w:val="none" w:sz="0" w:space="0" w:color="auto"/>
                                    <w:right w:val="none" w:sz="0" w:space="0" w:color="auto"/>
                                  </w:divBdr>
                                </w:div>
                              </w:divsChild>
                            </w:div>
                            <w:div w:id="1845238868">
                              <w:marLeft w:val="0"/>
                              <w:marRight w:val="0"/>
                              <w:marTop w:val="0"/>
                              <w:marBottom w:val="0"/>
                              <w:divBdr>
                                <w:top w:val="none" w:sz="0" w:space="0" w:color="auto"/>
                                <w:left w:val="none" w:sz="0" w:space="0" w:color="auto"/>
                                <w:bottom w:val="none" w:sz="0" w:space="0" w:color="auto"/>
                                <w:right w:val="none" w:sz="0" w:space="0" w:color="auto"/>
                              </w:divBdr>
                              <w:divsChild>
                                <w:div w:id="2082214225">
                                  <w:marLeft w:val="0"/>
                                  <w:marRight w:val="0"/>
                                  <w:marTop w:val="0"/>
                                  <w:marBottom w:val="0"/>
                                  <w:divBdr>
                                    <w:top w:val="none" w:sz="0" w:space="0" w:color="auto"/>
                                    <w:left w:val="none" w:sz="0" w:space="0" w:color="auto"/>
                                    <w:bottom w:val="none" w:sz="0" w:space="0" w:color="auto"/>
                                    <w:right w:val="none" w:sz="0" w:space="0" w:color="auto"/>
                                  </w:divBdr>
                                </w:div>
                              </w:divsChild>
                            </w:div>
                            <w:div w:id="105658746">
                              <w:marLeft w:val="0"/>
                              <w:marRight w:val="0"/>
                              <w:marTop w:val="0"/>
                              <w:marBottom w:val="0"/>
                              <w:divBdr>
                                <w:top w:val="none" w:sz="0" w:space="0" w:color="auto"/>
                                <w:left w:val="none" w:sz="0" w:space="0" w:color="auto"/>
                                <w:bottom w:val="none" w:sz="0" w:space="0" w:color="auto"/>
                                <w:right w:val="none" w:sz="0" w:space="0" w:color="auto"/>
                              </w:divBdr>
                              <w:divsChild>
                                <w:div w:id="1647785461">
                                  <w:marLeft w:val="0"/>
                                  <w:marRight w:val="0"/>
                                  <w:marTop w:val="0"/>
                                  <w:marBottom w:val="0"/>
                                  <w:divBdr>
                                    <w:top w:val="none" w:sz="0" w:space="0" w:color="auto"/>
                                    <w:left w:val="none" w:sz="0" w:space="0" w:color="auto"/>
                                    <w:bottom w:val="none" w:sz="0" w:space="0" w:color="auto"/>
                                    <w:right w:val="none" w:sz="0" w:space="0" w:color="auto"/>
                                  </w:divBdr>
                                </w:div>
                              </w:divsChild>
                            </w:div>
                            <w:div w:id="1125809248">
                              <w:marLeft w:val="0"/>
                              <w:marRight w:val="0"/>
                              <w:marTop w:val="0"/>
                              <w:marBottom w:val="0"/>
                              <w:divBdr>
                                <w:top w:val="none" w:sz="0" w:space="0" w:color="auto"/>
                                <w:left w:val="none" w:sz="0" w:space="0" w:color="auto"/>
                                <w:bottom w:val="none" w:sz="0" w:space="0" w:color="auto"/>
                                <w:right w:val="none" w:sz="0" w:space="0" w:color="auto"/>
                              </w:divBdr>
                              <w:divsChild>
                                <w:div w:id="336150451">
                                  <w:marLeft w:val="0"/>
                                  <w:marRight w:val="0"/>
                                  <w:marTop w:val="0"/>
                                  <w:marBottom w:val="0"/>
                                  <w:divBdr>
                                    <w:top w:val="none" w:sz="0" w:space="0" w:color="auto"/>
                                    <w:left w:val="none" w:sz="0" w:space="0" w:color="auto"/>
                                    <w:bottom w:val="none" w:sz="0" w:space="0" w:color="auto"/>
                                    <w:right w:val="none" w:sz="0" w:space="0" w:color="auto"/>
                                  </w:divBdr>
                                </w:div>
                              </w:divsChild>
                            </w:div>
                            <w:div w:id="1047879672">
                              <w:marLeft w:val="0"/>
                              <w:marRight w:val="0"/>
                              <w:marTop w:val="0"/>
                              <w:marBottom w:val="0"/>
                              <w:divBdr>
                                <w:top w:val="none" w:sz="0" w:space="0" w:color="auto"/>
                                <w:left w:val="none" w:sz="0" w:space="0" w:color="auto"/>
                                <w:bottom w:val="none" w:sz="0" w:space="0" w:color="auto"/>
                                <w:right w:val="none" w:sz="0" w:space="0" w:color="auto"/>
                              </w:divBdr>
                              <w:divsChild>
                                <w:div w:id="690882966">
                                  <w:marLeft w:val="0"/>
                                  <w:marRight w:val="0"/>
                                  <w:marTop w:val="0"/>
                                  <w:marBottom w:val="0"/>
                                  <w:divBdr>
                                    <w:top w:val="none" w:sz="0" w:space="0" w:color="auto"/>
                                    <w:left w:val="none" w:sz="0" w:space="0" w:color="auto"/>
                                    <w:bottom w:val="none" w:sz="0" w:space="0" w:color="auto"/>
                                    <w:right w:val="none" w:sz="0" w:space="0" w:color="auto"/>
                                  </w:divBdr>
                                </w:div>
                              </w:divsChild>
                            </w:div>
                            <w:div w:id="2051570696">
                              <w:marLeft w:val="0"/>
                              <w:marRight w:val="0"/>
                              <w:marTop w:val="0"/>
                              <w:marBottom w:val="0"/>
                              <w:divBdr>
                                <w:top w:val="none" w:sz="0" w:space="0" w:color="auto"/>
                                <w:left w:val="none" w:sz="0" w:space="0" w:color="auto"/>
                                <w:bottom w:val="none" w:sz="0" w:space="0" w:color="auto"/>
                                <w:right w:val="none" w:sz="0" w:space="0" w:color="auto"/>
                              </w:divBdr>
                              <w:divsChild>
                                <w:div w:id="1336498055">
                                  <w:marLeft w:val="0"/>
                                  <w:marRight w:val="0"/>
                                  <w:marTop w:val="0"/>
                                  <w:marBottom w:val="0"/>
                                  <w:divBdr>
                                    <w:top w:val="none" w:sz="0" w:space="0" w:color="auto"/>
                                    <w:left w:val="none" w:sz="0" w:space="0" w:color="auto"/>
                                    <w:bottom w:val="none" w:sz="0" w:space="0" w:color="auto"/>
                                    <w:right w:val="none" w:sz="0" w:space="0" w:color="auto"/>
                                  </w:divBdr>
                                </w:div>
                              </w:divsChild>
                            </w:div>
                            <w:div w:id="834691741">
                              <w:marLeft w:val="0"/>
                              <w:marRight w:val="0"/>
                              <w:marTop w:val="0"/>
                              <w:marBottom w:val="0"/>
                              <w:divBdr>
                                <w:top w:val="none" w:sz="0" w:space="0" w:color="auto"/>
                                <w:left w:val="none" w:sz="0" w:space="0" w:color="auto"/>
                                <w:bottom w:val="none" w:sz="0" w:space="0" w:color="auto"/>
                                <w:right w:val="none" w:sz="0" w:space="0" w:color="auto"/>
                              </w:divBdr>
                              <w:divsChild>
                                <w:div w:id="1895576974">
                                  <w:marLeft w:val="0"/>
                                  <w:marRight w:val="0"/>
                                  <w:marTop w:val="0"/>
                                  <w:marBottom w:val="0"/>
                                  <w:divBdr>
                                    <w:top w:val="none" w:sz="0" w:space="0" w:color="auto"/>
                                    <w:left w:val="none" w:sz="0" w:space="0" w:color="auto"/>
                                    <w:bottom w:val="none" w:sz="0" w:space="0" w:color="auto"/>
                                    <w:right w:val="none" w:sz="0" w:space="0" w:color="auto"/>
                                  </w:divBdr>
                                </w:div>
                              </w:divsChild>
                            </w:div>
                            <w:div w:id="1216042481">
                              <w:marLeft w:val="0"/>
                              <w:marRight w:val="0"/>
                              <w:marTop w:val="0"/>
                              <w:marBottom w:val="0"/>
                              <w:divBdr>
                                <w:top w:val="none" w:sz="0" w:space="0" w:color="auto"/>
                                <w:left w:val="none" w:sz="0" w:space="0" w:color="auto"/>
                                <w:bottom w:val="none" w:sz="0" w:space="0" w:color="auto"/>
                                <w:right w:val="none" w:sz="0" w:space="0" w:color="auto"/>
                              </w:divBdr>
                              <w:divsChild>
                                <w:div w:id="1307707151">
                                  <w:marLeft w:val="0"/>
                                  <w:marRight w:val="0"/>
                                  <w:marTop w:val="0"/>
                                  <w:marBottom w:val="0"/>
                                  <w:divBdr>
                                    <w:top w:val="none" w:sz="0" w:space="0" w:color="auto"/>
                                    <w:left w:val="none" w:sz="0" w:space="0" w:color="auto"/>
                                    <w:bottom w:val="none" w:sz="0" w:space="0" w:color="auto"/>
                                    <w:right w:val="none" w:sz="0" w:space="0" w:color="auto"/>
                                  </w:divBdr>
                                </w:div>
                              </w:divsChild>
                            </w:div>
                            <w:div w:id="677655647">
                              <w:marLeft w:val="0"/>
                              <w:marRight w:val="0"/>
                              <w:marTop w:val="0"/>
                              <w:marBottom w:val="0"/>
                              <w:divBdr>
                                <w:top w:val="none" w:sz="0" w:space="0" w:color="auto"/>
                                <w:left w:val="none" w:sz="0" w:space="0" w:color="auto"/>
                                <w:bottom w:val="none" w:sz="0" w:space="0" w:color="auto"/>
                                <w:right w:val="none" w:sz="0" w:space="0" w:color="auto"/>
                              </w:divBdr>
                              <w:divsChild>
                                <w:div w:id="528028200">
                                  <w:marLeft w:val="0"/>
                                  <w:marRight w:val="0"/>
                                  <w:marTop w:val="0"/>
                                  <w:marBottom w:val="0"/>
                                  <w:divBdr>
                                    <w:top w:val="none" w:sz="0" w:space="0" w:color="auto"/>
                                    <w:left w:val="none" w:sz="0" w:space="0" w:color="auto"/>
                                    <w:bottom w:val="none" w:sz="0" w:space="0" w:color="auto"/>
                                    <w:right w:val="none" w:sz="0" w:space="0" w:color="auto"/>
                                  </w:divBdr>
                                </w:div>
                              </w:divsChild>
                            </w:div>
                            <w:div w:id="1576166336">
                              <w:marLeft w:val="0"/>
                              <w:marRight w:val="0"/>
                              <w:marTop w:val="0"/>
                              <w:marBottom w:val="0"/>
                              <w:divBdr>
                                <w:top w:val="none" w:sz="0" w:space="0" w:color="auto"/>
                                <w:left w:val="none" w:sz="0" w:space="0" w:color="auto"/>
                                <w:bottom w:val="none" w:sz="0" w:space="0" w:color="auto"/>
                                <w:right w:val="none" w:sz="0" w:space="0" w:color="auto"/>
                              </w:divBdr>
                              <w:divsChild>
                                <w:div w:id="1139684355">
                                  <w:marLeft w:val="0"/>
                                  <w:marRight w:val="0"/>
                                  <w:marTop w:val="0"/>
                                  <w:marBottom w:val="0"/>
                                  <w:divBdr>
                                    <w:top w:val="none" w:sz="0" w:space="0" w:color="auto"/>
                                    <w:left w:val="none" w:sz="0" w:space="0" w:color="auto"/>
                                    <w:bottom w:val="none" w:sz="0" w:space="0" w:color="auto"/>
                                    <w:right w:val="none" w:sz="0" w:space="0" w:color="auto"/>
                                  </w:divBdr>
                                </w:div>
                              </w:divsChild>
                            </w:div>
                            <w:div w:id="1710297863">
                              <w:marLeft w:val="0"/>
                              <w:marRight w:val="0"/>
                              <w:marTop w:val="0"/>
                              <w:marBottom w:val="0"/>
                              <w:divBdr>
                                <w:top w:val="none" w:sz="0" w:space="0" w:color="auto"/>
                                <w:left w:val="none" w:sz="0" w:space="0" w:color="auto"/>
                                <w:bottom w:val="none" w:sz="0" w:space="0" w:color="auto"/>
                                <w:right w:val="none" w:sz="0" w:space="0" w:color="auto"/>
                              </w:divBdr>
                              <w:divsChild>
                                <w:div w:id="1517309873">
                                  <w:marLeft w:val="0"/>
                                  <w:marRight w:val="0"/>
                                  <w:marTop w:val="0"/>
                                  <w:marBottom w:val="0"/>
                                  <w:divBdr>
                                    <w:top w:val="none" w:sz="0" w:space="0" w:color="auto"/>
                                    <w:left w:val="none" w:sz="0" w:space="0" w:color="auto"/>
                                    <w:bottom w:val="none" w:sz="0" w:space="0" w:color="auto"/>
                                    <w:right w:val="none" w:sz="0" w:space="0" w:color="auto"/>
                                  </w:divBdr>
                                </w:div>
                              </w:divsChild>
                            </w:div>
                            <w:div w:id="1583023376">
                              <w:marLeft w:val="0"/>
                              <w:marRight w:val="0"/>
                              <w:marTop w:val="0"/>
                              <w:marBottom w:val="0"/>
                              <w:divBdr>
                                <w:top w:val="none" w:sz="0" w:space="0" w:color="auto"/>
                                <w:left w:val="none" w:sz="0" w:space="0" w:color="auto"/>
                                <w:bottom w:val="none" w:sz="0" w:space="0" w:color="auto"/>
                                <w:right w:val="none" w:sz="0" w:space="0" w:color="auto"/>
                              </w:divBdr>
                              <w:divsChild>
                                <w:div w:id="143279982">
                                  <w:marLeft w:val="0"/>
                                  <w:marRight w:val="0"/>
                                  <w:marTop w:val="0"/>
                                  <w:marBottom w:val="0"/>
                                  <w:divBdr>
                                    <w:top w:val="none" w:sz="0" w:space="0" w:color="auto"/>
                                    <w:left w:val="none" w:sz="0" w:space="0" w:color="auto"/>
                                    <w:bottom w:val="none" w:sz="0" w:space="0" w:color="auto"/>
                                    <w:right w:val="none" w:sz="0" w:space="0" w:color="auto"/>
                                  </w:divBdr>
                                </w:div>
                              </w:divsChild>
                            </w:div>
                            <w:div w:id="334841244">
                              <w:marLeft w:val="0"/>
                              <w:marRight w:val="0"/>
                              <w:marTop w:val="0"/>
                              <w:marBottom w:val="0"/>
                              <w:divBdr>
                                <w:top w:val="none" w:sz="0" w:space="0" w:color="auto"/>
                                <w:left w:val="none" w:sz="0" w:space="0" w:color="auto"/>
                                <w:bottom w:val="none" w:sz="0" w:space="0" w:color="auto"/>
                                <w:right w:val="none" w:sz="0" w:space="0" w:color="auto"/>
                              </w:divBdr>
                              <w:divsChild>
                                <w:div w:id="9949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81366">
                          <w:marLeft w:val="0"/>
                          <w:marRight w:val="0"/>
                          <w:marTop w:val="0"/>
                          <w:marBottom w:val="0"/>
                          <w:divBdr>
                            <w:top w:val="none" w:sz="0" w:space="0" w:color="auto"/>
                            <w:left w:val="none" w:sz="0" w:space="0" w:color="auto"/>
                            <w:bottom w:val="none" w:sz="0" w:space="0" w:color="auto"/>
                            <w:right w:val="none" w:sz="0" w:space="0" w:color="auto"/>
                          </w:divBdr>
                          <w:divsChild>
                            <w:div w:id="936327317">
                              <w:marLeft w:val="0"/>
                              <w:marRight w:val="0"/>
                              <w:marTop w:val="0"/>
                              <w:marBottom w:val="0"/>
                              <w:divBdr>
                                <w:top w:val="none" w:sz="0" w:space="0" w:color="auto"/>
                                <w:left w:val="none" w:sz="0" w:space="0" w:color="auto"/>
                                <w:bottom w:val="none" w:sz="0" w:space="0" w:color="auto"/>
                                <w:right w:val="none" w:sz="0" w:space="0" w:color="auto"/>
                              </w:divBdr>
                            </w:div>
                            <w:div w:id="899444173">
                              <w:marLeft w:val="0"/>
                              <w:marRight w:val="0"/>
                              <w:marTop w:val="0"/>
                              <w:marBottom w:val="0"/>
                              <w:divBdr>
                                <w:top w:val="none" w:sz="0" w:space="0" w:color="auto"/>
                                <w:left w:val="none" w:sz="0" w:space="0" w:color="auto"/>
                                <w:bottom w:val="none" w:sz="0" w:space="0" w:color="auto"/>
                                <w:right w:val="none" w:sz="0" w:space="0" w:color="auto"/>
                              </w:divBdr>
                            </w:div>
                            <w:div w:id="1935505772">
                              <w:marLeft w:val="0"/>
                              <w:marRight w:val="0"/>
                              <w:marTop w:val="0"/>
                              <w:marBottom w:val="0"/>
                              <w:divBdr>
                                <w:top w:val="none" w:sz="0" w:space="0" w:color="auto"/>
                                <w:left w:val="none" w:sz="0" w:space="0" w:color="auto"/>
                                <w:bottom w:val="none" w:sz="0" w:space="0" w:color="auto"/>
                                <w:right w:val="none" w:sz="0" w:space="0" w:color="auto"/>
                              </w:divBdr>
                              <w:divsChild>
                                <w:div w:id="2098479161">
                                  <w:marLeft w:val="0"/>
                                  <w:marRight w:val="0"/>
                                  <w:marTop w:val="0"/>
                                  <w:marBottom w:val="0"/>
                                  <w:divBdr>
                                    <w:top w:val="none" w:sz="0" w:space="0" w:color="auto"/>
                                    <w:left w:val="none" w:sz="0" w:space="0" w:color="auto"/>
                                    <w:bottom w:val="none" w:sz="0" w:space="0" w:color="auto"/>
                                    <w:right w:val="none" w:sz="0" w:space="0" w:color="auto"/>
                                  </w:divBdr>
                                </w:div>
                              </w:divsChild>
                            </w:div>
                            <w:div w:id="911088053">
                              <w:marLeft w:val="0"/>
                              <w:marRight w:val="0"/>
                              <w:marTop w:val="0"/>
                              <w:marBottom w:val="0"/>
                              <w:divBdr>
                                <w:top w:val="none" w:sz="0" w:space="0" w:color="auto"/>
                                <w:left w:val="none" w:sz="0" w:space="0" w:color="auto"/>
                                <w:bottom w:val="none" w:sz="0" w:space="0" w:color="auto"/>
                                <w:right w:val="none" w:sz="0" w:space="0" w:color="auto"/>
                              </w:divBdr>
                              <w:divsChild>
                                <w:div w:id="1344941961">
                                  <w:marLeft w:val="0"/>
                                  <w:marRight w:val="0"/>
                                  <w:marTop w:val="0"/>
                                  <w:marBottom w:val="0"/>
                                  <w:divBdr>
                                    <w:top w:val="none" w:sz="0" w:space="0" w:color="auto"/>
                                    <w:left w:val="none" w:sz="0" w:space="0" w:color="auto"/>
                                    <w:bottom w:val="none" w:sz="0" w:space="0" w:color="auto"/>
                                    <w:right w:val="none" w:sz="0" w:space="0" w:color="auto"/>
                                  </w:divBdr>
                                </w:div>
                              </w:divsChild>
                            </w:div>
                            <w:div w:id="706609175">
                              <w:marLeft w:val="0"/>
                              <w:marRight w:val="0"/>
                              <w:marTop w:val="0"/>
                              <w:marBottom w:val="0"/>
                              <w:divBdr>
                                <w:top w:val="none" w:sz="0" w:space="0" w:color="auto"/>
                                <w:left w:val="none" w:sz="0" w:space="0" w:color="auto"/>
                                <w:bottom w:val="none" w:sz="0" w:space="0" w:color="auto"/>
                                <w:right w:val="none" w:sz="0" w:space="0" w:color="auto"/>
                              </w:divBdr>
                              <w:divsChild>
                                <w:div w:id="1043138908">
                                  <w:marLeft w:val="0"/>
                                  <w:marRight w:val="0"/>
                                  <w:marTop w:val="0"/>
                                  <w:marBottom w:val="0"/>
                                  <w:divBdr>
                                    <w:top w:val="none" w:sz="0" w:space="0" w:color="auto"/>
                                    <w:left w:val="none" w:sz="0" w:space="0" w:color="auto"/>
                                    <w:bottom w:val="none" w:sz="0" w:space="0" w:color="auto"/>
                                    <w:right w:val="none" w:sz="0" w:space="0" w:color="auto"/>
                                  </w:divBdr>
                                </w:div>
                              </w:divsChild>
                            </w:div>
                            <w:div w:id="532495069">
                              <w:marLeft w:val="0"/>
                              <w:marRight w:val="0"/>
                              <w:marTop w:val="0"/>
                              <w:marBottom w:val="0"/>
                              <w:divBdr>
                                <w:top w:val="none" w:sz="0" w:space="0" w:color="auto"/>
                                <w:left w:val="none" w:sz="0" w:space="0" w:color="auto"/>
                                <w:bottom w:val="none" w:sz="0" w:space="0" w:color="auto"/>
                                <w:right w:val="none" w:sz="0" w:space="0" w:color="auto"/>
                              </w:divBdr>
                              <w:divsChild>
                                <w:div w:id="110787113">
                                  <w:marLeft w:val="0"/>
                                  <w:marRight w:val="0"/>
                                  <w:marTop w:val="0"/>
                                  <w:marBottom w:val="0"/>
                                  <w:divBdr>
                                    <w:top w:val="none" w:sz="0" w:space="0" w:color="auto"/>
                                    <w:left w:val="none" w:sz="0" w:space="0" w:color="auto"/>
                                    <w:bottom w:val="none" w:sz="0" w:space="0" w:color="auto"/>
                                    <w:right w:val="none" w:sz="0" w:space="0" w:color="auto"/>
                                  </w:divBdr>
                                </w:div>
                              </w:divsChild>
                            </w:div>
                            <w:div w:id="89158026">
                              <w:marLeft w:val="0"/>
                              <w:marRight w:val="0"/>
                              <w:marTop w:val="0"/>
                              <w:marBottom w:val="0"/>
                              <w:divBdr>
                                <w:top w:val="none" w:sz="0" w:space="0" w:color="auto"/>
                                <w:left w:val="none" w:sz="0" w:space="0" w:color="auto"/>
                                <w:bottom w:val="none" w:sz="0" w:space="0" w:color="auto"/>
                                <w:right w:val="none" w:sz="0" w:space="0" w:color="auto"/>
                              </w:divBdr>
                              <w:divsChild>
                                <w:div w:id="1109853875">
                                  <w:marLeft w:val="0"/>
                                  <w:marRight w:val="0"/>
                                  <w:marTop w:val="0"/>
                                  <w:marBottom w:val="0"/>
                                  <w:divBdr>
                                    <w:top w:val="none" w:sz="0" w:space="0" w:color="auto"/>
                                    <w:left w:val="none" w:sz="0" w:space="0" w:color="auto"/>
                                    <w:bottom w:val="none" w:sz="0" w:space="0" w:color="auto"/>
                                    <w:right w:val="none" w:sz="0" w:space="0" w:color="auto"/>
                                  </w:divBdr>
                                </w:div>
                              </w:divsChild>
                            </w:div>
                            <w:div w:id="1917741056">
                              <w:marLeft w:val="0"/>
                              <w:marRight w:val="0"/>
                              <w:marTop w:val="0"/>
                              <w:marBottom w:val="0"/>
                              <w:divBdr>
                                <w:top w:val="none" w:sz="0" w:space="0" w:color="auto"/>
                                <w:left w:val="none" w:sz="0" w:space="0" w:color="auto"/>
                                <w:bottom w:val="none" w:sz="0" w:space="0" w:color="auto"/>
                                <w:right w:val="none" w:sz="0" w:space="0" w:color="auto"/>
                              </w:divBdr>
                              <w:divsChild>
                                <w:div w:id="1580675102">
                                  <w:marLeft w:val="0"/>
                                  <w:marRight w:val="0"/>
                                  <w:marTop w:val="0"/>
                                  <w:marBottom w:val="0"/>
                                  <w:divBdr>
                                    <w:top w:val="none" w:sz="0" w:space="0" w:color="auto"/>
                                    <w:left w:val="none" w:sz="0" w:space="0" w:color="auto"/>
                                    <w:bottom w:val="none" w:sz="0" w:space="0" w:color="auto"/>
                                    <w:right w:val="none" w:sz="0" w:space="0" w:color="auto"/>
                                  </w:divBdr>
                                </w:div>
                              </w:divsChild>
                            </w:div>
                            <w:div w:id="795955533">
                              <w:marLeft w:val="0"/>
                              <w:marRight w:val="0"/>
                              <w:marTop w:val="0"/>
                              <w:marBottom w:val="0"/>
                              <w:divBdr>
                                <w:top w:val="none" w:sz="0" w:space="0" w:color="auto"/>
                                <w:left w:val="none" w:sz="0" w:space="0" w:color="auto"/>
                                <w:bottom w:val="none" w:sz="0" w:space="0" w:color="auto"/>
                                <w:right w:val="none" w:sz="0" w:space="0" w:color="auto"/>
                              </w:divBdr>
                              <w:divsChild>
                                <w:div w:id="1604071542">
                                  <w:marLeft w:val="0"/>
                                  <w:marRight w:val="0"/>
                                  <w:marTop w:val="0"/>
                                  <w:marBottom w:val="0"/>
                                  <w:divBdr>
                                    <w:top w:val="none" w:sz="0" w:space="0" w:color="auto"/>
                                    <w:left w:val="none" w:sz="0" w:space="0" w:color="auto"/>
                                    <w:bottom w:val="none" w:sz="0" w:space="0" w:color="auto"/>
                                    <w:right w:val="none" w:sz="0" w:space="0" w:color="auto"/>
                                  </w:divBdr>
                                </w:div>
                              </w:divsChild>
                            </w:div>
                            <w:div w:id="1616984383">
                              <w:marLeft w:val="0"/>
                              <w:marRight w:val="0"/>
                              <w:marTop w:val="0"/>
                              <w:marBottom w:val="0"/>
                              <w:divBdr>
                                <w:top w:val="none" w:sz="0" w:space="0" w:color="auto"/>
                                <w:left w:val="none" w:sz="0" w:space="0" w:color="auto"/>
                                <w:bottom w:val="none" w:sz="0" w:space="0" w:color="auto"/>
                                <w:right w:val="none" w:sz="0" w:space="0" w:color="auto"/>
                              </w:divBdr>
                              <w:divsChild>
                                <w:div w:id="227614845">
                                  <w:marLeft w:val="0"/>
                                  <w:marRight w:val="0"/>
                                  <w:marTop w:val="0"/>
                                  <w:marBottom w:val="0"/>
                                  <w:divBdr>
                                    <w:top w:val="none" w:sz="0" w:space="0" w:color="auto"/>
                                    <w:left w:val="none" w:sz="0" w:space="0" w:color="auto"/>
                                    <w:bottom w:val="none" w:sz="0" w:space="0" w:color="auto"/>
                                    <w:right w:val="none" w:sz="0" w:space="0" w:color="auto"/>
                                  </w:divBdr>
                                </w:div>
                              </w:divsChild>
                            </w:div>
                            <w:div w:id="664014492">
                              <w:marLeft w:val="0"/>
                              <w:marRight w:val="0"/>
                              <w:marTop w:val="0"/>
                              <w:marBottom w:val="0"/>
                              <w:divBdr>
                                <w:top w:val="none" w:sz="0" w:space="0" w:color="auto"/>
                                <w:left w:val="none" w:sz="0" w:space="0" w:color="auto"/>
                                <w:bottom w:val="none" w:sz="0" w:space="0" w:color="auto"/>
                                <w:right w:val="none" w:sz="0" w:space="0" w:color="auto"/>
                              </w:divBdr>
                              <w:divsChild>
                                <w:div w:id="1270745613">
                                  <w:marLeft w:val="0"/>
                                  <w:marRight w:val="0"/>
                                  <w:marTop w:val="0"/>
                                  <w:marBottom w:val="0"/>
                                  <w:divBdr>
                                    <w:top w:val="none" w:sz="0" w:space="0" w:color="auto"/>
                                    <w:left w:val="none" w:sz="0" w:space="0" w:color="auto"/>
                                    <w:bottom w:val="none" w:sz="0" w:space="0" w:color="auto"/>
                                    <w:right w:val="none" w:sz="0" w:space="0" w:color="auto"/>
                                  </w:divBdr>
                                </w:div>
                              </w:divsChild>
                            </w:div>
                            <w:div w:id="1204899428">
                              <w:marLeft w:val="0"/>
                              <w:marRight w:val="0"/>
                              <w:marTop w:val="0"/>
                              <w:marBottom w:val="0"/>
                              <w:divBdr>
                                <w:top w:val="none" w:sz="0" w:space="0" w:color="auto"/>
                                <w:left w:val="none" w:sz="0" w:space="0" w:color="auto"/>
                                <w:bottom w:val="none" w:sz="0" w:space="0" w:color="auto"/>
                                <w:right w:val="none" w:sz="0" w:space="0" w:color="auto"/>
                              </w:divBdr>
                              <w:divsChild>
                                <w:div w:id="326641205">
                                  <w:marLeft w:val="0"/>
                                  <w:marRight w:val="0"/>
                                  <w:marTop w:val="0"/>
                                  <w:marBottom w:val="0"/>
                                  <w:divBdr>
                                    <w:top w:val="none" w:sz="0" w:space="0" w:color="auto"/>
                                    <w:left w:val="none" w:sz="0" w:space="0" w:color="auto"/>
                                    <w:bottom w:val="none" w:sz="0" w:space="0" w:color="auto"/>
                                    <w:right w:val="none" w:sz="0" w:space="0" w:color="auto"/>
                                  </w:divBdr>
                                </w:div>
                              </w:divsChild>
                            </w:div>
                            <w:div w:id="1889490301">
                              <w:marLeft w:val="0"/>
                              <w:marRight w:val="0"/>
                              <w:marTop w:val="0"/>
                              <w:marBottom w:val="0"/>
                              <w:divBdr>
                                <w:top w:val="none" w:sz="0" w:space="0" w:color="auto"/>
                                <w:left w:val="none" w:sz="0" w:space="0" w:color="auto"/>
                                <w:bottom w:val="none" w:sz="0" w:space="0" w:color="auto"/>
                                <w:right w:val="none" w:sz="0" w:space="0" w:color="auto"/>
                              </w:divBdr>
                              <w:divsChild>
                                <w:div w:id="1667897355">
                                  <w:marLeft w:val="0"/>
                                  <w:marRight w:val="0"/>
                                  <w:marTop w:val="0"/>
                                  <w:marBottom w:val="0"/>
                                  <w:divBdr>
                                    <w:top w:val="none" w:sz="0" w:space="0" w:color="auto"/>
                                    <w:left w:val="none" w:sz="0" w:space="0" w:color="auto"/>
                                    <w:bottom w:val="none" w:sz="0" w:space="0" w:color="auto"/>
                                    <w:right w:val="none" w:sz="0" w:space="0" w:color="auto"/>
                                  </w:divBdr>
                                </w:div>
                              </w:divsChild>
                            </w:div>
                            <w:div w:id="792406072">
                              <w:marLeft w:val="0"/>
                              <w:marRight w:val="0"/>
                              <w:marTop w:val="0"/>
                              <w:marBottom w:val="0"/>
                              <w:divBdr>
                                <w:top w:val="none" w:sz="0" w:space="0" w:color="auto"/>
                                <w:left w:val="none" w:sz="0" w:space="0" w:color="auto"/>
                                <w:bottom w:val="none" w:sz="0" w:space="0" w:color="auto"/>
                                <w:right w:val="none" w:sz="0" w:space="0" w:color="auto"/>
                              </w:divBdr>
                              <w:divsChild>
                                <w:div w:id="1332561489">
                                  <w:marLeft w:val="0"/>
                                  <w:marRight w:val="0"/>
                                  <w:marTop w:val="0"/>
                                  <w:marBottom w:val="0"/>
                                  <w:divBdr>
                                    <w:top w:val="none" w:sz="0" w:space="0" w:color="auto"/>
                                    <w:left w:val="none" w:sz="0" w:space="0" w:color="auto"/>
                                    <w:bottom w:val="none" w:sz="0" w:space="0" w:color="auto"/>
                                    <w:right w:val="none" w:sz="0" w:space="0" w:color="auto"/>
                                  </w:divBdr>
                                </w:div>
                              </w:divsChild>
                            </w:div>
                            <w:div w:id="328293682">
                              <w:marLeft w:val="0"/>
                              <w:marRight w:val="0"/>
                              <w:marTop w:val="0"/>
                              <w:marBottom w:val="0"/>
                              <w:divBdr>
                                <w:top w:val="none" w:sz="0" w:space="0" w:color="auto"/>
                                <w:left w:val="none" w:sz="0" w:space="0" w:color="auto"/>
                                <w:bottom w:val="none" w:sz="0" w:space="0" w:color="auto"/>
                                <w:right w:val="none" w:sz="0" w:space="0" w:color="auto"/>
                              </w:divBdr>
                              <w:divsChild>
                                <w:div w:id="106970744">
                                  <w:marLeft w:val="0"/>
                                  <w:marRight w:val="0"/>
                                  <w:marTop w:val="0"/>
                                  <w:marBottom w:val="0"/>
                                  <w:divBdr>
                                    <w:top w:val="none" w:sz="0" w:space="0" w:color="auto"/>
                                    <w:left w:val="none" w:sz="0" w:space="0" w:color="auto"/>
                                    <w:bottom w:val="none" w:sz="0" w:space="0" w:color="auto"/>
                                    <w:right w:val="none" w:sz="0" w:space="0" w:color="auto"/>
                                  </w:divBdr>
                                </w:div>
                              </w:divsChild>
                            </w:div>
                            <w:div w:id="541744224">
                              <w:marLeft w:val="0"/>
                              <w:marRight w:val="0"/>
                              <w:marTop w:val="0"/>
                              <w:marBottom w:val="0"/>
                              <w:divBdr>
                                <w:top w:val="none" w:sz="0" w:space="0" w:color="auto"/>
                                <w:left w:val="none" w:sz="0" w:space="0" w:color="auto"/>
                                <w:bottom w:val="none" w:sz="0" w:space="0" w:color="auto"/>
                                <w:right w:val="none" w:sz="0" w:space="0" w:color="auto"/>
                              </w:divBdr>
                              <w:divsChild>
                                <w:div w:id="2043623889">
                                  <w:marLeft w:val="0"/>
                                  <w:marRight w:val="0"/>
                                  <w:marTop w:val="0"/>
                                  <w:marBottom w:val="0"/>
                                  <w:divBdr>
                                    <w:top w:val="none" w:sz="0" w:space="0" w:color="auto"/>
                                    <w:left w:val="none" w:sz="0" w:space="0" w:color="auto"/>
                                    <w:bottom w:val="none" w:sz="0" w:space="0" w:color="auto"/>
                                    <w:right w:val="none" w:sz="0" w:space="0" w:color="auto"/>
                                  </w:divBdr>
                                </w:div>
                              </w:divsChild>
                            </w:div>
                            <w:div w:id="2115862160">
                              <w:marLeft w:val="0"/>
                              <w:marRight w:val="0"/>
                              <w:marTop w:val="0"/>
                              <w:marBottom w:val="0"/>
                              <w:divBdr>
                                <w:top w:val="none" w:sz="0" w:space="0" w:color="auto"/>
                                <w:left w:val="none" w:sz="0" w:space="0" w:color="auto"/>
                                <w:bottom w:val="none" w:sz="0" w:space="0" w:color="auto"/>
                                <w:right w:val="none" w:sz="0" w:space="0" w:color="auto"/>
                              </w:divBdr>
                              <w:divsChild>
                                <w:div w:id="1952784957">
                                  <w:marLeft w:val="0"/>
                                  <w:marRight w:val="0"/>
                                  <w:marTop w:val="0"/>
                                  <w:marBottom w:val="0"/>
                                  <w:divBdr>
                                    <w:top w:val="none" w:sz="0" w:space="0" w:color="auto"/>
                                    <w:left w:val="none" w:sz="0" w:space="0" w:color="auto"/>
                                    <w:bottom w:val="none" w:sz="0" w:space="0" w:color="auto"/>
                                    <w:right w:val="none" w:sz="0" w:space="0" w:color="auto"/>
                                  </w:divBdr>
                                </w:div>
                              </w:divsChild>
                            </w:div>
                            <w:div w:id="889070378">
                              <w:marLeft w:val="0"/>
                              <w:marRight w:val="0"/>
                              <w:marTop w:val="0"/>
                              <w:marBottom w:val="0"/>
                              <w:divBdr>
                                <w:top w:val="none" w:sz="0" w:space="0" w:color="auto"/>
                                <w:left w:val="none" w:sz="0" w:space="0" w:color="auto"/>
                                <w:bottom w:val="none" w:sz="0" w:space="0" w:color="auto"/>
                                <w:right w:val="none" w:sz="0" w:space="0" w:color="auto"/>
                              </w:divBdr>
                              <w:divsChild>
                                <w:div w:id="297147168">
                                  <w:marLeft w:val="0"/>
                                  <w:marRight w:val="0"/>
                                  <w:marTop w:val="0"/>
                                  <w:marBottom w:val="0"/>
                                  <w:divBdr>
                                    <w:top w:val="none" w:sz="0" w:space="0" w:color="auto"/>
                                    <w:left w:val="none" w:sz="0" w:space="0" w:color="auto"/>
                                    <w:bottom w:val="none" w:sz="0" w:space="0" w:color="auto"/>
                                    <w:right w:val="none" w:sz="0" w:space="0" w:color="auto"/>
                                  </w:divBdr>
                                </w:div>
                              </w:divsChild>
                            </w:div>
                            <w:div w:id="1827673210">
                              <w:marLeft w:val="0"/>
                              <w:marRight w:val="0"/>
                              <w:marTop w:val="0"/>
                              <w:marBottom w:val="0"/>
                              <w:divBdr>
                                <w:top w:val="none" w:sz="0" w:space="0" w:color="auto"/>
                                <w:left w:val="none" w:sz="0" w:space="0" w:color="auto"/>
                                <w:bottom w:val="none" w:sz="0" w:space="0" w:color="auto"/>
                                <w:right w:val="none" w:sz="0" w:space="0" w:color="auto"/>
                              </w:divBdr>
                              <w:divsChild>
                                <w:div w:id="102068648">
                                  <w:marLeft w:val="0"/>
                                  <w:marRight w:val="0"/>
                                  <w:marTop w:val="0"/>
                                  <w:marBottom w:val="0"/>
                                  <w:divBdr>
                                    <w:top w:val="none" w:sz="0" w:space="0" w:color="auto"/>
                                    <w:left w:val="none" w:sz="0" w:space="0" w:color="auto"/>
                                    <w:bottom w:val="none" w:sz="0" w:space="0" w:color="auto"/>
                                    <w:right w:val="none" w:sz="0" w:space="0" w:color="auto"/>
                                  </w:divBdr>
                                </w:div>
                              </w:divsChild>
                            </w:div>
                            <w:div w:id="980771460">
                              <w:marLeft w:val="0"/>
                              <w:marRight w:val="0"/>
                              <w:marTop w:val="0"/>
                              <w:marBottom w:val="0"/>
                              <w:divBdr>
                                <w:top w:val="none" w:sz="0" w:space="0" w:color="auto"/>
                                <w:left w:val="none" w:sz="0" w:space="0" w:color="auto"/>
                                <w:bottom w:val="none" w:sz="0" w:space="0" w:color="auto"/>
                                <w:right w:val="none" w:sz="0" w:space="0" w:color="auto"/>
                              </w:divBdr>
                              <w:divsChild>
                                <w:div w:id="612247716">
                                  <w:marLeft w:val="0"/>
                                  <w:marRight w:val="0"/>
                                  <w:marTop w:val="0"/>
                                  <w:marBottom w:val="0"/>
                                  <w:divBdr>
                                    <w:top w:val="none" w:sz="0" w:space="0" w:color="auto"/>
                                    <w:left w:val="none" w:sz="0" w:space="0" w:color="auto"/>
                                    <w:bottom w:val="none" w:sz="0" w:space="0" w:color="auto"/>
                                    <w:right w:val="none" w:sz="0" w:space="0" w:color="auto"/>
                                  </w:divBdr>
                                </w:div>
                              </w:divsChild>
                            </w:div>
                            <w:div w:id="512837722">
                              <w:marLeft w:val="0"/>
                              <w:marRight w:val="0"/>
                              <w:marTop w:val="0"/>
                              <w:marBottom w:val="0"/>
                              <w:divBdr>
                                <w:top w:val="none" w:sz="0" w:space="0" w:color="auto"/>
                                <w:left w:val="none" w:sz="0" w:space="0" w:color="auto"/>
                                <w:bottom w:val="none" w:sz="0" w:space="0" w:color="auto"/>
                                <w:right w:val="none" w:sz="0" w:space="0" w:color="auto"/>
                              </w:divBdr>
                              <w:divsChild>
                                <w:div w:id="184369150">
                                  <w:marLeft w:val="0"/>
                                  <w:marRight w:val="0"/>
                                  <w:marTop w:val="0"/>
                                  <w:marBottom w:val="0"/>
                                  <w:divBdr>
                                    <w:top w:val="none" w:sz="0" w:space="0" w:color="auto"/>
                                    <w:left w:val="none" w:sz="0" w:space="0" w:color="auto"/>
                                    <w:bottom w:val="none" w:sz="0" w:space="0" w:color="auto"/>
                                    <w:right w:val="none" w:sz="0" w:space="0" w:color="auto"/>
                                  </w:divBdr>
                                </w:div>
                              </w:divsChild>
                            </w:div>
                            <w:div w:id="739862414">
                              <w:marLeft w:val="0"/>
                              <w:marRight w:val="0"/>
                              <w:marTop w:val="0"/>
                              <w:marBottom w:val="0"/>
                              <w:divBdr>
                                <w:top w:val="none" w:sz="0" w:space="0" w:color="auto"/>
                                <w:left w:val="none" w:sz="0" w:space="0" w:color="auto"/>
                                <w:bottom w:val="none" w:sz="0" w:space="0" w:color="auto"/>
                                <w:right w:val="none" w:sz="0" w:space="0" w:color="auto"/>
                              </w:divBdr>
                              <w:divsChild>
                                <w:div w:id="1137844114">
                                  <w:marLeft w:val="0"/>
                                  <w:marRight w:val="0"/>
                                  <w:marTop w:val="0"/>
                                  <w:marBottom w:val="0"/>
                                  <w:divBdr>
                                    <w:top w:val="none" w:sz="0" w:space="0" w:color="auto"/>
                                    <w:left w:val="none" w:sz="0" w:space="0" w:color="auto"/>
                                    <w:bottom w:val="none" w:sz="0" w:space="0" w:color="auto"/>
                                    <w:right w:val="none" w:sz="0" w:space="0" w:color="auto"/>
                                  </w:divBdr>
                                </w:div>
                              </w:divsChild>
                            </w:div>
                            <w:div w:id="77480989">
                              <w:marLeft w:val="0"/>
                              <w:marRight w:val="0"/>
                              <w:marTop w:val="0"/>
                              <w:marBottom w:val="0"/>
                              <w:divBdr>
                                <w:top w:val="none" w:sz="0" w:space="0" w:color="auto"/>
                                <w:left w:val="none" w:sz="0" w:space="0" w:color="auto"/>
                                <w:bottom w:val="none" w:sz="0" w:space="0" w:color="auto"/>
                                <w:right w:val="none" w:sz="0" w:space="0" w:color="auto"/>
                              </w:divBdr>
                              <w:divsChild>
                                <w:div w:id="1217737972">
                                  <w:marLeft w:val="0"/>
                                  <w:marRight w:val="0"/>
                                  <w:marTop w:val="0"/>
                                  <w:marBottom w:val="0"/>
                                  <w:divBdr>
                                    <w:top w:val="none" w:sz="0" w:space="0" w:color="auto"/>
                                    <w:left w:val="none" w:sz="0" w:space="0" w:color="auto"/>
                                    <w:bottom w:val="none" w:sz="0" w:space="0" w:color="auto"/>
                                    <w:right w:val="none" w:sz="0" w:space="0" w:color="auto"/>
                                  </w:divBdr>
                                </w:div>
                              </w:divsChild>
                            </w:div>
                            <w:div w:id="987831401">
                              <w:marLeft w:val="0"/>
                              <w:marRight w:val="0"/>
                              <w:marTop w:val="0"/>
                              <w:marBottom w:val="0"/>
                              <w:divBdr>
                                <w:top w:val="none" w:sz="0" w:space="0" w:color="auto"/>
                                <w:left w:val="none" w:sz="0" w:space="0" w:color="auto"/>
                                <w:bottom w:val="none" w:sz="0" w:space="0" w:color="auto"/>
                                <w:right w:val="none" w:sz="0" w:space="0" w:color="auto"/>
                              </w:divBdr>
                              <w:divsChild>
                                <w:div w:id="802313453">
                                  <w:marLeft w:val="0"/>
                                  <w:marRight w:val="0"/>
                                  <w:marTop w:val="0"/>
                                  <w:marBottom w:val="0"/>
                                  <w:divBdr>
                                    <w:top w:val="none" w:sz="0" w:space="0" w:color="auto"/>
                                    <w:left w:val="none" w:sz="0" w:space="0" w:color="auto"/>
                                    <w:bottom w:val="none" w:sz="0" w:space="0" w:color="auto"/>
                                    <w:right w:val="none" w:sz="0" w:space="0" w:color="auto"/>
                                  </w:divBdr>
                                </w:div>
                              </w:divsChild>
                            </w:div>
                            <w:div w:id="1564830315">
                              <w:marLeft w:val="0"/>
                              <w:marRight w:val="0"/>
                              <w:marTop w:val="0"/>
                              <w:marBottom w:val="0"/>
                              <w:divBdr>
                                <w:top w:val="none" w:sz="0" w:space="0" w:color="auto"/>
                                <w:left w:val="none" w:sz="0" w:space="0" w:color="auto"/>
                                <w:bottom w:val="none" w:sz="0" w:space="0" w:color="auto"/>
                                <w:right w:val="none" w:sz="0" w:space="0" w:color="auto"/>
                              </w:divBdr>
                              <w:divsChild>
                                <w:div w:id="14306265">
                                  <w:marLeft w:val="0"/>
                                  <w:marRight w:val="0"/>
                                  <w:marTop w:val="0"/>
                                  <w:marBottom w:val="0"/>
                                  <w:divBdr>
                                    <w:top w:val="none" w:sz="0" w:space="0" w:color="auto"/>
                                    <w:left w:val="none" w:sz="0" w:space="0" w:color="auto"/>
                                    <w:bottom w:val="none" w:sz="0" w:space="0" w:color="auto"/>
                                    <w:right w:val="none" w:sz="0" w:space="0" w:color="auto"/>
                                  </w:divBdr>
                                </w:div>
                              </w:divsChild>
                            </w:div>
                            <w:div w:id="1275089341">
                              <w:marLeft w:val="0"/>
                              <w:marRight w:val="0"/>
                              <w:marTop w:val="0"/>
                              <w:marBottom w:val="0"/>
                              <w:divBdr>
                                <w:top w:val="none" w:sz="0" w:space="0" w:color="auto"/>
                                <w:left w:val="none" w:sz="0" w:space="0" w:color="auto"/>
                                <w:bottom w:val="none" w:sz="0" w:space="0" w:color="auto"/>
                                <w:right w:val="none" w:sz="0" w:space="0" w:color="auto"/>
                              </w:divBdr>
                              <w:divsChild>
                                <w:div w:id="710612632">
                                  <w:marLeft w:val="0"/>
                                  <w:marRight w:val="0"/>
                                  <w:marTop w:val="0"/>
                                  <w:marBottom w:val="0"/>
                                  <w:divBdr>
                                    <w:top w:val="none" w:sz="0" w:space="0" w:color="auto"/>
                                    <w:left w:val="none" w:sz="0" w:space="0" w:color="auto"/>
                                    <w:bottom w:val="none" w:sz="0" w:space="0" w:color="auto"/>
                                    <w:right w:val="none" w:sz="0" w:space="0" w:color="auto"/>
                                  </w:divBdr>
                                </w:div>
                              </w:divsChild>
                            </w:div>
                            <w:div w:id="2122147617">
                              <w:marLeft w:val="0"/>
                              <w:marRight w:val="0"/>
                              <w:marTop w:val="0"/>
                              <w:marBottom w:val="0"/>
                              <w:divBdr>
                                <w:top w:val="none" w:sz="0" w:space="0" w:color="auto"/>
                                <w:left w:val="none" w:sz="0" w:space="0" w:color="auto"/>
                                <w:bottom w:val="none" w:sz="0" w:space="0" w:color="auto"/>
                                <w:right w:val="none" w:sz="0" w:space="0" w:color="auto"/>
                              </w:divBdr>
                              <w:divsChild>
                                <w:div w:id="1667855221">
                                  <w:marLeft w:val="0"/>
                                  <w:marRight w:val="0"/>
                                  <w:marTop w:val="0"/>
                                  <w:marBottom w:val="0"/>
                                  <w:divBdr>
                                    <w:top w:val="none" w:sz="0" w:space="0" w:color="auto"/>
                                    <w:left w:val="none" w:sz="0" w:space="0" w:color="auto"/>
                                    <w:bottom w:val="none" w:sz="0" w:space="0" w:color="auto"/>
                                    <w:right w:val="none" w:sz="0" w:space="0" w:color="auto"/>
                                  </w:divBdr>
                                </w:div>
                              </w:divsChild>
                            </w:div>
                            <w:div w:id="331494481">
                              <w:marLeft w:val="0"/>
                              <w:marRight w:val="0"/>
                              <w:marTop w:val="0"/>
                              <w:marBottom w:val="0"/>
                              <w:divBdr>
                                <w:top w:val="none" w:sz="0" w:space="0" w:color="auto"/>
                                <w:left w:val="none" w:sz="0" w:space="0" w:color="auto"/>
                                <w:bottom w:val="none" w:sz="0" w:space="0" w:color="auto"/>
                                <w:right w:val="none" w:sz="0" w:space="0" w:color="auto"/>
                              </w:divBdr>
                              <w:divsChild>
                                <w:div w:id="268657481">
                                  <w:marLeft w:val="0"/>
                                  <w:marRight w:val="0"/>
                                  <w:marTop w:val="0"/>
                                  <w:marBottom w:val="0"/>
                                  <w:divBdr>
                                    <w:top w:val="none" w:sz="0" w:space="0" w:color="auto"/>
                                    <w:left w:val="none" w:sz="0" w:space="0" w:color="auto"/>
                                    <w:bottom w:val="none" w:sz="0" w:space="0" w:color="auto"/>
                                    <w:right w:val="none" w:sz="0" w:space="0" w:color="auto"/>
                                  </w:divBdr>
                                </w:div>
                              </w:divsChild>
                            </w:div>
                            <w:div w:id="1523088066">
                              <w:marLeft w:val="0"/>
                              <w:marRight w:val="0"/>
                              <w:marTop w:val="0"/>
                              <w:marBottom w:val="0"/>
                              <w:divBdr>
                                <w:top w:val="none" w:sz="0" w:space="0" w:color="auto"/>
                                <w:left w:val="none" w:sz="0" w:space="0" w:color="auto"/>
                                <w:bottom w:val="none" w:sz="0" w:space="0" w:color="auto"/>
                                <w:right w:val="none" w:sz="0" w:space="0" w:color="auto"/>
                              </w:divBdr>
                              <w:divsChild>
                                <w:div w:id="612640463">
                                  <w:marLeft w:val="0"/>
                                  <w:marRight w:val="0"/>
                                  <w:marTop w:val="0"/>
                                  <w:marBottom w:val="0"/>
                                  <w:divBdr>
                                    <w:top w:val="none" w:sz="0" w:space="0" w:color="auto"/>
                                    <w:left w:val="none" w:sz="0" w:space="0" w:color="auto"/>
                                    <w:bottom w:val="none" w:sz="0" w:space="0" w:color="auto"/>
                                    <w:right w:val="none" w:sz="0" w:space="0" w:color="auto"/>
                                  </w:divBdr>
                                </w:div>
                              </w:divsChild>
                            </w:div>
                            <w:div w:id="1480221331">
                              <w:marLeft w:val="0"/>
                              <w:marRight w:val="0"/>
                              <w:marTop w:val="0"/>
                              <w:marBottom w:val="0"/>
                              <w:divBdr>
                                <w:top w:val="none" w:sz="0" w:space="0" w:color="auto"/>
                                <w:left w:val="none" w:sz="0" w:space="0" w:color="auto"/>
                                <w:bottom w:val="none" w:sz="0" w:space="0" w:color="auto"/>
                                <w:right w:val="none" w:sz="0" w:space="0" w:color="auto"/>
                              </w:divBdr>
                              <w:divsChild>
                                <w:div w:id="208764822">
                                  <w:marLeft w:val="0"/>
                                  <w:marRight w:val="0"/>
                                  <w:marTop w:val="0"/>
                                  <w:marBottom w:val="0"/>
                                  <w:divBdr>
                                    <w:top w:val="none" w:sz="0" w:space="0" w:color="auto"/>
                                    <w:left w:val="none" w:sz="0" w:space="0" w:color="auto"/>
                                    <w:bottom w:val="none" w:sz="0" w:space="0" w:color="auto"/>
                                    <w:right w:val="none" w:sz="0" w:space="0" w:color="auto"/>
                                  </w:divBdr>
                                </w:div>
                              </w:divsChild>
                            </w:div>
                            <w:div w:id="268972747">
                              <w:marLeft w:val="0"/>
                              <w:marRight w:val="0"/>
                              <w:marTop w:val="0"/>
                              <w:marBottom w:val="0"/>
                              <w:divBdr>
                                <w:top w:val="none" w:sz="0" w:space="0" w:color="auto"/>
                                <w:left w:val="none" w:sz="0" w:space="0" w:color="auto"/>
                                <w:bottom w:val="none" w:sz="0" w:space="0" w:color="auto"/>
                                <w:right w:val="none" w:sz="0" w:space="0" w:color="auto"/>
                              </w:divBdr>
                              <w:divsChild>
                                <w:div w:id="1220358294">
                                  <w:marLeft w:val="0"/>
                                  <w:marRight w:val="0"/>
                                  <w:marTop w:val="0"/>
                                  <w:marBottom w:val="0"/>
                                  <w:divBdr>
                                    <w:top w:val="none" w:sz="0" w:space="0" w:color="auto"/>
                                    <w:left w:val="none" w:sz="0" w:space="0" w:color="auto"/>
                                    <w:bottom w:val="none" w:sz="0" w:space="0" w:color="auto"/>
                                    <w:right w:val="none" w:sz="0" w:space="0" w:color="auto"/>
                                  </w:divBdr>
                                </w:div>
                              </w:divsChild>
                            </w:div>
                            <w:div w:id="1408262971">
                              <w:marLeft w:val="0"/>
                              <w:marRight w:val="0"/>
                              <w:marTop w:val="0"/>
                              <w:marBottom w:val="0"/>
                              <w:divBdr>
                                <w:top w:val="none" w:sz="0" w:space="0" w:color="auto"/>
                                <w:left w:val="none" w:sz="0" w:space="0" w:color="auto"/>
                                <w:bottom w:val="none" w:sz="0" w:space="0" w:color="auto"/>
                                <w:right w:val="none" w:sz="0" w:space="0" w:color="auto"/>
                              </w:divBdr>
                              <w:divsChild>
                                <w:div w:id="981497616">
                                  <w:marLeft w:val="0"/>
                                  <w:marRight w:val="0"/>
                                  <w:marTop w:val="0"/>
                                  <w:marBottom w:val="0"/>
                                  <w:divBdr>
                                    <w:top w:val="none" w:sz="0" w:space="0" w:color="auto"/>
                                    <w:left w:val="none" w:sz="0" w:space="0" w:color="auto"/>
                                    <w:bottom w:val="none" w:sz="0" w:space="0" w:color="auto"/>
                                    <w:right w:val="none" w:sz="0" w:space="0" w:color="auto"/>
                                  </w:divBdr>
                                </w:div>
                              </w:divsChild>
                            </w:div>
                            <w:div w:id="1612474485">
                              <w:marLeft w:val="0"/>
                              <w:marRight w:val="0"/>
                              <w:marTop w:val="0"/>
                              <w:marBottom w:val="0"/>
                              <w:divBdr>
                                <w:top w:val="none" w:sz="0" w:space="0" w:color="auto"/>
                                <w:left w:val="none" w:sz="0" w:space="0" w:color="auto"/>
                                <w:bottom w:val="none" w:sz="0" w:space="0" w:color="auto"/>
                                <w:right w:val="none" w:sz="0" w:space="0" w:color="auto"/>
                              </w:divBdr>
                              <w:divsChild>
                                <w:div w:id="1634211127">
                                  <w:marLeft w:val="0"/>
                                  <w:marRight w:val="0"/>
                                  <w:marTop w:val="0"/>
                                  <w:marBottom w:val="0"/>
                                  <w:divBdr>
                                    <w:top w:val="none" w:sz="0" w:space="0" w:color="auto"/>
                                    <w:left w:val="none" w:sz="0" w:space="0" w:color="auto"/>
                                    <w:bottom w:val="none" w:sz="0" w:space="0" w:color="auto"/>
                                    <w:right w:val="none" w:sz="0" w:space="0" w:color="auto"/>
                                  </w:divBdr>
                                </w:div>
                              </w:divsChild>
                            </w:div>
                            <w:div w:id="1715234769">
                              <w:marLeft w:val="0"/>
                              <w:marRight w:val="0"/>
                              <w:marTop w:val="0"/>
                              <w:marBottom w:val="0"/>
                              <w:divBdr>
                                <w:top w:val="none" w:sz="0" w:space="0" w:color="auto"/>
                                <w:left w:val="none" w:sz="0" w:space="0" w:color="auto"/>
                                <w:bottom w:val="none" w:sz="0" w:space="0" w:color="auto"/>
                                <w:right w:val="none" w:sz="0" w:space="0" w:color="auto"/>
                              </w:divBdr>
                              <w:divsChild>
                                <w:div w:id="2144037725">
                                  <w:marLeft w:val="0"/>
                                  <w:marRight w:val="0"/>
                                  <w:marTop w:val="0"/>
                                  <w:marBottom w:val="0"/>
                                  <w:divBdr>
                                    <w:top w:val="none" w:sz="0" w:space="0" w:color="auto"/>
                                    <w:left w:val="none" w:sz="0" w:space="0" w:color="auto"/>
                                    <w:bottom w:val="none" w:sz="0" w:space="0" w:color="auto"/>
                                    <w:right w:val="none" w:sz="0" w:space="0" w:color="auto"/>
                                  </w:divBdr>
                                </w:div>
                              </w:divsChild>
                            </w:div>
                            <w:div w:id="731083962">
                              <w:marLeft w:val="0"/>
                              <w:marRight w:val="0"/>
                              <w:marTop w:val="0"/>
                              <w:marBottom w:val="0"/>
                              <w:divBdr>
                                <w:top w:val="none" w:sz="0" w:space="0" w:color="auto"/>
                                <w:left w:val="none" w:sz="0" w:space="0" w:color="auto"/>
                                <w:bottom w:val="none" w:sz="0" w:space="0" w:color="auto"/>
                                <w:right w:val="none" w:sz="0" w:space="0" w:color="auto"/>
                              </w:divBdr>
                              <w:divsChild>
                                <w:div w:id="1674064907">
                                  <w:marLeft w:val="0"/>
                                  <w:marRight w:val="0"/>
                                  <w:marTop w:val="0"/>
                                  <w:marBottom w:val="0"/>
                                  <w:divBdr>
                                    <w:top w:val="none" w:sz="0" w:space="0" w:color="auto"/>
                                    <w:left w:val="none" w:sz="0" w:space="0" w:color="auto"/>
                                    <w:bottom w:val="none" w:sz="0" w:space="0" w:color="auto"/>
                                    <w:right w:val="none" w:sz="0" w:space="0" w:color="auto"/>
                                  </w:divBdr>
                                </w:div>
                              </w:divsChild>
                            </w:div>
                            <w:div w:id="1859738543">
                              <w:marLeft w:val="0"/>
                              <w:marRight w:val="0"/>
                              <w:marTop w:val="0"/>
                              <w:marBottom w:val="0"/>
                              <w:divBdr>
                                <w:top w:val="none" w:sz="0" w:space="0" w:color="auto"/>
                                <w:left w:val="none" w:sz="0" w:space="0" w:color="auto"/>
                                <w:bottom w:val="none" w:sz="0" w:space="0" w:color="auto"/>
                                <w:right w:val="none" w:sz="0" w:space="0" w:color="auto"/>
                              </w:divBdr>
                              <w:divsChild>
                                <w:div w:id="702173036">
                                  <w:marLeft w:val="0"/>
                                  <w:marRight w:val="0"/>
                                  <w:marTop w:val="0"/>
                                  <w:marBottom w:val="0"/>
                                  <w:divBdr>
                                    <w:top w:val="none" w:sz="0" w:space="0" w:color="auto"/>
                                    <w:left w:val="none" w:sz="0" w:space="0" w:color="auto"/>
                                    <w:bottom w:val="none" w:sz="0" w:space="0" w:color="auto"/>
                                    <w:right w:val="none" w:sz="0" w:space="0" w:color="auto"/>
                                  </w:divBdr>
                                </w:div>
                              </w:divsChild>
                            </w:div>
                            <w:div w:id="64844804">
                              <w:marLeft w:val="0"/>
                              <w:marRight w:val="0"/>
                              <w:marTop w:val="0"/>
                              <w:marBottom w:val="0"/>
                              <w:divBdr>
                                <w:top w:val="none" w:sz="0" w:space="0" w:color="auto"/>
                                <w:left w:val="none" w:sz="0" w:space="0" w:color="auto"/>
                                <w:bottom w:val="none" w:sz="0" w:space="0" w:color="auto"/>
                                <w:right w:val="none" w:sz="0" w:space="0" w:color="auto"/>
                              </w:divBdr>
                              <w:divsChild>
                                <w:div w:id="1913461361">
                                  <w:marLeft w:val="0"/>
                                  <w:marRight w:val="0"/>
                                  <w:marTop w:val="0"/>
                                  <w:marBottom w:val="0"/>
                                  <w:divBdr>
                                    <w:top w:val="none" w:sz="0" w:space="0" w:color="auto"/>
                                    <w:left w:val="none" w:sz="0" w:space="0" w:color="auto"/>
                                    <w:bottom w:val="none" w:sz="0" w:space="0" w:color="auto"/>
                                    <w:right w:val="none" w:sz="0" w:space="0" w:color="auto"/>
                                  </w:divBdr>
                                </w:div>
                              </w:divsChild>
                            </w:div>
                            <w:div w:id="391999679">
                              <w:marLeft w:val="0"/>
                              <w:marRight w:val="0"/>
                              <w:marTop w:val="0"/>
                              <w:marBottom w:val="0"/>
                              <w:divBdr>
                                <w:top w:val="none" w:sz="0" w:space="0" w:color="auto"/>
                                <w:left w:val="none" w:sz="0" w:space="0" w:color="auto"/>
                                <w:bottom w:val="none" w:sz="0" w:space="0" w:color="auto"/>
                                <w:right w:val="none" w:sz="0" w:space="0" w:color="auto"/>
                              </w:divBdr>
                              <w:divsChild>
                                <w:div w:id="1777555663">
                                  <w:marLeft w:val="0"/>
                                  <w:marRight w:val="0"/>
                                  <w:marTop w:val="0"/>
                                  <w:marBottom w:val="0"/>
                                  <w:divBdr>
                                    <w:top w:val="none" w:sz="0" w:space="0" w:color="auto"/>
                                    <w:left w:val="none" w:sz="0" w:space="0" w:color="auto"/>
                                    <w:bottom w:val="none" w:sz="0" w:space="0" w:color="auto"/>
                                    <w:right w:val="none" w:sz="0" w:space="0" w:color="auto"/>
                                  </w:divBdr>
                                </w:div>
                              </w:divsChild>
                            </w:div>
                            <w:div w:id="1967349905">
                              <w:marLeft w:val="0"/>
                              <w:marRight w:val="0"/>
                              <w:marTop w:val="0"/>
                              <w:marBottom w:val="0"/>
                              <w:divBdr>
                                <w:top w:val="none" w:sz="0" w:space="0" w:color="auto"/>
                                <w:left w:val="none" w:sz="0" w:space="0" w:color="auto"/>
                                <w:bottom w:val="none" w:sz="0" w:space="0" w:color="auto"/>
                                <w:right w:val="none" w:sz="0" w:space="0" w:color="auto"/>
                              </w:divBdr>
                              <w:divsChild>
                                <w:div w:id="151722602">
                                  <w:marLeft w:val="0"/>
                                  <w:marRight w:val="0"/>
                                  <w:marTop w:val="0"/>
                                  <w:marBottom w:val="0"/>
                                  <w:divBdr>
                                    <w:top w:val="none" w:sz="0" w:space="0" w:color="auto"/>
                                    <w:left w:val="none" w:sz="0" w:space="0" w:color="auto"/>
                                    <w:bottom w:val="none" w:sz="0" w:space="0" w:color="auto"/>
                                    <w:right w:val="none" w:sz="0" w:space="0" w:color="auto"/>
                                  </w:divBdr>
                                </w:div>
                              </w:divsChild>
                            </w:div>
                            <w:div w:id="1677926697">
                              <w:marLeft w:val="0"/>
                              <w:marRight w:val="0"/>
                              <w:marTop w:val="0"/>
                              <w:marBottom w:val="0"/>
                              <w:divBdr>
                                <w:top w:val="none" w:sz="0" w:space="0" w:color="auto"/>
                                <w:left w:val="none" w:sz="0" w:space="0" w:color="auto"/>
                                <w:bottom w:val="none" w:sz="0" w:space="0" w:color="auto"/>
                                <w:right w:val="none" w:sz="0" w:space="0" w:color="auto"/>
                              </w:divBdr>
                              <w:divsChild>
                                <w:div w:id="1009024768">
                                  <w:marLeft w:val="0"/>
                                  <w:marRight w:val="0"/>
                                  <w:marTop w:val="0"/>
                                  <w:marBottom w:val="0"/>
                                  <w:divBdr>
                                    <w:top w:val="none" w:sz="0" w:space="0" w:color="auto"/>
                                    <w:left w:val="none" w:sz="0" w:space="0" w:color="auto"/>
                                    <w:bottom w:val="none" w:sz="0" w:space="0" w:color="auto"/>
                                    <w:right w:val="none" w:sz="0" w:space="0" w:color="auto"/>
                                  </w:divBdr>
                                </w:div>
                              </w:divsChild>
                            </w:div>
                            <w:div w:id="1966427434">
                              <w:marLeft w:val="0"/>
                              <w:marRight w:val="0"/>
                              <w:marTop w:val="0"/>
                              <w:marBottom w:val="0"/>
                              <w:divBdr>
                                <w:top w:val="none" w:sz="0" w:space="0" w:color="auto"/>
                                <w:left w:val="none" w:sz="0" w:space="0" w:color="auto"/>
                                <w:bottom w:val="none" w:sz="0" w:space="0" w:color="auto"/>
                                <w:right w:val="none" w:sz="0" w:space="0" w:color="auto"/>
                              </w:divBdr>
                              <w:divsChild>
                                <w:div w:id="1058091501">
                                  <w:marLeft w:val="0"/>
                                  <w:marRight w:val="0"/>
                                  <w:marTop w:val="0"/>
                                  <w:marBottom w:val="0"/>
                                  <w:divBdr>
                                    <w:top w:val="none" w:sz="0" w:space="0" w:color="auto"/>
                                    <w:left w:val="none" w:sz="0" w:space="0" w:color="auto"/>
                                    <w:bottom w:val="none" w:sz="0" w:space="0" w:color="auto"/>
                                    <w:right w:val="none" w:sz="0" w:space="0" w:color="auto"/>
                                  </w:divBdr>
                                </w:div>
                              </w:divsChild>
                            </w:div>
                            <w:div w:id="443767197">
                              <w:marLeft w:val="0"/>
                              <w:marRight w:val="0"/>
                              <w:marTop w:val="0"/>
                              <w:marBottom w:val="0"/>
                              <w:divBdr>
                                <w:top w:val="none" w:sz="0" w:space="0" w:color="auto"/>
                                <w:left w:val="none" w:sz="0" w:space="0" w:color="auto"/>
                                <w:bottom w:val="none" w:sz="0" w:space="0" w:color="auto"/>
                                <w:right w:val="none" w:sz="0" w:space="0" w:color="auto"/>
                              </w:divBdr>
                              <w:divsChild>
                                <w:div w:id="1941064967">
                                  <w:marLeft w:val="0"/>
                                  <w:marRight w:val="0"/>
                                  <w:marTop w:val="0"/>
                                  <w:marBottom w:val="0"/>
                                  <w:divBdr>
                                    <w:top w:val="none" w:sz="0" w:space="0" w:color="auto"/>
                                    <w:left w:val="none" w:sz="0" w:space="0" w:color="auto"/>
                                    <w:bottom w:val="none" w:sz="0" w:space="0" w:color="auto"/>
                                    <w:right w:val="none" w:sz="0" w:space="0" w:color="auto"/>
                                  </w:divBdr>
                                </w:div>
                              </w:divsChild>
                            </w:div>
                            <w:div w:id="938948462">
                              <w:marLeft w:val="0"/>
                              <w:marRight w:val="0"/>
                              <w:marTop w:val="0"/>
                              <w:marBottom w:val="0"/>
                              <w:divBdr>
                                <w:top w:val="none" w:sz="0" w:space="0" w:color="auto"/>
                                <w:left w:val="none" w:sz="0" w:space="0" w:color="auto"/>
                                <w:bottom w:val="none" w:sz="0" w:space="0" w:color="auto"/>
                                <w:right w:val="none" w:sz="0" w:space="0" w:color="auto"/>
                              </w:divBdr>
                              <w:divsChild>
                                <w:div w:id="74594556">
                                  <w:marLeft w:val="0"/>
                                  <w:marRight w:val="0"/>
                                  <w:marTop w:val="0"/>
                                  <w:marBottom w:val="0"/>
                                  <w:divBdr>
                                    <w:top w:val="none" w:sz="0" w:space="0" w:color="auto"/>
                                    <w:left w:val="none" w:sz="0" w:space="0" w:color="auto"/>
                                    <w:bottom w:val="none" w:sz="0" w:space="0" w:color="auto"/>
                                    <w:right w:val="none" w:sz="0" w:space="0" w:color="auto"/>
                                  </w:divBdr>
                                </w:div>
                              </w:divsChild>
                            </w:div>
                            <w:div w:id="725493410">
                              <w:marLeft w:val="0"/>
                              <w:marRight w:val="0"/>
                              <w:marTop w:val="0"/>
                              <w:marBottom w:val="0"/>
                              <w:divBdr>
                                <w:top w:val="none" w:sz="0" w:space="0" w:color="auto"/>
                                <w:left w:val="none" w:sz="0" w:space="0" w:color="auto"/>
                                <w:bottom w:val="none" w:sz="0" w:space="0" w:color="auto"/>
                                <w:right w:val="none" w:sz="0" w:space="0" w:color="auto"/>
                              </w:divBdr>
                              <w:divsChild>
                                <w:div w:id="41840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468">
                          <w:marLeft w:val="0"/>
                          <w:marRight w:val="0"/>
                          <w:marTop w:val="0"/>
                          <w:marBottom w:val="0"/>
                          <w:divBdr>
                            <w:top w:val="none" w:sz="0" w:space="0" w:color="auto"/>
                            <w:left w:val="none" w:sz="0" w:space="0" w:color="auto"/>
                            <w:bottom w:val="none" w:sz="0" w:space="0" w:color="auto"/>
                            <w:right w:val="none" w:sz="0" w:space="0" w:color="auto"/>
                          </w:divBdr>
                          <w:divsChild>
                            <w:div w:id="151726645">
                              <w:marLeft w:val="0"/>
                              <w:marRight w:val="0"/>
                              <w:marTop w:val="0"/>
                              <w:marBottom w:val="0"/>
                              <w:divBdr>
                                <w:top w:val="none" w:sz="0" w:space="0" w:color="auto"/>
                                <w:left w:val="none" w:sz="0" w:space="0" w:color="auto"/>
                                <w:bottom w:val="none" w:sz="0" w:space="0" w:color="auto"/>
                                <w:right w:val="none" w:sz="0" w:space="0" w:color="auto"/>
                              </w:divBdr>
                            </w:div>
                            <w:div w:id="1416364061">
                              <w:marLeft w:val="0"/>
                              <w:marRight w:val="0"/>
                              <w:marTop w:val="0"/>
                              <w:marBottom w:val="0"/>
                              <w:divBdr>
                                <w:top w:val="none" w:sz="0" w:space="0" w:color="auto"/>
                                <w:left w:val="none" w:sz="0" w:space="0" w:color="auto"/>
                                <w:bottom w:val="none" w:sz="0" w:space="0" w:color="auto"/>
                                <w:right w:val="none" w:sz="0" w:space="0" w:color="auto"/>
                              </w:divBdr>
                            </w:div>
                            <w:div w:id="1499614593">
                              <w:marLeft w:val="0"/>
                              <w:marRight w:val="0"/>
                              <w:marTop w:val="0"/>
                              <w:marBottom w:val="0"/>
                              <w:divBdr>
                                <w:top w:val="none" w:sz="0" w:space="0" w:color="auto"/>
                                <w:left w:val="none" w:sz="0" w:space="0" w:color="auto"/>
                                <w:bottom w:val="none" w:sz="0" w:space="0" w:color="auto"/>
                                <w:right w:val="none" w:sz="0" w:space="0" w:color="auto"/>
                              </w:divBdr>
                              <w:divsChild>
                                <w:div w:id="1673609830">
                                  <w:marLeft w:val="0"/>
                                  <w:marRight w:val="0"/>
                                  <w:marTop w:val="0"/>
                                  <w:marBottom w:val="0"/>
                                  <w:divBdr>
                                    <w:top w:val="none" w:sz="0" w:space="0" w:color="auto"/>
                                    <w:left w:val="none" w:sz="0" w:space="0" w:color="auto"/>
                                    <w:bottom w:val="none" w:sz="0" w:space="0" w:color="auto"/>
                                    <w:right w:val="none" w:sz="0" w:space="0" w:color="auto"/>
                                  </w:divBdr>
                                </w:div>
                              </w:divsChild>
                            </w:div>
                            <w:div w:id="1019047721">
                              <w:marLeft w:val="0"/>
                              <w:marRight w:val="0"/>
                              <w:marTop w:val="0"/>
                              <w:marBottom w:val="0"/>
                              <w:divBdr>
                                <w:top w:val="none" w:sz="0" w:space="0" w:color="auto"/>
                                <w:left w:val="none" w:sz="0" w:space="0" w:color="auto"/>
                                <w:bottom w:val="none" w:sz="0" w:space="0" w:color="auto"/>
                                <w:right w:val="none" w:sz="0" w:space="0" w:color="auto"/>
                              </w:divBdr>
                              <w:divsChild>
                                <w:div w:id="1697920385">
                                  <w:marLeft w:val="0"/>
                                  <w:marRight w:val="0"/>
                                  <w:marTop w:val="0"/>
                                  <w:marBottom w:val="0"/>
                                  <w:divBdr>
                                    <w:top w:val="none" w:sz="0" w:space="0" w:color="auto"/>
                                    <w:left w:val="none" w:sz="0" w:space="0" w:color="auto"/>
                                    <w:bottom w:val="none" w:sz="0" w:space="0" w:color="auto"/>
                                    <w:right w:val="none" w:sz="0" w:space="0" w:color="auto"/>
                                  </w:divBdr>
                                </w:div>
                              </w:divsChild>
                            </w:div>
                            <w:div w:id="347753618">
                              <w:marLeft w:val="0"/>
                              <w:marRight w:val="0"/>
                              <w:marTop w:val="0"/>
                              <w:marBottom w:val="0"/>
                              <w:divBdr>
                                <w:top w:val="none" w:sz="0" w:space="0" w:color="auto"/>
                                <w:left w:val="none" w:sz="0" w:space="0" w:color="auto"/>
                                <w:bottom w:val="none" w:sz="0" w:space="0" w:color="auto"/>
                                <w:right w:val="none" w:sz="0" w:space="0" w:color="auto"/>
                              </w:divBdr>
                              <w:divsChild>
                                <w:div w:id="797453692">
                                  <w:marLeft w:val="0"/>
                                  <w:marRight w:val="0"/>
                                  <w:marTop w:val="0"/>
                                  <w:marBottom w:val="0"/>
                                  <w:divBdr>
                                    <w:top w:val="none" w:sz="0" w:space="0" w:color="auto"/>
                                    <w:left w:val="none" w:sz="0" w:space="0" w:color="auto"/>
                                    <w:bottom w:val="none" w:sz="0" w:space="0" w:color="auto"/>
                                    <w:right w:val="none" w:sz="0" w:space="0" w:color="auto"/>
                                  </w:divBdr>
                                </w:div>
                              </w:divsChild>
                            </w:div>
                            <w:div w:id="1336149839">
                              <w:marLeft w:val="0"/>
                              <w:marRight w:val="0"/>
                              <w:marTop w:val="0"/>
                              <w:marBottom w:val="0"/>
                              <w:divBdr>
                                <w:top w:val="none" w:sz="0" w:space="0" w:color="auto"/>
                                <w:left w:val="none" w:sz="0" w:space="0" w:color="auto"/>
                                <w:bottom w:val="none" w:sz="0" w:space="0" w:color="auto"/>
                                <w:right w:val="none" w:sz="0" w:space="0" w:color="auto"/>
                              </w:divBdr>
                              <w:divsChild>
                                <w:div w:id="611480953">
                                  <w:marLeft w:val="0"/>
                                  <w:marRight w:val="0"/>
                                  <w:marTop w:val="0"/>
                                  <w:marBottom w:val="0"/>
                                  <w:divBdr>
                                    <w:top w:val="none" w:sz="0" w:space="0" w:color="auto"/>
                                    <w:left w:val="none" w:sz="0" w:space="0" w:color="auto"/>
                                    <w:bottom w:val="none" w:sz="0" w:space="0" w:color="auto"/>
                                    <w:right w:val="none" w:sz="0" w:space="0" w:color="auto"/>
                                  </w:divBdr>
                                </w:div>
                              </w:divsChild>
                            </w:div>
                            <w:div w:id="807742025">
                              <w:marLeft w:val="0"/>
                              <w:marRight w:val="0"/>
                              <w:marTop w:val="0"/>
                              <w:marBottom w:val="0"/>
                              <w:divBdr>
                                <w:top w:val="none" w:sz="0" w:space="0" w:color="auto"/>
                                <w:left w:val="none" w:sz="0" w:space="0" w:color="auto"/>
                                <w:bottom w:val="none" w:sz="0" w:space="0" w:color="auto"/>
                                <w:right w:val="none" w:sz="0" w:space="0" w:color="auto"/>
                              </w:divBdr>
                              <w:divsChild>
                                <w:div w:id="2028754724">
                                  <w:marLeft w:val="0"/>
                                  <w:marRight w:val="0"/>
                                  <w:marTop w:val="0"/>
                                  <w:marBottom w:val="0"/>
                                  <w:divBdr>
                                    <w:top w:val="none" w:sz="0" w:space="0" w:color="auto"/>
                                    <w:left w:val="none" w:sz="0" w:space="0" w:color="auto"/>
                                    <w:bottom w:val="none" w:sz="0" w:space="0" w:color="auto"/>
                                    <w:right w:val="none" w:sz="0" w:space="0" w:color="auto"/>
                                  </w:divBdr>
                                </w:div>
                              </w:divsChild>
                            </w:div>
                            <w:div w:id="1213539927">
                              <w:marLeft w:val="0"/>
                              <w:marRight w:val="0"/>
                              <w:marTop w:val="0"/>
                              <w:marBottom w:val="0"/>
                              <w:divBdr>
                                <w:top w:val="none" w:sz="0" w:space="0" w:color="auto"/>
                                <w:left w:val="none" w:sz="0" w:space="0" w:color="auto"/>
                                <w:bottom w:val="none" w:sz="0" w:space="0" w:color="auto"/>
                                <w:right w:val="none" w:sz="0" w:space="0" w:color="auto"/>
                              </w:divBdr>
                              <w:divsChild>
                                <w:div w:id="1377074660">
                                  <w:marLeft w:val="0"/>
                                  <w:marRight w:val="0"/>
                                  <w:marTop w:val="0"/>
                                  <w:marBottom w:val="0"/>
                                  <w:divBdr>
                                    <w:top w:val="none" w:sz="0" w:space="0" w:color="auto"/>
                                    <w:left w:val="none" w:sz="0" w:space="0" w:color="auto"/>
                                    <w:bottom w:val="none" w:sz="0" w:space="0" w:color="auto"/>
                                    <w:right w:val="none" w:sz="0" w:space="0" w:color="auto"/>
                                  </w:divBdr>
                                </w:div>
                              </w:divsChild>
                            </w:div>
                            <w:div w:id="573664559">
                              <w:marLeft w:val="0"/>
                              <w:marRight w:val="0"/>
                              <w:marTop w:val="0"/>
                              <w:marBottom w:val="0"/>
                              <w:divBdr>
                                <w:top w:val="none" w:sz="0" w:space="0" w:color="auto"/>
                                <w:left w:val="none" w:sz="0" w:space="0" w:color="auto"/>
                                <w:bottom w:val="none" w:sz="0" w:space="0" w:color="auto"/>
                                <w:right w:val="none" w:sz="0" w:space="0" w:color="auto"/>
                              </w:divBdr>
                              <w:divsChild>
                                <w:div w:id="1955475330">
                                  <w:marLeft w:val="0"/>
                                  <w:marRight w:val="0"/>
                                  <w:marTop w:val="0"/>
                                  <w:marBottom w:val="0"/>
                                  <w:divBdr>
                                    <w:top w:val="none" w:sz="0" w:space="0" w:color="auto"/>
                                    <w:left w:val="none" w:sz="0" w:space="0" w:color="auto"/>
                                    <w:bottom w:val="none" w:sz="0" w:space="0" w:color="auto"/>
                                    <w:right w:val="none" w:sz="0" w:space="0" w:color="auto"/>
                                  </w:divBdr>
                                </w:div>
                              </w:divsChild>
                            </w:div>
                            <w:div w:id="1249577603">
                              <w:marLeft w:val="0"/>
                              <w:marRight w:val="0"/>
                              <w:marTop w:val="0"/>
                              <w:marBottom w:val="0"/>
                              <w:divBdr>
                                <w:top w:val="none" w:sz="0" w:space="0" w:color="auto"/>
                                <w:left w:val="none" w:sz="0" w:space="0" w:color="auto"/>
                                <w:bottom w:val="none" w:sz="0" w:space="0" w:color="auto"/>
                                <w:right w:val="none" w:sz="0" w:space="0" w:color="auto"/>
                              </w:divBdr>
                              <w:divsChild>
                                <w:div w:id="1453943404">
                                  <w:marLeft w:val="0"/>
                                  <w:marRight w:val="0"/>
                                  <w:marTop w:val="0"/>
                                  <w:marBottom w:val="0"/>
                                  <w:divBdr>
                                    <w:top w:val="none" w:sz="0" w:space="0" w:color="auto"/>
                                    <w:left w:val="none" w:sz="0" w:space="0" w:color="auto"/>
                                    <w:bottom w:val="none" w:sz="0" w:space="0" w:color="auto"/>
                                    <w:right w:val="none" w:sz="0" w:space="0" w:color="auto"/>
                                  </w:divBdr>
                                </w:div>
                              </w:divsChild>
                            </w:div>
                            <w:div w:id="1532647791">
                              <w:marLeft w:val="0"/>
                              <w:marRight w:val="0"/>
                              <w:marTop w:val="0"/>
                              <w:marBottom w:val="0"/>
                              <w:divBdr>
                                <w:top w:val="none" w:sz="0" w:space="0" w:color="auto"/>
                                <w:left w:val="none" w:sz="0" w:space="0" w:color="auto"/>
                                <w:bottom w:val="none" w:sz="0" w:space="0" w:color="auto"/>
                                <w:right w:val="none" w:sz="0" w:space="0" w:color="auto"/>
                              </w:divBdr>
                              <w:divsChild>
                                <w:div w:id="1596129819">
                                  <w:marLeft w:val="0"/>
                                  <w:marRight w:val="0"/>
                                  <w:marTop w:val="0"/>
                                  <w:marBottom w:val="0"/>
                                  <w:divBdr>
                                    <w:top w:val="none" w:sz="0" w:space="0" w:color="auto"/>
                                    <w:left w:val="none" w:sz="0" w:space="0" w:color="auto"/>
                                    <w:bottom w:val="none" w:sz="0" w:space="0" w:color="auto"/>
                                    <w:right w:val="none" w:sz="0" w:space="0" w:color="auto"/>
                                  </w:divBdr>
                                </w:div>
                              </w:divsChild>
                            </w:div>
                            <w:div w:id="958150055">
                              <w:marLeft w:val="0"/>
                              <w:marRight w:val="0"/>
                              <w:marTop w:val="0"/>
                              <w:marBottom w:val="0"/>
                              <w:divBdr>
                                <w:top w:val="none" w:sz="0" w:space="0" w:color="auto"/>
                                <w:left w:val="none" w:sz="0" w:space="0" w:color="auto"/>
                                <w:bottom w:val="none" w:sz="0" w:space="0" w:color="auto"/>
                                <w:right w:val="none" w:sz="0" w:space="0" w:color="auto"/>
                              </w:divBdr>
                              <w:divsChild>
                                <w:div w:id="218709435">
                                  <w:marLeft w:val="0"/>
                                  <w:marRight w:val="0"/>
                                  <w:marTop w:val="0"/>
                                  <w:marBottom w:val="0"/>
                                  <w:divBdr>
                                    <w:top w:val="none" w:sz="0" w:space="0" w:color="auto"/>
                                    <w:left w:val="none" w:sz="0" w:space="0" w:color="auto"/>
                                    <w:bottom w:val="none" w:sz="0" w:space="0" w:color="auto"/>
                                    <w:right w:val="none" w:sz="0" w:space="0" w:color="auto"/>
                                  </w:divBdr>
                                </w:div>
                              </w:divsChild>
                            </w:div>
                            <w:div w:id="977802231">
                              <w:marLeft w:val="0"/>
                              <w:marRight w:val="0"/>
                              <w:marTop w:val="0"/>
                              <w:marBottom w:val="0"/>
                              <w:divBdr>
                                <w:top w:val="none" w:sz="0" w:space="0" w:color="auto"/>
                                <w:left w:val="none" w:sz="0" w:space="0" w:color="auto"/>
                                <w:bottom w:val="none" w:sz="0" w:space="0" w:color="auto"/>
                                <w:right w:val="none" w:sz="0" w:space="0" w:color="auto"/>
                              </w:divBdr>
                              <w:divsChild>
                                <w:div w:id="1397975763">
                                  <w:marLeft w:val="0"/>
                                  <w:marRight w:val="0"/>
                                  <w:marTop w:val="0"/>
                                  <w:marBottom w:val="0"/>
                                  <w:divBdr>
                                    <w:top w:val="none" w:sz="0" w:space="0" w:color="auto"/>
                                    <w:left w:val="none" w:sz="0" w:space="0" w:color="auto"/>
                                    <w:bottom w:val="none" w:sz="0" w:space="0" w:color="auto"/>
                                    <w:right w:val="none" w:sz="0" w:space="0" w:color="auto"/>
                                  </w:divBdr>
                                </w:div>
                              </w:divsChild>
                            </w:div>
                            <w:div w:id="2048868270">
                              <w:marLeft w:val="0"/>
                              <w:marRight w:val="0"/>
                              <w:marTop w:val="0"/>
                              <w:marBottom w:val="0"/>
                              <w:divBdr>
                                <w:top w:val="none" w:sz="0" w:space="0" w:color="auto"/>
                                <w:left w:val="none" w:sz="0" w:space="0" w:color="auto"/>
                                <w:bottom w:val="none" w:sz="0" w:space="0" w:color="auto"/>
                                <w:right w:val="none" w:sz="0" w:space="0" w:color="auto"/>
                              </w:divBdr>
                              <w:divsChild>
                                <w:div w:id="149489751">
                                  <w:marLeft w:val="0"/>
                                  <w:marRight w:val="0"/>
                                  <w:marTop w:val="0"/>
                                  <w:marBottom w:val="0"/>
                                  <w:divBdr>
                                    <w:top w:val="none" w:sz="0" w:space="0" w:color="auto"/>
                                    <w:left w:val="none" w:sz="0" w:space="0" w:color="auto"/>
                                    <w:bottom w:val="none" w:sz="0" w:space="0" w:color="auto"/>
                                    <w:right w:val="none" w:sz="0" w:space="0" w:color="auto"/>
                                  </w:divBdr>
                                </w:div>
                              </w:divsChild>
                            </w:div>
                            <w:div w:id="326905141">
                              <w:marLeft w:val="0"/>
                              <w:marRight w:val="0"/>
                              <w:marTop w:val="0"/>
                              <w:marBottom w:val="0"/>
                              <w:divBdr>
                                <w:top w:val="none" w:sz="0" w:space="0" w:color="auto"/>
                                <w:left w:val="none" w:sz="0" w:space="0" w:color="auto"/>
                                <w:bottom w:val="none" w:sz="0" w:space="0" w:color="auto"/>
                                <w:right w:val="none" w:sz="0" w:space="0" w:color="auto"/>
                              </w:divBdr>
                              <w:divsChild>
                                <w:div w:id="157353568">
                                  <w:marLeft w:val="0"/>
                                  <w:marRight w:val="0"/>
                                  <w:marTop w:val="0"/>
                                  <w:marBottom w:val="0"/>
                                  <w:divBdr>
                                    <w:top w:val="none" w:sz="0" w:space="0" w:color="auto"/>
                                    <w:left w:val="none" w:sz="0" w:space="0" w:color="auto"/>
                                    <w:bottom w:val="none" w:sz="0" w:space="0" w:color="auto"/>
                                    <w:right w:val="none" w:sz="0" w:space="0" w:color="auto"/>
                                  </w:divBdr>
                                </w:div>
                              </w:divsChild>
                            </w:div>
                            <w:div w:id="676424525">
                              <w:marLeft w:val="0"/>
                              <w:marRight w:val="0"/>
                              <w:marTop w:val="0"/>
                              <w:marBottom w:val="0"/>
                              <w:divBdr>
                                <w:top w:val="none" w:sz="0" w:space="0" w:color="auto"/>
                                <w:left w:val="none" w:sz="0" w:space="0" w:color="auto"/>
                                <w:bottom w:val="none" w:sz="0" w:space="0" w:color="auto"/>
                                <w:right w:val="none" w:sz="0" w:space="0" w:color="auto"/>
                              </w:divBdr>
                              <w:divsChild>
                                <w:div w:id="1648626630">
                                  <w:marLeft w:val="0"/>
                                  <w:marRight w:val="0"/>
                                  <w:marTop w:val="0"/>
                                  <w:marBottom w:val="0"/>
                                  <w:divBdr>
                                    <w:top w:val="none" w:sz="0" w:space="0" w:color="auto"/>
                                    <w:left w:val="none" w:sz="0" w:space="0" w:color="auto"/>
                                    <w:bottom w:val="none" w:sz="0" w:space="0" w:color="auto"/>
                                    <w:right w:val="none" w:sz="0" w:space="0" w:color="auto"/>
                                  </w:divBdr>
                                </w:div>
                              </w:divsChild>
                            </w:div>
                            <w:div w:id="652679220">
                              <w:marLeft w:val="0"/>
                              <w:marRight w:val="0"/>
                              <w:marTop w:val="0"/>
                              <w:marBottom w:val="0"/>
                              <w:divBdr>
                                <w:top w:val="none" w:sz="0" w:space="0" w:color="auto"/>
                                <w:left w:val="none" w:sz="0" w:space="0" w:color="auto"/>
                                <w:bottom w:val="none" w:sz="0" w:space="0" w:color="auto"/>
                                <w:right w:val="none" w:sz="0" w:space="0" w:color="auto"/>
                              </w:divBdr>
                              <w:divsChild>
                                <w:div w:id="334266121">
                                  <w:marLeft w:val="0"/>
                                  <w:marRight w:val="0"/>
                                  <w:marTop w:val="0"/>
                                  <w:marBottom w:val="0"/>
                                  <w:divBdr>
                                    <w:top w:val="none" w:sz="0" w:space="0" w:color="auto"/>
                                    <w:left w:val="none" w:sz="0" w:space="0" w:color="auto"/>
                                    <w:bottom w:val="none" w:sz="0" w:space="0" w:color="auto"/>
                                    <w:right w:val="none" w:sz="0" w:space="0" w:color="auto"/>
                                  </w:divBdr>
                                </w:div>
                              </w:divsChild>
                            </w:div>
                            <w:div w:id="1003970401">
                              <w:marLeft w:val="0"/>
                              <w:marRight w:val="0"/>
                              <w:marTop w:val="0"/>
                              <w:marBottom w:val="0"/>
                              <w:divBdr>
                                <w:top w:val="none" w:sz="0" w:space="0" w:color="auto"/>
                                <w:left w:val="none" w:sz="0" w:space="0" w:color="auto"/>
                                <w:bottom w:val="none" w:sz="0" w:space="0" w:color="auto"/>
                                <w:right w:val="none" w:sz="0" w:space="0" w:color="auto"/>
                              </w:divBdr>
                              <w:divsChild>
                                <w:div w:id="481580693">
                                  <w:marLeft w:val="0"/>
                                  <w:marRight w:val="0"/>
                                  <w:marTop w:val="0"/>
                                  <w:marBottom w:val="0"/>
                                  <w:divBdr>
                                    <w:top w:val="none" w:sz="0" w:space="0" w:color="auto"/>
                                    <w:left w:val="none" w:sz="0" w:space="0" w:color="auto"/>
                                    <w:bottom w:val="none" w:sz="0" w:space="0" w:color="auto"/>
                                    <w:right w:val="none" w:sz="0" w:space="0" w:color="auto"/>
                                  </w:divBdr>
                                </w:div>
                              </w:divsChild>
                            </w:div>
                            <w:div w:id="1045761769">
                              <w:marLeft w:val="0"/>
                              <w:marRight w:val="0"/>
                              <w:marTop w:val="0"/>
                              <w:marBottom w:val="0"/>
                              <w:divBdr>
                                <w:top w:val="none" w:sz="0" w:space="0" w:color="auto"/>
                                <w:left w:val="none" w:sz="0" w:space="0" w:color="auto"/>
                                <w:bottom w:val="none" w:sz="0" w:space="0" w:color="auto"/>
                                <w:right w:val="none" w:sz="0" w:space="0" w:color="auto"/>
                              </w:divBdr>
                              <w:divsChild>
                                <w:div w:id="667292998">
                                  <w:marLeft w:val="0"/>
                                  <w:marRight w:val="0"/>
                                  <w:marTop w:val="0"/>
                                  <w:marBottom w:val="0"/>
                                  <w:divBdr>
                                    <w:top w:val="none" w:sz="0" w:space="0" w:color="auto"/>
                                    <w:left w:val="none" w:sz="0" w:space="0" w:color="auto"/>
                                    <w:bottom w:val="none" w:sz="0" w:space="0" w:color="auto"/>
                                    <w:right w:val="none" w:sz="0" w:space="0" w:color="auto"/>
                                  </w:divBdr>
                                </w:div>
                              </w:divsChild>
                            </w:div>
                            <w:div w:id="1699426810">
                              <w:marLeft w:val="0"/>
                              <w:marRight w:val="0"/>
                              <w:marTop w:val="0"/>
                              <w:marBottom w:val="0"/>
                              <w:divBdr>
                                <w:top w:val="none" w:sz="0" w:space="0" w:color="auto"/>
                                <w:left w:val="none" w:sz="0" w:space="0" w:color="auto"/>
                                <w:bottom w:val="none" w:sz="0" w:space="0" w:color="auto"/>
                                <w:right w:val="none" w:sz="0" w:space="0" w:color="auto"/>
                              </w:divBdr>
                              <w:divsChild>
                                <w:div w:id="205921488">
                                  <w:marLeft w:val="0"/>
                                  <w:marRight w:val="0"/>
                                  <w:marTop w:val="0"/>
                                  <w:marBottom w:val="0"/>
                                  <w:divBdr>
                                    <w:top w:val="none" w:sz="0" w:space="0" w:color="auto"/>
                                    <w:left w:val="none" w:sz="0" w:space="0" w:color="auto"/>
                                    <w:bottom w:val="none" w:sz="0" w:space="0" w:color="auto"/>
                                    <w:right w:val="none" w:sz="0" w:space="0" w:color="auto"/>
                                  </w:divBdr>
                                </w:div>
                              </w:divsChild>
                            </w:div>
                            <w:div w:id="303119687">
                              <w:marLeft w:val="0"/>
                              <w:marRight w:val="0"/>
                              <w:marTop w:val="0"/>
                              <w:marBottom w:val="0"/>
                              <w:divBdr>
                                <w:top w:val="none" w:sz="0" w:space="0" w:color="auto"/>
                                <w:left w:val="none" w:sz="0" w:space="0" w:color="auto"/>
                                <w:bottom w:val="none" w:sz="0" w:space="0" w:color="auto"/>
                                <w:right w:val="none" w:sz="0" w:space="0" w:color="auto"/>
                              </w:divBdr>
                              <w:divsChild>
                                <w:div w:id="1464034418">
                                  <w:marLeft w:val="0"/>
                                  <w:marRight w:val="0"/>
                                  <w:marTop w:val="0"/>
                                  <w:marBottom w:val="0"/>
                                  <w:divBdr>
                                    <w:top w:val="none" w:sz="0" w:space="0" w:color="auto"/>
                                    <w:left w:val="none" w:sz="0" w:space="0" w:color="auto"/>
                                    <w:bottom w:val="none" w:sz="0" w:space="0" w:color="auto"/>
                                    <w:right w:val="none" w:sz="0" w:space="0" w:color="auto"/>
                                  </w:divBdr>
                                </w:div>
                              </w:divsChild>
                            </w:div>
                            <w:div w:id="631714963">
                              <w:marLeft w:val="0"/>
                              <w:marRight w:val="0"/>
                              <w:marTop w:val="0"/>
                              <w:marBottom w:val="0"/>
                              <w:divBdr>
                                <w:top w:val="none" w:sz="0" w:space="0" w:color="auto"/>
                                <w:left w:val="none" w:sz="0" w:space="0" w:color="auto"/>
                                <w:bottom w:val="none" w:sz="0" w:space="0" w:color="auto"/>
                                <w:right w:val="none" w:sz="0" w:space="0" w:color="auto"/>
                              </w:divBdr>
                              <w:divsChild>
                                <w:div w:id="1761481864">
                                  <w:marLeft w:val="0"/>
                                  <w:marRight w:val="0"/>
                                  <w:marTop w:val="0"/>
                                  <w:marBottom w:val="0"/>
                                  <w:divBdr>
                                    <w:top w:val="none" w:sz="0" w:space="0" w:color="auto"/>
                                    <w:left w:val="none" w:sz="0" w:space="0" w:color="auto"/>
                                    <w:bottom w:val="none" w:sz="0" w:space="0" w:color="auto"/>
                                    <w:right w:val="none" w:sz="0" w:space="0" w:color="auto"/>
                                  </w:divBdr>
                                </w:div>
                              </w:divsChild>
                            </w:div>
                            <w:div w:id="1607230804">
                              <w:marLeft w:val="0"/>
                              <w:marRight w:val="0"/>
                              <w:marTop w:val="0"/>
                              <w:marBottom w:val="0"/>
                              <w:divBdr>
                                <w:top w:val="none" w:sz="0" w:space="0" w:color="auto"/>
                                <w:left w:val="none" w:sz="0" w:space="0" w:color="auto"/>
                                <w:bottom w:val="none" w:sz="0" w:space="0" w:color="auto"/>
                                <w:right w:val="none" w:sz="0" w:space="0" w:color="auto"/>
                              </w:divBdr>
                              <w:divsChild>
                                <w:div w:id="265620533">
                                  <w:marLeft w:val="0"/>
                                  <w:marRight w:val="0"/>
                                  <w:marTop w:val="0"/>
                                  <w:marBottom w:val="0"/>
                                  <w:divBdr>
                                    <w:top w:val="none" w:sz="0" w:space="0" w:color="auto"/>
                                    <w:left w:val="none" w:sz="0" w:space="0" w:color="auto"/>
                                    <w:bottom w:val="none" w:sz="0" w:space="0" w:color="auto"/>
                                    <w:right w:val="none" w:sz="0" w:space="0" w:color="auto"/>
                                  </w:divBdr>
                                </w:div>
                              </w:divsChild>
                            </w:div>
                            <w:div w:id="141973367">
                              <w:marLeft w:val="0"/>
                              <w:marRight w:val="0"/>
                              <w:marTop w:val="0"/>
                              <w:marBottom w:val="0"/>
                              <w:divBdr>
                                <w:top w:val="none" w:sz="0" w:space="0" w:color="auto"/>
                                <w:left w:val="none" w:sz="0" w:space="0" w:color="auto"/>
                                <w:bottom w:val="none" w:sz="0" w:space="0" w:color="auto"/>
                                <w:right w:val="none" w:sz="0" w:space="0" w:color="auto"/>
                              </w:divBdr>
                              <w:divsChild>
                                <w:div w:id="1855417689">
                                  <w:marLeft w:val="0"/>
                                  <w:marRight w:val="0"/>
                                  <w:marTop w:val="0"/>
                                  <w:marBottom w:val="0"/>
                                  <w:divBdr>
                                    <w:top w:val="none" w:sz="0" w:space="0" w:color="auto"/>
                                    <w:left w:val="none" w:sz="0" w:space="0" w:color="auto"/>
                                    <w:bottom w:val="none" w:sz="0" w:space="0" w:color="auto"/>
                                    <w:right w:val="none" w:sz="0" w:space="0" w:color="auto"/>
                                  </w:divBdr>
                                </w:div>
                              </w:divsChild>
                            </w:div>
                            <w:div w:id="1658143332">
                              <w:marLeft w:val="0"/>
                              <w:marRight w:val="0"/>
                              <w:marTop w:val="0"/>
                              <w:marBottom w:val="0"/>
                              <w:divBdr>
                                <w:top w:val="none" w:sz="0" w:space="0" w:color="auto"/>
                                <w:left w:val="none" w:sz="0" w:space="0" w:color="auto"/>
                                <w:bottom w:val="none" w:sz="0" w:space="0" w:color="auto"/>
                                <w:right w:val="none" w:sz="0" w:space="0" w:color="auto"/>
                              </w:divBdr>
                              <w:divsChild>
                                <w:div w:id="423260951">
                                  <w:marLeft w:val="0"/>
                                  <w:marRight w:val="0"/>
                                  <w:marTop w:val="0"/>
                                  <w:marBottom w:val="0"/>
                                  <w:divBdr>
                                    <w:top w:val="none" w:sz="0" w:space="0" w:color="auto"/>
                                    <w:left w:val="none" w:sz="0" w:space="0" w:color="auto"/>
                                    <w:bottom w:val="none" w:sz="0" w:space="0" w:color="auto"/>
                                    <w:right w:val="none" w:sz="0" w:space="0" w:color="auto"/>
                                  </w:divBdr>
                                </w:div>
                              </w:divsChild>
                            </w:div>
                            <w:div w:id="1514102286">
                              <w:marLeft w:val="0"/>
                              <w:marRight w:val="0"/>
                              <w:marTop w:val="0"/>
                              <w:marBottom w:val="0"/>
                              <w:divBdr>
                                <w:top w:val="none" w:sz="0" w:space="0" w:color="auto"/>
                                <w:left w:val="none" w:sz="0" w:space="0" w:color="auto"/>
                                <w:bottom w:val="none" w:sz="0" w:space="0" w:color="auto"/>
                                <w:right w:val="none" w:sz="0" w:space="0" w:color="auto"/>
                              </w:divBdr>
                              <w:divsChild>
                                <w:div w:id="362247345">
                                  <w:marLeft w:val="0"/>
                                  <w:marRight w:val="0"/>
                                  <w:marTop w:val="0"/>
                                  <w:marBottom w:val="0"/>
                                  <w:divBdr>
                                    <w:top w:val="none" w:sz="0" w:space="0" w:color="auto"/>
                                    <w:left w:val="none" w:sz="0" w:space="0" w:color="auto"/>
                                    <w:bottom w:val="none" w:sz="0" w:space="0" w:color="auto"/>
                                    <w:right w:val="none" w:sz="0" w:space="0" w:color="auto"/>
                                  </w:divBdr>
                                </w:div>
                              </w:divsChild>
                            </w:div>
                            <w:div w:id="1254703892">
                              <w:marLeft w:val="0"/>
                              <w:marRight w:val="0"/>
                              <w:marTop w:val="0"/>
                              <w:marBottom w:val="0"/>
                              <w:divBdr>
                                <w:top w:val="none" w:sz="0" w:space="0" w:color="auto"/>
                                <w:left w:val="none" w:sz="0" w:space="0" w:color="auto"/>
                                <w:bottom w:val="none" w:sz="0" w:space="0" w:color="auto"/>
                                <w:right w:val="none" w:sz="0" w:space="0" w:color="auto"/>
                              </w:divBdr>
                              <w:divsChild>
                                <w:div w:id="1636988975">
                                  <w:marLeft w:val="0"/>
                                  <w:marRight w:val="0"/>
                                  <w:marTop w:val="0"/>
                                  <w:marBottom w:val="0"/>
                                  <w:divBdr>
                                    <w:top w:val="none" w:sz="0" w:space="0" w:color="auto"/>
                                    <w:left w:val="none" w:sz="0" w:space="0" w:color="auto"/>
                                    <w:bottom w:val="none" w:sz="0" w:space="0" w:color="auto"/>
                                    <w:right w:val="none" w:sz="0" w:space="0" w:color="auto"/>
                                  </w:divBdr>
                                </w:div>
                              </w:divsChild>
                            </w:div>
                            <w:div w:id="412704429">
                              <w:marLeft w:val="0"/>
                              <w:marRight w:val="0"/>
                              <w:marTop w:val="0"/>
                              <w:marBottom w:val="0"/>
                              <w:divBdr>
                                <w:top w:val="none" w:sz="0" w:space="0" w:color="auto"/>
                                <w:left w:val="none" w:sz="0" w:space="0" w:color="auto"/>
                                <w:bottom w:val="none" w:sz="0" w:space="0" w:color="auto"/>
                                <w:right w:val="none" w:sz="0" w:space="0" w:color="auto"/>
                              </w:divBdr>
                              <w:divsChild>
                                <w:div w:id="1760829880">
                                  <w:marLeft w:val="0"/>
                                  <w:marRight w:val="0"/>
                                  <w:marTop w:val="0"/>
                                  <w:marBottom w:val="0"/>
                                  <w:divBdr>
                                    <w:top w:val="none" w:sz="0" w:space="0" w:color="auto"/>
                                    <w:left w:val="none" w:sz="0" w:space="0" w:color="auto"/>
                                    <w:bottom w:val="none" w:sz="0" w:space="0" w:color="auto"/>
                                    <w:right w:val="none" w:sz="0" w:space="0" w:color="auto"/>
                                  </w:divBdr>
                                </w:div>
                              </w:divsChild>
                            </w:div>
                            <w:div w:id="896354162">
                              <w:marLeft w:val="0"/>
                              <w:marRight w:val="0"/>
                              <w:marTop w:val="0"/>
                              <w:marBottom w:val="0"/>
                              <w:divBdr>
                                <w:top w:val="none" w:sz="0" w:space="0" w:color="auto"/>
                                <w:left w:val="none" w:sz="0" w:space="0" w:color="auto"/>
                                <w:bottom w:val="none" w:sz="0" w:space="0" w:color="auto"/>
                                <w:right w:val="none" w:sz="0" w:space="0" w:color="auto"/>
                              </w:divBdr>
                              <w:divsChild>
                                <w:div w:id="897594960">
                                  <w:marLeft w:val="0"/>
                                  <w:marRight w:val="0"/>
                                  <w:marTop w:val="0"/>
                                  <w:marBottom w:val="0"/>
                                  <w:divBdr>
                                    <w:top w:val="none" w:sz="0" w:space="0" w:color="auto"/>
                                    <w:left w:val="none" w:sz="0" w:space="0" w:color="auto"/>
                                    <w:bottom w:val="none" w:sz="0" w:space="0" w:color="auto"/>
                                    <w:right w:val="none" w:sz="0" w:space="0" w:color="auto"/>
                                  </w:divBdr>
                                </w:div>
                              </w:divsChild>
                            </w:div>
                            <w:div w:id="1736006942">
                              <w:marLeft w:val="0"/>
                              <w:marRight w:val="0"/>
                              <w:marTop w:val="0"/>
                              <w:marBottom w:val="0"/>
                              <w:divBdr>
                                <w:top w:val="none" w:sz="0" w:space="0" w:color="auto"/>
                                <w:left w:val="none" w:sz="0" w:space="0" w:color="auto"/>
                                <w:bottom w:val="none" w:sz="0" w:space="0" w:color="auto"/>
                                <w:right w:val="none" w:sz="0" w:space="0" w:color="auto"/>
                              </w:divBdr>
                              <w:divsChild>
                                <w:div w:id="105656169">
                                  <w:marLeft w:val="0"/>
                                  <w:marRight w:val="0"/>
                                  <w:marTop w:val="0"/>
                                  <w:marBottom w:val="0"/>
                                  <w:divBdr>
                                    <w:top w:val="none" w:sz="0" w:space="0" w:color="auto"/>
                                    <w:left w:val="none" w:sz="0" w:space="0" w:color="auto"/>
                                    <w:bottom w:val="none" w:sz="0" w:space="0" w:color="auto"/>
                                    <w:right w:val="none" w:sz="0" w:space="0" w:color="auto"/>
                                  </w:divBdr>
                                </w:div>
                              </w:divsChild>
                            </w:div>
                            <w:div w:id="59796253">
                              <w:marLeft w:val="0"/>
                              <w:marRight w:val="0"/>
                              <w:marTop w:val="0"/>
                              <w:marBottom w:val="0"/>
                              <w:divBdr>
                                <w:top w:val="none" w:sz="0" w:space="0" w:color="auto"/>
                                <w:left w:val="none" w:sz="0" w:space="0" w:color="auto"/>
                                <w:bottom w:val="none" w:sz="0" w:space="0" w:color="auto"/>
                                <w:right w:val="none" w:sz="0" w:space="0" w:color="auto"/>
                              </w:divBdr>
                              <w:divsChild>
                                <w:div w:id="2057195712">
                                  <w:marLeft w:val="0"/>
                                  <w:marRight w:val="0"/>
                                  <w:marTop w:val="0"/>
                                  <w:marBottom w:val="0"/>
                                  <w:divBdr>
                                    <w:top w:val="none" w:sz="0" w:space="0" w:color="auto"/>
                                    <w:left w:val="none" w:sz="0" w:space="0" w:color="auto"/>
                                    <w:bottom w:val="none" w:sz="0" w:space="0" w:color="auto"/>
                                    <w:right w:val="none" w:sz="0" w:space="0" w:color="auto"/>
                                  </w:divBdr>
                                </w:div>
                              </w:divsChild>
                            </w:div>
                            <w:div w:id="482284677">
                              <w:marLeft w:val="0"/>
                              <w:marRight w:val="0"/>
                              <w:marTop w:val="0"/>
                              <w:marBottom w:val="0"/>
                              <w:divBdr>
                                <w:top w:val="none" w:sz="0" w:space="0" w:color="auto"/>
                                <w:left w:val="none" w:sz="0" w:space="0" w:color="auto"/>
                                <w:bottom w:val="none" w:sz="0" w:space="0" w:color="auto"/>
                                <w:right w:val="none" w:sz="0" w:space="0" w:color="auto"/>
                              </w:divBdr>
                              <w:divsChild>
                                <w:div w:id="1870681848">
                                  <w:marLeft w:val="0"/>
                                  <w:marRight w:val="0"/>
                                  <w:marTop w:val="0"/>
                                  <w:marBottom w:val="0"/>
                                  <w:divBdr>
                                    <w:top w:val="none" w:sz="0" w:space="0" w:color="auto"/>
                                    <w:left w:val="none" w:sz="0" w:space="0" w:color="auto"/>
                                    <w:bottom w:val="none" w:sz="0" w:space="0" w:color="auto"/>
                                    <w:right w:val="none" w:sz="0" w:space="0" w:color="auto"/>
                                  </w:divBdr>
                                </w:div>
                              </w:divsChild>
                            </w:div>
                            <w:div w:id="42995819">
                              <w:marLeft w:val="0"/>
                              <w:marRight w:val="0"/>
                              <w:marTop w:val="0"/>
                              <w:marBottom w:val="0"/>
                              <w:divBdr>
                                <w:top w:val="none" w:sz="0" w:space="0" w:color="auto"/>
                                <w:left w:val="none" w:sz="0" w:space="0" w:color="auto"/>
                                <w:bottom w:val="none" w:sz="0" w:space="0" w:color="auto"/>
                                <w:right w:val="none" w:sz="0" w:space="0" w:color="auto"/>
                              </w:divBdr>
                              <w:divsChild>
                                <w:div w:id="1211922080">
                                  <w:marLeft w:val="0"/>
                                  <w:marRight w:val="0"/>
                                  <w:marTop w:val="0"/>
                                  <w:marBottom w:val="0"/>
                                  <w:divBdr>
                                    <w:top w:val="none" w:sz="0" w:space="0" w:color="auto"/>
                                    <w:left w:val="none" w:sz="0" w:space="0" w:color="auto"/>
                                    <w:bottom w:val="none" w:sz="0" w:space="0" w:color="auto"/>
                                    <w:right w:val="none" w:sz="0" w:space="0" w:color="auto"/>
                                  </w:divBdr>
                                </w:div>
                              </w:divsChild>
                            </w:div>
                            <w:div w:id="258373019">
                              <w:marLeft w:val="0"/>
                              <w:marRight w:val="0"/>
                              <w:marTop w:val="0"/>
                              <w:marBottom w:val="0"/>
                              <w:divBdr>
                                <w:top w:val="none" w:sz="0" w:space="0" w:color="auto"/>
                                <w:left w:val="none" w:sz="0" w:space="0" w:color="auto"/>
                                <w:bottom w:val="none" w:sz="0" w:space="0" w:color="auto"/>
                                <w:right w:val="none" w:sz="0" w:space="0" w:color="auto"/>
                              </w:divBdr>
                              <w:divsChild>
                                <w:div w:id="1404599699">
                                  <w:marLeft w:val="0"/>
                                  <w:marRight w:val="0"/>
                                  <w:marTop w:val="0"/>
                                  <w:marBottom w:val="0"/>
                                  <w:divBdr>
                                    <w:top w:val="none" w:sz="0" w:space="0" w:color="auto"/>
                                    <w:left w:val="none" w:sz="0" w:space="0" w:color="auto"/>
                                    <w:bottom w:val="none" w:sz="0" w:space="0" w:color="auto"/>
                                    <w:right w:val="none" w:sz="0" w:space="0" w:color="auto"/>
                                  </w:divBdr>
                                </w:div>
                              </w:divsChild>
                            </w:div>
                            <w:div w:id="1207985166">
                              <w:marLeft w:val="0"/>
                              <w:marRight w:val="0"/>
                              <w:marTop w:val="0"/>
                              <w:marBottom w:val="0"/>
                              <w:divBdr>
                                <w:top w:val="none" w:sz="0" w:space="0" w:color="auto"/>
                                <w:left w:val="none" w:sz="0" w:space="0" w:color="auto"/>
                                <w:bottom w:val="none" w:sz="0" w:space="0" w:color="auto"/>
                                <w:right w:val="none" w:sz="0" w:space="0" w:color="auto"/>
                              </w:divBdr>
                              <w:divsChild>
                                <w:div w:id="1439569656">
                                  <w:marLeft w:val="0"/>
                                  <w:marRight w:val="0"/>
                                  <w:marTop w:val="0"/>
                                  <w:marBottom w:val="0"/>
                                  <w:divBdr>
                                    <w:top w:val="none" w:sz="0" w:space="0" w:color="auto"/>
                                    <w:left w:val="none" w:sz="0" w:space="0" w:color="auto"/>
                                    <w:bottom w:val="none" w:sz="0" w:space="0" w:color="auto"/>
                                    <w:right w:val="none" w:sz="0" w:space="0" w:color="auto"/>
                                  </w:divBdr>
                                </w:div>
                              </w:divsChild>
                            </w:div>
                            <w:div w:id="1340238049">
                              <w:marLeft w:val="0"/>
                              <w:marRight w:val="0"/>
                              <w:marTop w:val="0"/>
                              <w:marBottom w:val="0"/>
                              <w:divBdr>
                                <w:top w:val="none" w:sz="0" w:space="0" w:color="auto"/>
                                <w:left w:val="none" w:sz="0" w:space="0" w:color="auto"/>
                                <w:bottom w:val="none" w:sz="0" w:space="0" w:color="auto"/>
                                <w:right w:val="none" w:sz="0" w:space="0" w:color="auto"/>
                              </w:divBdr>
                              <w:divsChild>
                                <w:div w:id="355814794">
                                  <w:marLeft w:val="0"/>
                                  <w:marRight w:val="0"/>
                                  <w:marTop w:val="0"/>
                                  <w:marBottom w:val="0"/>
                                  <w:divBdr>
                                    <w:top w:val="none" w:sz="0" w:space="0" w:color="auto"/>
                                    <w:left w:val="none" w:sz="0" w:space="0" w:color="auto"/>
                                    <w:bottom w:val="none" w:sz="0" w:space="0" w:color="auto"/>
                                    <w:right w:val="none" w:sz="0" w:space="0" w:color="auto"/>
                                  </w:divBdr>
                                </w:div>
                              </w:divsChild>
                            </w:div>
                            <w:div w:id="1502622544">
                              <w:marLeft w:val="0"/>
                              <w:marRight w:val="0"/>
                              <w:marTop w:val="0"/>
                              <w:marBottom w:val="0"/>
                              <w:divBdr>
                                <w:top w:val="none" w:sz="0" w:space="0" w:color="auto"/>
                                <w:left w:val="none" w:sz="0" w:space="0" w:color="auto"/>
                                <w:bottom w:val="none" w:sz="0" w:space="0" w:color="auto"/>
                                <w:right w:val="none" w:sz="0" w:space="0" w:color="auto"/>
                              </w:divBdr>
                              <w:divsChild>
                                <w:div w:id="410930557">
                                  <w:marLeft w:val="0"/>
                                  <w:marRight w:val="0"/>
                                  <w:marTop w:val="0"/>
                                  <w:marBottom w:val="0"/>
                                  <w:divBdr>
                                    <w:top w:val="none" w:sz="0" w:space="0" w:color="auto"/>
                                    <w:left w:val="none" w:sz="0" w:space="0" w:color="auto"/>
                                    <w:bottom w:val="none" w:sz="0" w:space="0" w:color="auto"/>
                                    <w:right w:val="none" w:sz="0" w:space="0" w:color="auto"/>
                                  </w:divBdr>
                                </w:div>
                              </w:divsChild>
                            </w:div>
                            <w:div w:id="958418052">
                              <w:marLeft w:val="0"/>
                              <w:marRight w:val="0"/>
                              <w:marTop w:val="0"/>
                              <w:marBottom w:val="0"/>
                              <w:divBdr>
                                <w:top w:val="none" w:sz="0" w:space="0" w:color="auto"/>
                                <w:left w:val="none" w:sz="0" w:space="0" w:color="auto"/>
                                <w:bottom w:val="none" w:sz="0" w:space="0" w:color="auto"/>
                                <w:right w:val="none" w:sz="0" w:space="0" w:color="auto"/>
                              </w:divBdr>
                              <w:divsChild>
                                <w:div w:id="329993703">
                                  <w:marLeft w:val="0"/>
                                  <w:marRight w:val="0"/>
                                  <w:marTop w:val="0"/>
                                  <w:marBottom w:val="0"/>
                                  <w:divBdr>
                                    <w:top w:val="none" w:sz="0" w:space="0" w:color="auto"/>
                                    <w:left w:val="none" w:sz="0" w:space="0" w:color="auto"/>
                                    <w:bottom w:val="none" w:sz="0" w:space="0" w:color="auto"/>
                                    <w:right w:val="none" w:sz="0" w:space="0" w:color="auto"/>
                                  </w:divBdr>
                                </w:div>
                              </w:divsChild>
                            </w:div>
                            <w:div w:id="713039558">
                              <w:marLeft w:val="0"/>
                              <w:marRight w:val="0"/>
                              <w:marTop w:val="0"/>
                              <w:marBottom w:val="0"/>
                              <w:divBdr>
                                <w:top w:val="none" w:sz="0" w:space="0" w:color="auto"/>
                                <w:left w:val="none" w:sz="0" w:space="0" w:color="auto"/>
                                <w:bottom w:val="none" w:sz="0" w:space="0" w:color="auto"/>
                                <w:right w:val="none" w:sz="0" w:space="0" w:color="auto"/>
                              </w:divBdr>
                              <w:divsChild>
                                <w:div w:id="316036977">
                                  <w:marLeft w:val="0"/>
                                  <w:marRight w:val="0"/>
                                  <w:marTop w:val="0"/>
                                  <w:marBottom w:val="0"/>
                                  <w:divBdr>
                                    <w:top w:val="none" w:sz="0" w:space="0" w:color="auto"/>
                                    <w:left w:val="none" w:sz="0" w:space="0" w:color="auto"/>
                                    <w:bottom w:val="none" w:sz="0" w:space="0" w:color="auto"/>
                                    <w:right w:val="none" w:sz="0" w:space="0" w:color="auto"/>
                                  </w:divBdr>
                                </w:div>
                              </w:divsChild>
                            </w:div>
                            <w:div w:id="1116480552">
                              <w:marLeft w:val="0"/>
                              <w:marRight w:val="0"/>
                              <w:marTop w:val="0"/>
                              <w:marBottom w:val="0"/>
                              <w:divBdr>
                                <w:top w:val="none" w:sz="0" w:space="0" w:color="auto"/>
                                <w:left w:val="none" w:sz="0" w:space="0" w:color="auto"/>
                                <w:bottom w:val="none" w:sz="0" w:space="0" w:color="auto"/>
                                <w:right w:val="none" w:sz="0" w:space="0" w:color="auto"/>
                              </w:divBdr>
                              <w:divsChild>
                                <w:div w:id="785195716">
                                  <w:marLeft w:val="0"/>
                                  <w:marRight w:val="0"/>
                                  <w:marTop w:val="0"/>
                                  <w:marBottom w:val="0"/>
                                  <w:divBdr>
                                    <w:top w:val="none" w:sz="0" w:space="0" w:color="auto"/>
                                    <w:left w:val="none" w:sz="0" w:space="0" w:color="auto"/>
                                    <w:bottom w:val="none" w:sz="0" w:space="0" w:color="auto"/>
                                    <w:right w:val="none" w:sz="0" w:space="0" w:color="auto"/>
                                  </w:divBdr>
                                </w:div>
                              </w:divsChild>
                            </w:div>
                            <w:div w:id="508762184">
                              <w:marLeft w:val="0"/>
                              <w:marRight w:val="0"/>
                              <w:marTop w:val="0"/>
                              <w:marBottom w:val="0"/>
                              <w:divBdr>
                                <w:top w:val="none" w:sz="0" w:space="0" w:color="auto"/>
                                <w:left w:val="none" w:sz="0" w:space="0" w:color="auto"/>
                                <w:bottom w:val="none" w:sz="0" w:space="0" w:color="auto"/>
                                <w:right w:val="none" w:sz="0" w:space="0" w:color="auto"/>
                              </w:divBdr>
                              <w:divsChild>
                                <w:div w:id="612707872">
                                  <w:marLeft w:val="0"/>
                                  <w:marRight w:val="0"/>
                                  <w:marTop w:val="0"/>
                                  <w:marBottom w:val="0"/>
                                  <w:divBdr>
                                    <w:top w:val="none" w:sz="0" w:space="0" w:color="auto"/>
                                    <w:left w:val="none" w:sz="0" w:space="0" w:color="auto"/>
                                    <w:bottom w:val="none" w:sz="0" w:space="0" w:color="auto"/>
                                    <w:right w:val="none" w:sz="0" w:space="0" w:color="auto"/>
                                  </w:divBdr>
                                </w:div>
                              </w:divsChild>
                            </w:div>
                            <w:div w:id="178083703">
                              <w:marLeft w:val="0"/>
                              <w:marRight w:val="0"/>
                              <w:marTop w:val="0"/>
                              <w:marBottom w:val="0"/>
                              <w:divBdr>
                                <w:top w:val="none" w:sz="0" w:space="0" w:color="auto"/>
                                <w:left w:val="none" w:sz="0" w:space="0" w:color="auto"/>
                                <w:bottom w:val="none" w:sz="0" w:space="0" w:color="auto"/>
                                <w:right w:val="none" w:sz="0" w:space="0" w:color="auto"/>
                              </w:divBdr>
                              <w:divsChild>
                                <w:div w:id="560596659">
                                  <w:marLeft w:val="0"/>
                                  <w:marRight w:val="0"/>
                                  <w:marTop w:val="0"/>
                                  <w:marBottom w:val="0"/>
                                  <w:divBdr>
                                    <w:top w:val="none" w:sz="0" w:space="0" w:color="auto"/>
                                    <w:left w:val="none" w:sz="0" w:space="0" w:color="auto"/>
                                    <w:bottom w:val="none" w:sz="0" w:space="0" w:color="auto"/>
                                    <w:right w:val="none" w:sz="0" w:space="0" w:color="auto"/>
                                  </w:divBdr>
                                </w:div>
                              </w:divsChild>
                            </w:div>
                            <w:div w:id="1198929085">
                              <w:marLeft w:val="0"/>
                              <w:marRight w:val="0"/>
                              <w:marTop w:val="0"/>
                              <w:marBottom w:val="0"/>
                              <w:divBdr>
                                <w:top w:val="none" w:sz="0" w:space="0" w:color="auto"/>
                                <w:left w:val="none" w:sz="0" w:space="0" w:color="auto"/>
                                <w:bottom w:val="none" w:sz="0" w:space="0" w:color="auto"/>
                                <w:right w:val="none" w:sz="0" w:space="0" w:color="auto"/>
                              </w:divBdr>
                              <w:divsChild>
                                <w:div w:id="5481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1250">
                          <w:marLeft w:val="0"/>
                          <w:marRight w:val="0"/>
                          <w:marTop w:val="0"/>
                          <w:marBottom w:val="0"/>
                          <w:divBdr>
                            <w:top w:val="none" w:sz="0" w:space="0" w:color="auto"/>
                            <w:left w:val="none" w:sz="0" w:space="0" w:color="auto"/>
                            <w:bottom w:val="none" w:sz="0" w:space="0" w:color="auto"/>
                            <w:right w:val="none" w:sz="0" w:space="0" w:color="auto"/>
                          </w:divBdr>
                          <w:divsChild>
                            <w:div w:id="520049382">
                              <w:marLeft w:val="0"/>
                              <w:marRight w:val="0"/>
                              <w:marTop w:val="0"/>
                              <w:marBottom w:val="0"/>
                              <w:divBdr>
                                <w:top w:val="none" w:sz="0" w:space="0" w:color="auto"/>
                                <w:left w:val="none" w:sz="0" w:space="0" w:color="auto"/>
                                <w:bottom w:val="none" w:sz="0" w:space="0" w:color="auto"/>
                                <w:right w:val="none" w:sz="0" w:space="0" w:color="auto"/>
                              </w:divBdr>
                            </w:div>
                            <w:div w:id="1566912202">
                              <w:marLeft w:val="0"/>
                              <w:marRight w:val="0"/>
                              <w:marTop w:val="0"/>
                              <w:marBottom w:val="0"/>
                              <w:divBdr>
                                <w:top w:val="none" w:sz="0" w:space="0" w:color="auto"/>
                                <w:left w:val="none" w:sz="0" w:space="0" w:color="auto"/>
                                <w:bottom w:val="none" w:sz="0" w:space="0" w:color="auto"/>
                                <w:right w:val="none" w:sz="0" w:space="0" w:color="auto"/>
                              </w:divBdr>
                            </w:div>
                            <w:div w:id="592520049">
                              <w:marLeft w:val="0"/>
                              <w:marRight w:val="0"/>
                              <w:marTop w:val="0"/>
                              <w:marBottom w:val="0"/>
                              <w:divBdr>
                                <w:top w:val="none" w:sz="0" w:space="0" w:color="auto"/>
                                <w:left w:val="none" w:sz="0" w:space="0" w:color="auto"/>
                                <w:bottom w:val="none" w:sz="0" w:space="0" w:color="auto"/>
                                <w:right w:val="none" w:sz="0" w:space="0" w:color="auto"/>
                              </w:divBdr>
                              <w:divsChild>
                                <w:div w:id="77144941">
                                  <w:marLeft w:val="0"/>
                                  <w:marRight w:val="0"/>
                                  <w:marTop w:val="0"/>
                                  <w:marBottom w:val="0"/>
                                  <w:divBdr>
                                    <w:top w:val="none" w:sz="0" w:space="0" w:color="auto"/>
                                    <w:left w:val="none" w:sz="0" w:space="0" w:color="auto"/>
                                    <w:bottom w:val="none" w:sz="0" w:space="0" w:color="auto"/>
                                    <w:right w:val="none" w:sz="0" w:space="0" w:color="auto"/>
                                  </w:divBdr>
                                </w:div>
                              </w:divsChild>
                            </w:div>
                            <w:div w:id="583756749">
                              <w:marLeft w:val="0"/>
                              <w:marRight w:val="0"/>
                              <w:marTop w:val="0"/>
                              <w:marBottom w:val="0"/>
                              <w:divBdr>
                                <w:top w:val="none" w:sz="0" w:space="0" w:color="auto"/>
                                <w:left w:val="none" w:sz="0" w:space="0" w:color="auto"/>
                                <w:bottom w:val="none" w:sz="0" w:space="0" w:color="auto"/>
                                <w:right w:val="none" w:sz="0" w:space="0" w:color="auto"/>
                              </w:divBdr>
                              <w:divsChild>
                                <w:div w:id="801770147">
                                  <w:marLeft w:val="0"/>
                                  <w:marRight w:val="0"/>
                                  <w:marTop w:val="0"/>
                                  <w:marBottom w:val="0"/>
                                  <w:divBdr>
                                    <w:top w:val="none" w:sz="0" w:space="0" w:color="auto"/>
                                    <w:left w:val="none" w:sz="0" w:space="0" w:color="auto"/>
                                    <w:bottom w:val="none" w:sz="0" w:space="0" w:color="auto"/>
                                    <w:right w:val="none" w:sz="0" w:space="0" w:color="auto"/>
                                  </w:divBdr>
                                </w:div>
                              </w:divsChild>
                            </w:div>
                            <w:div w:id="2128426503">
                              <w:marLeft w:val="0"/>
                              <w:marRight w:val="0"/>
                              <w:marTop w:val="0"/>
                              <w:marBottom w:val="0"/>
                              <w:divBdr>
                                <w:top w:val="none" w:sz="0" w:space="0" w:color="auto"/>
                                <w:left w:val="none" w:sz="0" w:space="0" w:color="auto"/>
                                <w:bottom w:val="none" w:sz="0" w:space="0" w:color="auto"/>
                                <w:right w:val="none" w:sz="0" w:space="0" w:color="auto"/>
                              </w:divBdr>
                              <w:divsChild>
                                <w:div w:id="1054701092">
                                  <w:marLeft w:val="0"/>
                                  <w:marRight w:val="0"/>
                                  <w:marTop w:val="0"/>
                                  <w:marBottom w:val="0"/>
                                  <w:divBdr>
                                    <w:top w:val="none" w:sz="0" w:space="0" w:color="auto"/>
                                    <w:left w:val="none" w:sz="0" w:space="0" w:color="auto"/>
                                    <w:bottom w:val="none" w:sz="0" w:space="0" w:color="auto"/>
                                    <w:right w:val="none" w:sz="0" w:space="0" w:color="auto"/>
                                  </w:divBdr>
                                </w:div>
                              </w:divsChild>
                            </w:div>
                            <w:div w:id="539517090">
                              <w:marLeft w:val="0"/>
                              <w:marRight w:val="0"/>
                              <w:marTop w:val="0"/>
                              <w:marBottom w:val="0"/>
                              <w:divBdr>
                                <w:top w:val="none" w:sz="0" w:space="0" w:color="auto"/>
                                <w:left w:val="none" w:sz="0" w:space="0" w:color="auto"/>
                                <w:bottom w:val="none" w:sz="0" w:space="0" w:color="auto"/>
                                <w:right w:val="none" w:sz="0" w:space="0" w:color="auto"/>
                              </w:divBdr>
                              <w:divsChild>
                                <w:div w:id="1127115851">
                                  <w:marLeft w:val="0"/>
                                  <w:marRight w:val="0"/>
                                  <w:marTop w:val="0"/>
                                  <w:marBottom w:val="0"/>
                                  <w:divBdr>
                                    <w:top w:val="none" w:sz="0" w:space="0" w:color="auto"/>
                                    <w:left w:val="none" w:sz="0" w:space="0" w:color="auto"/>
                                    <w:bottom w:val="none" w:sz="0" w:space="0" w:color="auto"/>
                                    <w:right w:val="none" w:sz="0" w:space="0" w:color="auto"/>
                                  </w:divBdr>
                                </w:div>
                              </w:divsChild>
                            </w:div>
                            <w:div w:id="482238404">
                              <w:marLeft w:val="0"/>
                              <w:marRight w:val="0"/>
                              <w:marTop w:val="0"/>
                              <w:marBottom w:val="0"/>
                              <w:divBdr>
                                <w:top w:val="none" w:sz="0" w:space="0" w:color="auto"/>
                                <w:left w:val="none" w:sz="0" w:space="0" w:color="auto"/>
                                <w:bottom w:val="none" w:sz="0" w:space="0" w:color="auto"/>
                                <w:right w:val="none" w:sz="0" w:space="0" w:color="auto"/>
                              </w:divBdr>
                              <w:divsChild>
                                <w:div w:id="1417362881">
                                  <w:marLeft w:val="0"/>
                                  <w:marRight w:val="0"/>
                                  <w:marTop w:val="0"/>
                                  <w:marBottom w:val="0"/>
                                  <w:divBdr>
                                    <w:top w:val="none" w:sz="0" w:space="0" w:color="auto"/>
                                    <w:left w:val="none" w:sz="0" w:space="0" w:color="auto"/>
                                    <w:bottom w:val="none" w:sz="0" w:space="0" w:color="auto"/>
                                    <w:right w:val="none" w:sz="0" w:space="0" w:color="auto"/>
                                  </w:divBdr>
                                </w:div>
                              </w:divsChild>
                            </w:div>
                            <w:div w:id="408771471">
                              <w:marLeft w:val="0"/>
                              <w:marRight w:val="0"/>
                              <w:marTop w:val="0"/>
                              <w:marBottom w:val="0"/>
                              <w:divBdr>
                                <w:top w:val="none" w:sz="0" w:space="0" w:color="auto"/>
                                <w:left w:val="none" w:sz="0" w:space="0" w:color="auto"/>
                                <w:bottom w:val="none" w:sz="0" w:space="0" w:color="auto"/>
                                <w:right w:val="none" w:sz="0" w:space="0" w:color="auto"/>
                              </w:divBdr>
                              <w:divsChild>
                                <w:div w:id="250432238">
                                  <w:marLeft w:val="0"/>
                                  <w:marRight w:val="0"/>
                                  <w:marTop w:val="0"/>
                                  <w:marBottom w:val="0"/>
                                  <w:divBdr>
                                    <w:top w:val="none" w:sz="0" w:space="0" w:color="auto"/>
                                    <w:left w:val="none" w:sz="0" w:space="0" w:color="auto"/>
                                    <w:bottom w:val="none" w:sz="0" w:space="0" w:color="auto"/>
                                    <w:right w:val="none" w:sz="0" w:space="0" w:color="auto"/>
                                  </w:divBdr>
                                </w:div>
                              </w:divsChild>
                            </w:div>
                            <w:div w:id="1757820150">
                              <w:marLeft w:val="0"/>
                              <w:marRight w:val="0"/>
                              <w:marTop w:val="0"/>
                              <w:marBottom w:val="0"/>
                              <w:divBdr>
                                <w:top w:val="none" w:sz="0" w:space="0" w:color="auto"/>
                                <w:left w:val="none" w:sz="0" w:space="0" w:color="auto"/>
                                <w:bottom w:val="none" w:sz="0" w:space="0" w:color="auto"/>
                                <w:right w:val="none" w:sz="0" w:space="0" w:color="auto"/>
                              </w:divBdr>
                              <w:divsChild>
                                <w:div w:id="425425050">
                                  <w:marLeft w:val="0"/>
                                  <w:marRight w:val="0"/>
                                  <w:marTop w:val="0"/>
                                  <w:marBottom w:val="0"/>
                                  <w:divBdr>
                                    <w:top w:val="none" w:sz="0" w:space="0" w:color="auto"/>
                                    <w:left w:val="none" w:sz="0" w:space="0" w:color="auto"/>
                                    <w:bottom w:val="none" w:sz="0" w:space="0" w:color="auto"/>
                                    <w:right w:val="none" w:sz="0" w:space="0" w:color="auto"/>
                                  </w:divBdr>
                                </w:div>
                              </w:divsChild>
                            </w:div>
                            <w:div w:id="1628657462">
                              <w:marLeft w:val="0"/>
                              <w:marRight w:val="0"/>
                              <w:marTop w:val="0"/>
                              <w:marBottom w:val="0"/>
                              <w:divBdr>
                                <w:top w:val="none" w:sz="0" w:space="0" w:color="auto"/>
                                <w:left w:val="none" w:sz="0" w:space="0" w:color="auto"/>
                                <w:bottom w:val="none" w:sz="0" w:space="0" w:color="auto"/>
                                <w:right w:val="none" w:sz="0" w:space="0" w:color="auto"/>
                              </w:divBdr>
                              <w:divsChild>
                                <w:div w:id="1452749903">
                                  <w:marLeft w:val="0"/>
                                  <w:marRight w:val="0"/>
                                  <w:marTop w:val="0"/>
                                  <w:marBottom w:val="0"/>
                                  <w:divBdr>
                                    <w:top w:val="none" w:sz="0" w:space="0" w:color="auto"/>
                                    <w:left w:val="none" w:sz="0" w:space="0" w:color="auto"/>
                                    <w:bottom w:val="none" w:sz="0" w:space="0" w:color="auto"/>
                                    <w:right w:val="none" w:sz="0" w:space="0" w:color="auto"/>
                                  </w:divBdr>
                                </w:div>
                              </w:divsChild>
                            </w:div>
                            <w:div w:id="504519954">
                              <w:marLeft w:val="0"/>
                              <w:marRight w:val="0"/>
                              <w:marTop w:val="0"/>
                              <w:marBottom w:val="0"/>
                              <w:divBdr>
                                <w:top w:val="none" w:sz="0" w:space="0" w:color="auto"/>
                                <w:left w:val="none" w:sz="0" w:space="0" w:color="auto"/>
                                <w:bottom w:val="none" w:sz="0" w:space="0" w:color="auto"/>
                                <w:right w:val="none" w:sz="0" w:space="0" w:color="auto"/>
                              </w:divBdr>
                              <w:divsChild>
                                <w:div w:id="1371341384">
                                  <w:marLeft w:val="0"/>
                                  <w:marRight w:val="0"/>
                                  <w:marTop w:val="0"/>
                                  <w:marBottom w:val="0"/>
                                  <w:divBdr>
                                    <w:top w:val="none" w:sz="0" w:space="0" w:color="auto"/>
                                    <w:left w:val="none" w:sz="0" w:space="0" w:color="auto"/>
                                    <w:bottom w:val="none" w:sz="0" w:space="0" w:color="auto"/>
                                    <w:right w:val="none" w:sz="0" w:space="0" w:color="auto"/>
                                  </w:divBdr>
                                </w:div>
                              </w:divsChild>
                            </w:div>
                            <w:div w:id="1687175757">
                              <w:marLeft w:val="0"/>
                              <w:marRight w:val="0"/>
                              <w:marTop w:val="0"/>
                              <w:marBottom w:val="0"/>
                              <w:divBdr>
                                <w:top w:val="none" w:sz="0" w:space="0" w:color="auto"/>
                                <w:left w:val="none" w:sz="0" w:space="0" w:color="auto"/>
                                <w:bottom w:val="none" w:sz="0" w:space="0" w:color="auto"/>
                                <w:right w:val="none" w:sz="0" w:space="0" w:color="auto"/>
                              </w:divBdr>
                              <w:divsChild>
                                <w:div w:id="627517746">
                                  <w:marLeft w:val="0"/>
                                  <w:marRight w:val="0"/>
                                  <w:marTop w:val="0"/>
                                  <w:marBottom w:val="0"/>
                                  <w:divBdr>
                                    <w:top w:val="none" w:sz="0" w:space="0" w:color="auto"/>
                                    <w:left w:val="none" w:sz="0" w:space="0" w:color="auto"/>
                                    <w:bottom w:val="none" w:sz="0" w:space="0" w:color="auto"/>
                                    <w:right w:val="none" w:sz="0" w:space="0" w:color="auto"/>
                                  </w:divBdr>
                                </w:div>
                              </w:divsChild>
                            </w:div>
                            <w:div w:id="508182902">
                              <w:marLeft w:val="0"/>
                              <w:marRight w:val="0"/>
                              <w:marTop w:val="0"/>
                              <w:marBottom w:val="0"/>
                              <w:divBdr>
                                <w:top w:val="none" w:sz="0" w:space="0" w:color="auto"/>
                                <w:left w:val="none" w:sz="0" w:space="0" w:color="auto"/>
                                <w:bottom w:val="none" w:sz="0" w:space="0" w:color="auto"/>
                                <w:right w:val="none" w:sz="0" w:space="0" w:color="auto"/>
                              </w:divBdr>
                              <w:divsChild>
                                <w:div w:id="451288821">
                                  <w:marLeft w:val="0"/>
                                  <w:marRight w:val="0"/>
                                  <w:marTop w:val="0"/>
                                  <w:marBottom w:val="0"/>
                                  <w:divBdr>
                                    <w:top w:val="none" w:sz="0" w:space="0" w:color="auto"/>
                                    <w:left w:val="none" w:sz="0" w:space="0" w:color="auto"/>
                                    <w:bottom w:val="none" w:sz="0" w:space="0" w:color="auto"/>
                                    <w:right w:val="none" w:sz="0" w:space="0" w:color="auto"/>
                                  </w:divBdr>
                                </w:div>
                              </w:divsChild>
                            </w:div>
                            <w:div w:id="376585472">
                              <w:marLeft w:val="0"/>
                              <w:marRight w:val="0"/>
                              <w:marTop w:val="0"/>
                              <w:marBottom w:val="0"/>
                              <w:divBdr>
                                <w:top w:val="none" w:sz="0" w:space="0" w:color="auto"/>
                                <w:left w:val="none" w:sz="0" w:space="0" w:color="auto"/>
                                <w:bottom w:val="none" w:sz="0" w:space="0" w:color="auto"/>
                                <w:right w:val="none" w:sz="0" w:space="0" w:color="auto"/>
                              </w:divBdr>
                              <w:divsChild>
                                <w:div w:id="1990208449">
                                  <w:marLeft w:val="0"/>
                                  <w:marRight w:val="0"/>
                                  <w:marTop w:val="0"/>
                                  <w:marBottom w:val="0"/>
                                  <w:divBdr>
                                    <w:top w:val="none" w:sz="0" w:space="0" w:color="auto"/>
                                    <w:left w:val="none" w:sz="0" w:space="0" w:color="auto"/>
                                    <w:bottom w:val="none" w:sz="0" w:space="0" w:color="auto"/>
                                    <w:right w:val="none" w:sz="0" w:space="0" w:color="auto"/>
                                  </w:divBdr>
                                </w:div>
                              </w:divsChild>
                            </w:div>
                            <w:div w:id="402488272">
                              <w:marLeft w:val="0"/>
                              <w:marRight w:val="0"/>
                              <w:marTop w:val="0"/>
                              <w:marBottom w:val="0"/>
                              <w:divBdr>
                                <w:top w:val="none" w:sz="0" w:space="0" w:color="auto"/>
                                <w:left w:val="none" w:sz="0" w:space="0" w:color="auto"/>
                                <w:bottom w:val="none" w:sz="0" w:space="0" w:color="auto"/>
                                <w:right w:val="none" w:sz="0" w:space="0" w:color="auto"/>
                              </w:divBdr>
                              <w:divsChild>
                                <w:div w:id="1054230440">
                                  <w:marLeft w:val="0"/>
                                  <w:marRight w:val="0"/>
                                  <w:marTop w:val="0"/>
                                  <w:marBottom w:val="0"/>
                                  <w:divBdr>
                                    <w:top w:val="none" w:sz="0" w:space="0" w:color="auto"/>
                                    <w:left w:val="none" w:sz="0" w:space="0" w:color="auto"/>
                                    <w:bottom w:val="none" w:sz="0" w:space="0" w:color="auto"/>
                                    <w:right w:val="none" w:sz="0" w:space="0" w:color="auto"/>
                                  </w:divBdr>
                                </w:div>
                              </w:divsChild>
                            </w:div>
                            <w:div w:id="1114249046">
                              <w:marLeft w:val="0"/>
                              <w:marRight w:val="0"/>
                              <w:marTop w:val="0"/>
                              <w:marBottom w:val="0"/>
                              <w:divBdr>
                                <w:top w:val="none" w:sz="0" w:space="0" w:color="auto"/>
                                <w:left w:val="none" w:sz="0" w:space="0" w:color="auto"/>
                                <w:bottom w:val="none" w:sz="0" w:space="0" w:color="auto"/>
                                <w:right w:val="none" w:sz="0" w:space="0" w:color="auto"/>
                              </w:divBdr>
                              <w:divsChild>
                                <w:div w:id="153693122">
                                  <w:marLeft w:val="0"/>
                                  <w:marRight w:val="0"/>
                                  <w:marTop w:val="0"/>
                                  <w:marBottom w:val="0"/>
                                  <w:divBdr>
                                    <w:top w:val="none" w:sz="0" w:space="0" w:color="auto"/>
                                    <w:left w:val="none" w:sz="0" w:space="0" w:color="auto"/>
                                    <w:bottom w:val="none" w:sz="0" w:space="0" w:color="auto"/>
                                    <w:right w:val="none" w:sz="0" w:space="0" w:color="auto"/>
                                  </w:divBdr>
                                </w:div>
                              </w:divsChild>
                            </w:div>
                            <w:div w:id="789930641">
                              <w:marLeft w:val="0"/>
                              <w:marRight w:val="0"/>
                              <w:marTop w:val="0"/>
                              <w:marBottom w:val="0"/>
                              <w:divBdr>
                                <w:top w:val="none" w:sz="0" w:space="0" w:color="auto"/>
                                <w:left w:val="none" w:sz="0" w:space="0" w:color="auto"/>
                                <w:bottom w:val="none" w:sz="0" w:space="0" w:color="auto"/>
                                <w:right w:val="none" w:sz="0" w:space="0" w:color="auto"/>
                              </w:divBdr>
                              <w:divsChild>
                                <w:div w:id="1279294821">
                                  <w:marLeft w:val="0"/>
                                  <w:marRight w:val="0"/>
                                  <w:marTop w:val="0"/>
                                  <w:marBottom w:val="0"/>
                                  <w:divBdr>
                                    <w:top w:val="none" w:sz="0" w:space="0" w:color="auto"/>
                                    <w:left w:val="none" w:sz="0" w:space="0" w:color="auto"/>
                                    <w:bottom w:val="none" w:sz="0" w:space="0" w:color="auto"/>
                                    <w:right w:val="none" w:sz="0" w:space="0" w:color="auto"/>
                                  </w:divBdr>
                                </w:div>
                              </w:divsChild>
                            </w:div>
                            <w:div w:id="1191261557">
                              <w:marLeft w:val="0"/>
                              <w:marRight w:val="0"/>
                              <w:marTop w:val="0"/>
                              <w:marBottom w:val="0"/>
                              <w:divBdr>
                                <w:top w:val="none" w:sz="0" w:space="0" w:color="auto"/>
                                <w:left w:val="none" w:sz="0" w:space="0" w:color="auto"/>
                                <w:bottom w:val="none" w:sz="0" w:space="0" w:color="auto"/>
                                <w:right w:val="none" w:sz="0" w:space="0" w:color="auto"/>
                              </w:divBdr>
                              <w:divsChild>
                                <w:div w:id="2079091885">
                                  <w:marLeft w:val="0"/>
                                  <w:marRight w:val="0"/>
                                  <w:marTop w:val="0"/>
                                  <w:marBottom w:val="0"/>
                                  <w:divBdr>
                                    <w:top w:val="none" w:sz="0" w:space="0" w:color="auto"/>
                                    <w:left w:val="none" w:sz="0" w:space="0" w:color="auto"/>
                                    <w:bottom w:val="none" w:sz="0" w:space="0" w:color="auto"/>
                                    <w:right w:val="none" w:sz="0" w:space="0" w:color="auto"/>
                                  </w:divBdr>
                                </w:div>
                              </w:divsChild>
                            </w:div>
                            <w:div w:id="1164202594">
                              <w:marLeft w:val="0"/>
                              <w:marRight w:val="0"/>
                              <w:marTop w:val="0"/>
                              <w:marBottom w:val="0"/>
                              <w:divBdr>
                                <w:top w:val="none" w:sz="0" w:space="0" w:color="auto"/>
                                <w:left w:val="none" w:sz="0" w:space="0" w:color="auto"/>
                                <w:bottom w:val="none" w:sz="0" w:space="0" w:color="auto"/>
                                <w:right w:val="none" w:sz="0" w:space="0" w:color="auto"/>
                              </w:divBdr>
                              <w:divsChild>
                                <w:div w:id="1912422650">
                                  <w:marLeft w:val="0"/>
                                  <w:marRight w:val="0"/>
                                  <w:marTop w:val="0"/>
                                  <w:marBottom w:val="0"/>
                                  <w:divBdr>
                                    <w:top w:val="none" w:sz="0" w:space="0" w:color="auto"/>
                                    <w:left w:val="none" w:sz="0" w:space="0" w:color="auto"/>
                                    <w:bottom w:val="none" w:sz="0" w:space="0" w:color="auto"/>
                                    <w:right w:val="none" w:sz="0" w:space="0" w:color="auto"/>
                                  </w:divBdr>
                                </w:div>
                              </w:divsChild>
                            </w:div>
                            <w:div w:id="951321160">
                              <w:marLeft w:val="0"/>
                              <w:marRight w:val="0"/>
                              <w:marTop w:val="0"/>
                              <w:marBottom w:val="0"/>
                              <w:divBdr>
                                <w:top w:val="none" w:sz="0" w:space="0" w:color="auto"/>
                                <w:left w:val="none" w:sz="0" w:space="0" w:color="auto"/>
                                <w:bottom w:val="none" w:sz="0" w:space="0" w:color="auto"/>
                                <w:right w:val="none" w:sz="0" w:space="0" w:color="auto"/>
                              </w:divBdr>
                              <w:divsChild>
                                <w:div w:id="203714316">
                                  <w:marLeft w:val="0"/>
                                  <w:marRight w:val="0"/>
                                  <w:marTop w:val="0"/>
                                  <w:marBottom w:val="0"/>
                                  <w:divBdr>
                                    <w:top w:val="none" w:sz="0" w:space="0" w:color="auto"/>
                                    <w:left w:val="none" w:sz="0" w:space="0" w:color="auto"/>
                                    <w:bottom w:val="none" w:sz="0" w:space="0" w:color="auto"/>
                                    <w:right w:val="none" w:sz="0" w:space="0" w:color="auto"/>
                                  </w:divBdr>
                                </w:div>
                              </w:divsChild>
                            </w:div>
                            <w:div w:id="364673255">
                              <w:marLeft w:val="0"/>
                              <w:marRight w:val="0"/>
                              <w:marTop w:val="0"/>
                              <w:marBottom w:val="0"/>
                              <w:divBdr>
                                <w:top w:val="none" w:sz="0" w:space="0" w:color="auto"/>
                                <w:left w:val="none" w:sz="0" w:space="0" w:color="auto"/>
                                <w:bottom w:val="none" w:sz="0" w:space="0" w:color="auto"/>
                                <w:right w:val="none" w:sz="0" w:space="0" w:color="auto"/>
                              </w:divBdr>
                              <w:divsChild>
                                <w:div w:id="453132500">
                                  <w:marLeft w:val="0"/>
                                  <w:marRight w:val="0"/>
                                  <w:marTop w:val="0"/>
                                  <w:marBottom w:val="0"/>
                                  <w:divBdr>
                                    <w:top w:val="none" w:sz="0" w:space="0" w:color="auto"/>
                                    <w:left w:val="none" w:sz="0" w:space="0" w:color="auto"/>
                                    <w:bottom w:val="none" w:sz="0" w:space="0" w:color="auto"/>
                                    <w:right w:val="none" w:sz="0" w:space="0" w:color="auto"/>
                                  </w:divBdr>
                                </w:div>
                              </w:divsChild>
                            </w:div>
                            <w:div w:id="1969892853">
                              <w:marLeft w:val="0"/>
                              <w:marRight w:val="0"/>
                              <w:marTop w:val="0"/>
                              <w:marBottom w:val="0"/>
                              <w:divBdr>
                                <w:top w:val="none" w:sz="0" w:space="0" w:color="auto"/>
                                <w:left w:val="none" w:sz="0" w:space="0" w:color="auto"/>
                                <w:bottom w:val="none" w:sz="0" w:space="0" w:color="auto"/>
                                <w:right w:val="none" w:sz="0" w:space="0" w:color="auto"/>
                              </w:divBdr>
                              <w:divsChild>
                                <w:div w:id="1761020141">
                                  <w:marLeft w:val="0"/>
                                  <w:marRight w:val="0"/>
                                  <w:marTop w:val="0"/>
                                  <w:marBottom w:val="0"/>
                                  <w:divBdr>
                                    <w:top w:val="none" w:sz="0" w:space="0" w:color="auto"/>
                                    <w:left w:val="none" w:sz="0" w:space="0" w:color="auto"/>
                                    <w:bottom w:val="none" w:sz="0" w:space="0" w:color="auto"/>
                                    <w:right w:val="none" w:sz="0" w:space="0" w:color="auto"/>
                                  </w:divBdr>
                                </w:div>
                              </w:divsChild>
                            </w:div>
                            <w:div w:id="497617415">
                              <w:marLeft w:val="0"/>
                              <w:marRight w:val="0"/>
                              <w:marTop w:val="0"/>
                              <w:marBottom w:val="0"/>
                              <w:divBdr>
                                <w:top w:val="none" w:sz="0" w:space="0" w:color="auto"/>
                                <w:left w:val="none" w:sz="0" w:space="0" w:color="auto"/>
                                <w:bottom w:val="none" w:sz="0" w:space="0" w:color="auto"/>
                                <w:right w:val="none" w:sz="0" w:space="0" w:color="auto"/>
                              </w:divBdr>
                              <w:divsChild>
                                <w:div w:id="64127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5876">
                          <w:marLeft w:val="0"/>
                          <w:marRight w:val="0"/>
                          <w:marTop w:val="0"/>
                          <w:marBottom w:val="0"/>
                          <w:divBdr>
                            <w:top w:val="none" w:sz="0" w:space="0" w:color="auto"/>
                            <w:left w:val="none" w:sz="0" w:space="0" w:color="auto"/>
                            <w:bottom w:val="none" w:sz="0" w:space="0" w:color="auto"/>
                            <w:right w:val="none" w:sz="0" w:space="0" w:color="auto"/>
                          </w:divBdr>
                          <w:divsChild>
                            <w:div w:id="1450978406">
                              <w:marLeft w:val="0"/>
                              <w:marRight w:val="0"/>
                              <w:marTop w:val="0"/>
                              <w:marBottom w:val="0"/>
                              <w:divBdr>
                                <w:top w:val="none" w:sz="0" w:space="0" w:color="auto"/>
                                <w:left w:val="none" w:sz="0" w:space="0" w:color="auto"/>
                                <w:bottom w:val="none" w:sz="0" w:space="0" w:color="auto"/>
                                <w:right w:val="none" w:sz="0" w:space="0" w:color="auto"/>
                              </w:divBdr>
                            </w:div>
                            <w:div w:id="1821188027">
                              <w:marLeft w:val="0"/>
                              <w:marRight w:val="0"/>
                              <w:marTop w:val="0"/>
                              <w:marBottom w:val="0"/>
                              <w:divBdr>
                                <w:top w:val="none" w:sz="0" w:space="0" w:color="auto"/>
                                <w:left w:val="none" w:sz="0" w:space="0" w:color="auto"/>
                                <w:bottom w:val="none" w:sz="0" w:space="0" w:color="auto"/>
                                <w:right w:val="none" w:sz="0" w:space="0" w:color="auto"/>
                              </w:divBdr>
                            </w:div>
                            <w:div w:id="1409957682">
                              <w:marLeft w:val="0"/>
                              <w:marRight w:val="0"/>
                              <w:marTop w:val="0"/>
                              <w:marBottom w:val="0"/>
                              <w:divBdr>
                                <w:top w:val="none" w:sz="0" w:space="0" w:color="auto"/>
                                <w:left w:val="none" w:sz="0" w:space="0" w:color="auto"/>
                                <w:bottom w:val="none" w:sz="0" w:space="0" w:color="auto"/>
                                <w:right w:val="none" w:sz="0" w:space="0" w:color="auto"/>
                              </w:divBdr>
                              <w:divsChild>
                                <w:div w:id="1559395309">
                                  <w:marLeft w:val="0"/>
                                  <w:marRight w:val="0"/>
                                  <w:marTop w:val="0"/>
                                  <w:marBottom w:val="0"/>
                                  <w:divBdr>
                                    <w:top w:val="none" w:sz="0" w:space="0" w:color="auto"/>
                                    <w:left w:val="none" w:sz="0" w:space="0" w:color="auto"/>
                                    <w:bottom w:val="none" w:sz="0" w:space="0" w:color="auto"/>
                                    <w:right w:val="none" w:sz="0" w:space="0" w:color="auto"/>
                                  </w:divBdr>
                                </w:div>
                              </w:divsChild>
                            </w:div>
                            <w:div w:id="1847404317">
                              <w:marLeft w:val="0"/>
                              <w:marRight w:val="0"/>
                              <w:marTop w:val="0"/>
                              <w:marBottom w:val="0"/>
                              <w:divBdr>
                                <w:top w:val="none" w:sz="0" w:space="0" w:color="auto"/>
                                <w:left w:val="none" w:sz="0" w:space="0" w:color="auto"/>
                                <w:bottom w:val="none" w:sz="0" w:space="0" w:color="auto"/>
                                <w:right w:val="none" w:sz="0" w:space="0" w:color="auto"/>
                              </w:divBdr>
                              <w:divsChild>
                                <w:div w:id="1826167059">
                                  <w:marLeft w:val="0"/>
                                  <w:marRight w:val="0"/>
                                  <w:marTop w:val="0"/>
                                  <w:marBottom w:val="0"/>
                                  <w:divBdr>
                                    <w:top w:val="none" w:sz="0" w:space="0" w:color="auto"/>
                                    <w:left w:val="none" w:sz="0" w:space="0" w:color="auto"/>
                                    <w:bottom w:val="none" w:sz="0" w:space="0" w:color="auto"/>
                                    <w:right w:val="none" w:sz="0" w:space="0" w:color="auto"/>
                                  </w:divBdr>
                                </w:div>
                              </w:divsChild>
                            </w:div>
                            <w:div w:id="737477330">
                              <w:marLeft w:val="0"/>
                              <w:marRight w:val="0"/>
                              <w:marTop w:val="0"/>
                              <w:marBottom w:val="0"/>
                              <w:divBdr>
                                <w:top w:val="none" w:sz="0" w:space="0" w:color="auto"/>
                                <w:left w:val="none" w:sz="0" w:space="0" w:color="auto"/>
                                <w:bottom w:val="none" w:sz="0" w:space="0" w:color="auto"/>
                                <w:right w:val="none" w:sz="0" w:space="0" w:color="auto"/>
                              </w:divBdr>
                              <w:divsChild>
                                <w:div w:id="615139324">
                                  <w:marLeft w:val="0"/>
                                  <w:marRight w:val="0"/>
                                  <w:marTop w:val="0"/>
                                  <w:marBottom w:val="0"/>
                                  <w:divBdr>
                                    <w:top w:val="none" w:sz="0" w:space="0" w:color="auto"/>
                                    <w:left w:val="none" w:sz="0" w:space="0" w:color="auto"/>
                                    <w:bottom w:val="none" w:sz="0" w:space="0" w:color="auto"/>
                                    <w:right w:val="none" w:sz="0" w:space="0" w:color="auto"/>
                                  </w:divBdr>
                                </w:div>
                              </w:divsChild>
                            </w:div>
                            <w:div w:id="1852066522">
                              <w:marLeft w:val="0"/>
                              <w:marRight w:val="0"/>
                              <w:marTop w:val="0"/>
                              <w:marBottom w:val="0"/>
                              <w:divBdr>
                                <w:top w:val="none" w:sz="0" w:space="0" w:color="auto"/>
                                <w:left w:val="none" w:sz="0" w:space="0" w:color="auto"/>
                                <w:bottom w:val="none" w:sz="0" w:space="0" w:color="auto"/>
                                <w:right w:val="none" w:sz="0" w:space="0" w:color="auto"/>
                              </w:divBdr>
                              <w:divsChild>
                                <w:div w:id="1015889564">
                                  <w:marLeft w:val="0"/>
                                  <w:marRight w:val="0"/>
                                  <w:marTop w:val="0"/>
                                  <w:marBottom w:val="0"/>
                                  <w:divBdr>
                                    <w:top w:val="none" w:sz="0" w:space="0" w:color="auto"/>
                                    <w:left w:val="none" w:sz="0" w:space="0" w:color="auto"/>
                                    <w:bottom w:val="none" w:sz="0" w:space="0" w:color="auto"/>
                                    <w:right w:val="none" w:sz="0" w:space="0" w:color="auto"/>
                                  </w:divBdr>
                                </w:div>
                              </w:divsChild>
                            </w:div>
                            <w:div w:id="1872180697">
                              <w:marLeft w:val="0"/>
                              <w:marRight w:val="0"/>
                              <w:marTop w:val="0"/>
                              <w:marBottom w:val="0"/>
                              <w:divBdr>
                                <w:top w:val="none" w:sz="0" w:space="0" w:color="auto"/>
                                <w:left w:val="none" w:sz="0" w:space="0" w:color="auto"/>
                                <w:bottom w:val="none" w:sz="0" w:space="0" w:color="auto"/>
                                <w:right w:val="none" w:sz="0" w:space="0" w:color="auto"/>
                              </w:divBdr>
                              <w:divsChild>
                                <w:div w:id="786507902">
                                  <w:marLeft w:val="0"/>
                                  <w:marRight w:val="0"/>
                                  <w:marTop w:val="0"/>
                                  <w:marBottom w:val="0"/>
                                  <w:divBdr>
                                    <w:top w:val="none" w:sz="0" w:space="0" w:color="auto"/>
                                    <w:left w:val="none" w:sz="0" w:space="0" w:color="auto"/>
                                    <w:bottom w:val="none" w:sz="0" w:space="0" w:color="auto"/>
                                    <w:right w:val="none" w:sz="0" w:space="0" w:color="auto"/>
                                  </w:divBdr>
                                </w:div>
                              </w:divsChild>
                            </w:div>
                            <w:div w:id="756638578">
                              <w:marLeft w:val="0"/>
                              <w:marRight w:val="0"/>
                              <w:marTop w:val="0"/>
                              <w:marBottom w:val="0"/>
                              <w:divBdr>
                                <w:top w:val="none" w:sz="0" w:space="0" w:color="auto"/>
                                <w:left w:val="none" w:sz="0" w:space="0" w:color="auto"/>
                                <w:bottom w:val="none" w:sz="0" w:space="0" w:color="auto"/>
                                <w:right w:val="none" w:sz="0" w:space="0" w:color="auto"/>
                              </w:divBdr>
                              <w:divsChild>
                                <w:div w:id="170347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4396">
                          <w:marLeft w:val="0"/>
                          <w:marRight w:val="0"/>
                          <w:marTop w:val="0"/>
                          <w:marBottom w:val="0"/>
                          <w:divBdr>
                            <w:top w:val="none" w:sz="0" w:space="0" w:color="auto"/>
                            <w:left w:val="none" w:sz="0" w:space="0" w:color="auto"/>
                            <w:bottom w:val="none" w:sz="0" w:space="0" w:color="auto"/>
                            <w:right w:val="none" w:sz="0" w:space="0" w:color="auto"/>
                          </w:divBdr>
                          <w:divsChild>
                            <w:div w:id="1685280699">
                              <w:marLeft w:val="0"/>
                              <w:marRight w:val="0"/>
                              <w:marTop w:val="0"/>
                              <w:marBottom w:val="0"/>
                              <w:divBdr>
                                <w:top w:val="none" w:sz="0" w:space="0" w:color="auto"/>
                                <w:left w:val="none" w:sz="0" w:space="0" w:color="auto"/>
                                <w:bottom w:val="none" w:sz="0" w:space="0" w:color="auto"/>
                                <w:right w:val="none" w:sz="0" w:space="0" w:color="auto"/>
                              </w:divBdr>
                            </w:div>
                            <w:div w:id="1314288831">
                              <w:marLeft w:val="0"/>
                              <w:marRight w:val="0"/>
                              <w:marTop w:val="0"/>
                              <w:marBottom w:val="0"/>
                              <w:divBdr>
                                <w:top w:val="none" w:sz="0" w:space="0" w:color="auto"/>
                                <w:left w:val="none" w:sz="0" w:space="0" w:color="auto"/>
                                <w:bottom w:val="none" w:sz="0" w:space="0" w:color="auto"/>
                                <w:right w:val="none" w:sz="0" w:space="0" w:color="auto"/>
                              </w:divBdr>
                            </w:div>
                          </w:divsChild>
                        </w:div>
                        <w:div w:id="1102803085">
                          <w:marLeft w:val="0"/>
                          <w:marRight w:val="0"/>
                          <w:marTop w:val="0"/>
                          <w:marBottom w:val="0"/>
                          <w:divBdr>
                            <w:top w:val="none" w:sz="0" w:space="0" w:color="auto"/>
                            <w:left w:val="none" w:sz="0" w:space="0" w:color="auto"/>
                            <w:bottom w:val="none" w:sz="0" w:space="0" w:color="auto"/>
                            <w:right w:val="none" w:sz="0" w:space="0" w:color="auto"/>
                          </w:divBdr>
                          <w:divsChild>
                            <w:div w:id="19866398">
                              <w:marLeft w:val="0"/>
                              <w:marRight w:val="0"/>
                              <w:marTop w:val="0"/>
                              <w:marBottom w:val="0"/>
                              <w:divBdr>
                                <w:top w:val="none" w:sz="0" w:space="0" w:color="auto"/>
                                <w:left w:val="none" w:sz="0" w:space="0" w:color="auto"/>
                                <w:bottom w:val="none" w:sz="0" w:space="0" w:color="auto"/>
                                <w:right w:val="none" w:sz="0" w:space="0" w:color="auto"/>
                              </w:divBdr>
                            </w:div>
                            <w:div w:id="1507591951">
                              <w:marLeft w:val="0"/>
                              <w:marRight w:val="0"/>
                              <w:marTop w:val="0"/>
                              <w:marBottom w:val="0"/>
                              <w:divBdr>
                                <w:top w:val="none" w:sz="0" w:space="0" w:color="auto"/>
                                <w:left w:val="none" w:sz="0" w:space="0" w:color="auto"/>
                                <w:bottom w:val="none" w:sz="0" w:space="0" w:color="auto"/>
                                <w:right w:val="none" w:sz="0" w:space="0" w:color="auto"/>
                              </w:divBdr>
                            </w:div>
                            <w:div w:id="1122917137">
                              <w:marLeft w:val="0"/>
                              <w:marRight w:val="0"/>
                              <w:marTop w:val="0"/>
                              <w:marBottom w:val="0"/>
                              <w:divBdr>
                                <w:top w:val="none" w:sz="0" w:space="0" w:color="auto"/>
                                <w:left w:val="none" w:sz="0" w:space="0" w:color="auto"/>
                                <w:bottom w:val="none" w:sz="0" w:space="0" w:color="auto"/>
                                <w:right w:val="none" w:sz="0" w:space="0" w:color="auto"/>
                              </w:divBdr>
                              <w:divsChild>
                                <w:div w:id="1309625761">
                                  <w:marLeft w:val="0"/>
                                  <w:marRight w:val="0"/>
                                  <w:marTop w:val="0"/>
                                  <w:marBottom w:val="0"/>
                                  <w:divBdr>
                                    <w:top w:val="none" w:sz="0" w:space="0" w:color="auto"/>
                                    <w:left w:val="none" w:sz="0" w:space="0" w:color="auto"/>
                                    <w:bottom w:val="none" w:sz="0" w:space="0" w:color="auto"/>
                                    <w:right w:val="none" w:sz="0" w:space="0" w:color="auto"/>
                                  </w:divBdr>
                                </w:div>
                              </w:divsChild>
                            </w:div>
                            <w:div w:id="259795261">
                              <w:marLeft w:val="0"/>
                              <w:marRight w:val="0"/>
                              <w:marTop w:val="0"/>
                              <w:marBottom w:val="0"/>
                              <w:divBdr>
                                <w:top w:val="none" w:sz="0" w:space="0" w:color="auto"/>
                                <w:left w:val="none" w:sz="0" w:space="0" w:color="auto"/>
                                <w:bottom w:val="none" w:sz="0" w:space="0" w:color="auto"/>
                                <w:right w:val="none" w:sz="0" w:space="0" w:color="auto"/>
                              </w:divBdr>
                              <w:divsChild>
                                <w:div w:id="865601627">
                                  <w:marLeft w:val="0"/>
                                  <w:marRight w:val="0"/>
                                  <w:marTop w:val="0"/>
                                  <w:marBottom w:val="0"/>
                                  <w:divBdr>
                                    <w:top w:val="none" w:sz="0" w:space="0" w:color="auto"/>
                                    <w:left w:val="none" w:sz="0" w:space="0" w:color="auto"/>
                                    <w:bottom w:val="none" w:sz="0" w:space="0" w:color="auto"/>
                                    <w:right w:val="none" w:sz="0" w:space="0" w:color="auto"/>
                                  </w:divBdr>
                                </w:div>
                              </w:divsChild>
                            </w:div>
                            <w:div w:id="882450420">
                              <w:marLeft w:val="0"/>
                              <w:marRight w:val="0"/>
                              <w:marTop w:val="0"/>
                              <w:marBottom w:val="0"/>
                              <w:divBdr>
                                <w:top w:val="none" w:sz="0" w:space="0" w:color="auto"/>
                                <w:left w:val="none" w:sz="0" w:space="0" w:color="auto"/>
                                <w:bottom w:val="none" w:sz="0" w:space="0" w:color="auto"/>
                                <w:right w:val="none" w:sz="0" w:space="0" w:color="auto"/>
                              </w:divBdr>
                              <w:divsChild>
                                <w:div w:id="560143620">
                                  <w:marLeft w:val="0"/>
                                  <w:marRight w:val="0"/>
                                  <w:marTop w:val="0"/>
                                  <w:marBottom w:val="0"/>
                                  <w:divBdr>
                                    <w:top w:val="none" w:sz="0" w:space="0" w:color="auto"/>
                                    <w:left w:val="none" w:sz="0" w:space="0" w:color="auto"/>
                                    <w:bottom w:val="none" w:sz="0" w:space="0" w:color="auto"/>
                                    <w:right w:val="none" w:sz="0" w:space="0" w:color="auto"/>
                                  </w:divBdr>
                                </w:div>
                              </w:divsChild>
                            </w:div>
                            <w:div w:id="1058017613">
                              <w:marLeft w:val="0"/>
                              <w:marRight w:val="0"/>
                              <w:marTop w:val="0"/>
                              <w:marBottom w:val="0"/>
                              <w:divBdr>
                                <w:top w:val="none" w:sz="0" w:space="0" w:color="auto"/>
                                <w:left w:val="none" w:sz="0" w:space="0" w:color="auto"/>
                                <w:bottom w:val="none" w:sz="0" w:space="0" w:color="auto"/>
                                <w:right w:val="none" w:sz="0" w:space="0" w:color="auto"/>
                              </w:divBdr>
                              <w:divsChild>
                                <w:div w:id="166285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33591">
                          <w:marLeft w:val="0"/>
                          <w:marRight w:val="0"/>
                          <w:marTop w:val="0"/>
                          <w:marBottom w:val="0"/>
                          <w:divBdr>
                            <w:top w:val="none" w:sz="0" w:space="0" w:color="auto"/>
                            <w:left w:val="none" w:sz="0" w:space="0" w:color="auto"/>
                            <w:bottom w:val="none" w:sz="0" w:space="0" w:color="auto"/>
                            <w:right w:val="none" w:sz="0" w:space="0" w:color="auto"/>
                          </w:divBdr>
                          <w:divsChild>
                            <w:div w:id="209151337">
                              <w:marLeft w:val="0"/>
                              <w:marRight w:val="0"/>
                              <w:marTop w:val="0"/>
                              <w:marBottom w:val="0"/>
                              <w:divBdr>
                                <w:top w:val="none" w:sz="0" w:space="0" w:color="auto"/>
                                <w:left w:val="none" w:sz="0" w:space="0" w:color="auto"/>
                                <w:bottom w:val="none" w:sz="0" w:space="0" w:color="auto"/>
                                <w:right w:val="none" w:sz="0" w:space="0" w:color="auto"/>
                              </w:divBdr>
                            </w:div>
                            <w:div w:id="575364328">
                              <w:marLeft w:val="0"/>
                              <w:marRight w:val="0"/>
                              <w:marTop w:val="0"/>
                              <w:marBottom w:val="0"/>
                              <w:divBdr>
                                <w:top w:val="none" w:sz="0" w:space="0" w:color="auto"/>
                                <w:left w:val="none" w:sz="0" w:space="0" w:color="auto"/>
                                <w:bottom w:val="none" w:sz="0" w:space="0" w:color="auto"/>
                                <w:right w:val="none" w:sz="0" w:space="0" w:color="auto"/>
                              </w:divBdr>
                            </w:div>
                            <w:div w:id="2138641976">
                              <w:marLeft w:val="0"/>
                              <w:marRight w:val="0"/>
                              <w:marTop w:val="0"/>
                              <w:marBottom w:val="0"/>
                              <w:divBdr>
                                <w:top w:val="none" w:sz="0" w:space="0" w:color="auto"/>
                                <w:left w:val="none" w:sz="0" w:space="0" w:color="auto"/>
                                <w:bottom w:val="none" w:sz="0" w:space="0" w:color="auto"/>
                                <w:right w:val="none" w:sz="0" w:space="0" w:color="auto"/>
                              </w:divBdr>
                              <w:divsChild>
                                <w:div w:id="1229151288">
                                  <w:marLeft w:val="0"/>
                                  <w:marRight w:val="0"/>
                                  <w:marTop w:val="0"/>
                                  <w:marBottom w:val="0"/>
                                  <w:divBdr>
                                    <w:top w:val="none" w:sz="0" w:space="0" w:color="auto"/>
                                    <w:left w:val="none" w:sz="0" w:space="0" w:color="auto"/>
                                    <w:bottom w:val="none" w:sz="0" w:space="0" w:color="auto"/>
                                    <w:right w:val="none" w:sz="0" w:space="0" w:color="auto"/>
                                  </w:divBdr>
                                </w:div>
                              </w:divsChild>
                            </w:div>
                            <w:div w:id="623000429">
                              <w:marLeft w:val="0"/>
                              <w:marRight w:val="0"/>
                              <w:marTop w:val="0"/>
                              <w:marBottom w:val="0"/>
                              <w:divBdr>
                                <w:top w:val="none" w:sz="0" w:space="0" w:color="auto"/>
                                <w:left w:val="none" w:sz="0" w:space="0" w:color="auto"/>
                                <w:bottom w:val="none" w:sz="0" w:space="0" w:color="auto"/>
                                <w:right w:val="none" w:sz="0" w:space="0" w:color="auto"/>
                              </w:divBdr>
                              <w:divsChild>
                                <w:div w:id="18997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8344">
                          <w:marLeft w:val="0"/>
                          <w:marRight w:val="0"/>
                          <w:marTop w:val="0"/>
                          <w:marBottom w:val="0"/>
                          <w:divBdr>
                            <w:top w:val="none" w:sz="0" w:space="0" w:color="auto"/>
                            <w:left w:val="none" w:sz="0" w:space="0" w:color="auto"/>
                            <w:bottom w:val="none" w:sz="0" w:space="0" w:color="auto"/>
                            <w:right w:val="none" w:sz="0" w:space="0" w:color="auto"/>
                          </w:divBdr>
                          <w:divsChild>
                            <w:div w:id="1342195791">
                              <w:marLeft w:val="0"/>
                              <w:marRight w:val="0"/>
                              <w:marTop w:val="0"/>
                              <w:marBottom w:val="0"/>
                              <w:divBdr>
                                <w:top w:val="none" w:sz="0" w:space="0" w:color="auto"/>
                                <w:left w:val="none" w:sz="0" w:space="0" w:color="auto"/>
                                <w:bottom w:val="none" w:sz="0" w:space="0" w:color="auto"/>
                                <w:right w:val="none" w:sz="0" w:space="0" w:color="auto"/>
                              </w:divBdr>
                            </w:div>
                            <w:div w:id="540097982">
                              <w:marLeft w:val="0"/>
                              <w:marRight w:val="0"/>
                              <w:marTop w:val="0"/>
                              <w:marBottom w:val="0"/>
                              <w:divBdr>
                                <w:top w:val="none" w:sz="0" w:space="0" w:color="auto"/>
                                <w:left w:val="none" w:sz="0" w:space="0" w:color="auto"/>
                                <w:bottom w:val="none" w:sz="0" w:space="0" w:color="auto"/>
                                <w:right w:val="none" w:sz="0" w:space="0" w:color="auto"/>
                              </w:divBdr>
                            </w:div>
                            <w:div w:id="592863907">
                              <w:marLeft w:val="0"/>
                              <w:marRight w:val="0"/>
                              <w:marTop w:val="0"/>
                              <w:marBottom w:val="0"/>
                              <w:divBdr>
                                <w:top w:val="none" w:sz="0" w:space="0" w:color="auto"/>
                                <w:left w:val="none" w:sz="0" w:space="0" w:color="auto"/>
                                <w:bottom w:val="none" w:sz="0" w:space="0" w:color="auto"/>
                                <w:right w:val="none" w:sz="0" w:space="0" w:color="auto"/>
                              </w:divBdr>
                              <w:divsChild>
                                <w:div w:id="794180009">
                                  <w:marLeft w:val="0"/>
                                  <w:marRight w:val="0"/>
                                  <w:marTop w:val="0"/>
                                  <w:marBottom w:val="0"/>
                                  <w:divBdr>
                                    <w:top w:val="none" w:sz="0" w:space="0" w:color="auto"/>
                                    <w:left w:val="none" w:sz="0" w:space="0" w:color="auto"/>
                                    <w:bottom w:val="none" w:sz="0" w:space="0" w:color="auto"/>
                                    <w:right w:val="none" w:sz="0" w:space="0" w:color="auto"/>
                                  </w:divBdr>
                                </w:div>
                              </w:divsChild>
                            </w:div>
                            <w:div w:id="2143034219">
                              <w:marLeft w:val="0"/>
                              <w:marRight w:val="0"/>
                              <w:marTop w:val="0"/>
                              <w:marBottom w:val="0"/>
                              <w:divBdr>
                                <w:top w:val="none" w:sz="0" w:space="0" w:color="auto"/>
                                <w:left w:val="none" w:sz="0" w:space="0" w:color="auto"/>
                                <w:bottom w:val="none" w:sz="0" w:space="0" w:color="auto"/>
                                <w:right w:val="none" w:sz="0" w:space="0" w:color="auto"/>
                              </w:divBdr>
                              <w:divsChild>
                                <w:div w:id="913127661">
                                  <w:marLeft w:val="0"/>
                                  <w:marRight w:val="0"/>
                                  <w:marTop w:val="0"/>
                                  <w:marBottom w:val="0"/>
                                  <w:divBdr>
                                    <w:top w:val="none" w:sz="0" w:space="0" w:color="auto"/>
                                    <w:left w:val="none" w:sz="0" w:space="0" w:color="auto"/>
                                    <w:bottom w:val="none" w:sz="0" w:space="0" w:color="auto"/>
                                    <w:right w:val="none" w:sz="0" w:space="0" w:color="auto"/>
                                  </w:divBdr>
                                </w:div>
                              </w:divsChild>
                            </w:div>
                            <w:div w:id="449590990">
                              <w:marLeft w:val="0"/>
                              <w:marRight w:val="0"/>
                              <w:marTop w:val="0"/>
                              <w:marBottom w:val="0"/>
                              <w:divBdr>
                                <w:top w:val="none" w:sz="0" w:space="0" w:color="auto"/>
                                <w:left w:val="none" w:sz="0" w:space="0" w:color="auto"/>
                                <w:bottom w:val="none" w:sz="0" w:space="0" w:color="auto"/>
                                <w:right w:val="none" w:sz="0" w:space="0" w:color="auto"/>
                              </w:divBdr>
                              <w:divsChild>
                                <w:div w:id="1794442421">
                                  <w:marLeft w:val="0"/>
                                  <w:marRight w:val="0"/>
                                  <w:marTop w:val="0"/>
                                  <w:marBottom w:val="0"/>
                                  <w:divBdr>
                                    <w:top w:val="none" w:sz="0" w:space="0" w:color="auto"/>
                                    <w:left w:val="none" w:sz="0" w:space="0" w:color="auto"/>
                                    <w:bottom w:val="none" w:sz="0" w:space="0" w:color="auto"/>
                                    <w:right w:val="none" w:sz="0" w:space="0" w:color="auto"/>
                                  </w:divBdr>
                                </w:div>
                              </w:divsChild>
                            </w:div>
                            <w:div w:id="626476169">
                              <w:marLeft w:val="0"/>
                              <w:marRight w:val="0"/>
                              <w:marTop w:val="0"/>
                              <w:marBottom w:val="0"/>
                              <w:divBdr>
                                <w:top w:val="none" w:sz="0" w:space="0" w:color="auto"/>
                                <w:left w:val="none" w:sz="0" w:space="0" w:color="auto"/>
                                <w:bottom w:val="none" w:sz="0" w:space="0" w:color="auto"/>
                                <w:right w:val="none" w:sz="0" w:space="0" w:color="auto"/>
                              </w:divBdr>
                              <w:divsChild>
                                <w:div w:id="141436094">
                                  <w:marLeft w:val="0"/>
                                  <w:marRight w:val="0"/>
                                  <w:marTop w:val="0"/>
                                  <w:marBottom w:val="0"/>
                                  <w:divBdr>
                                    <w:top w:val="none" w:sz="0" w:space="0" w:color="auto"/>
                                    <w:left w:val="none" w:sz="0" w:space="0" w:color="auto"/>
                                    <w:bottom w:val="none" w:sz="0" w:space="0" w:color="auto"/>
                                    <w:right w:val="none" w:sz="0" w:space="0" w:color="auto"/>
                                  </w:divBdr>
                                </w:div>
                              </w:divsChild>
                            </w:div>
                            <w:div w:id="1285499970">
                              <w:marLeft w:val="0"/>
                              <w:marRight w:val="0"/>
                              <w:marTop w:val="0"/>
                              <w:marBottom w:val="0"/>
                              <w:divBdr>
                                <w:top w:val="none" w:sz="0" w:space="0" w:color="auto"/>
                                <w:left w:val="none" w:sz="0" w:space="0" w:color="auto"/>
                                <w:bottom w:val="none" w:sz="0" w:space="0" w:color="auto"/>
                                <w:right w:val="none" w:sz="0" w:space="0" w:color="auto"/>
                              </w:divBdr>
                              <w:divsChild>
                                <w:div w:id="1263802929">
                                  <w:marLeft w:val="0"/>
                                  <w:marRight w:val="0"/>
                                  <w:marTop w:val="0"/>
                                  <w:marBottom w:val="0"/>
                                  <w:divBdr>
                                    <w:top w:val="none" w:sz="0" w:space="0" w:color="auto"/>
                                    <w:left w:val="none" w:sz="0" w:space="0" w:color="auto"/>
                                    <w:bottom w:val="none" w:sz="0" w:space="0" w:color="auto"/>
                                    <w:right w:val="none" w:sz="0" w:space="0" w:color="auto"/>
                                  </w:divBdr>
                                </w:div>
                              </w:divsChild>
                            </w:div>
                            <w:div w:id="263073957">
                              <w:marLeft w:val="0"/>
                              <w:marRight w:val="0"/>
                              <w:marTop w:val="0"/>
                              <w:marBottom w:val="0"/>
                              <w:divBdr>
                                <w:top w:val="none" w:sz="0" w:space="0" w:color="auto"/>
                                <w:left w:val="none" w:sz="0" w:space="0" w:color="auto"/>
                                <w:bottom w:val="none" w:sz="0" w:space="0" w:color="auto"/>
                                <w:right w:val="none" w:sz="0" w:space="0" w:color="auto"/>
                              </w:divBdr>
                              <w:divsChild>
                                <w:div w:id="2036349316">
                                  <w:marLeft w:val="0"/>
                                  <w:marRight w:val="0"/>
                                  <w:marTop w:val="0"/>
                                  <w:marBottom w:val="0"/>
                                  <w:divBdr>
                                    <w:top w:val="none" w:sz="0" w:space="0" w:color="auto"/>
                                    <w:left w:val="none" w:sz="0" w:space="0" w:color="auto"/>
                                    <w:bottom w:val="none" w:sz="0" w:space="0" w:color="auto"/>
                                    <w:right w:val="none" w:sz="0" w:space="0" w:color="auto"/>
                                  </w:divBdr>
                                </w:div>
                              </w:divsChild>
                            </w:div>
                            <w:div w:id="278953222">
                              <w:marLeft w:val="0"/>
                              <w:marRight w:val="0"/>
                              <w:marTop w:val="0"/>
                              <w:marBottom w:val="0"/>
                              <w:divBdr>
                                <w:top w:val="none" w:sz="0" w:space="0" w:color="auto"/>
                                <w:left w:val="none" w:sz="0" w:space="0" w:color="auto"/>
                                <w:bottom w:val="none" w:sz="0" w:space="0" w:color="auto"/>
                                <w:right w:val="none" w:sz="0" w:space="0" w:color="auto"/>
                              </w:divBdr>
                              <w:divsChild>
                                <w:div w:id="116825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90991">
                          <w:marLeft w:val="0"/>
                          <w:marRight w:val="0"/>
                          <w:marTop w:val="0"/>
                          <w:marBottom w:val="0"/>
                          <w:divBdr>
                            <w:top w:val="none" w:sz="0" w:space="0" w:color="auto"/>
                            <w:left w:val="none" w:sz="0" w:space="0" w:color="auto"/>
                            <w:bottom w:val="none" w:sz="0" w:space="0" w:color="auto"/>
                            <w:right w:val="none" w:sz="0" w:space="0" w:color="auto"/>
                          </w:divBdr>
                          <w:divsChild>
                            <w:div w:id="585529367">
                              <w:marLeft w:val="0"/>
                              <w:marRight w:val="0"/>
                              <w:marTop w:val="0"/>
                              <w:marBottom w:val="0"/>
                              <w:divBdr>
                                <w:top w:val="none" w:sz="0" w:space="0" w:color="auto"/>
                                <w:left w:val="none" w:sz="0" w:space="0" w:color="auto"/>
                                <w:bottom w:val="none" w:sz="0" w:space="0" w:color="auto"/>
                                <w:right w:val="none" w:sz="0" w:space="0" w:color="auto"/>
                              </w:divBdr>
                            </w:div>
                            <w:div w:id="600113962">
                              <w:marLeft w:val="0"/>
                              <w:marRight w:val="0"/>
                              <w:marTop w:val="0"/>
                              <w:marBottom w:val="0"/>
                              <w:divBdr>
                                <w:top w:val="none" w:sz="0" w:space="0" w:color="auto"/>
                                <w:left w:val="none" w:sz="0" w:space="0" w:color="auto"/>
                                <w:bottom w:val="none" w:sz="0" w:space="0" w:color="auto"/>
                                <w:right w:val="none" w:sz="0" w:space="0" w:color="auto"/>
                              </w:divBdr>
                            </w:div>
                          </w:divsChild>
                        </w:div>
                        <w:div w:id="222956936">
                          <w:marLeft w:val="0"/>
                          <w:marRight w:val="0"/>
                          <w:marTop w:val="0"/>
                          <w:marBottom w:val="0"/>
                          <w:divBdr>
                            <w:top w:val="none" w:sz="0" w:space="0" w:color="auto"/>
                            <w:left w:val="none" w:sz="0" w:space="0" w:color="auto"/>
                            <w:bottom w:val="none" w:sz="0" w:space="0" w:color="auto"/>
                            <w:right w:val="none" w:sz="0" w:space="0" w:color="auto"/>
                          </w:divBdr>
                          <w:divsChild>
                            <w:div w:id="1717503341">
                              <w:marLeft w:val="0"/>
                              <w:marRight w:val="0"/>
                              <w:marTop w:val="0"/>
                              <w:marBottom w:val="0"/>
                              <w:divBdr>
                                <w:top w:val="none" w:sz="0" w:space="0" w:color="auto"/>
                                <w:left w:val="none" w:sz="0" w:space="0" w:color="auto"/>
                                <w:bottom w:val="none" w:sz="0" w:space="0" w:color="auto"/>
                                <w:right w:val="none" w:sz="0" w:space="0" w:color="auto"/>
                              </w:divBdr>
                            </w:div>
                            <w:div w:id="964314351">
                              <w:marLeft w:val="0"/>
                              <w:marRight w:val="0"/>
                              <w:marTop w:val="0"/>
                              <w:marBottom w:val="0"/>
                              <w:divBdr>
                                <w:top w:val="none" w:sz="0" w:space="0" w:color="auto"/>
                                <w:left w:val="none" w:sz="0" w:space="0" w:color="auto"/>
                                <w:bottom w:val="none" w:sz="0" w:space="0" w:color="auto"/>
                                <w:right w:val="none" w:sz="0" w:space="0" w:color="auto"/>
                              </w:divBdr>
                            </w:div>
                            <w:div w:id="1031954331">
                              <w:marLeft w:val="0"/>
                              <w:marRight w:val="0"/>
                              <w:marTop w:val="0"/>
                              <w:marBottom w:val="0"/>
                              <w:divBdr>
                                <w:top w:val="none" w:sz="0" w:space="0" w:color="auto"/>
                                <w:left w:val="none" w:sz="0" w:space="0" w:color="auto"/>
                                <w:bottom w:val="none" w:sz="0" w:space="0" w:color="auto"/>
                                <w:right w:val="none" w:sz="0" w:space="0" w:color="auto"/>
                              </w:divBdr>
                              <w:divsChild>
                                <w:div w:id="303201330">
                                  <w:marLeft w:val="0"/>
                                  <w:marRight w:val="0"/>
                                  <w:marTop w:val="0"/>
                                  <w:marBottom w:val="0"/>
                                  <w:divBdr>
                                    <w:top w:val="none" w:sz="0" w:space="0" w:color="auto"/>
                                    <w:left w:val="none" w:sz="0" w:space="0" w:color="auto"/>
                                    <w:bottom w:val="none" w:sz="0" w:space="0" w:color="auto"/>
                                    <w:right w:val="none" w:sz="0" w:space="0" w:color="auto"/>
                                  </w:divBdr>
                                </w:div>
                              </w:divsChild>
                            </w:div>
                            <w:div w:id="787622874">
                              <w:marLeft w:val="0"/>
                              <w:marRight w:val="0"/>
                              <w:marTop w:val="0"/>
                              <w:marBottom w:val="0"/>
                              <w:divBdr>
                                <w:top w:val="none" w:sz="0" w:space="0" w:color="auto"/>
                                <w:left w:val="none" w:sz="0" w:space="0" w:color="auto"/>
                                <w:bottom w:val="none" w:sz="0" w:space="0" w:color="auto"/>
                                <w:right w:val="none" w:sz="0" w:space="0" w:color="auto"/>
                              </w:divBdr>
                              <w:divsChild>
                                <w:div w:id="1446198227">
                                  <w:marLeft w:val="0"/>
                                  <w:marRight w:val="0"/>
                                  <w:marTop w:val="0"/>
                                  <w:marBottom w:val="0"/>
                                  <w:divBdr>
                                    <w:top w:val="none" w:sz="0" w:space="0" w:color="auto"/>
                                    <w:left w:val="none" w:sz="0" w:space="0" w:color="auto"/>
                                    <w:bottom w:val="none" w:sz="0" w:space="0" w:color="auto"/>
                                    <w:right w:val="none" w:sz="0" w:space="0" w:color="auto"/>
                                  </w:divBdr>
                                </w:div>
                              </w:divsChild>
                            </w:div>
                            <w:div w:id="1485856426">
                              <w:marLeft w:val="0"/>
                              <w:marRight w:val="0"/>
                              <w:marTop w:val="0"/>
                              <w:marBottom w:val="0"/>
                              <w:divBdr>
                                <w:top w:val="none" w:sz="0" w:space="0" w:color="auto"/>
                                <w:left w:val="none" w:sz="0" w:space="0" w:color="auto"/>
                                <w:bottom w:val="none" w:sz="0" w:space="0" w:color="auto"/>
                                <w:right w:val="none" w:sz="0" w:space="0" w:color="auto"/>
                              </w:divBdr>
                              <w:divsChild>
                                <w:div w:id="1742100145">
                                  <w:marLeft w:val="0"/>
                                  <w:marRight w:val="0"/>
                                  <w:marTop w:val="0"/>
                                  <w:marBottom w:val="0"/>
                                  <w:divBdr>
                                    <w:top w:val="none" w:sz="0" w:space="0" w:color="auto"/>
                                    <w:left w:val="none" w:sz="0" w:space="0" w:color="auto"/>
                                    <w:bottom w:val="none" w:sz="0" w:space="0" w:color="auto"/>
                                    <w:right w:val="none" w:sz="0" w:space="0" w:color="auto"/>
                                  </w:divBdr>
                                </w:div>
                              </w:divsChild>
                            </w:div>
                            <w:div w:id="568661220">
                              <w:marLeft w:val="0"/>
                              <w:marRight w:val="0"/>
                              <w:marTop w:val="0"/>
                              <w:marBottom w:val="0"/>
                              <w:divBdr>
                                <w:top w:val="none" w:sz="0" w:space="0" w:color="auto"/>
                                <w:left w:val="none" w:sz="0" w:space="0" w:color="auto"/>
                                <w:bottom w:val="none" w:sz="0" w:space="0" w:color="auto"/>
                                <w:right w:val="none" w:sz="0" w:space="0" w:color="auto"/>
                              </w:divBdr>
                              <w:divsChild>
                                <w:div w:id="1005744213">
                                  <w:marLeft w:val="0"/>
                                  <w:marRight w:val="0"/>
                                  <w:marTop w:val="0"/>
                                  <w:marBottom w:val="0"/>
                                  <w:divBdr>
                                    <w:top w:val="none" w:sz="0" w:space="0" w:color="auto"/>
                                    <w:left w:val="none" w:sz="0" w:space="0" w:color="auto"/>
                                    <w:bottom w:val="none" w:sz="0" w:space="0" w:color="auto"/>
                                    <w:right w:val="none" w:sz="0" w:space="0" w:color="auto"/>
                                  </w:divBdr>
                                </w:div>
                              </w:divsChild>
                            </w:div>
                            <w:div w:id="605886105">
                              <w:marLeft w:val="0"/>
                              <w:marRight w:val="0"/>
                              <w:marTop w:val="0"/>
                              <w:marBottom w:val="0"/>
                              <w:divBdr>
                                <w:top w:val="none" w:sz="0" w:space="0" w:color="auto"/>
                                <w:left w:val="none" w:sz="0" w:space="0" w:color="auto"/>
                                <w:bottom w:val="none" w:sz="0" w:space="0" w:color="auto"/>
                                <w:right w:val="none" w:sz="0" w:space="0" w:color="auto"/>
                              </w:divBdr>
                              <w:divsChild>
                                <w:div w:id="2045326981">
                                  <w:marLeft w:val="0"/>
                                  <w:marRight w:val="0"/>
                                  <w:marTop w:val="0"/>
                                  <w:marBottom w:val="0"/>
                                  <w:divBdr>
                                    <w:top w:val="none" w:sz="0" w:space="0" w:color="auto"/>
                                    <w:left w:val="none" w:sz="0" w:space="0" w:color="auto"/>
                                    <w:bottom w:val="none" w:sz="0" w:space="0" w:color="auto"/>
                                    <w:right w:val="none" w:sz="0" w:space="0" w:color="auto"/>
                                  </w:divBdr>
                                </w:div>
                              </w:divsChild>
                            </w:div>
                            <w:div w:id="7876084">
                              <w:marLeft w:val="0"/>
                              <w:marRight w:val="0"/>
                              <w:marTop w:val="0"/>
                              <w:marBottom w:val="0"/>
                              <w:divBdr>
                                <w:top w:val="none" w:sz="0" w:space="0" w:color="auto"/>
                                <w:left w:val="none" w:sz="0" w:space="0" w:color="auto"/>
                                <w:bottom w:val="none" w:sz="0" w:space="0" w:color="auto"/>
                                <w:right w:val="none" w:sz="0" w:space="0" w:color="auto"/>
                              </w:divBdr>
                              <w:divsChild>
                                <w:div w:id="1899389996">
                                  <w:marLeft w:val="0"/>
                                  <w:marRight w:val="0"/>
                                  <w:marTop w:val="0"/>
                                  <w:marBottom w:val="0"/>
                                  <w:divBdr>
                                    <w:top w:val="none" w:sz="0" w:space="0" w:color="auto"/>
                                    <w:left w:val="none" w:sz="0" w:space="0" w:color="auto"/>
                                    <w:bottom w:val="none" w:sz="0" w:space="0" w:color="auto"/>
                                    <w:right w:val="none" w:sz="0" w:space="0" w:color="auto"/>
                                  </w:divBdr>
                                </w:div>
                              </w:divsChild>
                            </w:div>
                            <w:div w:id="2126343166">
                              <w:marLeft w:val="0"/>
                              <w:marRight w:val="0"/>
                              <w:marTop w:val="0"/>
                              <w:marBottom w:val="0"/>
                              <w:divBdr>
                                <w:top w:val="none" w:sz="0" w:space="0" w:color="auto"/>
                                <w:left w:val="none" w:sz="0" w:space="0" w:color="auto"/>
                                <w:bottom w:val="none" w:sz="0" w:space="0" w:color="auto"/>
                                <w:right w:val="none" w:sz="0" w:space="0" w:color="auto"/>
                              </w:divBdr>
                              <w:divsChild>
                                <w:div w:id="5447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83072">
                          <w:marLeft w:val="0"/>
                          <w:marRight w:val="0"/>
                          <w:marTop w:val="0"/>
                          <w:marBottom w:val="0"/>
                          <w:divBdr>
                            <w:top w:val="none" w:sz="0" w:space="0" w:color="auto"/>
                            <w:left w:val="none" w:sz="0" w:space="0" w:color="auto"/>
                            <w:bottom w:val="none" w:sz="0" w:space="0" w:color="auto"/>
                            <w:right w:val="none" w:sz="0" w:space="0" w:color="auto"/>
                          </w:divBdr>
                          <w:divsChild>
                            <w:div w:id="431048816">
                              <w:marLeft w:val="0"/>
                              <w:marRight w:val="0"/>
                              <w:marTop w:val="0"/>
                              <w:marBottom w:val="0"/>
                              <w:divBdr>
                                <w:top w:val="none" w:sz="0" w:space="0" w:color="auto"/>
                                <w:left w:val="none" w:sz="0" w:space="0" w:color="auto"/>
                                <w:bottom w:val="none" w:sz="0" w:space="0" w:color="auto"/>
                                <w:right w:val="none" w:sz="0" w:space="0" w:color="auto"/>
                              </w:divBdr>
                            </w:div>
                            <w:div w:id="550117224">
                              <w:marLeft w:val="0"/>
                              <w:marRight w:val="0"/>
                              <w:marTop w:val="0"/>
                              <w:marBottom w:val="0"/>
                              <w:divBdr>
                                <w:top w:val="none" w:sz="0" w:space="0" w:color="auto"/>
                                <w:left w:val="none" w:sz="0" w:space="0" w:color="auto"/>
                                <w:bottom w:val="none" w:sz="0" w:space="0" w:color="auto"/>
                                <w:right w:val="none" w:sz="0" w:space="0" w:color="auto"/>
                              </w:divBdr>
                            </w:div>
                            <w:div w:id="1789085589">
                              <w:marLeft w:val="0"/>
                              <w:marRight w:val="0"/>
                              <w:marTop w:val="0"/>
                              <w:marBottom w:val="0"/>
                              <w:divBdr>
                                <w:top w:val="none" w:sz="0" w:space="0" w:color="auto"/>
                                <w:left w:val="none" w:sz="0" w:space="0" w:color="auto"/>
                                <w:bottom w:val="none" w:sz="0" w:space="0" w:color="auto"/>
                                <w:right w:val="none" w:sz="0" w:space="0" w:color="auto"/>
                              </w:divBdr>
                              <w:divsChild>
                                <w:div w:id="1914702615">
                                  <w:marLeft w:val="0"/>
                                  <w:marRight w:val="0"/>
                                  <w:marTop w:val="0"/>
                                  <w:marBottom w:val="0"/>
                                  <w:divBdr>
                                    <w:top w:val="none" w:sz="0" w:space="0" w:color="auto"/>
                                    <w:left w:val="none" w:sz="0" w:space="0" w:color="auto"/>
                                    <w:bottom w:val="none" w:sz="0" w:space="0" w:color="auto"/>
                                    <w:right w:val="none" w:sz="0" w:space="0" w:color="auto"/>
                                  </w:divBdr>
                                </w:div>
                              </w:divsChild>
                            </w:div>
                            <w:div w:id="793601541">
                              <w:marLeft w:val="0"/>
                              <w:marRight w:val="0"/>
                              <w:marTop w:val="0"/>
                              <w:marBottom w:val="0"/>
                              <w:divBdr>
                                <w:top w:val="none" w:sz="0" w:space="0" w:color="auto"/>
                                <w:left w:val="none" w:sz="0" w:space="0" w:color="auto"/>
                                <w:bottom w:val="none" w:sz="0" w:space="0" w:color="auto"/>
                                <w:right w:val="none" w:sz="0" w:space="0" w:color="auto"/>
                              </w:divBdr>
                              <w:divsChild>
                                <w:div w:id="708184102">
                                  <w:marLeft w:val="0"/>
                                  <w:marRight w:val="0"/>
                                  <w:marTop w:val="0"/>
                                  <w:marBottom w:val="0"/>
                                  <w:divBdr>
                                    <w:top w:val="none" w:sz="0" w:space="0" w:color="auto"/>
                                    <w:left w:val="none" w:sz="0" w:space="0" w:color="auto"/>
                                    <w:bottom w:val="none" w:sz="0" w:space="0" w:color="auto"/>
                                    <w:right w:val="none" w:sz="0" w:space="0" w:color="auto"/>
                                  </w:divBdr>
                                </w:div>
                              </w:divsChild>
                            </w:div>
                            <w:div w:id="1260330967">
                              <w:marLeft w:val="0"/>
                              <w:marRight w:val="0"/>
                              <w:marTop w:val="0"/>
                              <w:marBottom w:val="0"/>
                              <w:divBdr>
                                <w:top w:val="none" w:sz="0" w:space="0" w:color="auto"/>
                                <w:left w:val="none" w:sz="0" w:space="0" w:color="auto"/>
                                <w:bottom w:val="none" w:sz="0" w:space="0" w:color="auto"/>
                                <w:right w:val="none" w:sz="0" w:space="0" w:color="auto"/>
                              </w:divBdr>
                              <w:divsChild>
                                <w:div w:id="1700659432">
                                  <w:marLeft w:val="0"/>
                                  <w:marRight w:val="0"/>
                                  <w:marTop w:val="0"/>
                                  <w:marBottom w:val="0"/>
                                  <w:divBdr>
                                    <w:top w:val="none" w:sz="0" w:space="0" w:color="auto"/>
                                    <w:left w:val="none" w:sz="0" w:space="0" w:color="auto"/>
                                    <w:bottom w:val="none" w:sz="0" w:space="0" w:color="auto"/>
                                    <w:right w:val="none" w:sz="0" w:space="0" w:color="auto"/>
                                  </w:divBdr>
                                </w:div>
                              </w:divsChild>
                            </w:div>
                            <w:div w:id="1986203934">
                              <w:marLeft w:val="0"/>
                              <w:marRight w:val="0"/>
                              <w:marTop w:val="0"/>
                              <w:marBottom w:val="0"/>
                              <w:divBdr>
                                <w:top w:val="none" w:sz="0" w:space="0" w:color="auto"/>
                                <w:left w:val="none" w:sz="0" w:space="0" w:color="auto"/>
                                <w:bottom w:val="none" w:sz="0" w:space="0" w:color="auto"/>
                                <w:right w:val="none" w:sz="0" w:space="0" w:color="auto"/>
                              </w:divBdr>
                              <w:divsChild>
                                <w:div w:id="339043268">
                                  <w:marLeft w:val="0"/>
                                  <w:marRight w:val="0"/>
                                  <w:marTop w:val="0"/>
                                  <w:marBottom w:val="0"/>
                                  <w:divBdr>
                                    <w:top w:val="none" w:sz="0" w:space="0" w:color="auto"/>
                                    <w:left w:val="none" w:sz="0" w:space="0" w:color="auto"/>
                                    <w:bottom w:val="none" w:sz="0" w:space="0" w:color="auto"/>
                                    <w:right w:val="none" w:sz="0" w:space="0" w:color="auto"/>
                                  </w:divBdr>
                                </w:div>
                              </w:divsChild>
                            </w:div>
                            <w:div w:id="1067612550">
                              <w:marLeft w:val="0"/>
                              <w:marRight w:val="0"/>
                              <w:marTop w:val="0"/>
                              <w:marBottom w:val="0"/>
                              <w:divBdr>
                                <w:top w:val="none" w:sz="0" w:space="0" w:color="auto"/>
                                <w:left w:val="none" w:sz="0" w:space="0" w:color="auto"/>
                                <w:bottom w:val="none" w:sz="0" w:space="0" w:color="auto"/>
                                <w:right w:val="none" w:sz="0" w:space="0" w:color="auto"/>
                              </w:divBdr>
                              <w:divsChild>
                                <w:div w:id="904609051">
                                  <w:marLeft w:val="0"/>
                                  <w:marRight w:val="0"/>
                                  <w:marTop w:val="0"/>
                                  <w:marBottom w:val="0"/>
                                  <w:divBdr>
                                    <w:top w:val="none" w:sz="0" w:space="0" w:color="auto"/>
                                    <w:left w:val="none" w:sz="0" w:space="0" w:color="auto"/>
                                    <w:bottom w:val="none" w:sz="0" w:space="0" w:color="auto"/>
                                    <w:right w:val="none" w:sz="0" w:space="0" w:color="auto"/>
                                  </w:divBdr>
                                </w:div>
                              </w:divsChild>
                            </w:div>
                            <w:div w:id="219678770">
                              <w:marLeft w:val="0"/>
                              <w:marRight w:val="0"/>
                              <w:marTop w:val="0"/>
                              <w:marBottom w:val="0"/>
                              <w:divBdr>
                                <w:top w:val="none" w:sz="0" w:space="0" w:color="auto"/>
                                <w:left w:val="none" w:sz="0" w:space="0" w:color="auto"/>
                                <w:bottom w:val="none" w:sz="0" w:space="0" w:color="auto"/>
                                <w:right w:val="none" w:sz="0" w:space="0" w:color="auto"/>
                              </w:divBdr>
                              <w:divsChild>
                                <w:div w:id="796339794">
                                  <w:marLeft w:val="0"/>
                                  <w:marRight w:val="0"/>
                                  <w:marTop w:val="0"/>
                                  <w:marBottom w:val="0"/>
                                  <w:divBdr>
                                    <w:top w:val="none" w:sz="0" w:space="0" w:color="auto"/>
                                    <w:left w:val="none" w:sz="0" w:space="0" w:color="auto"/>
                                    <w:bottom w:val="none" w:sz="0" w:space="0" w:color="auto"/>
                                    <w:right w:val="none" w:sz="0" w:space="0" w:color="auto"/>
                                  </w:divBdr>
                                </w:div>
                              </w:divsChild>
                            </w:div>
                            <w:div w:id="1509060942">
                              <w:marLeft w:val="0"/>
                              <w:marRight w:val="0"/>
                              <w:marTop w:val="0"/>
                              <w:marBottom w:val="0"/>
                              <w:divBdr>
                                <w:top w:val="none" w:sz="0" w:space="0" w:color="auto"/>
                                <w:left w:val="none" w:sz="0" w:space="0" w:color="auto"/>
                                <w:bottom w:val="none" w:sz="0" w:space="0" w:color="auto"/>
                                <w:right w:val="none" w:sz="0" w:space="0" w:color="auto"/>
                              </w:divBdr>
                              <w:divsChild>
                                <w:div w:id="1705473241">
                                  <w:marLeft w:val="0"/>
                                  <w:marRight w:val="0"/>
                                  <w:marTop w:val="0"/>
                                  <w:marBottom w:val="0"/>
                                  <w:divBdr>
                                    <w:top w:val="none" w:sz="0" w:space="0" w:color="auto"/>
                                    <w:left w:val="none" w:sz="0" w:space="0" w:color="auto"/>
                                    <w:bottom w:val="none" w:sz="0" w:space="0" w:color="auto"/>
                                    <w:right w:val="none" w:sz="0" w:space="0" w:color="auto"/>
                                  </w:divBdr>
                                </w:div>
                              </w:divsChild>
                            </w:div>
                            <w:div w:id="1205827715">
                              <w:marLeft w:val="0"/>
                              <w:marRight w:val="0"/>
                              <w:marTop w:val="0"/>
                              <w:marBottom w:val="0"/>
                              <w:divBdr>
                                <w:top w:val="none" w:sz="0" w:space="0" w:color="auto"/>
                                <w:left w:val="none" w:sz="0" w:space="0" w:color="auto"/>
                                <w:bottom w:val="none" w:sz="0" w:space="0" w:color="auto"/>
                                <w:right w:val="none" w:sz="0" w:space="0" w:color="auto"/>
                              </w:divBdr>
                              <w:divsChild>
                                <w:div w:id="1519654412">
                                  <w:marLeft w:val="0"/>
                                  <w:marRight w:val="0"/>
                                  <w:marTop w:val="0"/>
                                  <w:marBottom w:val="0"/>
                                  <w:divBdr>
                                    <w:top w:val="none" w:sz="0" w:space="0" w:color="auto"/>
                                    <w:left w:val="none" w:sz="0" w:space="0" w:color="auto"/>
                                    <w:bottom w:val="none" w:sz="0" w:space="0" w:color="auto"/>
                                    <w:right w:val="none" w:sz="0" w:space="0" w:color="auto"/>
                                  </w:divBdr>
                                </w:div>
                              </w:divsChild>
                            </w:div>
                            <w:div w:id="1709255021">
                              <w:marLeft w:val="0"/>
                              <w:marRight w:val="0"/>
                              <w:marTop w:val="0"/>
                              <w:marBottom w:val="0"/>
                              <w:divBdr>
                                <w:top w:val="none" w:sz="0" w:space="0" w:color="auto"/>
                                <w:left w:val="none" w:sz="0" w:space="0" w:color="auto"/>
                                <w:bottom w:val="none" w:sz="0" w:space="0" w:color="auto"/>
                                <w:right w:val="none" w:sz="0" w:space="0" w:color="auto"/>
                              </w:divBdr>
                              <w:divsChild>
                                <w:div w:id="1702828130">
                                  <w:marLeft w:val="0"/>
                                  <w:marRight w:val="0"/>
                                  <w:marTop w:val="0"/>
                                  <w:marBottom w:val="0"/>
                                  <w:divBdr>
                                    <w:top w:val="none" w:sz="0" w:space="0" w:color="auto"/>
                                    <w:left w:val="none" w:sz="0" w:space="0" w:color="auto"/>
                                    <w:bottom w:val="none" w:sz="0" w:space="0" w:color="auto"/>
                                    <w:right w:val="none" w:sz="0" w:space="0" w:color="auto"/>
                                  </w:divBdr>
                                </w:div>
                              </w:divsChild>
                            </w:div>
                            <w:div w:id="136384009">
                              <w:marLeft w:val="0"/>
                              <w:marRight w:val="0"/>
                              <w:marTop w:val="0"/>
                              <w:marBottom w:val="0"/>
                              <w:divBdr>
                                <w:top w:val="none" w:sz="0" w:space="0" w:color="auto"/>
                                <w:left w:val="none" w:sz="0" w:space="0" w:color="auto"/>
                                <w:bottom w:val="none" w:sz="0" w:space="0" w:color="auto"/>
                                <w:right w:val="none" w:sz="0" w:space="0" w:color="auto"/>
                              </w:divBdr>
                              <w:divsChild>
                                <w:div w:id="1260604762">
                                  <w:marLeft w:val="0"/>
                                  <w:marRight w:val="0"/>
                                  <w:marTop w:val="0"/>
                                  <w:marBottom w:val="0"/>
                                  <w:divBdr>
                                    <w:top w:val="none" w:sz="0" w:space="0" w:color="auto"/>
                                    <w:left w:val="none" w:sz="0" w:space="0" w:color="auto"/>
                                    <w:bottom w:val="none" w:sz="0" w:space="0" w:color="auto"/>
                                    <w:right w:val="none" w:sz="0" w:space="0" w:color="auto"/>
                                  </w:divBdr>
                                </w:div>
                              </w:divsChild>
                            </w:div>
                            <w:div w:id="509027238">
                              <w:marLeft w:val="0"/>
                              <w:marRight w:val="0"/>
                              <w:marTop w:val="0"/>
                              <w:marBottom w:val="0"/>
                              <w:divBdr>
                                <w:top w:val="none" w:sz="0" w:space="0" w:color="auto"/>
                                <w:left w:val="none" w:sz="0" w:space="0" w:color="auto"/>
                                <w:bottom w:val="none" w:sz="0" w:space="0" w:color="auto"/>
                                <w:right w:val="none" w:sz="0" w:space="0" w:color="auto"/>
                              </w:divBdr>
                              <w:divsChild>
                                <w:div w:id="2101097473">
                                  <w:marLeft w:val="0"/>
                                  <w:marRight w:val="0"/>
                                  <w:marTop w:val="0"/>
                                  <w:marBottom w:val="0"/>
                                  <w:divBdr>
                                    <w:top w:val="none" w:sz="0" w:space="0" w:color="auto"/>
                                    <w:left w:val="none" w:sz="0" w:space="0" w:color="auto"/>
                                    <w:bottom w:val="none" w:sz="0" w:space="0" w:color="auto"/>
                                    <w:right w:val="none" w:sz="0" w:space="0" w:color="auto"/>
                                  </w:divBdr>
                                </w:div>
                              </w:divsChild>
                            </w:div>
                            <w:div w:id="756291032">
                              <w:marLeft w:val="0"/>
                              <w:marRight w:val="0"/>
                              <w:marTop w:val="0"/>
                              <w:marBottom w:val="0"/>
                              <w:divBdr>
                                <w:top w:val="none" w:sz="0" w:space="0" w:color="auto"/>
                                <w:left w:val="none" w:sz="0" w:space="0" w:color="auto"/>
                                <w:bottom w:val="none" w:sz="0" w:space="0" w:color="auto"/>
                                <w:right w:val="none" w:sz="0" w:space="0" w:color="auto"/>
                              </w:divBdr>
                              <w:divsChild>
                                <w:div w:id="1015959465">
                                  <w:marLeft w:val="0"/>
                                  <w:marRight w:val="0"/>
                                  <w:marTop w:val="0"/>
                                  <w:marBottom w:val="0"/>
                                  <w:divBdr>
                                    <w:top w:val="none" w:sz="0" w:space="0" w:color="auto"/>
                                    <w:left w:val="none" w:sz="0" w:space="0" w:color="auto"/>
                                    <w:bottom w:val="none" w:sz="0" w:space="0" w:color="auto"/>
                                    <w:right w:val="none" w:sz="0" w:space="0" w:color="auto"/>
                                  </w:divBdr>
                                </w:div>
                              </w:divsChild>
                            </w:div>
                            <w:div w:id="1731028597">
                              <w:marLeft w:val="0"/>
                              <w:marRight w:val="0"/>
                              <w:marTop w:val="0"/>
                              <w:marBottom w:val="0"/>
                              <w:divBdr>
                                <w:top w:val="none" w:sz="0" w:space="0" w:color="auto"/>
                                <w:left w:val="none" w:sz="0" w:space="0" w:color="auto"/>
                                <w:bottom w:val="none" w:sz="0" w:space="0" w:color="auto"/>
                                <w:right w:val="none" w:sz="0" w:space="0" w:color="auto"/>
                              </w:divBdr>
                              <w:divsChild>
                                <w:div w:id="152377071">
                                  <w:marLeft w:val="0"/>
                                  <w:marRight w:val="0"/>
                                  <w:marTop w:val="0"/>
                                  <w:marBottom w:val="0"/>
                                  <w:divBdr>
                                    <w:top w:val="none" w:sz="0" w:space="0" w:color="auto"/>
                                    <w:left w:val="none" w:sz="0" w:space="0" w:color="auto"/>
                                    <w:bottom w:val="none" w:sz="0" w:space="0" w:color="auto"/>
                                    <w:right w:val="none" w:sz="0" w:space="0" w:color="auto"/>
                                  </w:divBdr>
                                </w:div>
                              </w:divsChild>
                            </w:div>
                            <w:div w:id="440997429">
                              <w:marLeft w:val="0"/>
                              <w:marRight w:val="0"/>
                              <w:marTop w:val="0"/>
                              <w:marBottom w:val="0"/>
                              <w:divBdr>
                                <w:top w:val="none" w:sz="0" w:space="0" w:color="auto"/>
                                <w:left w:val="none" w:sz="0" w:space="0" w:color="auto"/>
                                <w:bottom w:val="none" w:sz="0" w:space="0" w:color="auto"/>
                                <w:right w:val="none" w:sz="0" w:space="0" w:color="auto"/>
                              </w:divBdr>
                              <w:divsChild>
                                <w:div w:id="1309703501">
                                  <w:marLeft w:val="0"/>
                                  <w:marRight w:val="0"/>
                                  <w:marTop w:val="0"/>
                                  <w:marBottom w:val="0"/>
                                  <w:divBdr>
                                    <w:top w:val="none" w:sz="0" w:space="0" w:color="auto"/>
                                    <w:left w:val="none" w:sz="0" w:space="0" w:color="auto"/>
                                    <w:bottom w:val="none" w:sz="0" w:space="0" w:color="auto"/>
                                    <w:right w:val="none" w:sz="0" w:space="0" w:color="auto"/>
                                  </w:divBdr>
                                </w:div>
                              </w:divsChild>
                            </w:div>
                            <w:div w:id="622351736">
                              <w:marLeft w:val="0"/>
                              <w:marRight w:val="0"/>
                              <w:marTop w:val="0"/>
                              <w:marBottom w:val="0"/>
                              <w:divBdr>
                                <w:top w:val="none" w:sz="0" w:space="0" w:color="auto"/>
                                <w:left w:val="none" w:sz="0" w:space="0" w:color="auto"/>
                                <w:bottom w:val="none" w:sz="0" w:space="0" w:color="auto"/>
                                <w:right w:val="none" w:sz="0" w:space="0" w:color="auto"/>
                              </w:divBdr>
                              <w:divsChild>
                                <w:div w:id="240721299">
                                  <w:marLeft w:val="0"/>
                                  <w:marRight w:val="0"/>
                                  <w:marTop w:val="0"/>
                                  <w:marBottom w:val="0"/>
                                  <w:divBdr>
                                    <w:top w:val="none" w:sz="0" w:space="0" w:color="auto"/>
                                    <w:left w:val="none" w:sz="0" w:space="0" w:color="auto"/>
                                    <w:bottom w:val="none" w:sz="0" w:space="0" w:color="auto"/>
                                    <w:right w:val="none" w:sz="0" w:space="0" w:color="auto"/>
                                  </w:divBdr>
                                </w:div>
                              </w:divsChild>
                            </w:div>
                            <w:div w:id="1241601266">
                              <w:marLeft w:val="0"/>
                              <w:marRight w:val="0"/>
                              <w:marTop w:val="0"/>
                              <w:marBottom w:val="0"/>
                              <w:divBdr>
                                <w:top w:val="none" w:sz="0" w:space="0" w:color="auto"/>
                                <w:left w:val="none" w:sz="0" w:space="0" w:color="auto"/>
                                <w:bottom w:val="none" w:sz="0" w:space="0" w:color="auto"/>
                                <w:right w:val="none" w:sz="0" w:space="0" w:color="auto"/>
                              </w:divBdr>
                              <w:divsChild>
                                <w:div w:id="1825243351">
                                  <w:marLeft w:val="0"/>
                                  <w:marRight w:val="0"/>
                                  <w:marTop w:val="0"/>
                                  <w:marBottom w:val="0"/>
                                  <w:divBdr>
                                    <w:top w:val="none" w:sz="0" w:space="0" w:color="auto"/>
                                    <w:left w:val="none" w:sz="0" w:space="0" w:color="auto"/>
                                    <w:bottom w:val="none" w:sz="0" w:space="0" w:color="auto"/>
                                    <w:right w:val="none" w:sz="0" w:space="0" w:color="auto"/>
                                  </w:divBdr>
                                </w:div>
                              </w:divsChild>
                            </w:div>
                            <w:div w:id="1333490732">
                              <w:marLeft w:val="0"/>
                              <w:marRight w:val="0"/>
                              <w:marTop w:val="0"/>
                              <w:marBottom w:val="0"/>
                              <w:divBdr>
                                <w:top w:val="none" w:sz="0" w:space="0" w:color="auto"/>
                                <w:left w:val="none" w:sz="0" w:space="0" w:color="auto"/>
                                <w:bottom w:val="none" w:sz="0" w:space="0" w:color="auto"/>
                                <w:right w:val="none" w:sz="0" w:space="0" w:color="auto"/>
                              </w:divBdr>
                              <w:divsChild>
                                <w:div w:id="1751344594">
                                  <w:marLeft w:val="0"/>
                                  <w:marRight w:val="0"/>
                                  <w:marTop w:val="0"/>
                                  <w:marBottom w:val="0"/>
                                  <w:divBdr>
                                    <w:top w:val="none" w:sz="0" w:space="0" w:color="auto"/>
                                    <w:left w:val="none" w:sz="0" w:space="0" w:color="auto"/>
                                    <w:bottom w:val="none" w:sz="0" w:space="0" w:color="auto"/>
                                    <w:right w:val="none" w:sz="0" w:space="0" w:color="auto"/>
                                  </w:divBdr>
                                </w:div>
                              </w:divsChild>
                            </w:div>
                            <w:div w:id="325788932">
                              <w:marLeft w:val="0"/>
                              <w:marRight w:val="0"/>
                              <w:marTop w:val="0"/>
                              <w:marBottom w:val="0"/>
                              <w:divBdr>
                                <w:top w:val="none" w:sz="0" w:space="0" w:color="auto"/>
                                <w:left w:val="none" w:sz="0" w:space="0" w:color="auto"/>
                                <w:bottom w:val="none" w:sz="0" w:space="0" w:color="auto"/>
                                <w:right w:val="none" w:sz="0" w:space="0" w:color="auto"/>
                              </w:divBdr>
                              <w:divsChild>
                                <w:div w:id="1913852062">
                                  <w:marLeft w:val="0"/>
                                  <w:marRight w:val="0"/>
                                  <w:marTop w:val="0"/>
                                  <w:marBottom w:val="0"/>
                                  <w:divBdr>
                                    <w:top w:val="none" w:sz="0" w:space="0" w:color="auto"/>
                                    <w:left w:val="none" w:sz="0" w:space="0" w:color="auto"/>
                                    <w:bottom w:val="none" w:sz="0" w:space="0" w:color="auto"/>
                                    <w:right w:val="none" w:sz="0" w:space="0" w:color="auto"/>
                                  </w:divBdr>
                                </w:div>
                              </w:divsChild>
                            </w:div>
                            <w:div w:id="1030566238">
                              <w:marLeft w:val="0"/>
                              <w:marRight w:val="0"/>
                              <w:marTop w:val="0"/>
                              <w:marBottom w:val="0"/>
                              <w:divBdr>
                                <w:top w:val="none" w:sz="0" w:space="0" w:color="auto"/>
                                <w:left w:val="none" w:sz="0" w:space="0" w:color="auto"/>
                                <w:bottom w:val="none" w:sz="0" w:space="0" w:color="auto"/>
                                <w:right w:val="none" w:sz="0" w:space="0" w:color="auto"/>
                              </w:divBdr>
                              <w:divsChild>
                                <w:div w:id="642587501">
                                  <w:marLeft w:val="0"/>
                                  <w:marRight w:val="0"/>
                                  <w:marTop w:val="0"/>
                                  <w:marBottom w:val="0"/>
                                  <w:divBdr>
                                    <w:top w:val="none" w:sz="0" w:space="0" w:color="auto"/>
                                    <w:left w:val="none" w:sz="0" w:space="0" w:color="auto"/>
                                    <w:bottom w:val="none" w:sz="0" w:space="0" w:color="auto"/>
                                    <w:right w:val="none" w:sz="0" w:space="0" w:color="auto"/>
                                  </w:divBdr>
                                </w:div>
                              </w:divsChild>
                            </w:div>
                            <w:div w:id="1169448669">
                              <w:marLeft w:val="0"/>
                              <w:marRight w:val="0"/>
                              <w:marTop w:val="0"/>
                              <w:marBottom w:val="0"/>
                              <w:divBdr>
                                <w:top w:val="none" w:sz="0" w:space="0" w:color="auto"/>
                                <w:left w:val="none" w:sz="0" w:space="0" w:color="auto"/>
                                <w:bottom w:val="none" w:sz="0" w:space="0" w:color="auto"/>
                                <w:right w:val="none" w:sz="0" w:space="0" w:color="auto"/>
                              </w:divBdr>
                              <w:divsChild>
                                <w:div w:id="1883637415">
                                  <w:marLeft w:val="0"/>
                                  <w:marRight w:val="0"/>
                                  <w:marTop w:val="0"/>
                                  <w:marBottom w:val="0"/>
                                  <w:divBdr>
                                    <w:top w:val="none" w:sz="0" w:space="0" w:color="auto"/>
                                    <w:left w:val="none" w:sz="0" w:space="0" w:color="auto"/>
                                    <w:bottom w:val="none" w:sz="0" w:space="0" w:color="auto"/>
                                    <w:right w:val="none" w:sz="0" w:space="0" w:color="auto"/>
                                  </w:divBdr>
                                </w:div>
                              </w:divsChild>
                            </w:div>
                            <w:div w:id="791216905">
                              <w:marLeft w:val="0"/>
                              <w:marRight w:val="0"/>
                              <w:marTop w:val="0"/>
                              <w:marBottom w:val="0"/>
                              <w:divBdr>
                                <w:top w:val="none" w:sz="0" w:space="0" w:color="auto"/>
                                <w:left w:val="none" w:sz="0" w:space="0" w:color="auto"/>
                                <w:bottom w:val="none" w:sz="0" w:space="0" w:color="auto"/>
                                <w:right w:val="none" w:sz="0" w:space="0" w:color="auto"/>
                              </w:divBdr>
                              <w:divsChild>
                                <w:div w:id="1587424594">
                                  <w:marLeft w:val="0"/>
                                  <w:marRight w:val="0"/>
                                  <w:marTop w:val="0"/>
                                  <w:marBottom w:val="0"/>
                                  <w:divBdr>
                                    <w:top w:val="none" w:sz="0" w:space="0" w:color="auto"/>
                                    <w:left w:val="none" w:sz="0" w:space="0" w:color="auto"/>
                                    <w:bottom w:val="none" w:sz="0" w:space="0" w:color="auto"/>
                                    <w:right w:val="none" w:sz="0" w:space="0" w:color="auto"/>
                                  </w:divBdr>
                                </w:div>
                              </w:divsChild>
                            </w:div>
                            <w:div w:id="958994995">
                              <w:marLeft w:val="0"/>
                              <w:marRight w:val="0"/>
                              <w:marTop w:val="0"/>
                              <w:marBottom w:val="0"/>
                              <w:divBdr>
                                <w:top w:val="none" w:sz="0" w:space="0" w:color="auto"/>
                                <w:left w:val="none" w:sz="0" w:space="0" w:color="auto"/>
                                <w:bottom w:val="none" w:sz="0" w:space="0" w:color="auto"/>
                                <w:right w:val="none" w:sz="0" w:space="0" w:color="auto"/>
                              </w:divBdr>
                              <w:divsChild>
                                <w:div w:id="22370742">
                                  <w:marLeft w:val="0"/>
                                  <w:marRight w:val="0"/>
                                  <w:marTop w:val="0"/>
                                  <w:marBottom w:val="0"/>
                                  <w:divBdr>
                                    <w:top w:val="none" w:sz="0" w:space="0" w:color="auto"/>
                                    <w:left w:val="none" w:sz="0" w:space="0" w:color="auto"/>
                                    <w:bottom w:val="none" w:sz="0" w:space="0" w:color="auto"/>
                                    <w:right w:val="none" w:sz="0" w:space="0" w:color="auto"/>
                                  </w:divBdr>
                                </w:div>
                              </w:divsChild>
                            </w:div>
                            <w:div w:id="1278290936">
                              <w:marLeft w:val="0"/>
                              <w:marRight w:val="0"/>
                              <w:marTop w:val="0"/>
                              <w:marBottom w:val="0"/>
                              <w:divBdr>
                                <w:top w:val="none" w:sz="0" w:space="0" w:color="auto"/>
                                <w:left w:val="none" w:sz="0" w:space="0" w:color="auto"/>
                                <w:bottom w:val="none" w:sz="0" w:space="0" w:color="auto"/>
                                <w:right w:val="none" w:sz="0" w:space="0" w:color="auto"/>
                              </w:divBdr>
                              <w:divsChild>
                                <w:div w:id="654719846">
                                  <w:marLeft w:val="0"/>
                                  <w:marRight w:val="0"/>
                                  <w:marTop w:val="0"/>
                                  <w:marBottom w:val="0"/>
                                  <w:divBdr>
                                    <w:top w:val="none" w:sz="0" w:space="0" w:color="auto"/>
                                    <w:left w:val="none" w:sz="0" w:space="0" w:color="auto"/>
                                    <w:bottom w:val="none" w:sz="0" w:space="0" w:color="auto"/>
                                    <w:right w:val="none" w:sz="0" w:space="0" w:color="auto"/>
                                  </w:divBdr>
                                </w:div>
                              </w:divsChild>
                            </w:div>
                            <w:div w:id="589432280">
                              <w:marLeft w:val="0"/>
                              <w:marRight w:val="0"/>
                              <w:marTop w:val="0"/>
                              <w:marBottom w:val="0"/>
                              <w:divBdr>
                                <w:top w:val="none" w:sz="0" w:space="0" w:color="auto"/>
                                <w:left w:val="none" w:sz="0" w:space="0" w:color="auto"/>
                                <w:bottom w:val="none" w:sz="0" w:space="0" w:color="auto"/>
                                <w:right w:val="none" w:sz="0" w:space="0" w:color="auto"/>
                              </w:divBdr>
                              <w:divsChild>
                                <w:div w:id="1882548095">
                                  <w:marLeft w:val="0"/>
                                  <w:marRight w:val="0"/>
                                  <w:marTop w:val="0"/>
                                  <w:marBottom w:val="0"/>
                                  <w:divBdr>
                                    <w:top w:val="none" w:sz="0" w:space="0" w:color="auto"/>
                                    <w:left w:val="none" w:sz="0" w:space="0" w:color="auto"/>
                                    <w:bottom w:val="none" w:sz="0" w:space="0" w:color="auto"/>
                                    <w:right w:val="none" w:sz="0" w:space="0" w:color="auto"/>
                                  </w:divBdr>
                                </w:div>
                              </w:divsChild>
                            </w:div>
                            <w:div w:id="293026039">
                              <w:marLeft w:val="0"/>
                              <w:marRight w:val="0"/>
                              <w:marTop w:val="0"/>
                              <w:marBottom w:val="0"/>
                              <w:divBdr>
                                <w:top w:val="none" w:sz="0" w:space="0" w:color="auto"/>
                                <w:left w:val="none" w:sz="0" w:space="0" w:color="auto"/>
                                <w:bottom w:val="none" w:sz="0" w:space="0" w:color="auto"/>
                                <w:right w:val="none" w:sz="0" w:space="0" w:color="auto"/>
                              </w:divBdr>
                              <w:divsChild>
                                <w:div w:id="665480554">
                                  <w:marLeft w:val="0"/>
                                  <w:marRight w:val="0"/>
                                  <w:marTop w:val="0"/>
                                  <w:marBottom w:val="0"/>
                                  <w:divBdr>
                                    <w:top w:val="none" w:sz="0" w:space="0" w:color="auto"/>
                                    <w:left w:val="none" w:sz="0" w:space="0" w:color="auto"/>
                                    <w:bottom w:val="none" w:sz="0" w:space="0" w:color="auto"/>
                                    <w:right w:val="none" w:sz="0" w:space="0" w:color="auto"/>
                                  </w:divBdr>
                                </w:div>
                              </w:divsChild>
                            </w:div>
                            <w:div w:id="1088885724">
                              <w:marLeft w:val="0"/>
                              <w:marRight w:val="0"/>
                              <w:marTop w:val="0"/>
                              <w:marBottom w:val="0"/>
                              <w:divBdr>
                                <w:top w:val="none" w:sz="0" w:space="0" w:color="auto"/>
                                <w:left w:val="none" w:sz="0" w:space="0" w:color="auto"/>
                                <w:bottom w:val="none" w:sz="0" w:space="0" w:color="auto"/>
                                <w:right w:val="none" w:sz="0" w:space="0" w:color="auto"/>
                              </w:divBdr>
                              <w:divsChild>
                                <w:div w:id="2034921141">
                                  <w:marLeft w:val="0"/>
                                  <w:marRight w:val="0"/>
                                  <w:marTop w:val="0"/>
                                  <w:marBottom w:val="0"/>
                                  <w:divBdr>
                                    <w:top w:val="none" w:sz="0" w:space="0" w:color="auto"/>
                                    <w:left w:val="none" w:sz="0" w:space="0" w:color="auto"/>
                                    <w:bottom w:val="none" w:sz="0" w:space="0" w:color="auto"/>
                                    <w:right w:val="none" w:sz="0" w:space="0" w:color="auto"/>
                                  </w:divBdr>
                                </w:div>
                              </w:divsChild>
                            </w:div>
                            <w:div w:id="546187323">
                              <w:marLeft w:val="0"/>
                              <w:marRight w:val="0"/>
                              <w:marTop w:val="0"/>
                              <w:marBottom w:val="0"/>
                              <w:divBdr>
                                <w:top w:val="none" w:sz="0" w:space="0" w:color="auto"/>
                                <w:left w:val="none" w:sz="0" w:space="0" w:color="auto"/>
                                <w:bottom w:val="none" w:sz="0" w:space="0" w:color="auto"/>
                                <w:right w:val="none" w:sz="0" w:space="0" w:color="auto"/>
                              </w:divBdr>
                              <w:divsChild>
                                <w:div w:id="1612976377">
                                  <w:marLeft w:val="0"/>
                                  <w:marRight w:val="0"/>
                                  <w:marTop w:val="0"/>
                                  <w:marBottom w:val="0"/>
                                  <w:divBdr>
                                    <w:top w:val="none" w:sz="0" w:space="0" w:color="auto"/>
                                    <w:left w:val="none" w:sz="0" w:space="0" w:color="auto"/>
                                    <w:bottom w:val="none" w:sz="0" w:space="0" w:color="auto"/>
                                    <w:right w:val="none" w:sz="0" w:space="0" w:color="auto"/>
                                  </w:divBdr>
                                </w:div>
                              </w:divsChild>
                            </w:div>
                            <w:div w:id="580483919">
                              <w:marLeft w:val="0"/>
                              <w:marRight w:val="0"/>
                              <w:marTop w:val="0"/>
                              <w:marBottom w:val="0"/>
                              <w:divBdr>
                                <w:top w:val="none" w:sz="0" w:space="0" w:color="auto"/>
                                <w:left w:val="none" w:sz="0" w:space="0" w:color="auto"/>
                                <w:bottom w:val="none" w:sz="0" w:space="0" w:color="auto"/>
                                <w:right w:val="none" w:sz="0" w:space="0" w:color="auto"/>
                              </w:divBdr>
                              <w:divsChild>
                                <w:div w:id="1999651395">
                                  <w:marLeft w:val="0"/>
                                  <w:marRight w:val="0"/>
                                  <w:marTop w:val="0"/>
                                  <w:marBottom w:val="0"/>
                                  <w:divBdr>
                                    <w:top w:val="none" w:sz="0" w:space="0" w:color="auto"/>
                                    <w:left w:val="none" w:sz="0" w:space="0" w:color="auto"/>
                                    <w:bottom w:val="none" w:sz="0" w:space="0" w:color="auto"/>
                                    <w:right w:val="none" w:sz="0" w:space="0" w:color="auto"/>
                                  </w:divBdr>
                                </w:div>
                              </w:divsChild>
                            </w:div>
                            <w:div w:id="1775975410">
                              <w:marLeft w:val="0"/>
                              <w:marRight w:val="0"/>
                              <w:marTop w:val="0"/>
                              <w:marBottom w:val="0"/>
                              <w:divBdr>
                                <w:top w:val="none" w:sz="0" w:space="0" w:color="auto"/>
                                <w:left w:val="none" w:sz="0" w:space="0" w:color="auto"/>
                                <w:bottom w:val="none" w:sz="0" w:space="0" w:color="auto"/>
                                <w:right w:val="none" w:sz="0" w:space="0" w:color="auto"/>
                              </w:divBdr>
                              <w:divsChild>
                                <w:div w:id="845755455">
                                  <w:marLeft w:val="0"/>
                                  <w:marRight w:val="0"/>
                                  <w:marTop w:val="0"/>
                                  <w:marBottom w:val="0"/>
                                  <w:divBdr>
                                    <w:top w:val="none" w:sz="0" w:space="0" w:color="auto"/>
                                    <w:left w:val="none" w:sz="0" w:space="0" w:color="auto"/>
                                    <w:bottom w:val="none" w:sz="0" w:space="0" w:color="auto"/>
                                    <w:right w:val="none" w:sz="0" w:space="0" w:color="auto"/>
                                  </w:divBdr>
                                </w:div>
                              </w:divsChild>
                            </w:div>
                            <w:div w:id="873352566">
                              <w:marLeft w:val="0"/>
                              <w:marRight w:val="0"/>
                              <w:marTop w:val="0"/>
                              <w:marBottom w:val="0"/>
                              <w:divBdr>
                                <w:top w:val="none" w:sz="0" w:space="0" w:color="auto"/>
                                <w:left w:val="none" w:sz="0" w:space="0" w:color="auto"/>
                                <w:bottom w:val="none" w:sz="0" w:space="0" w:color="auto"/>
                                <w:right w:val="none" w:sz="0" w:space="0" w:color="auto"/>
                              </w:divBdr>
                              <w:divsChild>
                                <w:div w:id="1280842431">
                                  <w:marLeft w:val="0"/>
                                  <w:marRight w:val="0"/>
                                  <w:marTop w:val="0"/>
                                  <w:marBottom w:val="0"/>
                                  <w:divBdr>
                                    <w:top w:val="none" w:sz="0" w:space="0" w:color="auto"/>
                                    <w:left w:val="none" w:sz="0" w:space="0" w:color="auto"/>
                                    <w:bottom w:val="none" w:sz="0" w:space="0" w:color="auto"/>
                                    <w:right w:val="none" w:sz="0" w:space="0" w:color="auto"/>
                                  </w:divBdr>
                                </w:div>
                              </w:divsChild>
                            </w:div>
                            <w:div w:id="1080755330">
                              <w:marLeft w:val="0"/>
                              <w:marRight w:val="0"/>
                              <w:marTop w:val="0"/>
                              <w:marBottom w:val="0"/>
                              <w:divBdr>
                                <w:top w:val="none" w:sz="0" w:space="0" w:color="auto"/>
                                <w:left w:val="none" w:sz="0" w:space="0" w:color="auto"/>
                                <w:bottom w:val="none" w:sz="0" w:space="0" w:color="auto"/>
                                <w:right w:val="none" w:sz="0" w:space="0" w:color="auto"/>
                              </w:divBdr>
                              <w:divsChild>
                                <w:div w:id="1056971249">
                                  <w:marLeft w:val="0"/>
                                  <w:marRight w:val="0"/>
                                  <w:marTop w:val="0"/>
                                  <w:marBottom w:val="0"/>
                                  <w:divBdr>
                                    <w:top w:val="none" w:sz="0" w:space="0" w:color="auto"/>
                                    <w:left w:val="none" w:sz="0" w:space="0" w:color="auto"/>
                                    <w:bottom w:val="none" w:sz="0" w:space="0" w:color="auto"/>
                                    <w:right w:val="none" w:sz="0" w:space="0" w:color="auto"/>
                                  </w:divBdr>
                                </w:div>
                              </w:divsChild>
                            </w:div>
                            <w:div w:id="599334180">
                              <w:marLeft w:val="0"/>
                              <w:marRight w:val="0"/>
                              <w:marTop w:val="0"/>
                              <w:marBottom w:val="0"/>
                              <w:divBdr>
                                <w:top w:val="none" w:sz="0" w:space="0" w:color="auto"/>
                                <w:left w:val="none" w:sz="0" w:space="0" w:color="auto"/>
                                <w:bottom w:val="none" w:sz="0" w:space="0" w:color="auto"/>
                                <w:right w:val="none" w:sz="0" w:space="0" w:color="auto"/>
                              </w:divBdr>
                              <w:divsChild>
                                <w:div w:id="1841045354">
                                  <w:marLeft w:val="0"/>
                                  <w:marRight w:val="0"/>
                                  <w:marTop w:val="0"/>
                                  <w:marBottom w:val="0"/>
                                  <w:divBdr>
                                    <w:top w:val="none" w:sz="0" w:space="0" w:color="auto"/>
                                    <w:left w:val="none" w:sz="0" w:space="0" w:color="auto"/>
                                    <w:bottom w:val="none" w:sz="0" w:space="0" w:color="auto"/>
                                    <w:right w:val="none" w:sz="0" w:space="0" w:color="auto"/>
                                  </w:divBdr>
                                </w:div>
                              </w:divsChild>
                            </w:div>
                            <w:div w:id="2038114918">
                              <w:marLeft w:val="0"/>
                              <w:marRight w:val="0"/>
                              <w:marTop w:val="0"/>
                              <w:marBottom w:val="0"/>
                              <w:divBdr>
                                <w:top w:val="none" w:sz="0" w:space="0" w:color="auto"/>
                                <w:left w:val="none" w:sz="0" w:space="0" w:color="auto"/>
                                <w:bottom w:val="none" w:sz="0" w:space="0" w:color="auto"/>
                                <w:right w:val="none" w:sz="0" w:space="0" w:color="auto"/>
                              </w:divBdr>
                              <w:divsChild>
                                <w:div w:id="1886016424">
                                  <w:marLeft w:val="0"/>
                                  <w:marRight w:val="0"/>
                                  <w:marTop w:val="0"/>
                                  <w:marBottom w:val="0"/>
                                  <w:divBdr>
                                    <w:top w:val="none" w:sz="0" w:space="0" w:color="auto"/>
                                    <w:left w:val="none" w:sz="0" w:space="0" w:color="auto"/>
                                    <w:bottom w:val="none" w:sz="0" w:space="0" w:color="auto"/>
                                    <w:right w:val="none" w:sz="0" w:space="0" w:color="auto"/>
                                  </w:divBdr>
                                </w:div>
                              </w:divsChild>
                            </w:div>
                            <w:div w:id="1668750449">
                              <w:marLeft w:val="0"/>
                              <w:marRight w:val="0"/>
                              <w:marTop w:val="0"/>
                              <w:marBottom w:val="0"/>
                              <w:divBdr>
                                <w:top w:val="none" w:sz="0" w:space="0" w:color="auto"/>
                                <w:left w:val="none" w:sz="0" w:space="0" w:color="auto"/>
                                <w:bottom w:val="none" w:sz="0" w:space="0" w:color="auto"/>
                                <w:right w:val="none" w:sz="0" w:space="0" w:color="auto"/>
                              </w:divBdr>
                              <w:divsChild>
                                <w:div w:id="348988574">
                                  <w:marLeft w:val="0"/>
                                  <w:marRight w:val="0"/>
                                  <w:marTop w:val="0"/>
                                  <w:marBottom w:val="0"/>
                                  <w:divBdr>
                                    <w:top w:val="none" w:sz="0" w:space="0" w:color="auto"/>
                                    <w:left w:val="none" w:sz="0" w:space="0" w:color="auto"/>
                                    <w:bottom w:val="none" w:sz="0" w:space="0" w:color="auto"/>
                                    <w:right w:val="none" w:sz="0" w:space="0" w:color="auto"/>
                                  </w:divBdr>
                                </w:div>
                              </w:divsChild>
                            </w:div>
                            <w:div w:id="735710170">
                              <w:marLeft w:val="0"/>
                              <w:marRight w:val="0"/>
                              <w:marTop w:val="0"/>
                              <w:marBottom w:val="0"/>
                              <w:divBdr>
                                <w:top w:val="none" w:sz="0" w:space="0" w:color="auto"/>
                                <w:left w:val="none" w:sz="0" w:space="0" w:color="auto"/>
                                <w:bottom w:val="none" w:sz="0" w:space="0" w:color="auto"/>
                                <w:right w:val="none" w:sz="0" w:space="0" w:color="auto"/>
                              </w:divBdr>
                              <w:divsChild>
                                <w:div w:id="961420815">
                                  <w:marLeft w:val="0"/>
                                  <w:marRight w:val="0"/>
                                  <w:marTop w:val="0"/>
                                  <w:marBottom w:val="0"/>
                                  <w:divBdr>
                                    <w:top w:val="none" w:sz="0" w:space="0" w:color="auto"/>
                                    <w:left w:val="none" w:sz="0" w:space="0" w:color="auto"/>
                                    <w:bottom w:val="none" w:sz="0" w:space="0" w:color="auto"/>
                                    <w:right w:val="none" w:sz="0" w:space="0" w:color="auto"/>
                                  </w:divBdr>
                                </w:div>
                              </w:divsChild>
                            </w:div>
                            <w:div w:id="2079011089">
                              <w:marLeft w:val="0"/>
                              <w:marRight w:val="0"/>
                              <w:marTop w:val="0"/>
                              <w:marBottom w:val="0"/>
                              <w:divBdr>
                                <w:top w:val="none" w:sz="0" w:space="0" w:color="auto"/>
                                <w:left w:val="none" w:sz="0" w:space="0" w:color="auto"/>
                                <w:bottom w:val="none" w:sz="0" w:space="0" w:color="auto"/>
                                <w:right w:val="none" w:sz="0" w:space="0" w:color="auto"/>
                              </w:divBdr>
                              <w:divsChild>
                                <w:div w:id="992639224">
                                  <w:marLeft w:val="0"/>
                                  <w:marRight w:val="0"/>
                                  <w:marTop w:val="0"/>
                                  <w:marBottom w:val="0"/>
                                  <w:divBdr>
                                    <w:top w:val="none" w:sz="0" w:space="0" w:color="auto"/>
                                    <w:left w:val="none" w:sz="0" w:space="0" w:color="auto"/>
                                    <w:bottom w:val="none" w:sz="0" w:space="0" w:color="auto"/>
                                    <w:right w:val="none" w:sz="0" w:space="0" w:color="auto"/>
                                  </w:divBdr>
                                </w:div>
                              </w:divsChild>
                            </w:div>
                            <w:div w:id="1611356556">
                              <w:marLeft w:val="0"/>
                              <w:marRight w:val="0"/>
                              <w:marTop w:val="0"/>
                              <w:marBottom w:val="0"/>
                              <w:divBdr>
                                <w:top w:val="none" w:sz="0" w:space="0" w:color="auto"/>
                                <w:left w:val="none" w:sz="0" w:space="0" w:color="auto"/>
                                <w:bottom w:val="none" w:sz="0" w:space="0" w:color="auto"/>
                                <w:right w:val="none" w:sz="0" w:space="0" w:color="auto"/>
                              </w:divBdr>
                              <w:divsChild>
                                <w:div w:id="1839537103">
                                  <w:marLeft w:val="0"/>
                                  <w:marRight w:val="0"/>
                                  <w:marTop w:val="0"/>
                                  <w:marBottom w:val="0"/>
                                  <w:divBdr>
                                    <w:top w:val="none" w:sz="0" w:space="0" w:color="auto"/>
                                    <w:left w:val="none" w:sz="0" w:space="0" w:color="auto"/>
                                    <w:bottom w:val="none" w:sz="0" w:space="0" w:color="auto"/>
                                    <w:right w:val="none" w:sz="0" w:space="0" w:color="auto"/>
                                  </w:divBdr>
                                </w:div>
                              </w:divsChild>
                            </w:div>
                            <w:div w:id="1578435983">
                              <w:marLeft w:val="0"/>
                              <w:marRight w:val="0"/>
                              <w:marTop w:val="0"/>
                              <w:marBottom w:val="0"/>
                              <w:divBdr>
                                <w:top w:val="none" w:sz="0" w:space="0" w:color="auto"/>
                                <w:left w:val="none" w:sz="0" w:space="0" w:color="auto"/>
                                <w:bottom w:val="none" w:sz="0" w:space="0" w:color="auto"/>
                                <w:right w:val="none" w:sz="0" w:space="0" w:color="auto"/>
                              </w:divBdr>
                              <w:divsChild>
                                <w:div w:id="1710374055">
                                  <w:marLeft w:val="0"/>
                                  <w:marRight w:val="0"/>
                                  <w:marTop w:val="0"/>
                                  <w:marBottom w:val="0"/>
                                  <w:divBdr>
                                    <w:top w:val="none" w:sz="0" w:space="0" w:color="auto"/>
                                    <w:left w:val="none" w:sz="0" w:space="0" w:color="auto"/>
                                    <w:bottom w:val="none" w:sz="0" w:space="0" w:color="auto"/>
                                    <w:right w:val="none" w:sz="0" w:space="0" w:color="auto"/>
                                  </w:divBdr>
                                </w:div>
                              </w:divsChild>
                            </w:div>
                            <w:div w:id="100490298">
                              <w:marLeft w:val="0"/>
                              <w:marRight w:val="0"/>
                              <w:marTop w:val="0"/>
                              <w:marBottom w:val="0"/>
                              <w:divBdr>
                                <w:top w:val="none" w:sz="0" w:space="0" w:color="auto"/>
                                <w:left w:val="none" w:sz="0" w:space="0" w:color="auto"/>
                                <w:bottom w:val="none" w:sz="0" w:space="0" w:color="auto"/>
                                <w:right w:val="none" w:sz="0" w:space="0" w:color="auto"/>
                              </w:divBdr>
                              <w:divsChild>
                                <w:div w:id="1112749940">
                                  <w:marLeft w:val="0"/>
                                  <w:marRight w:val="0"/>
                                  <w:marTop w:val="0"/>
                                  <w:marBottom w:val="0"/>
                                  <w:divBdr>
                                    <w:top w:val="none" w:sz="0" w:space="0" w:color="auto"/>
                                    <w:left w:val="none" w:sz="0" w:space="0" w:color="auto"/>
                                    <w:bottom w:val="none" w:sz="0" w:space="0" w:color="auto"/>
                                    <w:right w:val="none" w:sz="0" w:space="0" w:color="auto"/>
                                  </w:divBdr>
                                </w:div>
                              </w:divsChild>
                            </w:div>
                            <w:div w:id="924076424">
                              <w:marLeft w:val="0"/>
                              <w:marRight w:val="0"/>
                              <w:marTop w:val="0"/>
                              <w:marBottom w:val="0"/>
                              <w:divBdr>
                                <w:top w:val="none" w:sz="0" w:space="0" w:color="auto"/>
                                <w:left w:val="none" w:sz="0" w:space="0" w:color="auto"/>
                                <w:bottom w:val="none" w:sz="0" w:space="0" w:color="auto"/>
                                <w:right w:val="none" w:sz="0" w:space="0" w:color="auto"/>
                              </w:divBdr>
                              <w:divsChild>
                                <w:div w:id="1337613019">
                                  <w:marLeft w:val="0"/>
                                  <w:marRight w:val="0"/>
                                  <w:marTop w:val="0"/>
                                  <w:marBottom w:val="0"/>
                                  <w:divBdr>
                                    <w:top w:val="none" w:sz="0" w:space="0" w:color="auto"/>
                                    <w:left w:val="none" w:sz="0" w:space="0" w:color="auto"/>
                                    <w:bottom w:val="none" w:sz="0" w:space="0" w:color="auto"/>
                                    <w:right w:val="none" w:sz="0" w:space="0" w:color="auto"/>
                                  </w:divBdr>
                                </w:div>
                              </w:divsChild>
                            </w:div>
                            <w:div w:id="200167091">
                              <w:marLeft w:val="0"/>
                              <w:marRight w:val="0"/>
                              <w:marTop w:val="0"/>
                              <w:marBottom w:val="0"/>
                              <w:divBdr>
                                <w:top w:val="none" w:sz="0" w:space="0" w:color="auto"/>
                                <w:left w:val="none" w:sz="0" w:space="0" w:color="auto"/>
                                <w:bottom w:val="none" w:sz="0" w:space="0" w:color="auto"/>
                                <w:right w:val="none" w:sz="0" w:space="0" w:color="auto"/>
                              </w:divBdr>
                              <w:divsChild>
                                <w:div w:id="1933125185">
                                  <w:marLeft w:val="0"/>
                                  <w:marRight w:val="0"/>
                                  <w:marTop w:val="0"/>
                                  <w:marBottom w:val="0"/>
                                  <w:divBdr>
                                    <w:top w:val="none" w:sz="0" w:space="0" w:color="auto"/>
                                    <w:left w:val="none" w:sz="0" w:space="0" w:color="auto"/>
                                    <w:bottom w:val="none" w:sz="0" w:space="0" w:color="auto"/>
                                    <w:right w:val="none" w:sz="0" w:space="0" w:color="auto"/>
                                  </w:divBdr>
                                </w:div>
                              </w:divsChild>
                            </w:div>
                            <w:div w:id="1620989089">
                              <w:marLeft w:val="0"/>
                              <w:marRight w:val="0"/>
                              <w:marTop w:val="0"/>
                              <w:marBottom w:val="0"/>
                              <w:divBdr>
                                <w:top w:val="none" w:sz="0" w:space="0" w:color="auto"/>
                                <w:left w:val="none" w:sz="0" w:space="0" w:color="auto"/>
                                <w:bottom w:val="none" w:sz="0" w:space="0" w:color="auto"/>
                                <w:right w:val="none" w:sz="0" w:space="0" w:color="auto"/>
                              </w:divBdr>
                              <w:divsChild>
                                <w:div w:id="1377966241">
                                  <w:marLeft w:val="0"/>
                                  <w:marRight w:val="0"/>
                                  <w:marTop w:val="0"/>
                                  <w:marBottom w:val="0"/>
                                  <w:divBdr>
                                    <w:top w:val="none" w:sz="0" w:space="0" w:color="auto"/>
                                    <w:left w:val="none" w:sz="0" w:space="0" w:color="auto"/>
                                    <w:bottom w:val="none" w:sz="0" w:space="0" w:color="auto"/>
                                    <w:right w:val="none" w:sz="0" w:space="0" w:color="auto"/>
                                  </w:divBdr>
                                </w:div>
                              </w:divsChild>
                            </w:div>
                            <w:div w:id="531580104">
                              <w:marLeft w:val="0"/>
                              <w:marRight w:val="0"/>
                              <w:marTop w:val="0"/>
                              <w:marBottom w:val="0"/>
                              <w:divBdr>
                                <w:top w:val="none" w:sz="0" w:space="0" w:color="auto"/>
                                <w:left w:val="none" w:sz="0" w:space="0" w:color="auto"/>
                                <w:bottom w:val="none" w:sz="0" w:space="0" w:color="auto"/>
                                <w:right w:val="none" w:sz="0" w:space="0" w:color="auto"/>
                              </w:divBdr>
                              <w:divsChild>
                                <w:div w:id="1288967257">
                                  <w:marLeft w:val="0"/>
                                  <w:marRight w:val="0"/>
                                  <w:marTop w:val="0"/>
                                  <w:marBottom w:val="0"/>
                                  <w:divBdr>
                                    <w:top w:val="none" w:sz="0" w:space="0" w:color="auto"/>
                                    <w:left w:val="none" w:sz="0" w:space="0" w:color="auto"/>
                                    <w:bottom w:val="none" w:sz="0" w:space="0" w:color="auto"/>
                                    <w:right w:val="none" w:sz="0" w:space="0" w:color="auto"/>
                                  </w:divBdr>
                                </w:div>
                              </w:divsChild>
                            </w:div>
                            <w:div w:id="1020010223">
                              <w:marLeft w:val="0"/>
                              <w:marRight w:val="0"/>
                              <w:marTop w:val="0"/>
                              <w:marBottom w:val="0"/>
                              <w:divBdr>
                                <w:top w:val="none" w:sz="0" w:space="0" w:color="auto"/>
                                <w:left w:val="none" w:sz="0" w:space="0" w:color="auto"/>
                                <w:bottom w:val="none" w:sz="0" w:space="0" w:color="auto"/>
                                <w:right w:val="none" w:sz="0" w:space="0" w:color="auto"/>
                              </w:divBdr>
                              <w:divsChild>
                                <w:div w:id="119349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74220">
                          <w:marLeft w:val="0"/>
                          <w:marRight w:val="0"/>
                          <w:marTop w:val="0"/>
                          <w:marBottom w:val="0"/>
                          <w:divBdr>
                            <w:top w:val="none" w:sz="0" w:space="0" w:color="auto"/>
                            <w:left w:val="none" w:sz="0" w:space="0" w:color="auto"/>
                            <w:bottom w:val="none" w:sz="0" w:space="0" w:color="auto"/>
                            <w:right w:val="none" w:sz="0" w:space="0" w:color="auto"/>
                          </w:divBdr>
                          <w:divsChild>
                            <w:div w:id="2089379229">
                              <w:marLeft w:val="0"/>
                              <w:marRight w:val="0"/>
                              <w:marTop w:val="0"/>
                              <w:marBottom w:val="0"/>
                              <w:divBdr>
                                <w:top w:val="none" w:sz="0" w:space="0" w:color="auto"/>
                                <w:left w:val="none" w:sz="0" w:space="0" w:color="auto"/>
                                <w:bottom w:val="none" w:sz="0" w:space="0" w:color="auto"/>
                                <w:right w:val="none" w:sz="0" w:space="0" w:color="auto"/>
                              </w:divBdr>
                            </w:div>
                            <w:div w:id="1834830581">
                              <w:marLeft w:val="0"/>
                              <w:marRight w:val="0"/>
                              <w:marTop w:val="0"/>
                              <w:marBottom w:val="0"/>
                              <w:divBdr>
                                <w:top w:val="none" w:sz="0" w:space="0" w:color="auto"/>
                                <w:left w:val="none" w:sz="0" w:space="0" w:color="auto"/>
                                <w:bottom w:val="none" w:sz="0" w:space="0" w:color="auto"/>
                                <w:right w:val="none" w:sz="0" w:space="0" w:color="auto"/>
                              </w:divBdr>
                            </w:div>
                            <w:div w:id="1858079269">
                              <w:marLeft w:val="0"/>
                              <w:marRight w:val="0"/>
                              <w:marTop w:val="0"/>
                              <w:marBottom w:val="0"/>
                              <w:divBdr>
                                <w:top w:val="none" w:sz="0" w:space="0" w:color="auto"/>
                                <w:left w:val="none" w:sz="0" w:space="0" w:color="auto"/>
                                <w:bottom w:val="none" w:sz="0" w:space="0" w:color="auto"/>
                                <w:right w:val="none" w:sz="0" w:space="0" w:color="auto"/>
                              </w:divBdr>
                              <w:divsChild>
                                <w:div w:id="926234467">
                                  <w:marLeft w:val="0"/>
                                  <w:marRight w:val="0"/>
                                  <w:marTop w:val="0"/>
                                  <w:marBottom w:val="0"/>
                                  <w:divBdr>
                                    <w:top w:val="none" w:sz="0" w:space="0" w:color="auto"/>
                                    <w:left w:val="none" w:sz="0" w:space="0" w:color="auto"/>
                                    <w:bottom w:val="none" w:sz="0" w:space="0" w:color="auto"/>
                                    <w:right w:val="none" w:sz="0" w:space="0" w:color="auto"/>
                                  </w:divBdr>
                                </w:div>
                              </w:divsChild>
                            </w:div>
                            <w:div w:id="1970474703">
                              <w:marLeft w:val="0"/>
                              <w:marRight w:val="0"/>
                              <w:marTop w:val="0"/>
                              <w:marBottom w:val="0"/>
                              <w:divBdr>
                                <w:top w:val="none" w:sz="0" w:space="0" w:color="auto"/>
                                <w:left w:val="none" w:sz="0" w:space="0" w:color="auto"/>
                                <w:bottom w:val="none" w:sz="0" w:space="0" w:color="auto"/>
                                <w:right w:val="none" w:sz="0" w:space="0" w:color="auto"/>
                              </w:divBdr>
                              <w:divsChild>
                                <w:div w:id="801850529">
                                  <w:marLeft w:val="0"/>
                                  <w:marRight w:val="0"/>
                                  <w:marTop w:val="0"/>
                                  <w:marBottom w:val="0"/>
                                  <w:divBdr>
                                    <w:top w:val="none" w:sz="0" w:space="0" w:color="auto"/>
                                    <w:left w:val="none" w:sz="0" w:space="0" w:color="auto"/>
                                    <w:bottom w:val="none" w:sz="0" w:space="0" w:color="auto"/>
                                    <w:right w:val="none" w:sz="0" w:space="0" w:color="auto"/>
                                  </w:divBdr>
                                </w:div>
                              </w:divsChild>
                            </w:div>
                            <w:div w:id="128786769">
                              <w:marLeft w:val="0"/>
                              <w:marRight w:val="0"/>
                              <w:marTop w:val="0"/>
                              <w:marBottom w:val="0"/>
                              <w:divBdr>
                                <w:top w:val="none" w:sz="0" w:space="0" w:color="auto"/>
                                <w:left w:val="none" w:sz="0" w:space="0" w:color="auto"/>
                                <w:bottom w:val="none" w:sz="0" w:space="0" w:color="auto"/>
                                <w:right w:val="none" w:sz="0" w:space="0" w:color="auto"/>
                              </w:divBdr>
                              <w:divsChild>
                                <w:div w:id="561598123">
                                  <w:marLeft w:val="0"/>
                                  <w:marRight w:val="0"/>
                                  <w:marTop w:val="0"/>
                                  <w:marBottom w:val="0"/>
                                  <w:divBdr>
                                    <w:top w:val="none" w:sz="0" w:space="0" w:color="auto"/>
                                    <w:left w:val="none" w:sz="0" w:space="0" w:color="auto"/>
                                    <w:bottom w:val="none" w:sz="0" w:space="0" w:color="auto"/>
                                    <w:right w:val="none" w:sz="0" w:space="0" w:color="auto"/>
                                  </w:divBdr>
                                </w:div>
                              </w:divsChild>
                            </w:div>
                            <w:div w:id="181825176">
                              <w:marLeft w:val="0"/>
                              <w:marRight w:val="0"/>
                              <w:marTop w:val="0"/>
                              <w:marBottom w:val="0"/>
                              <w:divBdr>
                                <w:top w:val="none" w:sz="0" w:space="0" w:color="auto"/>
                                <w:left w:val="none" w:sz="0" w:space="0" w:color="auto"/>
                                <w:bottom w:val="none" w:sz="0" w:space="0" w:color="auto"/>
                                <w:right w:val="none" w:sz="0" w:space="0" w:color="auto"/>
                              </w:divBdr>
                              <w:divsChild>
                                <w:div w:id="1067874136">
                                  <w:marLeft w:val="0"/>
                                  <w:marRight w:val="0"/>
                                  <w:marTop w:val="0"/>
                                  <w:marBottom w:val="0"/>
                                  <w:divBdr>
                                    <w:top w:val="none" w:sz="0" w:space="0" w:color="auto"/>
                                    <w:left w:val="none" w:sz="0" w:space="0" w:color="auto"/>
                                    <w:bottom w:val="none" w:sz="0" w:space="0" w:color="auto"/>
                                    <w:right w:val="none" w:sz="0" w:space="0" w:color="auto"/>
                                  </w:divBdr>
                                </w:div>
                              </w:divsChild>
                            </w:div>
                            <w:div w:id="684594754">
                              <w:marLeft w:val="0"/>
                              <w:marRight w:val="0"/>
                              <w:marTop w:val="0"/>
                              <w:marBottom w:val="0"/>
                              <w:divBdr>
                                <w:top w:val="none" w:sz="0" w:space="0" w:color="auto"/>
                                <w:left w:val="none" w:sz="0" w:space="0" w:color="auto"/>
                                <w:bottom w:val="none" w:sz="0" w:space="0" w:color="auto"/>
                                <w:right w:val="none" w:sz="0" w:space="0" w:color="auto"/>
                              </w:divBdr>
                              <w:divsChild>
                                <w:div w:id="1982955123">
                                  <w:marLeft w:val="0"/>
                                  <w:marRight w:val="0"/>
                                  <w:marTop w:val="0"/>
                                  <w:marBottom w:val="0"/>
                                  <w:divBdr>
                                    <w:top w:val="none" w:sz="0" w:space="0" w:color="auto"/>
                                    <w:left w:val="none" w:sz="0" w:space="0" w:color="auto"/>
                                    <w:bottom w:val="none" w:sz="0" w:space="0" w:color="auto"/>
                                    <w:right w:val="none" w:sz="0" w:space="0" w:color="auto"/>
                                  </w:divBdr>
                                </w:div>
                              </w:divsChild>
                            </w:div>
                            <w:div w:id="274992298">
                              <w:marLeft w:val="0"/>
                              <w:marRight w:val="0"/>
                              <w:marTop w:val="0"/>
                              <w:marBottom w:val="0"/>
                              <w:divBdr>
                                <w:top w:val="none" w:sz="0" w:space="0" w:color="auto"/>
                                <w:left w:val="none" w:sz="0" w:space="0" w:color="auto"/>
                                <w:bottom w:val="none" w:sz="0" w:space="0" w:color="auto"/>
                                <w:right w:val="none" w:sz="0" w:space="0" w:color="auto"/>
                              </w:divBdr>
                              <w:divsChild>
                                <w:div w:id="1643854055">
                                  <w:marLeft w:val="0"/>
                                  <w:marRight w:val="0"/>
                                  <w:marTop w:val="0"/>
                                  <w:marBottom w:val="0"/>
                                  <w:divBdr>
                                    <w:top w:val="none" w:sz="0" w:space="0" w:color="auto"/>
                                    <w:left w:val="none" w:sz="0" w:space="0" w:color="auto"/>
                                    <w:bottom w:val="none" w:sz="0" w:space="0" w:color="auto"/>
                                    <w:right w:val="none" w:sz="0" w:space="0" w:color="auto"/>
                                  </w:divBdr>
                                </w:div>
                              </w:divsChild>
                            </w:div>
                            <w:div w:id="1420712680">
                              <w:marLeft w:val="0"/>
                              <w:marRight w:val="0"/>
                              <w:marTop w:val="0"/>
                              <w:marBottom w:val="0"/>
                              <w:divBdr>
                                <w:top w:val="none" w:sz="0" w:space="0" w:color="auto"/>
                                <w:left w:val="none" w:sz="0" w:space="0" w:color="auto"/>
                                <w:bottom w:val="none" w:sz="0" w:space="0" w:color="auto"/>
                                <w:right w:val="none" w:sz="0" w:space="0" w:color="auto"/>
                              </w:divBdr>
                              <w:divsChild>
                                <w:div w:id="1736657507">
                                  <w:marLeft w:val="0"/>
                                  <w:marRight w:val="0"/>
                                  <w:marTop w:val="0"/>
                                  <w:marBottom w:val="0"/>
                                  <w:divBdr>
                                    <w:top w:val="none" w:sz="0" w:space="0" w:color="auto"/>
                                    <w:left w:val="none" w:sz="0" w:space="0" w:color="auto"/>
                                    <w:bottom w:val="none" w:sz="0" w:space="0" w:color="auto"/>
                                    <w:right w:val="none" w:sz="0" w:space="0" w:color="auto"/>
                                  </w:divBdr>
                                </w:div>
                              </w:divsChild>
                            </w:div>
                            <w:div w:id="1589773550">
                              <w:marLeft w:val="0"/>
                              <w:marRight w:val="0"/>
                              <w:marTop w:val="0"/>
                              <w:marBottom w:val="0"/>
                              <w:divBdr>
                                <w:top w:val="none" w:sz="0" w:space="0" w:color="auto"/>
                                <w:left w:val="none" w:sz="0" w:space="0" w:color="auto"/>
                                <w:bottom w:val="none" w:sz="0" w:space="0" w:color="auto"/>
                                <w:right w:val="none" w:sz="0" w:space="0" w:color="auto"/>
                              </w:divBdr>
                              <w:divsChild>
                                <w:div w:id="538668019">
                                  <w:marLeft w:val="0"/>
                                  <w:marRight w:val="0"/>
                                  <w:marTop w:val="0"/>
                                  <w:marBottom w:val="0"/>
                                  <w:divBdr>
                                    <w:top w:val="none" w:sz="0" w:space="0" w:color="auto"/>
                                    <w:left w:val="none" w:sz="0" w:space="0" w:color="auto"/>
                                    <w:bottom w:val="none" w:sz="0" w:space="0" w:color="auto"/>
                                    <w:right w:val="none" w:sz="0" w:space="0" w:color="auto"/>
                                  </w:divBdr>
                                </w:div>
                              </w:divsChild>
                            </w:div>
                            <w:div w:id="1042169062">
                              <w:marLeft w:val="0"/>
                              <w:marRight w:val="0"/>
                              <w:marTop w:val="0"/>
                              <w:marBottom w:val="0"/>
                              <w:divBdr>
                                <w:top w:val="none" w:sz="0" w:space="0" w:color="auto"/>
                                <w:left w:val="none" w:sz="0" w:space="0" w:color="auto"/>
                                <w:bottom w:val="none" w:sz="0" w:space="0" w:color="auto"/>
                                <w:right w:val="none" w:sz="0" w:space="0" w:color="auto"/>
                              </w:divBdr>
                              <w:divsChild>
                                <w:div w:id="987057606">
                                  <w:marLeft w:val="0"/>
                                  <w:marRight w:val="0"/>
                                  <w:marTop w:val="0"/>
                                  <w:marBottom w:val="0"/>
                                  <w:divBdr>
                                    <w:top w:val="none" w:sz="0" w:space="0" w:color="auto"/>
                                    <w:left w:val="none" w:sz="0" w:space="0" w:color="auto"/>
                                    <w:bottom w:val="none" w:sz="0" w:space="0" w:color="auto"/>
                                    <w:right w:val="none" w:sz="0" w:space="0" w:color="auto"/>
                                  </w:divBdr>
                                </w:div>
                              </w:divsChild>
                            </w:div>
                            <w:div w:id="1211651140">
                              <w:marLeft w:val="0"/>
                              <w:marRight w:val="0"/>
                              <w:marTop w:val="0"/>
                              <w:marBottom w:val="0"/>
                              <w:divBdr>
                                <w:top w:val="none" w:sz="0" w:space="0" w:color="auto"/>
                                <w:left w:val="none" w:sz="0" w:space="0" w:color="auto"/>
                                <w:bottom w:val="none" w:sz="0" w:space="0" w:color="auto"/>
                                <w:right w:val="none" w:sz="0" w:space="0" w:color="auto"/>
                              </w:divBdr>
                              <w:divsChild>
                                <w:div w:id="1255897785">
                                  <w:marLeft w:val="0"/>
                                  <w:marRight w:val="0"/>
                                  <w:marTop w:val="0"/>
                                  <w:marBottom w:val="0"/>
                                  <w:divBdr>
                                    <w:top w:val="none" w:sz="0" w:space="0" w:color="auto"/>
                                    <w:left w:val="none" w:sz="0" w:space="0" w:color="auto"/>
                                    <w:bottom w:val="none" w:sz="0" w:space="0" w:color="auto"/>
                                    <w:right w:val="none" w:sz="0" w:space="0" w:color="auto"/>
                                  </w:divBdr>
                                </w:div>
                              </w:divsChild>
                            </w:div>
                            <w:div w:id="757597512">
                              <w:marLeft w:val="0"/>
                              <w:marRight w:val="0"/>
                              <w:marTop w:val="0"/>
                              <w:marBottom w:val="0"/>
                              <w:divBdr>
                                <w:top w:val="none" w:sz="0" w:space="0" w:color="auto"/>
                                <w:left w:val="none" w:sz="0" w:space="0" w:color="auto"/>
                                <w:bottom w:val="none" w:sz="0" w:space="0" w:color="auto"/>
                                <w:right w:val="none" w:sz="0" w:space="0" w:color="auto"/>
                              </w:divBdr>
                              <w:divsChild>
                                <w:div w:id="1444691406">
                                  <w:marLeft w:val="0"/>
                                  <w:marRight w:val="0"/>
                                  <w:marTop w:val="0"/>
                                  <w:marBottom w:val="0"/>
                                  <w:divBdr>
                                    <w:top w:val="none" w:sz="0" w:space="0" w:color="auto"/>
                                    <w:left w:val="none" w:sz="0" w:space="0" w:color="auto"/>
                                    <w:bottom w:val="none" w:sz="0" w:space="0" w:color="auto"/>
                                    <w:right w:val="none" w:sz="0" w:space="0" w:color="auto"/>
                                  </w:divBdr>
                                </w:div>
                              </w:divsChild>
                            </w:div>
                            <w:div w:id="1734694252">
                              <w:marLeft w:val="0"/>
                              <w:marRight w:val="0"/>
                              <w:marTop w:val="0"/>
                              <w:marBottom w:val="0"/>
                              <w:divBdr>
                                <w:top w:val="none" w:sz="0" w:space="0" w:color="auto"/>
                                <w:left w:val="none" w:sz="0" w:space="0" w:color="auto"/>
                                <w:bottom w:val="none" w:sz="0" w:space="0" w:color="auto"/>
                                <w:right w:val="none" w:sz="0" w:space="0" w:color="auto"/>
                              </w:divBdr>
                              <w:divsChild>
                                <w:div w:id="912549351">
                                  <w:marLeft w:val="0"/>
                                  <w:marRight w:val="0"/>
                                  <w:marTop w:val="0"/>
                                  <w:marBottom w:val="0"/>
                                  <w:divBdr>
                                    <w:top w:val="none" w:sz="0" w:space="0" w:color="auto"/>
                                    <w:left w:val="none" w:sz="0" w:space="0" w:color="auto"/>
                                    <w:bottom w:val="none" w:sz="0" w:space="0" w:color="auto"/>
                                    <w:right w:val="none" w:sz="0" w:space="0" w:color="auto"/>
                                  </w:divBdr>
                                </w:div>
                              </w:divsChild>
                            </w:div>
                            <w:div w:id="426198912">
                              <w:marLeft w:val="0"/>
                              <w:marRight w:val="0"/>
                              <w:marTop w:val="0"/>
                              <w:marBottom w:val="0"/>
                              <w:divBdr>
                                <w:top w:val="none" w:sz="0" w:space="0" w:color="auto"/>
                                <w:left w:val="none" w:sz="0" w:space="0" w:color="auto"/>
                                <w:bottom w:val="none" w:sz="0" w:space="0" w:color="auto"/>
                                <w:right w:val="none" w:sz="0" w:space="0" w:color="auto"/>
                              </w:divBdr>
                              <w:divsChild>
                                <w:div w:id="989165110">
                                  <w:marLeft w:val="0"/>
                                  <w:marRight w:val="0"/>
                                  <w:marTop w:val="0"/>
                                  <w:marBottom w:val="0"/>
                                  <w:divBdr>
                                    <w:top w:val="none" w:sz="0" w:space="0" w:color="auto"/>
                                    <w:left w:val="none" w:sz="0" w:space="0" w:color="auto"/>
                                    <w:bottom w:val="none" w:sz="0" w:space="0" w:color="auto"/>
                                    <w:right w:val="none" w:sz="0" w:space="0" w:color="auto"/>
                                  </w:divBdr>
                                </w:div>
                              </w:divsChild>
                            </w:div>
                            <w:div w:id="979264551">
                              <w:marLeft w:val="0"/>
                              <w:marRight w:val="0"/>
                              <w:marTop w:val="0"/>
                              <w:marBottom w:val="0"/>
                              <w:divBdr>
                                <w:top w:val="none" w:sz="0" w:space="0" w:color="auto"/>
                                <w:left w:val="none" w:sz="0" w:space="0" w:color="auto"/>
                                <w:bottom w:val="none" w:sz="0" w:space="0" w:color="auto"/>
                                <w:right w:val="none" w:sz="0" w:space="0" w:color="auto"/>
                              </w:divBdr>
                              <w:divsChild>
                                <w:div w:id="577253578">
                                  <w:marLeft w:val="0"/>
                                  <w:marRight w:val="0"/>
                                  <w:marTop w:val="0"/>
                                  <w:marBottom w:val="0"/>
                                  <w:divBdr>
                                    <w:top w:val="none" w:sz="0" w:space="0" w:color="auto"/>
                                    <w:left w:val="none" w:sz="0" w:space="0" w:color="auto"/>
                                    <w:bottom w:val="none" w:sz="0" w:space="0" w:color="auto"/>
                                    <w:right w:val="none" w:sz="0" w:space="0" w:color="auto"/>
                                  </w:divBdr>
                                </w:div>
                              </w:divsChild>
                            </w:div>
                            <w:div w:id="67922353">
                              <w:marLeft w:val="0"/>
                              <w:marRight w:val="0"/>
                              <w:marTop w:val="0"/>
                              <w:marBottom w:val="0"/>
                              <w:divBdr>
                                <w:top w:val="none" w:sz="0" w:space="0" w:color="auto"/>
                                <w:left w:val="none" w:sz="0" w:space="0" w:color="auto"/>
                                <w:bottom w:val="none" w:sz="0" w:space="0" w:color="auto"/>
                                <w:right w:val="none" w:sz="0" w:space="0" w:color="auto"/>
                              </w:divBdr>
                              <w:divsChild>
                                <w:div w:id="1614901713">
                                  <w:marLeft w:val="0"/>
                                  <w:marRight w:val="0"/>
                                  <w:marTop w:val="0"/>
                                  <w:marBottom w:val="0"/>
                                  <w:divBdr>
                                    <w:top w:val="none" w:sz="0" w:space="0" w:color="auto"/>
                                    <w:left w:val="none" w:sz="0" w:space="0" w:color="auto"/>
                                    <w:bottom w:val="none" w:sz="0" w:space="0" w:color="auto"/>
                                    <w:right w:val="none" w:sz="0" w:space="0" w:color="auto"/>
                                  </w:divBdr>
                                </w:div>
                              </w:divsChild>
                            </w:div>
                            <w:div w:id="105076812">
                              <w:marLeft w:val="0"/>
                              <w:marRight w:val="0"/>
                              <w:marTop w:val="0"/>
                              <w:marBottom w:val="0"/>
                              <w:divBdr>
                                <w:top w:val="none" w:sz="0" w:space="0" w:color="auto"/>
                                <w:left w:val="none" w:sz="0" w:space="0" w:color="auto"/>
                                <w:bottom w:val="none" w:sz="0" w:space="0" w:color="auto"/>
                                <w:right w:val="none" w:sz="0" w:space="0" w:color="auto"/>
                              </w:divBdr>
                              <w:divsChild>
                                <w:div w:id="1327900001">
                                  <w:marLeft w:val="0"/>
                                  <w:marRight w:val="0"/>
                                  <w:marTop w:val="0"/>
                                  <w:marBottom w:val="0"/>
                                  <w:divBdr>
                                    <w:top w:val="none" w:sz="0" w:space="0" w:color="auto"/>
                                    <w:left w:val="none" w:sz="0" w:space="0" w:color="auto"/>
                                    <w:bottom w:val="none" w:sz="0" w:space="0" w:color="auto"/>
                                    <w:right w:val="none" w:sz="0" w:space="0" w:color="auto"/>
                                  </w:divBdr>
                                </w:div>
                              </w:divsChild>
                            </w:div>
                            <w:div w:id="960572873">
                              <w:marLeft w:val="0"/>
                              <w:marRight w:val="0"/>
                              <w:marTop w:val="0"/>
                              <w:marBottom w:val="0"/>
                              <w:divBdr>
                                <w:top w:val="none" w:sz="0" w:space="0" w:color="auto"/>
                                <w:left w:val="none" w:sz="0" w:space="0" w:color="auto"/>
                                <w:bottom w:val="none" w:sz="0" w:space="0" w:color="auto"/>
                                <w:right w:val="none" w:sz="0" w:space="0" w:color="auto"/>
                              </w:divBdr>
                              <w:divsChild>
                                <w:div w:id="275144315">
                                  <w:marLeft w:val="0"/>
                                  <w:marRight w:val="0"/>
                                  <w:marTop w:val="0"/>
                                  <w:marBottom w:val="0"/>
                                  <w:divBdr>
                                    <w:top w:val="none" w:sz="0" w:space="0" w:color="auto"/>
                                    <w:left w:val="none" w:sz="0" w:space="0" w:color="auto"/>
                                    <w:bottom w:val="none" w:sz="0" w:space="0" w:color="auto"/>
                                    <w:right w:val="none" w:sz="0" w:space="0" w:color="auto"/>
                                  </w:divBdr>
                                </w:div>
                              </w:divsChild>
                            </w:div>
                            <w:div w:id="2126191654">
                              <w:marLeft w:val="0"/>
                              <w:marRight w:val="0"/>
                              <w:marTop w:val="0"/>
                              <w:marBottom w:val="0"/>
                              <w:divBdr>
                                <w:top w:val="none" w:sz="0" w:space="0" w:color="auto"/>
                                <w:left w:val="none" w:sz="0" w:space="0" w:color="auto"/>
                                <w:bottom w:val="none" w:sz="0" w:space="0" w:color="auto"/>
                                <w:right w:val="none" w:sz="0" w:space="0" w:color="auto"/>
                              </w:divBdr>
                              <w:divsChild>
                                <w:div w:id="186211695">
                                  <w:marLeft w:val="0"/>
                                  <w:marRight w:val="0"/>
                                  <w:marTop w:val="0"/>
                                  <w:marBottom w:val="0"/>
                                  <w:divBdr>
                                    <w:top w:val="none" w:sz="0" w:space="0" w:color="auto"/>
                                    <w:left w:val="none" w:sz="0" w:space="0" w:color="auto"/>
                                    <w:bottom w:val="none" w:sz="0" w:space="0" w:color="auto"/>
                                    <w:right w:val="none" w:sz="0" w:space="0" w:color="auto"/>
                                  </w:divBdr>
                                </w:div>
                              </w:divsChild>
                            </w:div>
                            <w:div w:id="1212840878">
                              <w:marLeft w:val="0"/>
                              <w:marRight w:val="0"/>
                              <w:marTop w:val="0"/>
                              <w:marBottom w:val="0"/>
                              <w:divBdr>
                                <w:top w:val="none" w:sz="0" w:space="0" w:color="auto"/>
                                <w:left w:val="none" w:sz="0" w:space="0" w:color="auto"/>
                                <w:bottom w:val="none" w:sz="0" w:space="0" w:color="auto"/>
                                <w:right w:val="none" w:sz="0" w:space="0" w:color="auto"/>
                              </w:divBdr>
                              <w:divsChild>
                                <w:div w:id="1621378195">
                                  <w:marLeft w:val="0"/>
                                  <w:marRight w:val="0"/>
                                  <w:marTop w:val="0"/>
                                  <w:marBottom w:val="0"/>
                                  <w:divBdr>
                                    <w:top w:val="none" w:sz="0" w:space="0" w:color="auto"/>
                                    <w:left w:val="none" w:sz="0" w:space="0" w:color="auto"/>
                                    <w:bottom w:val="none" w:sz="0" w:space="0" w:color="auto"/>
                                    <w:right w:val="none" w:sz="0" w:space="0" w:color="auto"/>
                                  </w:divBdr>
                                </w:div>
                              </w:divsChild>
                            </w:div>
                            <w:div w:id="1568302186">
                              <w:marLeft w:val="0"/>
                              <w:marRight w:val="0"/>
                              <w:marTop w:val="0"/>
                              <w:marBottom w:val="0"/>
                              <w:divBdr>
                                <w:top w:val="none" w:sz="0" w:space="0" w:color="auto"/>
                                <w:left w:val="none" w:sz="0" w:space="0" w:color="auto"/>
                                <w:bottom w:val="none" w:sz="0" w:space="0" w:color="auto"/>
                                <w:right w:val="none" w:sz="0" w:space="0" w:color="auto"/>
                              </w:divBdr>
                              <w:divsChild>
                                <w:div w:id="1759985147">
                                  <w:marLeft w:val="0"/>
                                  <w:marRight w:val="0"/>
                                  <w:marTop w:val="0"/>
                                  <w:marBottom w:val="0"/>
                                  <w:divBdr>
                                    <w:top w:val="none" w:sz="0" w:space="0" w:color="auto"/>
                                    <w:left w:val="none" w:sz="0" w:space="0" w:color="auto"/>
                                    <w:bottom w:val="none" w:sz="0" w:space="0" w:color="auto"/>
                                    <w:right w:val="none" w:sz="0" w:space="0" w:color="auto"/>
                                  </w:divBdr>
                                </w:div>
                              </w:divsChild>
                            </w:div>
                            <w:div w:id="519244385">
                              <w:marLeft w:val="0"/>
                              <w:marRight w:val="0"/>
                              <w:marTop w:val="0"/>
                              <w:marBottom w:val="0"/>
                              <w:divBdr>
                                <w:top w:val="none" w:sz="0" w:space="0" w:color="auto"/>
                                <w:left w:val="none" w:sz="0" w:space="0" w:color="auto"/>
                                <w:bottom w:val="none" w:sz="0" w:space="0" w:color="auto"/>
                                <w:right w:val="none" w:sz="0" w:space="0" w:color="auto"/>
                              </w:divBdr>
                              <w:divsChild>
                                <w:div w:id="1448042854">
                                  <w:marLeft w:val="0"/>
                                  <w:marRight w:val="0"/>
                                  <w:marTop w:val="0"/>
                                  <w:marBottom w:val="0"/>
                                  <w:divBdr>
                                    <w:top w:val="none" w:sz="0" w:space="0" w:color="auto"/>
                                    <w:left w:val="none" w:sz="0" w:space="0" w:color="auto"/>
                                    <w:bottom w:val="none" w:sz="0" w:space="0" w:color="auto"/>
                                    <w:right w:val="none" w:sz="0" w:space="0" w:color="auto"/>
                                  </w:divBdr>
                                </w:div>
                              </w:divsChild>
                            </w:div>
                            <w:div w:id="698311262">
                              <w:marLeft w:val="0"/>
                              <w:marRight w:val="0"/>
                              <w:marTop w:val="0"/>
                              <w:marBottom w:val="0"/>
                              <w:divBdr>
                                <w:top w:val="none" w:sz="0" w:space="0" w:color="auto"/>
                                <w:left w:val="none" w:sz="0" w:space="0" w:color="auto"/>
                                <w:bottom w:val="none" w:sz="0" w:space="0" w:color="auto"/>
                                <w:right w:val="none" w:sz="0" w:space="0" w:color="auto"/>
                              </w:divBdr>
                              <w:divsChild>
                                <w:div w:id="593823685">
                                  <w:marLeft w:val="0"/>
                                  <w:marRight w:val="0"/>
                                  <w:marTop w:val="0"/>
                                  <w:marBottom w:val="0"/>
                                  <w:divBdr>
                                    <w:top w:val="none" w:sz="0" w:space="0" w:color="auto"/>
                                    <w:left w:val="none" w:sz="0" w:space="0" w:color="auto"/>
                                    <w:bottom w:val="none" w:sz="0" w:space="0" w:color="auto"/>
                                    <w:right w:val="none" w:sz="0" w:space="0" w:color="auto"/>
                                  </w:divBdr>
                                </w:div>
                              </w:divsChild>
                            </w:div>
                            <w:div w:id="1536506720">
                              <w:marLeft w:val="0"/>
                              <w:marRight w:val="0"/>
                              <w:marTop w:val="0"/>
                              <w:marBottom w:val="0"/>
                              <w:divBdr>
                                <w:top w:val="none" w:sz="0" w:space="0" w:color="auto"/>
                                <w:left w:val="none" w:sz="0" w:space="0" w:color="auto"/>
                                <w:bottom w:val="none" w:sz="0" w:space="0" w:color="auto"/>
                                <w:right w:val="none" w:sz="0" w:space="0" w:color="auto"/>
                              </w:divBdr>
                              <w:divsChild>
                                <w:div w:id="1626232934">
                                  <w:marLeft w:val="0"/>
                                  <w:marRight w:val="0"/>
                                  <w:marTop w:val="0"/>
                                  <w:marBottom w:val="0"/>
                                  <w:divBdr>
                                    <w:top w:val="none" w:sz="0" w:space="0" w:color="auto"/>
                                    <w:left w:val="none" w:sz="0" w:space="0" w:color="auto"/>
                                    <w:bottom w:val="none" w:sz="0" w:space="0" w:color="auto"/>
                                    <w:right w:val="none" w:sz="0" w:space="0" w:color="auto"/>
                                  </w:divBdr>
                                </w:div>
                              </w:divsChild>
                            </w:div>
                            <w:div w:id="1538352144">
                              <w:marLeft w:val="0"/>
                              <w:marRight w:val="0"/>
                              <w:marTop w:val="0"/>
                              <w:marBottom w:val="0"/>
                              <w:divBdr>
                                <w:top w:val="none" w:sz="0" w:space="0" w:color="auto"/>
                                <w:left w:val="none" w:sz="0" w:space="0" w:color="auto"/>
                                <w:bottom w:val="none" w:sz="0" w:space="0" w:color="auto"/>
                                <w:right w:val="none" w:sz="0" w:space="0" w:color="auto"/>
                              </w:divBdr>
                              <w:divsChild>
                                <w:div w:id="1999914415">
                                  <w:marLeft w:val="0"/>
                                  <w:marRight w:val="0"/>
                                  <w:marTop w:val="0"/>
                                  <w:marBottom w:val="0"/>
                                  <w:divBdr>
                                    <w:top w:val="none" w:sz="0" w:space="0" w:color="auto"/>
                                    <w:left w:val="none" w:sz="0" w:space="0" w:color="auto"/>
                                    <w:bottom w:val="none" w:sz="0" w:space="0" w:color="auto"/>
                                    <w:right w:val="none" w:sz="0" w:space="0" w:color="auto"/>
                                  </w:divBdr>
                                </w:div>
                              </w:divsChild>
                            </w:div>
                            <w:div w:id="1890456636">
                              <w:marLeft w:val="0"/>
                              <w:marRight w:val="0"/>
                              <w:marTop w:val="0"/>
                              <w:marBottom w:val="0"/>
                              <w:divBdr>
                                <w:top w:val="none" w:sz="0" w:space="0" w:color="auto"/>
                                <w:left w:val="none" w:sz="0" w:space="0" w:color="auto"/>
                                <w:bottom w:val="none" w:sz="0" w:space="0" w:color="auto"/>
                                <w:right w:val="none" w:sz="0" w:space="0" w:color="auto"/>
                              </w:divBdr>
                              <w:divsChild>
                                <w:div w:id="1418864489">
                                  <w:marLeft w:val="0"/>
                                  <w:marRight w:val="0"/>
                                  <w:marTop w:val="0"/>
                                  <w:marBottom w:val="0"/>
                                  <w:divBdr>
                                    <w:top w:val="none" w:sz="0" w:space="0" w:color="auto"/>
                                    <w:left w:val="none" w:sz="0" w:space="0" w:color="auto"/>
                                    <w:bottom w:val="none" w:sz="0" w:space="0" w:color="auto"/>
                                    <w:right w:val="none" w:sz="0" w:space="0" w:color="auto"/>
                                  </w:divBdr>
                                </w:div>
                              </w:divsChild>
                            </w:div>
                            <w:div w:id="1481266559">
                              <w:marLeft w:val="0"/>
                              <w:marRight w:val="0"/>
                              <w:marTop w:val="0"/>
                              <w:marBottom w:val="0"/>
                              <w:divBdr>
                                <w:top w:val="none" w:sz="0" w:space="0" w:color="auto"/>
                                <w:left w:val="none" w:sz="0" w:space="0" w:color="auto"/>
                                <w:bottom w:val="none" w:sz="0" w:space="0" w:color="auto"/>
                                <w:right w:val="none" w:sz="0" w:space="0" w:color="auto"/>
                              </w:divBdr>
                              <w:divsChild>
                                <w:div w:id="1266573301">
                                  <w:marLeft w:val="0"/>
                                  <w:marRight w:val="0"/>
                                  <w:marTop w:val="0"/>
                                  <w:marBottom w:val="0"/>
                                  <w:divBdr>
                                    <w:top w:val="none" w:sz="0" w:space="0" w:color="auto"/>
                                    <w:left w:val="none" w:sz="0" w:space="0" w:color="auto"/>
                                    <w:bottom w:val="none" w:sz="0" w:space="0" w:color="auto"/>
                                    <w:right w:val="none" w:sz="0" w:space="0" w:color="auto"/>
                                  </w:divBdr>
                                </w:div>
                              </w:divsChild>
                            </w:div>
                            <w:div w:id="1719743849">
                              <w:marLeft w:val="0"/>
                              <w:marRight w:val="0"/>
                              <w:marTop w:val="0"/>
                              <w:marBottom w:val="0"/>
                              <w:divBdr>
                                <w:top w:val="none" w:sz="0" w:space="0" w:color="auto"/>
                                <w:left w:val="none" w:sz="0" w:space="0" w:color="auto"/>
                                <w:bottom w:val="none" w:sz="0" w:space="0" w:color="auto"/>
                                <w:right w:val="none" w:sz="0" w:space="0" w:color="auto"/>
                              </w:divBdr>
                              <w:divsChild>
                                <w:div w:id="2075351372">
                                  <w:marLeft w:val="0"/>
                                  <w:marRight w:val="0"/>
                                  <w:marTop w:val="0"/>
                                  <w:marBottom w:val="0"/>
                                  <w:divBdr>
                                    <w:top w:val="none" w:sz="0" w:space="0" w:color="auto"/>
                                    <w:left w:val="none" w:sz="0" w:space="0" w:color="auto"/>
                                    <w:bottom w:val="none" w:sz="0" w:space="0" w:color="auto"/>
                                    <w:right w:val="none" w:sz="0" w:space="0" w:color="auto"/>
                                  </w:divBdr>
                                </w:div>
                              </w:divsChild>
                            </w:div>
                            <w:div w:id="1105075032">
                              <w:marLeft w:val="0"/>
                              <w:marRight w:val="0"/>
                              <w:marTop w:val="0"/>
                              <w:marBottom w:val="0"/>
                              <w:divBdr>
                                <w:top w:val="none" w:sz="0" w:space="0" w:color="auto"/>
                                <w:left w:val="none" w:sz="0" w:space="0" w:color="auto"/>
                                <w:bottom w:val="none" w:sz="0" w:space="0" w:color="auto"/>
                                <w:right w:val="none" w:sz="0" w:space="0" w:color="auto"/>
                              </w:divBdr>
                              <w:divsChild>
                                <w:div w:id="672727318">
                                  <w:marLeft w:val="0"/>
                                  <w:marRight w:val="0"/>
                                  <w:marTop w:val="0"/>
                                  <w:marBottom w:val="0"/>
                                  <w:divBdr>
                                    <w:top w:val="none" w:sz="0" w:space="0" w:color="auto"/>
                                    <w:left w:val="none" w:sz="0" w:space="0" w:color="auto"/>
                                    <w:bottom w:val="none" w:sz="0" w:space="0" w:color="auto"/>
                                    <w:right w:val="none" w:sz="0" w:space="0" w:color="auto"/>
                                  </w:divBdr>
                                </w:div>
                              </w:divsChild>
                            </w:div>
                            <w:div w:id="1778451671">
                              <w:marLeft w:val="0"/>
                              <w:marRight w:val="0"/>
                              <w:marTop w:val="0"/>
                              <w:marBottom w:val="0"/>
                              <w:divBdr>
                                <w:top w:val="none" w:sz="0" w:space="0" w:color="auto"/>
                                <w:left w:val="none" w:sz="0" w:space="0" w:color="auto"/>
                                <w:bottom w:val="none" w:sz="0" w:space="0" w:color="auto"/>
                                <w:right w:val="none" w:sz="0" w:space="0" w:color="auto"/>
                              </w:divBdr>
                              <w:divsChild>
                                <w:div w:id="187837446">
                                  <w:marLeft w:val="0"/>
                                  <w:marRight w:val="0"/>
                                  <w:marTop w:val="0"/>
                                  <w:marBottom w:val="0"/>
                                  <w:divBdr>
                                    <w:top w:val="none" w:sz="0" w:space="0" w:color="auto"/>
                                    <w:left w:val="none" w:sz="0" w:space="0" w:color="auto"/>
                                    <w:bottom w:val="none" w:sz="0" w:space="0" w:color="auto"/>
                                    <w:right w:val="none" w:sz="0" w:space="0" w:color="auto"/>
                                  </w:divBdr>
                                </w:div>
                              </w:divsChild>
                            </w:div>
                            <w:div w:id="935477184">
                              <w:marLeft w:val="0"/>
                              <w:marRight w:val="0"/>
                              <w:marTop w:val="0"/>
                              <w:marBottom w:val="0"/>
                              <w:divBdr>
                                <w:top w:val="none" w:sz="0" w:space="0" w:color="auto"/>
                                <w:left w:val="none" w:sz="0" w:space="0" w:color="auto"/>
                                <w:bottom w:val="none" w:sz="0" w:space="0" w:color="auto"/>
                                <w:right w:val="none" w:sz="0" w:space="0" w:color="auto"/>
                              </w:divBdr>
                              <w:divsChild>
                                <w:div w:id="803347960">
                                  <w:marLeft w:val="0"/>
                                  <w:marRight w:val="0"/>
                                  <w:marTop w:val="0"/>
                                  <w:marBottom w:val="0"/>
                                  <w:divBdr>
                                    <w:top w:val="none" w:sz="0" w:space="0" w:color="auto"/>
                                    <w:left w:val="none" w:sz="0" w:space="0" w:color="auto"/>
                                    <w:bottom w:val="none" w:sz="0" w:space="0" w:color="auto"/>
                                    <w:right w:val="none" w:sz="0" w:space="0" w:color="auto"/>
                                  </w:divBdr>
                                </w:div>
                              </w:divsChild>
                            </w:div>
                            <w:div w:id="295260208">
                              <w:marLeft w:val="0"/>
                              <w:marRight w:val="0"/>
                              <w:marTop w:val="0"/>
                              <w:marBottom w:val="0"/>
                              <w:divBdr>
                                <w:top w:val="none" w:sz="0" w:space="0" w:color="auto"/>
                                <w:left w:val="none" w:sz="0" w:space="0" w:color="auto"/>
                                <w:bottom w:val="none" w:sz="0" w:space="0" w:color="auto"/>
                                <w:right w:val="none" w:sz="0" w:space="0" w:color="auto"/>
                              </w:divBdr>
                              <w:divsChild>
                                <w:div w:id="1216089156">
                                  <w:marLeft w:val="0"/>
                                  <w:marRight w:val="0"/>
                                  <w:marTop w:val="0"/>
                                  <w:marBottom w:val="0"/>
                                  <w:divBdr>
                                    <w:top w:val="none" w:sz="0" w:space="0" w:color="auto"/>
                                    <w:left w:val="none" w:sz="0" w:space="0" w:color="auto"/>
                                    <w:bottom w:val="none" w:sz="0" w:space="0" w:color="auto"/>
                                    <w:right w:val="none" w:sz="0" w:space="0" w:color="auto"/>
                                  </w:divBdr>
                                </w:div>
                              </w:divsChild>
                            </w:div>
                            <w:div w:id="1776318124">
                              <w:marLeft w:val="0"/>
                              <w:marRight w:val="0"/>
                              <w:marTop w:val="0"/>
                              <w:marBottom w:val="0"/>
                              <w:divBdr>
                                <w:top w:val="none" w:sz="0" w:space="0" w:color="auto"/>
                                <w:left w:val="none" w:sz="0" w:space="0" w:color="auto"/>
                                <w:bottom w:val="none" w:sz="0" w:space="0" w:color="auto"/>
                                <w:right w:val="none" w:sz="0" w:space="0" w:color="auto"/>
                              </w:divBdr>
                              <w:divsChild>
                                <w:div w:id="1319074637">
                                  <w:marLeft w:val="0"/>
                                  <w:marRight w:val="0"/>
                                  <w:marTop w:val="0"/>
                                  <w:marBottom w:val="0"/>
                                  <w:divBdr>
                                    <w:top w:val="none" w:sz="0" w:space="0" w:color="auto"/>
                                    <w:left w:val="none" w:sz="0" w:space="0" w:color="auto"/>
                                    <w:bottom w:val="none" w:sz="0" w:space="0" w:color="auto"/>
                                    <w:right w:val="none" w:sz="0" w:space="0" w:color="auto"/>
                                  </w:divBdr>
                                </w:div>
                              </w:divsChild>
                            </w:div>
                            <w:div w:id="1846477023">
                              <w:marLeft w:val="0"/>
                              <w:marRight w:val="0"/>
                              <w:marTop w:val="0"/>
                              <w:marBottom w:val="0"/>
                              <w:divBdr>
                                <w:top w:val="none" w:sz="0" w:space="0" w:color="auto"/>
                                <w:left w:val="none" w:sz="0" w:space="0" w:color="auto"/>
                                <w:bottom w:val="none" w:sz="0" w:space="0" w:color="auto"/>
                                <w:right w:val="none" w:sz="0" w:space="0" w:color="auto"/>
                              </w:divBdr>
                              <w:divsChild>
                                <w:div w:id="1448353393">
                                  <w:marLeft w:val="0"/>
                                  <w:marRight w:val="0"/>
                                  <w:marTop w:val="0"/>
                                  <w:marBottom w:val="0"/>
                                  <w:divBdr>
                                    <w:top w:val="none" w:sz="0" w:space="0" w:color="auto"/>
                                    <w:left w:val="none" w:sz="0" w:space="0" w:color="auto"/>
                                    <w:bottom w:val="none" w:sz="0" w:space="0" w:color="auto"/>
                                    <w:right w:val="none" w:sz="0" w:space="0" w:color="auto"/>
                                  </w:divBdr>
                                </w:div>
                              </w:divsChild>
                            </w:div>
                            <w:div w:id="63066256">
                              <w:marLeft w:val="0"/>
                              <w:marRight w:val="0"/>
                              <w:marTop w:val="0"/>
                              <w:marBottom w:val="0"/>
                              <w:divBdr>
                                <w:top w:val="none" w:sz="0" w:space="0" w:color="auto"/>
                                <w:left w:val="none" w:sz="0" w:space="0" w:color="auto"/>
                                <w:bottom w:val="none" w:sz="0" w:space="0" w:color="auto"/>
                                <w:right w:val="none" w:sz="0" w:space="0" w:color="auto"/>
                              </w:divBdr>
                              <w:divsChild>
                                <w:div w:id="1771120296">
                                  <w:marLeft w:val="0"/>
                                  <w:marRight w:val="0"/>
                                  <w:marTop w:val="0"/>
                                  <w:marBottom w:val="0"/>
                                  <w:divBdr>
                                    <w:top w:val="none" w:sz="0" w:space="0" w:color="auto"/>
                                    <w:left w:val="none" w:sz="0" w:space="0" w:color="auto"/>
                                    <w:bottom w:val="none" w:sz="0" w:space="0" w:color="auto"/>
                                    <w:right w:val="none" w:sz="0" w:space="0" w:color="auto"/>
                                  </w:divBdr>
                                </w:div>
                              </w:divsChild>
                            </w:div>
                            <w:div w:id="1170174132">
                              <w:marLeft w:val="0"/>
                              <w:marRight w:val="0"/>
                              <w:marTop w:val="0"/>
                              <w:marBottom w:val="0"/>
                              <w:divBdr>
                                <w:top w:val="none" w:sz="0" w:space="0" w:color="auto"/>
                                <w:left w:val="none" w:sz="0" w:space="0" w:color="auto"/>
                                <w:bottom w:val="none" w:sz="0" w:space="0" w:color="auto"/>
                                <w:right w:val="none" w:sz="0" w:space="0" w:color="auto"/>
                              </w:divBdr>
                              <w:divsChild>
                                <w:div w:id="1121191621">
                                  <w:marLeft w:val="0"/>
                                  <w:marRight w:val="0"/>
                                  <w:marTop w:val="0"/>
                                  <w:marBottom w:val="0"/>
                                  <w:divBdr>
                                    <w:top w:val="none" w:sz="0" w:space="0" w:color="auto"/>
                                    <w:left w:val="none" w:sz="0" w:space="0" w:color="auto"/>
                                    <w:bottom w:val="none" w:sz="0" w:space="0" w:color="auto"/>
                                    <w:right w:val="none" w:sz="0" w:space="0" w:color="auto"/>
                                  </w:divBdr>
                                </w:div>
                              </w:divsChild>
                            </w:div>
                            <w:div w:id="603154667">
                              <w:marLeft w:val="0"/>
                              <w:marRight w:val="0"/>
                              <w:marTop w:val="0"/>
                              <w:marBottom w:val="0"/>
                              <w:divBdr>
                                <w:top w:val="none" w:sz="0" w:space="0" w:color="auto"/>
                                <w:left w:val="none" w:sz="0" w:space="0" w:color="auto"/>
                                <w:bottom w:val="none" w:sz="0" w:space="0" w:color="auto"/>
                                <w:right w:val="none" w:sz="0" w:space="0" w:color="auto"/>
                              </w:divBdr>
                              <w:divsChild>
                                <w:div w:id="1499930547">
                                  <w:marLeft w:val="0"/>
                                  <w:marRight w:val="0"/>
                                  <w:marTop w:val="0"/>
                                  <w:marBottom w:val="0"/>
                                  <w:divBdr>
                                    <w:top w:val="none" w:sz="0" w:space="0" w:color="auto"/>
                                    <w:left w:val="none" w:sz="0" w:space="0" w:color="auto"/>
                                    <w:bottom w:val="none" w:sz="0" w:space="0" w:color="auto"/>
                                    <w:right w:val="none" w:sz="0" w:space="0" w:color="auto"/>
                                  </w:divBdr>
                                </w:div>
                              </w:divsChild>
                            </w:div>
                            <w:div w:id="415714147">
                              <w:marLeft w:val="0"/>
                              <w:marRight w:val="0"/>
                              <w:marTop w:val="0"/>
                              <w:marBottom w:val="0"/>
                              <w:divBdr>
                                <w:top w:val="none" w:sz="0" w:space="0" w:color="auto"/>
                                <w:left w:val="none" w:sz="0" w:space="0" w:color="auto"/>
                                <w:bottom w:val="none" w:sz="0" w:space="0" w:color="auto"/>
                                <w:right w:val="none" w:sz="0" w:space="0" w:color="auto"/>
                              </w:divBdr>
                              <w:divsChild>
                                <w:div w:id="959341676">
                                  <w:marLeft w:val="0"/>
                                  <w:marRight w:val="0"/>
                                  <w:marTop w:val="0"/>
                                  <w:marBottom w:val="0"/>
                                  <w:divBdr>
                                    <w:top w:val="none" w:sz="0" w:space="0" w:color="auto"/>
                                    <w:left w:val="none" w:sz="0" w:space="0" w:color="auto"/>
                                    <w:bottom w:val="none" w:sz="0" w:space="0" w:color="auto"/>
                                    <w:right w:val="none" w:sz="0" w:space="0" w:color="auto"/>
                                  </w:divBdr>
                                </w:div>
                              </w:divsChild>
                            </w:div>
                            <w:div w:id="1412774209">
                              <w:marLeft w:val="0"/>
                              <w:marRight w:val="0"/>
                              <w:marTop w:val="0"/>
                              <w:marBottom w:val="0"/>
                              <w:divBdr>
                                <w:top w:val="none" w:sz="0" w:space="0" w:color="auto"/>
                                <w:left w:val="none" w:sz="0" w:space="0" w:color="auto"/>
                                <w:bottom w:val="none" w:sz="0" w:space="0" w:color="auto"/>
                                <w:right w:val="none" w:sz="0" w:space="0" w:color="auto"/>
                              </w:divBdr>
                              <w:divsChild>
                                <w:div w:id="921179073">
                                  <w:marLeft w:val="0"/>
                                  <w:marRight w:val="0"/>
                                  <w:marTop w:val="0"/>
                                  <w:marBottom w:val="0"/>
                                  <w:divBdr>
                                    <w:top w:val="none" w:sz="0" w:space="0" w:color="auto"/>
                                    <w:left w:val="none" w:sz="0" w:space="0" w:color="auto"/>
                                    <w:bottom w:val="none" w:sz="0" w:space="0" w:color="auto"/>
                                    <w:right w:val="none" w:sz="0" w:space="0" w:color="auto"/>
                                  </w:divBdr>
                                </w:div>
                              </w:divsChild>
                            </w:div>
                            <w:div w:id="290983327">
                              <w:marLeft w:val="0"/>
                              <w:marRight w:val="0"/>
                              <w:marTop w:val="0"/>
                              <w:marBottom w:val="0"/>
                              <w:divBdr>
                                <w:top w:val="none" w:sz="0" w:space="0" w:color="auto"/>
                                <w:left w:val="none" w:sz="0" w:space="0" w:color="auto"/>
                                <w:bottom w:val="none" w:sz="0" w:space="0" w:color="auto"/>
                                <w:right w:val="none" w:sz="0" w:space="0" w:color="auto"/>
                              </w:divBdr>
                              <w:divsChild>
                                <w:div w:id="315694639">
                                  <w:marLeft w:val="0"/>
                                  <w:marRight w:val="0"/>
                                  <w:marTop w:val="0"/>
                                  <w:marBottom w:val="0"/>
                                  <w:divBdr>
                                    <w:top w:val="none" w:sz="0" w:space="0" w:color="auto"/>
                                    <w:left w:val="none" w:sz="0" w:space="0" w:color="auto"/>
                                    <w:bottom w:val="none" w:sz="0" w:space="0" w:color="auto"/>
                                    <w:right w:val="none" w:sz="0" w:space="0" w:color="auto"/>
                                  </w:divBdr>
                                </w:div>
                              </w:divsChild>
                            </w:div>
                            <w:div w:id="94979306">
                              <w:marLeft w:val="0"/>
                              <w:marRight w:val="0"/>
                              <w:marTop w:val="0"/>
                              <w:marBottom w:val="0"/>
                              <w:divBdr>
                                <w:top w:val="none" w:sz="0" w:space="0" w:color="auto"/>
                                <w:left w:val="none" w:sz="0" w:space="0" w:color="auto"/>
                                <w:bottom w:val="none" w:sz="0" w:space="0" w:color="auto"/>
                                <w:right w:val="none" w:sz="0" w:space="0" w:color="auto"/>
                              </w:divBdr>
                              <w:divsChild>
                                <w:div w:id="240798382">
                                  <w:marLeft w:val="0"/>
                                  <w:marRight w:val="0"/>
                                  <w:marTop w:val="0"/>
                                  <w:marBottom w:val="0"/>
                                  <w:divBdr>
                                    <w:top w:val="none" w:sz="0" w:space="0" w:color="auto"/>
                                    <w:left w:val="none" w:sz="0" w:space="0" w:color="auto"/>
                                    <w:bottom w:val="none" w:sz="0" w:space="0" w:color="auto"/>
                                    <w:right w:val="none" w:sz="0" w:space="0" w:color="auto"/>
                                  </w:divBdr>
                                </w:div>
                              </w:divsChild>
                            </w:div>
                            <w:div w:id="1042368763">
                              <w:marLeft w:val="0"/>
                              <w:marRight w:val="0"/>
                              <w:marTop w:val="0"/>
                              <w:marBottom w:val="0"/>
                              <w:divBdr>
                                <w:top w:val="none" w:sz="0" w:space="0" w:color="auto"/>
                                <w:left w:val="none" w:sz="0" w:space="0" w:color="auto"/>
                                <w:bottom w:val="none" w:sz="0" w:space="0" w:color="auto"/>
                                <w:right w:val="none" w:sz="0" w:space="0" w:color="auto"/>
                              </w:divBdr>
                              <w:divsChild>
                                <w:div w:id="1510631700">
                                  <w:marLeft w:val="0"/>
                                  <w:marRight w:val="0"/>
                                  <w:marTop w:val="0"/>
                                  <w:marBottom w:val="0"/>
                                  <w:divBdr>
                                    <w:top w:val="none" w:sz="0" w:space="0" w:color="auto"/>
                                    <w:left w:val="none" w:sz="0" w:space="0" w:color="auto"/>
                                    <w:bottom w:val="none" w:sz="0" w:space="0" w:color="auto"/>
                                    <w:right w:val="none" w:sz="0" w:space="0" w:color="auto"/>
                                  </w:divBdr>
                                </w:div>
                              </w:divsChild>
                            </w:div>
                            <w:div w:id="1550529734">
                              <w:marLeft w:val="0"/>
                              <w:marRight w:val="0"/>
                              <w:marTop w:val="0"/>
                              <w:marBottom w:val="0"/>
                              <w:divBdr>
                                <w:top w:val="none" w:sz="0" w:space="0" w:color="auto"/>
                                <w:left w:val="none" w:sz="0" w:space="0" w:color="auto"/>
                                <w:bottom w:val="none" w:sz="0" w:space="0" w:color="auto"/>
                                <w:right w:val="none" w:sz="0" w:space="0" w:color="auto"/>
                              </w:divBdr>
                              <w:divsChild>
                                <w:div w:id="1944992467">
                                  <w:marLeft w:val="0"/>
                                  <w:marRight w:val="0"/>
                                  <w:marTop w:val="0"/>
                                  <w:marBottom w:val="0"/>
                                  <w:divBdr>
                                    <w:top w:val="none" w:sz="0" w:space="0" w:color="auto"/>
                                    <w:left w:val="none" w:sz="0" w:space="0" w:color="auto"/>
                                    <w:bottom w:val="none" w:sz="0" w:space="0" w:color="auto"/>
                                    <w:right w:val="none" w:sz="0" w:space="0" w:color="auto"/>
                                  </w:divBdr>
                                </w:div>
                              </w:divsChild>
                            </w:div>
                            <w:div w:id="162748336">
                              <w:marLeft w:val="0"/>
                              <w:marRight w:val="0"/>
                              <w:marTop w:val="0"/>
                              <w:marBottom w:val="0"/>
                              <w:divBdr>
                                <w:top w:val="none" w:sz="0" w:space="0" w:color="auto"/>
                                <w:left w:val="none" w:sz="0" w:space="0" w:color="auto"/>
                                <w:bottom w:val="none" w:sz="0" w:space="0" w:color="auto"/>
                                <w:right w:val="none" w:sz="0" w:space="0" w:color="auto"/>
                              </w:divBdr>
                              <w:divsChild>
                                <w:div w:id="348482608">
                                  <w:marLeft w:val="0"/>
                                  <w:marRight w:val="0"/>
                                  <w:marTop w:val="0"/>
                                  <w:marBottom w:val="0"/>
                                  <w:divBdr>
                                    <w:top w:val="none" w:sz="0" w:space="0" w:color="auto"/>
                                    <w:left w:val="none" w:sz="0" w:space="0" w:color="auto"/>
                                    <w:bottom w:val="none" w:sz="0" w:space="0" w:color="auto"/>
                                    <w:right w:val="none" w:sz="0" w:space="0" w:color="auto"/>
                                  </w:divBdr>
                                </w:div>
                              </w:divsChild>
                            </w:div>
                            <w:div w:id="1528448363">
                              <w:marLeft w:val="0"/>
                              <w:marRight w:val="0"/>
                              <w:marTop w:val="0"/>
                              <w:marBottom w:val="0"/>
                              <w:divBdr>
                                <w:top w:val="none" w:sz="0" w:space="0" w:color="auto"/>
                                <w:left w:val="none" w:sz="0" w:space="0" w:color="auto"/>
                                <w:bottom w:val="none" w:sz="0" w:space="0" w:color="auto"/>
                                <w:right w:val="none" w:sz="0" w:space="0" w:color="auto"/>
                              </w:divBdr>
                              <w:divsChild>
                                <w:div w:id="631135044">
                                  <w:marLeft w:val="0"/>
                                  <w:marRight w:val="0"/>
                                  <w:marTop w:val="0"/>
                                  <w:marBottom w:val="0"/>
                                  <w:divBdr>
                                    <w:top w:val="none" w:sz="0" w:space="0" w:color="auto"/>
                                    <w:left w:val="none" w:sz="0" w:space="0" w:color="auto"/>
                                    <w:bottom w:val="none" w:sz="0" w:space="0" w:color="auto"/>
                                    <w:right w:val="none" w:sz="0" w:space="0" w:color="auto"/>
                                  </w:divBdr>
                                </w:div>
                              </w:divsChild>
                            </w:div>
                            <w:div w:id="1017582860">
                              <w:marLeft w:val="0"/>
                              <w:marRight w:val="0"/>
                              <w:marTop w:val="0"/>
                              <w:marBottom w:val="0"/>
                              <w:divBdr>
                                <w:top w:val="none" w:sz="0" w:space="0" w:color="auto"/>
                                <w:left w:val="none" w:sz="0" w:space="0" w:color="auto"/>
                                <w:bottom w:val="none" w:sz="0" w:space="0" w:color="auto"/>
                                <w:right w:val="none" w:sz="0" w:space="0" w:color="auto"/>
                              </w:divBdr>
                              <w:divsChild>
                                <w:div w:id="854610387">
                                  <w:marLeft w:val="0"/>
                                  <w:marRight w:val="0"/>
                                  <w:marTop w:val="0"/>
                                  <w:marBottom w:val="0"/>
                                  <w:divBdr>
                                    <w:top w:val="none" w:sz="0" w:space="0" w:color="auto"/>
                                    <w:left w:val="none" w:sz="0" w:space="0" w:color="auto"/>
                                    <w:bottom w:val="none" w:sz="0" w:space="0" w:color="auto"/>
                                    <w:right w:val="none" w:sz="0" w:space="0" w:color="auto"/>
                                  </w:divBdr>
                                </w:div>
                              </w:divsChild>
                            </w:div>
                            <w:div w:id="1164249359">
                              <w:marLeft w:val="0"/>
                              <w:marRight w:val="0"/>
                              <w:marTop w:val="0"/>
                              <w:marBottom w:val="0"/>
                              <w:divBdr>
                                <w:top w:val="none" w:sz="0" w:space="0" w:color="auto"/>
                                <w:left w:val="none" w:sz="0" w:space="0" w:color="auto"/>
                                <w:bottom w:val="none" w:sz="0" w:space="0" w:color="auto"/>
                                <w:right w:val="none" w:sz="0" w:space="0" w:color="auto"/>
                              </w:divBdr>
                              <w:divsChild>
                                <w:div w:id="1870756120">
                                  <w:marLeft w:val="0"/>
                                  <w:marRight w:val="0"/>
                                  <w:marTop w:val="0"/>
                                  <w:marBottom w:val="0"/>
                                  <w:divBdr>
                                    <w:top w:val="none" w:sz="0" w:space="0" w:color="auto"/>
                                    <w:left w:val="none" w:sz="0" w:space="0" w:color="auto"/>
                                    <w:bottom w:val="none" w:sz="0" w:space="0" w:color="auto"/>
                                    <w:right w:val="none" w:sz="0" w:space="0" w:color="auto"/>
                                  </w:divBdr>
                                </w:div>
                              </w:divsChild>
                            </w:div>
                            <w:div w:id="883952278">
                              <w:marLeft w:val="0"/>
                              <w:marRight w:val="0"/>
                              <w:marTop w:val="0"/>
                              <w:marBottom w:val="0"/>
                              <w:divBdr>
                                <w:top w:val="none" w:sz="0" w:space="0" w:color="auto"/>
                                <w:left w:val="none" w:sz="0" w:space="0" w:color="auto"/>
                                <w:bottom w:val="none" w:sz="0" w:space="0" w:color="auto"/>
                                <w:right w:val="none" w:sz="0" w:space="0" w:color="auto"/>
                              </w:divBdr>
                              <w:divsChild>
                                <w:div w:id="2126192313">
                                  <w:marLeft w:val="0"/>
                                  <w:marRight w:val="0"/>
                                  <w:marTop w:val="0"/>
                                  <w:marBottom w:val="0"/>
                                  <w:divBdr>
                                    <w:top w:val="none" w:sz="0" w:space="0" w:color="auto"/>
                                    <w:left w:val="none" w:sz="0" w:space="0" w:color="auto"/>
                                    <w:bottom w:val="none" w:sz="0" w:space="0" w:color="auto"/>
                                    <w:right w:val="none" w:sz="0" w:space="0" w:color="auto"/>
                                  </w:divBdr>
                                </w:div>
                              </w:divsChild>
                            </w:div>
                            <w:div w:id="1150901174">
                              <w:marLeft w:val="0"/>
                              <w:marRight w:val="0"/>
                              <w:marTop w:val="0"/>
                              <w:marBottom w:val="0"/>
                              <w:divBdr>
                                <w:top w:val="none" w:sz="0" w:space="0" w:color="auto"/>
                                <w:left w:val="none" w:sz="0" w:space="0" w:color="auto"/>
                                <w:bottom w:val="none" w:sz="0" w:space="0" w:color="auto"/>
                                <w:right w:val="none" w:sz="0" w:space="0" w:color="auto"/>
                              </w:divBdr>
                              <w:divsChild>
                                <w:div w:id="880820814">
                                  <w:marLeft w:val="0"/>
                                  <w:marRight w:val="0"/>
                                  <w:marTop w:val="0"/>
                                  <w:marBottom w:val="0"/>
                                  <w:divBdr>
                                    <w:top w:val="none" w:sz="0" w:space="0" w:color="auto"/>
                                    <w:left w:val="none" w:sz="0" w:space="0" w:color="auto"/>
                                    <w:bottom w:val="none" w:sz="0" w:space="0" w:color="auto"/>
                                    <w:right w:val="none" w:sz="0" w:space="0" w:color="auto"/>
                                  </w:divBdr>
                                </w:div>
                              </w:divsChild>
                            </w:div>
                            <w:div w:id="1867132566">
                              <w:marLeft w:val="0"/>
                              <w:marRight w:val="0"/>
                              <w:marTop w:val="0"/>
                              <w:marBottom w:val="0"/>
                              <w:divBdr>
                                <w:top w:val="none" w:sz="0" w:space="0" w:color="auto"/>
                                <w:left w:val="none" w:sz="0" w:space="0" w:color="auto"/>
                                <w:bottom w:val="none" w:sz="0" w:space="0" w:color="auto"/>
                                <w:right w:val="none" w:sz="0" w:space="0" w:color="auto"/>
                              </w:divBdr>
                              <w:divsChild>
                                <w:div w:id="2117165719">
                                  <w:marLeft w:val="0"/>
                                  <w:marRight w:val="0"/>
                                  <w:marTop w:val="0"/>
                                  <w:marBottom w:val="0"/>
                                  <w:divBdr>
                                    <w:top w:val="none" w:sz="0" w:space="0" w:color="auto"/>
                                    <w:left w:val="none" w:sz="0" w:space="0" w:color="auto"/>
                                    <w:bottom w:val="none" w:sz="0" w:space="0" w:color="auto"/>
                                    <w:right w:val="none" w:sz="0" w:space="0" w:color="auto"/>
                                  </w:divBdr>
                                </w:div>
                              </w:divsChild>
                            </w:div>
                            <w:div w:id="1405181894">
                              <w:marLeft w:val="0"/>
                              <w:marRight w:val="0"/>
                              <w:marTop w:val="0"/>
                              <w:marBottom w:val="0"/>
                              <w:divBdr>
                                <w:top w:val="none" w:sz="0" w:space="0" w:color="auto"/>
                                <w:left w:val="none" w:sz="0" w:space="0" w:color="auto"/>
                                <w:bottom w:val="none" w:sz="0" w:space="0" w:color="auto"/>
                                <w:right w:val="none" w:sz="0" w:space="0" w:color="auto"/>
                              </w:divBdr>
                              <w:divsChild>
                                <w:div w:id="1409771459">
                                  <w:marLeft w:val="0"/>
                                  <w:marRight w:val="0"/>
                                  <w:marTop w:val="0"/>
                                  <w:marBottom w:val="0"/>
                                  <w:divBdr>
                                    <w:top w:val="none" w:sz="0" w:space="0" w:color="auto"/>
                                    <w:left w:val="none" w:sz="0" w:space="0" w:color="auto"/>
                                    <w:bottom w:val="none" w:sz="0" w:space="0" w:color="auto"/>
                                    <w:right w:val="none" w:sz="0" w:space="0" w:color="auto"/>
                                  </w:divBdr>
                                </w:div>
                              </w:divsChild>
                            </w:div>
                            <w:div w:id="777990092">
                              <w:marLeft w:val="0"/>
                              <w:marRight w:val="0"/>
                              <w:marTop w:val="0"/>
                              <w:marBottom w:val="0"/>
                              <w:divBdr>
                                <w:top w:val="none" w:sz="0" w:space="0" w:color="auto"/>
                                <w:left w:val="none" w:sz="0" w:space="0" w:color="auto"/>
                                <w:bottom w:val="none" w:sz="0" w:space="0" w:color="auto"/>
                                <w:right w:val="none" w:sz="0" w:space="0" w:color="auto"/>
                              </w:divBdr>
                              <w:divsChild>
                                <w:div w:id="1298995043">
                                  <w:marLeft w:val="0"/>
                                  <w:marRight w:val="0"/>
                                  <w:marTop w:val="0"/>
                                  <w:marBottom w:val="0"/>
                                  <w:divBdr>
                                    <w:top w:val="none" w:sz="0" w:space="0" w:color="auto"/>
                                    <w:left w:val="none" w:sz="0" w:space="0" w:color="auto"/>
                                    <w:bottom w:val="none" w:sz="0" w:space="0" w:color="auto"/>
                                    <w:right w:val="none" w:sz="0" w:space="0" w:color="auto"/>
                                  </w:divBdr>
                                </w:div>
                              </w:divsChild>
                            </w:div>
                            <w:div w:id="119425007">
                              <w:marLeft w:val="0"/>
                              <w:marRight w:val="0"/>
                              <w:marTop w:val="0"/>
                              <w:marBottom w:val="0"/>
                              <w:divBdr>
                                <w:top w:val="none" w:sz="0" w:space="0" w:color="auto"/>
                                <w:left w:val="none" w:sz="0" w:space="0" w:color="auto"/>
                                <w:bottom w:val="none" w:sz="0" w:space="0" w:color="auto"/>
                                <w:right w:val="none" w:sz="0" w:space="0" w:color="auto"/>
                              </w:divBdr>
                              <w:divsChild>
                                <w:div w:id="691028166">
                                  <w:marLeft w:val="0"/>
                                  <w:marRight w:val="0"/>
                                  <w:marTop w:val="0"/>
                                  <w:marBottom w:val="0"/>
                                  <w:divBdr>
                                    <w:top w:val="none" w:sz="0" w:space="0" w:color="auto"/>
                                    <w:left w:val="none" w:sz="0" w:space="0" w:color="auto"/>
                                    <w:bottom w:val="none" w:sz="0" w:space="0" w:color="auto"/>
                                    <w:right w:val="none" w:sz="0" w:space="0" w:color="auto"/>
                                  </w:divBdr>
                                </w:div>
                              </w:divsChild>
                            </w:div>
                            <w:div w:id="331883104">
                              <w:marLeft w:val="0"/>
                              <w:marRight w:val="0"/>
                              <w:marTop w:val="0"/>
                              <w:marBottom w:val="0"/>
                              <w:divBdr>
                                <w:top w:val="none" w:sz="0" w:space="0" w:color="auto"/>
                                <w:left w:val="none" w:sz="0" w:space="0" w:color="auto"/>
                                <w:bottom w:val="none" w:sz="0" w:space="0" w:color="auto"/>
                                <w:right w:val="none" w:sz="0" w:space="0" w:color="auto"/>
                              </w:divBdr>
                              <w:divsChild>
                                <w:div w:id="842816776">
                                  <w:marLeft w:val="0"/>
                                  <w:marRight w:val="0"/>
                                  <w:marTop w:val="0"/>
                                  <w:marBottom w:val="0"/>
                                  <w:divBdr>
                                    <w:top w:val="none" w:sz="0" w:space="0" w:color="auto"/>
                                    <w:left w:val="none" w:sz="0" w:space="0" w:color="auto"/>
                                    <w:bottom w:val="none" w:sz="0" w:space="0" w:color="auto"/>
                                    <w:right w:val="none" w:sz="0" w:space="0" w:color="auto"/>
                                  </w:divBdr>
                                </w:div>
                              </w:divsChild>
                            </w:div>
                            <w:div w:id="1938058682">
                              <w:marLeft w:val="0"/>
                              <w:marRight w:val="0"/>
                              <w:marTop w:val="0"/>
                              <w:marBottom w:val="0"/>
                              <w:divBdr>
                                <w:top w:val="none" w:sz="0" w:space="0" w:color="auto"/>
                                <w:left w:val="none" w:sz="0" w:space="0" w:color="auto"/>
                                <w:bottom w:val="none" w:sz="0" w:space="0" w:color="auto"/>
                                <w:right w:val="none" w:sz="0" w:space="0" w:color="auto"/>
                              </w:divBdr>
                              <w:divsChild>
                                <w:div w:id="1354377839">
                                  <w:marLeft w:val="0"/>
                                  <w:marRight w:val="0"/>
                                  <w:marTop w:val="0"/>
                                  <w:marBottom w:val="0"/>
                                  <w:divBdr>
                                    <w:top w:val="none" w:sz="0" w:space="0" w:color="auto"/>
                                    <w:left w:val="none" w:sz="0" w:space="0" w:color="auto"/>
                                    <w:bottom w:val="none" w:sz="0" w:space="0" w:color="auto"/>
                                    <w:right w:val="none" w:sz="0" w:space="0" w:color="auto"/>
                                  </w:divBdr>
                                </w:div>
                              </w:divsChild>
                            </w:div>
                            <w:div w:id="2131319175">
                              <w:marLeft w:val="0"/>
                              <w:marRight w:val="0"/>
                              <w:marTop w:val="0"/>
                              <w:marBottom w:val="0"/>
                              <w:divBdr>
                                <w:top w:val="none" w:sz="0" w:space="0" w:color="auto"/>
                                <w:left w:val="none" w:sz="0" w:space="0" w:color="auto"/>
                                <w:bottom w:val="none" w:sz="0" w:space="0" w:color="auto"/>
                                <w:right w:val="none" w:sz="0" w:space="0" w:color="auto"/>
                              </w:divBdr>
                              <w:divsChild>
                                <w:div w:id="289097319">
                                  <w:marLeft w:val="0"/>
                                  <w:marRight w:val="0"/>
                                  <w:marTop w:val="0"/>
                                  <w:marBottom w:val="0"/>
                                  <w:divBdr>
                                    <w:top w:val="none" w:sz="0" w:space="0" w:color="auto"/>
                                    <w:left w:val="none" w:sz="0" w:space="0" w:color="auto"/>
                                    <w:bottom w:val="none" w:sz="0" w:space="0" w:color="auto"/>
                                    <w:right w:val="none" w:sz="0" w:space="0" w:color="auto"/>
                                  </w:divBdr>
                                </w:div>
                              </w:divsChild>
                            </w:div>
                            <w:div w:id="2045906213">
                              <w:marLeft w:val="0"/>
                              <w:marRight w:val="0"/>
                              <w:marTop w:val="0"/>
                              <w:marBottom w:val="0"/>
                              <w:divBdr>
                                <w:top w:val="none" w:sz="0" w:space="0" w:color="auto"/>
                                <w:left w:val="none" w:sz="0" w:space="0" w:color="auto"/>
                                <w:bottom w:val="none" w:sz="0" w:space="0" w:color="auto"/>
                                <w:right w:val="none" w:sz="0" w:space="0" w:color="auto"/>
                              </w:divBdr>
                              <w:divsChild>
                                <w:div w:id="955260379">
                                  <w:marLeft w:val="0"/>
                                  <w:marRight w:val="0"/>
                                  <w:marTop w:val="0"/>
                                  <w:marBottom w:val="0"/>
                                  <w:divBdr>
                                    <w:top w:val="none" w:sz="0" w:space="0" w:color="auto"/>
                                    <w:left w:val="none" w:sz="0" w:space="0" w:color="auto"/>
                                    <w:bottom w:val="none" w:sz="0" w:space="0" w:color="auto"/>
                                    <w:right w:val="none" w:sz="0" w:space="0" w:color="auto"/>
                                  </w:divBdr>
                                </w:div>
                              </w:divsChild>
                            </w:div>
                            <w:div w:id="352002708">
                              <w:marLeft w:val="0"/>
                              <w:marRight w:val="0"/>
                              <w:marTop w:val="0"/>
                              <w:marBottom w:val="0"/>
                              <w:divBdr>
                                <w:top w:val="none" w:sz="0" w:space="0" w:color="auto"/>
                                <w:left w:val="none" w:sz="0" w:space="0" w:color="auto"/>
                                <w:bottom w:val="none" w:sz="0" w:space="0" w:color="auto"/>
                                <w:right w:val="none" w:sz="0" w:space="0" w:color="auto"/>
                              </w:divBdr>
                              <w:divsChild>
                                <w:div w:id="1399669815">
                                  <w:marLeft w:val="0"/>
                                  <w:marRight w:val="0"/>
                                  <w:marTop w:val="0"/>
                                  <w:marBottom w:val="0"/>
                                  <w:divBdr>
                                    <w:top w:val="none" w:sz="0" w:space="0" w:color="auto"/>
                                    <w:left w:val="none" w:sz="0" w:space="0" w:color="auto"/>
                                    <w:bottom w:val="none" w:sz="0" w:space="0" w:color="auto"/>
                                    <w:right w:val="none" w:sz="0" w:space="0" w:color="auto"/>
                                  </w:divBdr>
                                </w:div>
                              </w:divsChild>
                            </w:div>
                            <w:div w:id="2040466295">
                              <w:marLeft w:val="0"/>
                              <w:marRight w:val="0"/>
                              <w:marTop w:val="0"/>
                              <w:marBottom w:val="0"/>
                              <w:divBdr>
                                <w:top w:val="none" w:sz="0" w:space="0" w:color="auto"/>
                                <w:left w:val="none" w:sz="0" w:space="0" w:color="auto"/>
                                <w:bottom w:val="none" w:sz="0" w:space="0" w:color="auto"/>
                                <w:right w:val="none" w:sz="0" w:space="0" w:color="auto"/>
                              </w:divBdr>
                              <w:divsChild>
                                <w:div w:id="736786794">
                                  <w:marLeft w:val="0"/>
                                  <w:marRight w:val="0"/>
                                  <w:marTop w:val="0"/>
                                  <w:marBottom w:val="0"/>
                                  <w:divBdr>
                                    <w:top w:val="none" w:sz="0" w:space="0" w:color="auto"/>
                                    <w:left w:val="none" w:sz="0" w:space="0" w:color="auto"/>
                                    <w:bottom w:val="none" w:sz="0" w:space="0" w:color="auto"/>
                                    <w:right w:val="none" w:sz="0" w:space="0" w:color="auto"/>
                                  </w:divBdr>
                                </w:div>
                              </w:divsChild>
                            </w:div>
                            <w:div w:id="1368413836">
                              <w:marLeft w:val="0"/>
                              <w:marRight w:val="0"/>
                              <w:marTop w:val="0"/>
                              <w:marBottom w:val="0"/>
                              <w:divBdr>
                                <w:top w:val="none" w:sz="0" w:space="0" w:color="auto"/>
                                <w:left w:val="none" w:sz="0" w:space="0" w:color="auto"/>
                                <w:bottom w:val="none" w:sz="0" w:space="0" w:color="auto"/>
                                <w:right w:val="none" w:sz="0" w:space="0" w:color="auto"/>
                              </w:divBdr>
                              <w:divsChild>
                                <w:div w:id="1532038664">
                                  <w:marLeft w:val="0"/>
                                  <w:marRight w:val="0"/>
                                  <w:marTop w:val="0"/>
                                  <w:marBottom w:val="0"/>
                                  <w:divBdr>
                                    <w:top w:val="none" w:sz="0" w:space="0" w:color="auto"/>
                                    <w:left w:val="none" w:sz="0" w:space="0" w:color="auto"/>
                                    <w:bottom w:val="none" w:sz="0" w:space="0" w:color="auto"/>
                                    <w:right w:val="none" w:sz="0" w:space="0" w:color="auto"/>
                                  </w:divBdr>
                                </w:div>
                              </w:divsChild>
                            </w:div>
                            <w:div w:id="317150352">
                              <w:marLeft w:val="0"/>
                              <w:marRight w:val="0"/>
                              <w:marTop w:val="0"/>
                              <w:marBottom w:val="0"/>
                              <w:divBdr>
                                <w:top w:val="none" w:sz="0" w:space="0" w:color="auto"/>
                                <w:left w:val="none" w:sz="0" w:space="0" w:color="auto"/>
                                <w:bottom w:val="none" w:sz="0" w:space="0" w:color="auto"/>
                                <w:right w:val="none" w:sz="0" w:space="0" w:color="auto"/>
                              </w:divBdr>
                              <w:divsChild>
                                <w:div w:id="1219244429">
                                  <w:marLeft w:val="0"/>
                                  <w:marRight w:val="0"/>
                                  <w:marTop w:val="0"/>
                                  <w:marBottom w:val="0"/>
                                  <w:divBdr>
                                    <w:top w:val="none" w:sz="0" w:space="0" w:color="auto"/>
                                    <w:left w:val="none" w:sz="0" w:space="0" w:color="auto"/>
                                    <w:bottom w:val="none" w:sz="0" w:space="0" w:color="auto"/>
                                    <w:right w:val="none" w:sz="0" w:space="0" w:color="auto"/>
                                  </w:divBdr>
                                </w:div>
                              </w:divsChild>
                            </w:div>
                            <w:div w:id="208106033">
                              <w:marLeft w:val="0"/>
                              <w:marRight w:val="0"/>
                              <w:marTop w:val="0"/>
                              <w:marBottom w:val="0"/>
                              <w:divBdr>
                                <w:top w:val="none" w:sz="0" w:space="0" w:color="auto"/>
                                <w:left w:val="none" w:sz="0" w:space="0" w:color="auto"/>
                                <w:bottom w:val="none" w:sz="0" w:space="0" w:color="auto"/>
                                <w:right w:val="none" w:sz="0" w:space="0" w:color="auto"/>
                              </w:divBdr>
                              <w:divsChild>
                                <w:div w:id="696203779">
                                  <w:marLeft w:val="0"/>
                                  <w:marRight w:val="0"/>
                                  <w:marTop w:val="0"/>
                                  <w:marBottom w:val="0"/>
                                  <w:divBdr>
                                    <w:top w:val="none" w:sz="0" w:space="0" w:color="auto"/>
                                    <w:left w:val="none" w:sz="0" w:space="0" w:color="auto"/>
                                    <w:bottom w:val="none" w:sz="0" w:space="0" w:color="auto"/>
                                    <w:right w:val="none" w:sz="0" w:space="0" w:color="auto"/>
                                  </w:divBdr>
                                </w:div>
                              </w:divsChild>
                            </w:div>
                            <w:div w:id="659315183">
                              <w:marLeft w:val="0"/>
                              <w:marRight w:val="0"/>
                              <w:marTop w:val="0"/>
                              <w:marBottom w:val="0"/>
                              <w:divBdr>
                                <w:top w:val="none" w:sz="0" w:space="0" w:color="auto"/>
                                <w:left w:val="none" w:sz="0" w:space="0" w:color="auto"/>
                                <w:bottom w:val="none" w:sz="0" w:space="0" w:color="auto"/>
                                <w:right w:val="none" w:sz="0" w:space="0" w:color="auto"/>
                              </w:divBdr>
                              <w:divsChild>
                                <w:div w:id="19050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89166">
                          <w:marLeft w:val="0"/>
                          <w:marRight w:val="0"/>
                          <w:marTop w:val="0"/>
                          <w:marBottom w:val="0"/>
                          <w:divBdr>
                            <w:top w:val="none" w:sz="0" w:space="0" w:color="auto"/>
                            <w:left w:val="none" w:sz="0" w:space="0" w:color="auto"/>
                            <w:bottom w:val="none" w:sz="0" w:space="0" w:color="auto"/>
                            <w:right w:val="none" w:sz="0" w:space="0" w:color="auto"/>
                          </w:divBdr>
                          <w:divsChild>
                            <w:div w:id="1026827209">
                              <w:marLeft w:val="0"/>
                              <w:marRight w:val="0"/>
                              <w:marTop w:val="0"/>
                              <w:marBottom w:val="0"/>
                              <w:divBdr>
                                <w:top w:val="none" w:sz="0" w:space="0" w:color="auto"/>
                                <w:left w:val="none" w:sz="0" w:space="0" w:color="auto"/>
                                <w:bottom w:val="none" w:sz="0" w:space="0" w:color="auto"/>
                                <w:right w:val="none" w:sz="0" w:space="0" w:color="auto"/>
                              </w:divBdr>
                            </w:div>
                            <w:div w:id="1643806475">
                              <w:marLeft w:val="0"/>
                              <w:marRight w:val="0"/>
                              <w:marTop w:val="0"/>
                              <w:marBottom w:val="0"/>
                              <w:divBdr>
                                <w:top w:val="none" w:sz="0" w:space="0" w:color="auto"/>
                                <w:left w:val="none" w:sz="0" w:space="0" w:color="auto"/>
                                <w:bottom w:val="none" w:sz="0" w:space="0" w:color="auto"/>
                                <w:right w:val="none" w:sz="0" w:space="0" w:color="auto"/>
                              </w:divBdr>
                            </w:div>
                            <w:div w:id="171339263">
                              <w:marLeft w:val="0"/>
                              <w:marRight w:val="0"/>
                              <w:marTop w:val="0"/>
                              <w:marBottom w:val="0"/>
                              <w:divBdr>
                                <w:top w:val="none" w:sz="0" w:space="0" w:color="auto"/>
                                <w:left w:val="none" w:sz="0" w:space="0" w:color="auto"/>
                                <w:bottom w:val="none" w:sz="0" w:space="0" w:color="auto"/>
                                <w:right w:val="none" w:sz="0" w:space="0" w:color="auto"/>
                              </w:divBdr>
                              <w:divsChild>
                                <w:div w:id="2123449546">
                                  <w:marLeft w:val="0"/>
                                  <w:marRight w:val="0"/>
                                  <w:marTop w:val="0"/>
                                  <w:marBottom w:val="0"/>
                                  <w:divBdr>
                                    <w:top w:val="none" w:sz="0" w:space="0" w:color="auto"/>
                                    <w:left w:val="none" w:sz="0" w:space="0" w:color="auto"/>
                                    <w:bottom w:val="none" w:sz="0" w:space="0" w:color="auto"/>
                                    <w:right w:val="none" w:sz="0" w:space="0" w:color="auto"/>
                                  </w:divBdr>
                                </w:div>
                              </w:divsChild>
                            </w:div>
                            <w:div w:id="1876582184">
                              <w:marLeft w:val="0"/>
                              <w:marRight w:val="0"/>
                              <w:marTop w:val="0"/>
                              <w:marBottom w:val="0"/>
                              <w:divBdr>
                                <w:top w:val="none" w:sz="0" w:space="0" w:color="auto"/>
                                <w:left w:val="none" w:sz="0" w:space="0" w:color="auto"/>
                                <w:bottom w:val="none" w:sz="0" w:space="0" w:color="auto"/>
                                <w:right w:val="none" w:sz="0" w:space="0" w:color="auto"/>
                              </w:divBdr>
                              <w:divsChild>
                                <w:div w:id="1888372530">
                                  <w:marLeft w:val="0"/>
                                  <w:marRight w:val="0"/>
                                  <w:marTop w:val="0"/>
                                  <w:marBottom w:val="0"/>
                                  <w:divBdr>
                                    <w:top w:val="none" w:sz="0" w:space="0" w:color="auto"/>
                                    <w:left w:val="none" w:sz="0" w:space="0" w:color="auto"/>
                                    <w:bottom w:val="none" w:sz="0" w:space="0" w:color="auto"/>
                                    <w:right w:val="none" w:sz="0" w:space="0" w:color="auto"/>
                                  </w:divBdr>
                                </w:div>
                              </w:divsChild>
                            </w:div>
                            <w:div w:id="405104916">
                              <w:marLeft w:val="0"/>
                              <w:marRight w:val="0"/>
                              <w:marTop w:val="0"/>
                              <w:marBottom w:val="0"/>
                              <w:divBdr>
                                <w:top w:val="none" w:sz="0" w:space="0" w:color="auto"/>
                                <w:left w:val="none" w:sz="0" w:space="0" w:color="auto"/>
                                <w:bottom w:val="none" w:sz="0" w:space="0" w:color="auto"/>
                                <w:right w:val="none" w:sz="0" w:space="0" w:color="auto"/>
                              </w:divBdr>
                              <w:divsChild>
                                <w:div w:id="625896119">
                                  <w:marLeft w:val="0"/>
                                  <w:marRight w:val="0"/>
                                  <w:marTop w:val="0"/>
                                  <w:marBottom w:val="0"/>
                                  <w:divBdr>
                                    <w:top w:val="none" w:sz="0" w:space="0" w:color="auto"/>
                                    <w:left w:val="none" w:sz="0" w:space="0" w:color="auto"/>
                                    <w:bottom w:val="none" w:sz="0" w:space="0" w:color="auto"/>
                                    <w:right w:val="none" w:sz="0" w:space="0" w:color="auto"/>
                                  </w:divBdr>
                                </w:div>
                              </w:divsChild>
                            </w:div>
                            <w:div w:id="1438596540">
                              <w:marLeft w:val="0"/>
                              <w:marRight w:val="0"/>
                              <w:marTop w:val="0"/>
                              <w:marBottom w:val="0"/>
                              <w:divBdr>
                                <w:top w:val="none" w:sz="0" w:space="0" w:color="auto"/>
                                <w:left w:val="none" w:sz="0" w:space="0" w:color="auto"/>
                                <w:bottom w:val="none" w:sz="0" w:space="0" w:color="auto"/>
                                <w:right w:val="none" w:sz="0" w:space="0" w:color="auto"/>
                              </w:divBdr>
                              <w:divsChild>
                                <w:div w:id="1022434672">
                                  <w:marLeft w:val="0"/>
                                  <w:marRight w:val="0"/>
                                  <w:marTop w:val="0"/>
                                  <w:marBottom w:val="0"/>
                                  <w:divBdr>
                                    <w:top w:val="none" w:sz="0" w:space="0" w:color="auto"/>
                                    <w:left w:val="none" w:sz="0" w:space="0" w:color="auto"/>
                                    <w:bottom w:val="none" w:sz="0" w:space="0" w:color="auto"/>
                                    <w:right w:val="none" w:sz="0" w:space="0" w:color="auto"/>
                                  </w:divBdr>
                                </w:div>
                              </w:divsChild>
                            </w:div>
                            <w:div w:id="700210785">
                              <w:marLeft w:val="0"/>
                              <w:marRight w:val="0"/>
                              <w:marTop w:val="0"/>
                              <w:marBottom w:val="0"/>
                              <w:divBdr>
                                <w:top w:val="none" w:sz="0" w:space="0" w:color="auto"/>
                                <w:left w:val="none" w:sz="0" w:space="0" w:color="auto"/>
                                <w:bottom w:val="none" w:sz="0" w:space="0" w:color="auto"/>
                                <w:right w:val="none" w:sz="0" w:space="0" w:color="auto"/>
                              </w:divBdr>
                              <w:divsChild>
                                <w:div w:id="1581252886">
                                  <w:marLeft w:val="0"/>
                                  <w:marRight w:val="0"/>
                                  <w:marTop w:val="0"/>
                                  <w:marBottom w:val="0"/>
                                  <w:divBdr>
                                    <w:top w:val="none" w:sz="0" w:space="0" w:color="auto"/>
                                    <w:left w:val="none" w:sz="0" w:space="0" w:color="auto"/>
                                    <w:bottom w:val="none" w:sz="0" w:space="0" w:color="auto"/>
                                    <w:right w:val="none" w:sz="0" w:space="0" w:color="auto"/>
                                  </w:divBdr>
                                </w:div>
                              </w:divsChild>
                            </w:div>
                            <w:div w:id="944310378">
                              <w:marLeft w:val="0"/>
                              <w:marRight w:val="0"/>
                              <w:marTop w:val="0"/>
                              <w:marBottom w:val="0"/>
                              <w:divBdr>
                                <w:top w:val="none" w:sz="0" w:space="0" w:color="auto"/>
                                <w:left w:val="none" w:sz="0" w:space="0" w:color="auto"/>
                                <w:bottom w:val="none" w:sz="0" w:space="0" w:color="auto"/>
                                <w:right w:val="none" w:sz="0" w:space="0" w:color="auto"/>
                              </w:divBdr>
                              <w:divsChild>
                                <w:div w:id="1690599391">
                                  <w:marLeft w:val="0"/>
                                  <w:marRight w:val="0"/>
                                  <w:marTop w:val="0"/>
                                  <w:marBottom w:val="0"/>
                                  <w:divBdr>
                                    <w:top w:val="none" w:sz="0" w:space="0" w:color="auto"/>
                                    <w:left w:val="none" w:sz="0" w:space="0" w:color="auto"/>
                                    <w:bottom w:val="none" w:sz="0" w:space="0" w:color="auto"/>
                                    <w:right w:val="none" w:sz="0" w:space="0" w:color="auto"/>
                                  </w:divBdr>
                                </w:div>
                              </w:divsChild>
                            </w:div>
                            <w:div w:id="1649288842">
                              <w:marLeft w:val="0"/>
                              <w:marRight w:val="0"/>
                              <w:marTop w:val="0"/>
                              <w:marBottom w:val="0"/>
                              <w:divBdr>
                                <w:top w:val="none" w:sz="0" w:space="0" w:color="auto"/>
                                <w:left w:val="none" w:sz="0" w:space="0" w:color="auto"/>
                                <w:bottom w:val="none" w:sz="0" w:space="0" w:color="auto"/>
                                <w:right w:val="none" w:sz="0" w:space="0" w:color="auto"/>
                              </w:divBdr>
                              <w:divsChild>
                                <w:div w:id="1383212544">
                                  <w:marLeft w:val="0"/>
                                  <w:marRight w:val="0"/>
                                  <w:marTop w:val="0"/>
                                  <w:marBottom w:val="0"/>
                                  <w:divBdr>
                                    <w:top w:val="none" w:sz="0" w:space="0" w:color="auto"/>
                                    <w:left w:val="none" w:sz="0" w:space="0" w:color="auto"/>
                                    <w:bottom w:val="none" w:sz="0" w:space="0" w:color="auto"/>
                                    <w:right w:val="none" w:sz="0" w:space="0" w:color="auto"/>
                                  </w:divBdr>
                                </w:div>
                              </w:divsChild>
                            </w:div>
                            <w:div w:id="1575773894">
                              <w:marLeft w:val="0"/>
                              <w:marRight w:val="0"/>
                              <w:marTop w:val="0"/>
                              <w:marBottom w:val="0"/>
                              <w:divBdr>
                                <w:top w:val="none" w:sz="0" w:space="0" w:color="auto"/>
                                <w:left w:val="none" w:sz="0" w:space="0" w:color="auto"/>
                                <w:bottom w:val="none" w:sz="0" w:space="0" w:color="auto"/>
                                <w:right w:val="none" w:sz="0" w:space="0" w:color="auto"/>
                              </w:divBdr>
                              <w:divsChild>
                                <w:div w:id="453670325">
                                  <w:marLeft w:val="0"/>
                                  <w:marRight w:val="0"/>
                                  <w:marTop w:val="0"/>
                                  <w:marBottom w:val="0"/>
                                  <w:divBdr>
                                    <w:top w:val="none" w:sz="0" w:space="0" w:color="auto"/>
                                    <w:left w:val="none" w:sz="0" w:space="0" w:color="auto"/>
                                    <w:bottom w:val="none" w:sz="0" w:space="0" w:color="auto"/>
                                    <w:right w:val="none" w:sz="0" w:space="0" w:color="auto"/>
                                  </w:divBdr>
                                </w:div>
                              </w:divsChild>
                            </w:div>
                            <w:div w:id="1780173904">
                              <w:marLeft w:val="0"/>
                              <w:marRight w:val="0"/>
                              <w:marTop w:val="0"/>
                              <w:marBottom w:val="0"/>
                              <w:divBdr>
                                <w:top w:val="none" w:sz="0" w:space="0" w:color="auto"/>
                                <w:left w:val="none" w:sz="0" w:space="0" w:color="auto"/>
                                <w:bottom w:val="none" w:sz="0" w:space="0" w:color="auto"/>
                                <w:right w:val="none" w:sz="0" w:space="0" w:color="auto"/>
                              </w:divBdr>
                              <w:divsChild>
                                <w:div w:id="1574503987">
                                  <w:marLeft w:val="0"/>
                                  <w:marRight w:val="0"/>
                                  <w:marTop w:val="0"/>
                                  <w:marBottom w:val="0"/>
                                  <w:divBdr>
                                    <w:top w:val="none" w:sz="0" w:space="0" w:color="auto"/>
                                    <w:left w:val="none" w:sz="0" w:space="0" w:color="auto"/>
                                    <w:bottom w:val="none" w:sz="0" w:space="0" w:color="auto"/>
                                    <w:right w:val="none" w:sz="0" w:space="0" w:color="auto"/>
                                  </w:divBdr>
                                </w:div>
                              </w:divsChild>
                            </w:div>
                            <w:div w:id="1420179701">
                              <w:marLeft w:val="0"/>
                              <w:marRight w:val="0"/>
                              <w:marTop w:val="0"/>
                              <w:marBottom w:val="0"/>
                              <w:divBdr>
                                <w:top w:val="none" w:sz="0" w:space="0" w:color="auto"/>
                                <w:left w:val="none" w:sz="0" w:space="0" w:color="auto"/>
                                <w:bottom w:val="none" w:sz="0" w:space="0" w:color="auto"/>
                                <w:right w:val="none" w:sz="0" w:space="0" w:color="auto"/>
                              </w:divBdr>
                              <w:divsChild>
                                <w:div w:id="747272146">
                                  <w:marLeft w:val="0"/>
                                  <w:marRight w:val="0"/>
                                  <w:marTop w:val="0"/>
                                  <w:marBottom w:val="0"/>
                                  <w:divBdr>
                                    <w:top w:val="none" w:sz="0" w:space="0" w:color="auto"/>
                                    <w:left w:val="none" w:sz="0" w:space="0" w:color="auto"/>
                                    <w:bottom w:val="none" w:sz="0" w:space="0" w:color="auto"/>
                                    <w:right w:val="none" w:sz="0" w:space="0" w:color="auto"/>
                                  </w:divBdr>
                                </w:div>
                              </w:divsChild>
                            </w:div>
                            <w:div w:id="242028297">
                              <w:marLeft w:val="0"/>
                              <w:marRight w:val="0"/>
                              <w:marTop w:val="0"/>
                              <w:marBottom w:val="0"/>
                              <w:divBdr>
                                <w:top w:val="none" w:sz="0" w:space="0" w:color="auto"/>
                                <w:left w:val="none" w:sz="0" w:space="0" w:color="auto"/>
                                <w:bottom w:val="none" w:sz="0" w:space="0" w:color="auto"/>
                                <w:right w:val="none" w:sz="0" w:space="0" w:color="auto"/>
                              </w:divBdr>
                              <w:divsChild>
                                <w:div w:id="971835590">
                                  <w:marLeft w:val="0"/>
                                  <w:marRight w:val="0"/>
                                  <w:marTop w:val="0"/>
                                  <w:marBottom w:val="0"/>
                                  <w:divBdr>
                                    <w:top w:val="none" w:sz="0" w:space="0" w:color="auto"/>
                                    <w:left w:val="none" w:sz="0" w:space="0" w:color="auto"/>
                                    <w:bottom w:val="none" w:sz="0" w:space="0" w:color="auto"/>
                                    <w:right w:val="none" w:sz="0" w:space="0" w:color="auto"/>
                                  </w:divBdr>
                                </w:div>
                              </w:divsChild>
                            </w:div>
                            <w:div w:id="475073227">
                              <w:marLeft w:val="0"/>
                              <w:marRight w:val="0"/>
                              <w:marTop w:val="0"/>
                              <w:marBottom w:val="0"/>
                              <w:divBdr>
                                <w:top w:val="none" w:sz="0" w:space="0" w:color="auto"/>
                                <w:left w:val="none" w:sz="0" w:space="0" w:color="auto"/>
                                <w:bottom w:val="none" w:sz="0" w:space="0" w:color="auto"/>
                                <w:right w:val="none" w:sz="0" w:space="0" w:color="auto"/>
                              </w:divBdr>
                              <w:divsChild>
                                <w:div w:id="1769080713">
                                  <w:marLeft w:val="0"/>
                                  <w:marRight w:val="0"/>
                                  <w:marTop w:val="0"/>
                                  <w:marBottom w:val="0"/>
                                  <w:divBdr>
                                    <w:top w:val="none" w:sz="0" w:space="0" w:color="auto"/>
                                    <w:left w:val="none" w:sz="0" w:space="0" w:color="auto"/>
                                    <w:bottom w:val="none" w:sz="0" w:space="0" w:color="auto"/>
                                    <w:right w:val="none" w:sz="0" w:space="0" w:color="auto"/>
                                  </w:divBdr>
                                </w:div>
                              </w:divsChild>
                            </w:div>
                            <w:div w:id="1800762858">
                              <w:marLeft w:val="0"/>
                              <w:marRight w:val="0"/>
                              <w:marTop w:val="0"/>
                              <w:marBottom w:val="0"/>
                              <w:divBdr>
                                <w:top w:val="none" w:sz="0" w:space="0" w:color="auto"/>
                                <w:left w:val="none" w:sz="0" w:space="0" w:color="auto"/>
                                <w:bottom w:val="none" w:sz="0" w:space="0" w:color="auto"/>
                                <w:right w:val="none" w:sz="0" w:space="0" w:color="auto"/>
                              </w:divBdr>
                              <w:divsChild>
                                <w:div w:id="181824906">
                                  <w:marLeft w:val="0"/>
                                  <w:marRight w:val="0"/>
                                  <w:marTop w:val="0"/>
                                  <w:marBottom w:val="0"/>
                                  <w:divBdr>
                                    <w:top w:val="none" w:sz="0" w:space="0" w:color="auto"/>
                                    <w:left w:val="none" w:sz="0" w:space="0" w:color="auto"/>
                                    <w:bottom w:val="none" w:sz="0" w:space="0" w:color="auto"/>
                                    <w:right w:val="none" w:sz="0" w:space="0" w:color="auto"/>
                                  </w:divBdr>
                                </w:div>
                              </w:divsChild>
                            </w:div>
                            <w:div w:id="835414344">
                              <w:marLeft w:val="0"/>
                              <w:marRight w:val="0"/>
                              <w:marTop w:val="0"/>
                              <w:marBottom w:val="0"/>
                              <w:divBdr>
                                <w:top w:val="none" w:sz="0" w:space="0" w:color="auto"/>
                                <w:left w:val="none" w:sz="0" w:space="0" w:color="auto"/>
                                <w:bottom w:val="none" w:sz="0" w:space="0" w:color="auto"/>
                                <w:right w:val="none" w:sz="0" w:space="0" w:color="auto"/>
                              </w:divBdr>
                              <w:divsChild>
                                <w:div w:id="1317799207">
                                  <w:marLeft w:val="0"/>
                                  <w:marRight w:val="0"/>
                                  <w:marTop w:val="0"/>
                                  <w:marBottom w:val="0"/>
                                  <w:divBdr>
                                    <w:top w:val="none" w:sz="0" w:space="0" w:color="auto"/>
                                    <w:left w:val="none" w:sz="0" w:space="0" w:color="auto"/>
                                    <w:bottom w:val="none" w:sz="0" w:space="0" w:color="auto"/>
                                    <w:right w:val="none" w:sz="0" w:space="0" w:color="auto"/>
                                  </w:divBdr>
                                </w:div>
                              </w:divsChild>
                            </w:div>
                            <w:div w:id="1315528387">
                              <w:marLeft w:val="0"/>
                              <w:marRight w:val="0"/>
                              <w:marTop w:val="0"/>
                              <w:marBottom w:val="0"/>
                              <w:divBdr>
                                <w:top w:val="none" w:sz="0" w:space="0" w:color="auto"/>
                                <w:left w:val="none" w:sz="0" w:space="0" w:color="auto"/>
                                <w:bottom w:val="none" w:sz="0" w:space="0" w:color="auto"/>
                                <w:right w:val="none" w:sz="0" w:space="0" w:color="auto"/>
                              </w:divBdr>
                              <w:divsChild>
                                <w:div w:id="358624701">
                                  <w:marLeft w:val="0"/>
                                  <w:marRight w:val="0"/>
                                  <w:marTop w:val="0"/>
                                  <w:marBottom w:val="0"/>
                                  <w:divBdr>
                                    <w:top w:val="none" w:sz="0" w:space="0" w:color="auto"/>
                                    <w:left w:val="none" w:sz="0" w:space="0" w:color="auto"/>
                                    <w:bottom w:val="none" w:sz="0" w:space="0" w:color="auto"/>
                                    <w:right w:val="none" w:sz="0" w:space="0" w:color="auto"/>
                                  </w:divBdr>
                                </w:div>
                              </w:divsChild>
                            </w:div>
                            <w:div w:id="1711300158">
                              <w:marLeft w:val="0"/>
                              <w:marRight w:val="0"/>
                              <w:marTop w:val="0"/>
                              <w:marBottom w:val="0"/>
                              <w:divBdr>
                                <w:top w:val="none" w:sz="0" w:space="0" w:color="auto"/>
                                <w:left w:val="none" w:sz="0" w:space="0" w:color="auto"/>
                                <w:bottom w:val="none" w:sz="0" w:space="0" w:color="auto"/>
                                <w:right w:val="none" w:sz="0" w:space="0" w:color="auto"/>
                              </w:divBdr>
                              <w:divsChild>
                                <w:div w:id="2090686396">
                                  <w:marLeft w:val="0"/>
                                  <w:marRight w:val="0"/>
                                  <w:marTop w:val="0"/>
                                  <w:marBottom w:val="0"/>
                                  <w:divBdr>
                                    <w:top w:val="none" w:sz="0" w:space="0" w:color="auto"/>
                                    <w:left w:val="none" w:sz="0" w:space="0" w:color="auto"/>
                                    <w:bottom w:val="none" w:sz="0" w:space="0" w:color="auto"/>
                                    <w:right w:val="none" w:sz="0" w:space="0" w:color="auto"/>
                                  </w:divBdr>
                                </w:div>
                              </w:divsChild>
                            </w:div>
                            <w:div w:id="187723511">
                              <w:marLeft w:val="0"/>
                              <w:marRight w:val="0"/>
                              <w:marTop w:val="0"/>
                              <w:marBottom w:val="0"/>
                              <w:divBdr>
                                <w:top w:val="none" w:sz="0" w:space="0" w:color="auto"/>
                                <w:left w:val="none" w:sz="0" w:space="0" w:color="auto"/>
                                <w:bottom w:val="none" w:sz="0" w:space="0" w:color="auto"/>
                                <w:right w:val="none" w:sz="0" w:space="0" w:color="auto"/>
                              </w:divBdr>
                              <w:divsChild>
                                <w:div w:id="460655437">
                                  <w:marLeft w:val="0"/>
                                  <w:marRight w:val="0"/>
                                  <w:marTop w:val="0"/>
                                  <w:marBottom w:val="0"/>
                                  <w:divBdr>
                                    <w:top w:val="none" w:sz="0" w:space="0" w:color="auto"/>
                                    <w:left w:val="none" w:sz="0" w:space="0" w:color="auto"/>
                                    <w:bottom w:val="none" w:sz="0" w:space="0" w:color="auto"/>
                                    <w:right w:val="none" w:sz="0" w:space="0" w:color="auto"/>
                                  </w:divBdr>
                                </w:div>
                              </w:divsChild>
                            </w:div>
                            <w:div w:id="1960991889">
                              <w:marLeft w:val="0"/>
                              <w:marRight w:val="0"/>
                              <w:marTop w:val="0"/>
                              <w:marBottom w:val="0"/>
                              <w:divBdr>
                                <w:top w:val="none" w:sz="0" w:space="0" w:color="auto"/>
                                <w:left w:val="none" w:sz="0" w:space="0" w:color="auto"/>
                                <w:bottom w:val="none" w:sz="0" w:space="0" w:color="auto"/>
                                <w:right w:val="none" w:sz="0" w:space="0" w:color="auto"/>
                              </w:divBdr>
                              <w:divsChild>
                                <w:div w:id="602804802">
                                  <w:marLeft w:val="0"/>
                                  <w:marRight w:val="0"/>
                                  <w:marTop w:val="0"/>
                                  <w:marBottom w:val="0"/>
                                  <w:divBdr>
                                    <w:top w:val="none" w:sz="0" w:space="0" w:color="auto"/>
                                    <w:left w:val="none" w:sz="0" w:space="0" w:color="auto"/>
                                    <w:bottom w:val="none" w:sz="0" w:space="0" w:color="auto"/>
                                    <w:right w:val="none" w:sz="0" w:space="0" w:color="auto"/>
                                  </w:divBdr>
                                </w:div>
                              </w:divsChild>
                            </w:div>
                            <w:div w:id="930161113">
                              <w:marLeft w:val="0"/>
                              <w:marRight w:val="0"/>
                              <w:marTop w:val="0"/>
                              <w:marBottom w:val="0"/>
                              <w:divBdr>
                                <w:top w:val="none" w:sz="0" w:space="0" w:color="auto"/>
                                <w:left w:val="none" w:sz="0" w:space="0" w:color="auto"/>
                                <w:bottom w:val="none" w:sz="0" w:space="0" w:color="auto"/>
                                <w:right w:val="none" w:sz="0" w:space="0" w:color="auto"/>
                              </w:divBdr>
                              <w:divsChild>
                                <w:div w:id="1162312647">
                                  <w:marLeft w:val="0"/>
                                  <w:marRight w:val="0"/>
                                  <w:marTop w:val="0"/>
                                  <w:marBottom w:val="0"/>
                                  <w:divBdr>
                                    <w:top w:val="none" w:sz="0" w:space="0" w:color="auto"/>
                                    <w:left w:val="none" w:sz="0" w:space="0" w:color="auto"/>
                                    <w:bottom w:val="none" w:sz="0" w:space="0" w:color="auto"/>
                                    <w:right w:val="none" w:sz="0" w:space="0" w:color="auto"/>
                                  </w:divBdr>
                                </w:div>
                              </w:divsChild>
                            </w:div>
                            <w:div w:id="2087846143">
                              <w:marLeft w:val="0"/>
                              <w:marRight w:val="0"/>
                              <w:marTop w:val="0"/>
                              <w:marBottom w:val="0"/>
                              <w:divBdr>
                                <w:top w:val="none" w:sz="0" w:space="0" w:color="auto"/>
                                <w:left w:val="none" w:sz="0" w:space="0" w:color="auto"/>
                                <w:bottom w:val="none" w:sz="0" w:space="0" w:color="auto"/>
                                <w:right w:val="none" w:sz="0" w:space="0" w:color="auto"/>
                              </w:divBdr>
                              <w:divsChild>
                                <w:div w:id="381829171">
                                  <w:marLeft w:val="0"/>
                                  <w:marRight w:val="0"/>
                                  <w:marTop w:val="0"/>
                                  <w:marBottom w:val="0"/>
                                  <w:divBdr>
                                    <w:top w:val="none" w:sz="0" w:space="0" w:color="auto"/>
                                    <w:left w:val="none" w:sz="0" w:space="0" w:color="auto"/>
                                    <w:bottom w:val="none" w:sz="0" w:space="0" w:color="auto"/>
                                    <w:right w:val="none" w:sz="0" w:space="0" w:color="auto"/>
                                  </w:divBdr>
                                </w:div>
                              </w:divsChild>
                            </w:div>
                            <w:div w:id="1714307429">
                              <w:marLeft w:val="0"/>
                              <w:marRight w:val="0"/>
                              <w:marTop w:val="0"/>
                              <w:marBottom w:val="0"/>
                              <w:divBdr>
                                <w:top w:val="none" w:sz="0" w:space="0" w:color="auto"/>
                                <w:left w:val="none" w:sz="0" w:space="0" w:color="auto"/>
                                <w:bottom w:val="none" w:sz="0" w:space="0" w:color="auto"/>
                                <w:right w:val="none" w:sz="0" w:space="0" w:color="auto"/>
                              </w:divBdr>
                              <w:divsChild>
                                <w:div w:id="986200604">
                                  <w:marLeft w:val="0"/>
                                  <w:marRight w:val="0"/>
                                  <w:marTop w:val="0"/>
                                  <w:marBottom w:val="0"/>
                                  <w:divBdr>
                                    <w:top w:val="none" w:sz="0" w:space="0" w:color="auto"/>
                                    <w:left w:val="none" w:sz="0" w:space="0" w:color="auto"/>
                                    <w:bottom w:val="none" w:sz="0" w:space="0" w:color="auto"/>
                                    <w:right w:val="none" w:sz="0" w:space="0" w:color="auto"/>
                                  </w:divBdr>
                                </w:div>
                              </w:divsChild>
                            </w:div>
                            <w:div w:id="654528252">
                              <w:marLeft w:val="0"/>
                              <w:marRight w:val="0"/>
                              <w:marTop w:val="0"/>
                              <w:marBottom w:val="0"/>
                              <w:divBdr>
                                <w:top w:val="none" w:sz="0" w:space="0" w:color="auto"/>
                                <w:left w:val="none" w:sz="0" w:space="0" w:color="auto"/>
                                <w:bottom w:val="none" w:sz="0" w:space="0" w:color="auto"/>
                                <w:right w:val="none" w:sz="0" w:space="0" w:color="auto"/>
                              </w:divBdr>
                              <w:divsChild>
                                <w:div w:id="1629969182">
                                  <w:marLeft w:val="0"/>
                                  <w:marRight w:val="0"/>
                                  <w:marTop w:val="0"/>
                                  <w:marBottom w:val="0"/>
                                  <w:divBdr>
                                    <w:top w:val="none" w:sz="0" w:space="0" w:color="auto"/>
                                    <w:left w:val="none" w:sz="0" w:space="0" w:color="auto"/>
                                    <w:bottom w:val="none" w:sz="0" w:space="0" w:color="auto"/>
                                    <w:right w:val="none" w:sz="0" w:space="0" w:color="auto"/>
                                  </w:divBdr>
                                </w:div>
                              </w:divsChild>
                            </w:div>
                            <w:div w:id="466123305">
                              <w:marLeft w:val="0"/>
                              <w:marRight w:val="0"/>
                              <w:marTop w:val="0"/>
                              <w:marBottom w:val="0"/>
                              <w:divBdr>
                                <w:top w:val="none" w:sz="0" w:space="0" w:color="auto"/>
                                <w:left w:val="none" w:sz="0" w:space="0" w:color="auto"/>
                                <w:bottom w:val="none" w:sz="0" w:space="0" w:color="auto"/>
                                <w:right w:val="none" w:sz="0" w:space="0" w:color="auto"/>
                              </w:divBdr>
                              <w:divsChild>
                                <w:div w:id="945967050">
                                  <w:marLeft w:val="0"/>
                                  <w:marRight w:val="0"/>
                                  <w:marTop w:val="0"/>
                                  <w:marBottom w:val="0"/>
                                  <w:divBdr>
                                    <w:top w:val="none" w:sz="0" w:space="0" w:color="auto"/>
                                    <w:left w:val="none" w:sz="0" w:space="0" w:color="auto"/>
                                    <w:bottom w:val="none" w:sz="0" w:space="0" w:color="auto"/>
                                    <w:right w:val="none" w:sz="0" w:space="0" w:color="auto"/>
                                  </w:divBdr>
                                </w:div>
                              </w:divsChild>
                            </w:div>
                            <w:div w:id="1727948837">
                              <w:marLeft w:val="0"/>
                              <w:marRight w:val="0"/>
                              <w:marTop w:val="0"/>
                              <w:marBottom w:val="0"/>
                              <w:divBdr>
                                <w:top w:val="none" w:sz="0" w:space="0" w:color="auto"/>
                                <w:left w:val="none" w:sz="0" w:space="0" w:color="auto"/>
                                <w:bottom w:val="none" w:sz="0" w:space="0" w:color="auto"/>
                                <w:right w:val="none" w:sz="0" w:space="0" w:color="auto"/>
                              </w:divBdr>
                              <w:divsChild>
                                <w:div w:id="288632958">
                                  <w:marLeft w:val="0"/>
                                  <w:marRight w:val="0"/>
                                  <w:marTop w:val="0"/>
                                  <w:marBottom w:val="0"/>
                                  <w:divBdr>
                                    <w:top w:val="none" w:sz="0" w:space="0" w:color="auto"/>
                                    <w:left w:val="none" w:sz="0" w:space="0" w:color="auto"/>
                                    <w:bottom w:val="none" w:sz="0" w:space="0" w:color="auto"/>
                                    <w:right w:val="none" w:sz="0" w:space="0" w:color="auto"/>
                                  </w:divBdr>
                                </w:div>
                              </w:divsChild>
                            </w:div>
                            <w:div w:id="1678188998">
                              <w:marLeft w:val="0"/>
                              <w:marRight w:val="0"/>
                              <w:marTop w:val="0"/>
                              <w:marBottom w:val="0"/>
                              <w:divBdr>
                                <w:top w:val="none" w:sz="0" w:space="0" w:color="auto"/>
                                <w:left w:val="none" w:sz="0" w:space="0" w:color="auto"/>
                                <w:bottom w:val="none" w:sz="0" w:space="0" w:color="auto"/>
                                <w:right w:val="none" w:sz="0" w:space="0" w:color="auto"/>
                              </w:divBdr>
                              <w:divsChild>
                                <w:div w:id="55319373">
                                  <w:marLeft w:val="0"/>
                                  <w:marRight w:val="0"/>
                                  <w:marTop w:val="0"/>
                                  <w:marBottom w:val="0"/>
                                  <w:divBdr>
                                    <w:top w:val="none" w:sz="0" w:space="0" w:color="auto"/>
                                    <w:left w:val="none" w:sz="0" w:space="0" w:color="auto"/>
                                    <w:bottom w:val="none" w:sz="0" w:space="0" w:color="auto"/>
                                    <w:right w:val="none" w:sz="0" w:space="0" w:color="auto"/>
                                  </w:divBdr>
                                </w:div>
                              </w:divsChild>
                            </w:div>
                            <w:div w:id="1564102760">
                              <w:marLeft w:val="0"/>
                              <w:marRight w:val="0"/>
                              <w:marTop w:val="0"/>
                              <w:marBottom w:val="0"/>
                              <w:divBdr>
                                <w:top w:val="none" w:sz="0" w:space="0" w:color="auto"/>
                                <w:left w:val="none" w:sz="0" w:space="0" w:color="auto"/>
                                <w:bottom w:val="none" w:sz="0" w:space="0" w:color="auto"/>
                                <w:right w:val="none" w:sz="0" w:space="0" w:color="auto"/>
                              </w:divBdr>
                              <w:divsChild>
                                <w:div w:id="857889711">
                                  <w:marLeft w:val="0"/>
                                  <w:marRight w:val="0"/>
                                  <w:marTop w:val="0"/>
                                  <w:marBottom w:val="0"/>
                                  <w:divBdr>
                                    <w:top w:val="none" w:sz="0" w:space="0" w:color="auto"/>
                                    <w:left w:val="none" w:sz="0" w:space="0" w:color="auto"/>
                                    <w:bottom w:val="none" w:sz="0" w:space="0" w:color="auto"/>
                                    <w:right w:val="none" w:sz="0" w:space="0" w:color="auto"/>
                                  </w:divBdr>
                                </w:div>
                              </w:divsChild>
                            </w:div>
                            <w:div w:id="643782262">
                              <w:marLeft w:val="0"/>
                              <w:marRight w:val="0"/>
                              <w:marTop w:val="0"/>
                              <w:marBottom w:val="0"/>
                              <w:divBdr>
                                <w:top w:val="none" w:sz="0" w:space="0" w:color="auto"/>
                                <w:left w:val="none" w:sz="0" w:space="0" w:color="auto"/>
                                <w:bottom w:val="none" w:sz="0" w:space="0" w:color="auto"/>
                                <w:right w:val="none" w:sz="0" w:space="0" w:color="auto"/>
                              </w:divBdr>
                              <w:divsChild>
                                <w:div w:id="1329558774">
                                  <w:marLeft w:val="0"/>
                                  <w:marRight w:val="0"/>
                                  <w:marTop w:val="0"/>
                                  <w:marBottom w:val="0"/>
                                  <w:divBdr>
                                    <w:top w:val="none" w:sz="0" w:space="0" w:color="auto"/>
                                    <w:left w:val="none" w:sz="0" w:space="0" w:color="auto"/>
                                    <w:bottom w:val="none" w:sz="0" w:space="0" w:color="auto"/>
                                    <w:right w:val="none" w:sz="0" w:space="0" w:color="auto"/>
                                  </w:divBdr>
                                </w:div>
                              </w:divsChild>
                            </w:div>
                            <w:div w:id="398140770">
                              <w:marLeft w:val="0"/>
                              <w:marRight w:val="0"/>
                              <w:marTop w:val="0"/>
                              <w:marBottom w:val="0"/>
                              <w:divBdr>
                                <w:top w:val="none" w:sz="0" w:space="0" w:color="auto"/>
                                <w:left w:val="none" w:sz="0" w:space="0" w:color="auto"/>
                                <w:bottom w:val="none" w:sz="0" w:space="0" w:color="auto"/>
                                <w:right w:val="none" w:sz="0" w:space="0" w:color="auto"/>
                              </w:divBdr>
                              <w:divsChild>
                                <w:div w:id="343359326">
                                  <w:marLeft w:val="0"/>
                                  <w:marRight w:val="0"/>
                                  <w:marTop w:val="0"/>
                                  <w:marBottom w:val="0"/>
                                  <w:divBdr>
                                    <w:top w:val="none" w:sz="0" w:space="0" w:color="auto"/>
                                    <w:left w:val="none" w:sz="0" w:space="0" w:color="auto"/>
                                    <w:bottom w:val="none" w:sz="0" w:space="0" w:color="auto"/>
                                    <w:right w:val="none" w:sz="0" w:space="0" w:color="auto"/>
                                  </w:divBdr>
                                </w:div>
                              </w:divsChild>
                            </w:div>
                            <w:div w:id="1904565688">
                              <w:marLeft w:val="0"/>
                              <w:marRight w:val="0"/>
                              <w:marTop w:val="0"/>
                              <w:marBottom w:val="0"/>
                              <w:divBdr>
                                <w:top w:val="none" w:sz="0" w:space="0" w:color="auto"/>
                                <w:left w:val="none" w:sz="0" w:space="0" w:color="auto"/>
                                <w:bottom w:val="none" w:sz="0" w:space="0" w:color="auto"/>
                                <w:right w:val="none" w:sz="0" w:space="0" w:color="auto"/>
                              </w:divBdr>
                              <w:divsChild>
                                <w:div w:id="1049380715">
                                  <w:marLeft w:val="0"/>
                                  <w:marRight w:val="0"/>
                                  <w:marTop w:val="0"/>
                                  <w:marBottom w:val="0"/>
                                  <w:divBdr>
                                    <w:top w:val="none" w:sz="0" w:space="0" w:color="auto"/>
                                    <w:left w:val="none" w:sz="0" w:space="0" w:color="auto"/>
                                    <w:bottom w:val="none" w:sz="0" w:space="0" w:color="auto"/>
                                    <w:right w:val="none" w:sz="0" w:space="0" w:color="auto"/>
                                  </w:divBdr>
                                </w:div>
                              </w:divsChild>
                            </w:div>
                            <w:div w:id="363092757">
                              <w:marLeft w:val="0"/>
                              <w:marRight w:val="0"/>
                              <w:marTop w:val="0"/>
                              <w:marBottom w:val="0"/>
                              <w:divBdr>
                                <w:top w:val="none" w:sz="0" w:space="0" w:color="auto"/>
                                <w:left w:val="none" w:sz="0" w:space="0" w:color="auto"/>
                                <w:bottom w:val="none" w:sz="0" w:space="0" w:color="auto"/>
                                <w:right w:val="none" w:sz="0" w:space="0" w:color="auto"/>
                              </w:divBdr>
                              <w:divsChild>
                                <w:div w:id="1827893870">
                                  <w:marLeft w:val="0"/>
                                  <w:marRight w:val="0"/>
                                  <w:marTop w:val="0"/>
                                  <w:marBottom w:val="0"/>
                                  <w:divBdr>
                                    <w:top w:val="none" w:sz="0" w:space="0" w:color="auto"/>
                                    <w:left w:val="none" w:sz="0" w:space="0" w:color="auto"/>
                                    <w:bottom w:val="none" w:sz="0" w:space="0" w:color="auto"/>
                                    <w:right w:val="none" w:sz="0" w:space="0" w:color="auto"/>
                                  </w:divBdr>
                                </w:div>
                              </w:divsChild>
                            </w:div>
                            <w:div w:id="1994601571">
                              <w:marLeft w:val="0"/>
                              <w:marRight w:val="0"/>
                              <w:marTop w:val="0"/>
                              <w:marBottom w:val="0"/>
                              <w:divBdr>
                                <w:top w:val="none" w:sz="0" w:space="0" w:color="auto"/>
                                <w:left w:val="none" w:sz="0" w:space="0" w:color="auto"/>
                                <w:bottom w:val="none" w:sz="0" w:space="0" w:color="auto"/>
                                <w:right w:val="none" w:sz="0" w:space="0" w:color="auto"/>
                              </w:divBdr>
                              <w:divsChild>
                                <w:div w:id="1733574723">
                                  <w:marLeft w:val="0"/>
                                  <w:marRight w:val="0"/>
                                  <w:marTop w:val="0"/>
                                  <w:marBottom w:val="0"/>
                                  <w:divBdr>
                                    <w:top w:val="none" w:sz="0" w:space="0" w:color="auto"/>
                                    <w:left w:val="none" w:sz="0" w:space="0" w:color="auto"/>
                                    <w:bottom w:val="none" w:sz="0" w:space="0" w:color="auto"/>
                                    <w:right w:val="none" w:sz="0" w:space="0" w:color="auto"/>
                                  </w:divBdr>
                                </w:div>
                              </w:divsChild>
                            </w:div>
                            <w:div w:id="665012730">
                              <w:marLeft w:val="0"/>
                              <w:marRight w:val="0"/>
                              <w:marTop w:val="0"/>
                              <w:marBottom w:val="0"/>
                              <w:divBdr>
                                <w:top w:val="none" w:sz="0" w:space="0" w:color="auto"/>
                                <w:left w:val="none" w:sz="0" w:space="0" w:color="auto"/>
                                <w:bottom w:val="none" w:sz="0" w:space="0" w:color="auto"/>
                                <w:right w:val="none" w:sz="0" w:space="0" w:color="auto"/>
                              </w:divBdr>
                              <w:divsChild>
                                <w:div w:id="1288663796">
                                  <w:marLeft w:val="0"/>
                                  <w:marRight w:val="0"/>
                                  <w:marTop w:val="0"/>
                                  <w:marBottom w:val="0"/>
                                  <w:divBdr>
                                    <w:top w:val="none" w:sz="0" w:space="0" w:color="auto"/>
                                    <w:left w:val="none" w:sz="0" w:space="0" w:color="auto"/>
                                    <w:bottom w:val="none" w:sz="0" w:space="0" w:color="auto"/>
                                    <w:right w:val="none" w:sz="0" w:space="0" w:color="auto"/>
                                  </w:divBdr>
                                </w:div>
                              </w:divsChild>
                            </w:div>
                            <w:div w:id="410081113">
                              <w:marLeft w:val="0"/>
                              <w:marRight w:val="0"/>
                              <w:marTop w:val="0"/>
                              <w:marBottom w:val="0"/>
                              <w:divBdr>
                                <w:top w:val="none" w:sz="0" w:space="0" w:color="auto"/>
                                <w:left w:val="none" w:sz="0" w:space="0" w:color="auto"/>
                                <w:bottom w:val="none" w:sz="0" w:space="0" w:color="auto"/>
                                <w:right w:val="none" w:sz="0" w:space="0" w:color="auto"/>
                              </w:divBdr>
                              <w:divsChild>
                                <w:div w:id="460194219">
                                  <w:marLeft w:val="0"/>
                                  <w:marRight w:val="0"/>
                                  <w:marTop w:val="0"/>
                                  <w:marBottom w:val="0"/>
                                  <w:divBdr>
                                    <w:top w:val="none" w:sz="0" w:space="0" w:color="auto"/>
                                    <w:left w:val="none" w:sz="0" w:space="0" w:color="auto"/>
                                    <w:bottom w:val="none" w:sz="0" w:space="0" w:color="auto"/>
                                    <w:right w:val="none" w:sz="0" w:space="0" w:color="auto"/>
                                  </w:divBdr>
                                </w:div>
                              </w:divsChild>
                            </w:div>
                            <w:div w:id="403996519">
                              <w:marLeft w:val="0"/>
                              <w:marRight w:val="0"/>
                              <w:marTop w:val="0"/>
                              <w:marBottom w:val="0"/>
                              <w:divBdr>
                                <w:top w:val="none" w:sz="0" w:space="0" w:color="auto"/>
                                <w:left w:val="none" w:sz="0" w:space="0" w:color="auto"/>
                                <w:bottom w:val="none" w:sz="0" w:space="0" w:color="auto"/>
                                <w:right w:val="none" w:sz="0" w:space="0" w:color="auto"/>
                              </w:divBdr>
                              <w:divsChild>
                                <w:div w:id="328944949">
                                  <w:marLeft w:val="0"/>
                                  <w:marRight w:val="0"/>
                                  <w:marTop w:val="0"/>
                                  <w:marBottom w:val="0"/>
                                  <w:divBdr>
                                    <w:top w:val="none" w:sz="0" w:space="0" w:color="auto"/>
                                    <w:left w:val="none" w:sz="0" w:space="0" w:color="auto"/>
                                    <w:bottom w:val="none" w:sz="0" w:space="0" w:color="auto"/>
                                    <w:right w:val="none" w:sz="0" w:space="0" w:color="auto"/>
                                  </w:divBdr>
                                </w:div>
                              </w:divsChild>
                            </w:div>
                            <w:div w:id="1529836231">
                              <w:marLeft w:val="0"/>
                              <w:marRight w:val="0"/>
                              <w:marTop w:val="0"/>
                              <w:marBottom w:val="0"/>
                              <w:divBdr>
                                <w:top w:val="none" w:sz="0" w:space="0" w:color="auto"/>
                                <w:left w:val="none" w:sz="0" w:space="0" w:color="auto"/>
                                <w:bottom w:val="none" w:sz="0" w:space="0" w:color="auto"/>
                                <w:right w:val="none" w:sz="0" w:space="0" w:color="auto"/>
                              </w:divBdr>
                              <w:divsChild>
                                <w:div w:id="892084786">
                                  <w:marLeft w:val="0"/>
                                  <w:marRight w:val="0"/>
                                  <w:marTop w:val="0"/>
                                  <w:marBottom w:val="0"/>
                                  <w:divBdr>
                                    <w:top w:val="none" w:sz="0" w:space="0" w:color="auto"/>
                                    <w:left w:val="none" w:sz="0" w:space="0" w:color="auto"/>
                                    <w:bottom w:val="none" w:sz="0" w:space="0" w:color="auto"/>
                                    <w:right w:val="none" w:sz="0" w:space="0" w:color="auto"/>
                                  </w:divBdr>
                                </w:div>
                              </w:divsChild>
                            </w:div>
                            <w:div w:id="1306202272">
                              <w:marLeft w:val="0"/>
                              <w:marRight w:val="0"/>
                              <w:marTop w:val="0"/>
                              <w:marBottom w:val="0"/>
                              <w:divBdr>
                                <w:top w:val="none" w:sz="0" w:space="0" w:color="auto"/>
                                <w:left w:val="none" w:sz="0" w:space="0" w:color="auto"/>
                                <w:bottom w:val="none" w:sz="0" w:space="0" w:color="auto"/>
                                <w:right w:val="none" w:sz="0" w:space="0" w:color="auto"/>
                              </w:divBdr>
                              <w:divsChild>
                                <w:div w:id="1971937786">
                                  <w:marLeft w:val="0"/>
                                  <w:marRight w:val="0"/>
                                  <w:marTop w:val="0"/>
                                  <w:marBottom w:val="0"/>
                                  <w:divBdr>
                                    <w:top w:val="none" w:sz="0" w:space="0" w:color="auto"/>
                                    <w:left w:val="none" w:sz="0" w:space="0" w:color="auto"/>
                                    <w:bottom w:val="none" w:sz="0" w:space="0" w:color="auto"/>
                                    <w:right w:val="none" w:sz="0" w:space="0" w:color="auto"/>
                                  </w:divBdr>
                                </w:div>
                              </w:divsChild>
                            </w:div>
                            <w:div w:id="1313675554">
                              <w:marLeft w:val="0"/>
                              <w:marRight w:val="0"/>
                              <w:marTop w:val="0"/>
                              <w:marBottom w:val="0"/>
                              <w:divBdr>
                                <w:top w:val="none" w:sz="0" w:space="0" w:color="auto"/>
                                <w:left w:val="none" w:sz="0" w:space="0" w:color="auto"/>
                                <w:bottom w:val="none" w:sz="0" w:space="0" w:color="auto"/>
                                <w:right w:val="none" w:sz="0" w:space="0" w:color="auto"/>
                              </w:divBdr>
                              <w:divsChild>
                                <w:div w:id="1334651582">
                                  <w:marLeft w:val="0"/>
                                  <w:marRight w:val="0"/>
                                  <w:marTop w:val="0"/>
                                  <w:marBottom w:val="0"/>
                                  <w:divBdr>
                                    <w:top w:val="none" w:sz="0" w:space="0" w:color="auto"/>
                                    <w:left w:val="none" w:sz="0" w:space="0" w:color="auto"/>
                                    <w:bottom w:val="none" w:sz="0" w:space="0" w:color="auto"/>
                                    <w:right w:val="none" w:sz="0" w:space="0" w:color="auto"/>
                                  </w:divBdr>
                                </w:div>
                              </w:divsChild>
                            </w:div>
                            <w:div w:id="172182239">
                              <w:marLeft w:val="0"/>
                              <w:marRight w:val="0"/>
                              <w:marTop w:val="0"/>
                              <w:marBottom w:val="0"/>
                              <w:divBdr>
                                <w:top w:val="none" w:sz="0" w:space="0" w:color="auto"/>
                                <w:left w:val="none" w:sz="0" w:space="0" w:color="auto"/>
                                <w:bottom w:val="none" w:sz="0" w:space="0" w:color="auto"/>
                                <w:right w:val="none" w:sz="0" w:space="0" w:color="auto"/>
                              </w:divBdr>
                              <w:divsChild>
                                <w:div w:id="885795333">
                                  <w:marLeft w:val="0"/>
                                  <w:marRight w:val="0"/>
                                  <w:marTop w:val="0"/>
                                  <w:marBottom w:val="0"/>
                                  <w:divBdr>
                                    <w:top w:val="none" w:sz="0" w:space="0" w:color="auto"/>
                                    <w:left w:val="none" w:sz="0" w:space="0" w:color="auto"/>
                                    <w:bottom w:val="none" w:sz="0" w:space="0" w:color="auto"/>
                                    <w:right w:val="none" w:sz="0" w:space="0" w:color="auto"/>
                                  </w:divBdr>
                                </w:div>
                              </w:divsChild>
                            </w:div>
                            <w:div w:id="919561121">
                              <w:marLeft w:val="0"/>
                              <w:marRight w:val="0"/>
                              <w:marTop w:val="0"/>
                              <w:marBottom w:val="0"/>
                              <w:divBdr>
                                <w:top w:val="none" w:sz="0" w:space="0" w:color="auto"/>
                                <w:left w:val="none" w:sz="0" w:space="0" w:color="auto"/>
                                <w:bottom w:val="none" w:sz="0" w:space="0" w:color="auto"/>
                                <w:right w:val="none" w:sz="0" w:space="0" w:color="auto"/>
                              </w:divBdr>
                              <w:divsChild>
                                <w:div w:id="1985162171">
                                  <w:marLeft w:val="0"/>
                                  <w:marRight w:val="0"/>
                                  <w:marTop w:val="0"/>
                                  <w:marBottom w:val="0"/>
                                  <w:divBdr>
                                    <w:top w:val="none" w:sz="0" w:space="0" w:color="auto"/>
                                    <w:left w:val="none" w:sz="0" w:space="0" w:color="auto"/>
                                    <w:bottom w:val="none" w:sz="0" w:space="0" w:color="auto"/>
                                    <w:right w:val="none" w:sz="0" w:space="0" w:color="auto"/>
                                  </w:divBdr>
                                </w:div>
                              </w:divsChild>
                            </w:div>
                            <w:div w:id="1087262392">
                              <w:marLeft w:val="0"/>
                              <w:marRight w:val="0"/>
                              <w:marTop w:val="0"/>
                              <w:marBottom w:val="0"/>
                              <w:divBdr>
                                <w:top w:val="none" w:sz="0" w:space="0" w:color="auto"/>
                                <w:left w:val="none" w:sz="0" w:space="0" w:color="auto"/>
                                <w:bottom w:val="none" w:sz="0" w:space="0" w:color="auto"/>
                                <w:right w:val="none" w:sz="0" w:space="0" w:color="auto"/>
                              </w:divBdr>
                              <w:divsChild>
                                <w:div w:id="715397293">
                                  <w:marLeft w:val="0"/>
                                  <w:marRight w:val="0"/>
                                  <w:marTop w:val="0"/>
                                  <w:marBottom w:val="0"/>
                                  <w:divBdr>
                                    <w:top w:val="none" w:sz="0" w:space="0" w:color="auto"/>
                                    <w:left w:val="none" w:sz="0" w:space="0" w:color="auto"/>
                                    <w:bottom w:val="none" w:sz="0" w:space="0" w:color="auto"/>
                                    <w:right w:val="none" w:sz="0" w:space="0" w:color="auto"/>
                                  </w:divBdr>
                                </w:div>
                              </w:divsChild>
                            </w:div>
                            <w:div w:id="1839349783">
                              <w:marLeft w:val="0"/>
                              <w:marRight w:val="0"/>
                              <w:marTop w:val="0"/>
                              <w:marBottom w:val="0"/>
                              <w:divBdr>
                                <w:top w:val="none" w:sz="0" w:space="0" w:color="auto"/>
                                <w:left w:val="none" w:sz="0" w:space="0" w:color="auto"/>
                                <w:bottom w:val="none" w:sz="0" w:space="0" w:color="auto"/>
                                <w:right w:val="none" w:sz="0" w:space="0" w:color="auto"/>
                              </w:divBdr>
                              <w:divsChild>
                                <w:div w:id="222765408">
                                  <w:marLeft w:val="0"/>
                                  <w:marRight w:val="0"/>
                                  <w:marTop w:val="0"/>
                                  <w:marBottom w:val="0"/>
                                  <w:divBdr>
                                    <w:top w:val="none" w:sz="0" w:space="0" w:color="auto"/>
                                    <w:left w:val="none" w:sz="0" w:space="0" w:color="auto"/>
                                    <w:bottom w:val="none" w:sz="0" w:space="0" w:color="auto"/>
                                    <w:right w:val="none" w:sz="0" w:space="0" w:color="auto"/>
                                  </w:divBdr>
                                </w:div>
                              </w:divsChild>
                            </w:div>
                            <w:div w:id="1597863323">
                              <w:marLeft w:val="0"/>
                              <w:marRight w:val="0"/>
                              <w:marTop w:val="0"/>
                              <w:marBottom w:val="0"/>
                              <w:divBdr>
                                <w:top w:val="none" w:sz="0" w:space="0" w:color="auto"/>
                                <w:left w:val="none" w:sz="0" w:space="0" w:color="auto"/>
                                <w:bottom w:val="none" w:sz="0" w:space="0" w:color="auto"/>
                                <w:right w:val="none" w:sz="0" w:space="0" w:color="auto"/>
                              </w:divBdr>
                              <w:divsChild>
                                <w:div w:id="1016881468">
                                  <w:marLeft w:val="0"/>
                                  <w:marRight w:val="0"/>
                                  <w:marTop w:val="0"/>
                                  <w:marBottom w:val="0"/>
                                  <w:divBdr>
                                    <w:top w:val="none" w:sz="0" w:space="0" w:color="auto"/>
                                    <w:left w:val="none" w:sz="0" w:space="0" w:color="auto"/>
                                    <w:bottom w:val="none" w:sz="0" w:space="0" w:color="auto"/>
                                    <w:right w:val="none" w:sz="0" w:space="0" w:color="auto"/>
                                  </w:divBdr>
                                </w:div>
                              </w:divsChild>
                            </w:div>
                            <w:div w:id="2116708099">
                              <w:marLeft w:val="0"/>
                              <w:marRight w:val="0"/>
                              <w:marTop w:val="0"/>
                              <w:marBottom w:val="0"/>
                              <w:divBdr>
                                <w:top w:val="none" w:sz="0" w:space="0" w:color="auto"/>
                                <w:left w:val="none" w:sz="0" w:space="0" w:color="auto"/>
                                <w:bottom w:val="none" w:sz="0" w:space="0" w:color="auto"/>
                                <w:right w:val="none" w:sz="0" w:space="0" w:color="auto"/>
                              </w:divBdr>
                              <w:divsChild>
                                <w:div w:id="1936479435">
                                  <w:marLeft w:val="0"/>
                                  <w:marRight w:val="0"/>
                                  <w:marTop w:val="0"/>
                                  <w:marBottom w:val="0"/>
                                  <w:divBdr>
                                    <w:top w:val="none" w:sz="0" w:space="0" w:color="auto"/>
                                    <w:left w:val="none" w:sz="0" w:space="0" w:color="auto"/>
                                    <w:bottom w:val="none" w:sz="0" w:space="0" w:color="auto"/>
                                    <w:right w:val="none" w:sz="0" w:space="0" w:color="auto"/>
                                  </w:divBdr>
                                </w:div>
                              </w:divsChild>
                            </w:div>
                            <w:div w:id="1790783398">
                              <w:marLeft w:val="0"/>
                              <w:marRight w:val="0"/>
                              <w:marTop w:val="0"/>
                              <w:marBottom w:val="0"/>
                              <w:divBdr>
                                <w:top w:val="none" w:sz="0" w:space="0" w:color="auto"/>
                                <w:left w:val="none" w:sz="0" w:space="0" w:color="auto"/>
                                <w:bottom w:val="none" w:sz="0" w:space="0" w:color="auto"/>
                                <w:right w:val="none" w:sz="0" w:space="0" w:color="auto"/>
                              </w:divBdr>
                              <w:divsChild>
                                <w:div w:id="104085043">
                                  <w:marLeft w:val="0"/>
                                  <w:marRight w:val="0"/>
                                  <w:marTop w:val="0"/>
                                  <w:marBottom w:val="0"/>
                                  <w:divBdr>
                                    <w:top w:val="none" w:sz="0" w:space="0" w:color="auto"/>
                                    <w:left w:val="none" w:sz="0" w:space="0" w:color="auto"/>
                                    <w:bottom w:val="none" w:sz="0" w:space="0" w:color="auto"/>
                                    <w:right w:val="none" w:sz="0" w:space="0" w:color="auto"/>
                                  </w:divBdr>
                                </w:div>
                              </w:divsChild>
                            </w:div>
                            <w:div w:id="140775690">
                              <w:marLeft w:val="0"/>
                              <w:marRight w:val="0"/>
                              <w:marTop w:val="0"/>
                              <w:marBottom w:val="0"/>
                              <w:divBdr>
                                <w:top w:val="none" w:sz="0" w:space="0" w:color="auto"/>
                                <w:left w:val="none" w:sz="0" w:space="0" w:color="auto"/>
                                <w:bottom w:val="none" w:sz="0" w:space="0" w:color="auto"/>
                                <w:right w:val="none" w:sz="0" w:space="0" w:color="auto"/>
                              </w:divBdr>
                              <w:divsChild>
                                <w:div w:id="2136022482">
                                  <w:marLeft w:val="0"/>
                                  <w:marRight w:val="0"/>
                                  <w:marTop w:val="0"/>
                                  <w:marBottom w:val="0"/>
                                  <w:divBdr>
                                    <w:top w:val="none" w:sz="0" w:space="0" w:color="auto"/>
                                    <w:left w:val="none" w:sz="0" w:space="0" w:color="auto"/>
                                    <w:bottom w:val="none" w:sz="0" w:space="0" w:color="auto"/>
                                    <w:right w:val="none" w:sz="0" w:space="0" w:color="auto"/>
                                  </w:divBdr>
                                </w:div>
                              </w:divsChild>
                            </w:div>
                            <w:div w:id="1364937548">
                              <w:marLeft w:val="0"/>
                              <w:marRight w:val="0"/>
                              <w:marTop w:val="0"/>
                              <w:marBottom w:val="0"/>
                              <w:divBdr>
                                <w:top w:val="none" w:sz="0" w:space="0" w:color="auto"/>
                                <w:left w:val="none" w:sz="0" w:space="0" w:color="auto"/>
                                <w:bottom w:val="none" w:sz="0" w:space="0" w:color="auto"/>
                                <w:right w:val="none" w:sz="0" w:space="0" w:color="auto"/>
                              </w:divBdr>
                              <w:divsChild>
                                <w:div w:id="865678028">
                                  <w:marLeft w:val="0"/>
                                  <w:marRight w:val="0"/>
                                  <w:marTop w:val="0"/>
                                  <w:marBottom w:val="0"/>
                                  <w:divBdr>
                                    <w:top w:val="none" w:sz="0" w:space="0" w:color="auto"/>
                                    <w:left w:val="none" w:sz="0" w:space="0" w:color="auto"/>
                                    <w:bottom w:val="none" w:sz="0" w:space="0" w:color="auto"/>
                                    <w:right w:val="none" w:sz="0" w:space="0" w:color="auto"/>
                                  </w:divBdr>
                                </w:div>
                              </w:divsChild>
                            </w:div>
                            <w:div w:id="1269656663">
                              <w:marLeft w:val="0"/>
                              <w:marRight w:val="0"/>
                              <w:marTop w:val="0"/>
                              <w:marBottom w:val="0"/>
                              <w:divBdr>
                                <w:top w:val="none" w:sz="0" w:space="0" w:color="auto"/>
                                <w:left w:val="none" w:sz="0" w:space="0" w:color="auto"/>
                                <w:bottom w:val="none" w:sz="0" w:space="0" w:color="auto"/>
                                <w:right w:val="none" w:sz="0" w:space="0" w:color="auto"/>
                              </w:divBdr>
                              <w:divsChild>
                                <w:div w:id="1352217315">
                                  <w:marLeft w:val="0"/>
                                  <w:marRight w:val="0"/>
                                  <w:marTop w:val="0"/>
                                  <w:marBottom w:val="0"/>
                                  <w:divBdr>
                                    <w:top w:val="none" w:sz="0" w:space="0" w:color="auto"/>
                                    <w:left w:val="none" w:sz="0" w:space="0" w:color="auto"/>
                                    <w:bottom w:val="none" w:sz="0" w:space="0" w:color="auto"/>
                                    <w:right w:val="none" w:sz="0" w:space="0" w:color="auto"/>
                                  </w:divBdr>
                                </w:div>
                              </w:divsChild>
                            </w:div>
                            <w:div w:id="1587953170">
                              <w:marLeft w:val="0"/>
                              <w:marRight w:val="0"/>
                              <w:marTop w:val="0"/>
                              <w:marBottom w:val="0"/>
                              <w:divBdr>
                                <w:top w:val="none" w:sz="0" w:space="0" w:color="auto"/>
                                <w:left w:val="none" w:sz="0" w:space="0" w:color="auto"/>
                                <w:bottom w:val="none" w:sz="0" w:space="0" w:color="auto"/>
                                <w:right w:val="none" w:sz="0" w:space="0" w:color="auto"/>
                              </w:divBdr>
                              <w:divsChild>
                                <w:div w:id="1913008114">
                                  <w:marLeft w:val="0"/>
                                  <w:marRight w:val="0"/>
                                  <w:marTop w:val="0"/>
                                  <w:marBottom w:val="0"/>
                                  <w:divBdr>
                                    <w:top w:val="none" w:sz="0" w:space="0" w:color="auto"/>
                                    <w:left w:val="none" w:sz="0" w:space="0" w:color="auto"/>
                                    <w:bottom w:val="none" w:sz="0" w:space="0" w:color="auto"/>
                                    <w:right w:val="none" w:sz="0" w:space="0" w:color="auto"/>
                                  </w:divBdr>
                                </w:div>
                              </w:divsChild>
                            </w:div>
                            <w:div w:id="1700860346">
                              <w:marLeft w:val="0"/>
                              <w:marRight w:val="0"/>
                              <w:marTop w:val="0"/>
                              <w:marBottom w:val="0"/>
                              <w:divBdr>
                                <w:top w:val="none" w:sz="0" w:space="0" w:color="auto"/>
                                <w:left w:val="none" w:sz="0" w:space="0" w:color="auto"/>
                                <w:bottom w:val="none" w:sz="0" w:space="0" w:color="auto"/>
                                <w:right w:val="none" w:sz="0" w:space="0" w:color="auto"/>
                              </w:divBdr>
                              <w:divsChild>
                                <w:div w:id="1478182132">
                                  <w:marLeft w:val="0"/>
                                  <w:marRight w:val="0"/>
                                  <w:marTop w:val="0"/>
                                  <w:marBottom w:val="0"/>
                                  <w:divBdr>
                                    <w:top w:val="none" w:sz="0" w:space="0" w:color="auto"/>
                                    <w:left w:val="none" w:sz="0" w:space="0" w:color="auto"/>
                                    <w:bottom w:val="none" w:sz="0" w:space="0" w:color="auto"/>
                                    <w:right w:val="none" w:sz="0" w:space="0" w:color="auto"/>
                                  </w:divBdr>
                                </w:div>
                              </w:divsChild>
                            </w:div>
                            <w:div w:id="228612769">
                              <w:marLeft w:val="0"/>
                              <w:marRight w:val="0"/>
                              <w:marTop w:val="0"/>
                              <w:marBottom w:val="0"/>
                              <w:divBdr>
                                <w:top w:val="none" w:sz="0" w:space="0" w:color="auto"/>
                                <w:left w:val="none" w:sz="0" w:space="0" w:color="auto"/>
                                <w:bottom w:val="none" w:sz="0" w:space="0" w:color="auto"/>
                                <w:right w:val="none" w:sz="0" w:space="0" w:color="auto"/>
                              </w:divBdr>
                              <w:divsChild>
                                <w:div w:id="725567170">
                                  <w:marLeft w:val="0"/>
                                  <w:marRight w:val="0"/>
                                  <w:marTop w:val="0"/>
                                  <w:marBottom w:val="0"/>
                                  <w:divBdr>
                                    <w:top w:val="none" w:sz="0" w:space="0" w:color="auto"/>
                                    <w:left w:val="none" w:sz="0" w:space="0" w:color="auto"/>
                                    <w:bottom w:val="none" w:sz="0" w:space="0" w:color="auto"/>
                                    <w:right w:val="none" w:sz="0" w:space="0" w:color="auto"/>
                                  </w:divBdr>
                                </w:div>
                              </w:divsChild>
                            </w:div>
                            <w:div w:id="1040472110">
                              <w:marLeft w:val="0"/>
                              <w:marRight w:val="0"/>
                              <w:marTop w:val="0"/>
                              <w:marBottom w:val="0"/>
                              <w:divBdr>
                                <w:top w:val="none" w:sz="0" w:space="0" w:color="auto"/>
                                <w:left w:val="none" w:sz="0" w:space="0" w:color="auto"/>
                                <w:bottom w:val="none" w:sz="0" w:space="0" w:color="auto"/>
                                <w:right w:val="none" w:sz="0" w:space="0" w:color="auto"/>
                              </w:divBdr>
                              <w:divsChild>
                                <w:div w:id="89202828">
                                  <w:marLeft w:val="0"/>
                                  <w:marRight w:val="0"/>
                                  <w:marTop w:val="0"/>
                                  <w:marBottom w:val="0"/>
                                  <w:divBdr>
                                    <w:top w:val="none" w:sz="0" w:space="0" w:color="auto"/>
                                    <w:left w:val="none" w:sz="0" w:space="0" w:color="auto"/>
                                    <w:bottom w:val="none" w:sz="0" w:space="0" w:color="auto"/>
                                    <w:right w:val="none" w:sz="0" w:space="0" w:color="auto"/>
                                  </w:divBdr>
                                </w:div>
                              </w:divsChild>
                            </w:div>
                            <w:div w:id="1533299453">
                              <w:marLeft w:val="0"/>
                              <w:marRight w:val="0"/>
                              <w:marTop w:val="0"/>
                              <w:marBottom w:val="0"/>
                              <w:divBdr>
                                <w:top w:val="none" w:sz="0" w:space="0" w:color="auto"/>
                                <w:left w:val="none" w:sz="0" w:space="0" w:color="auto"/>
                                <w:bottom w:val="none" w:sz="0" w:space="0" w:color="auto"/>
                                <w:right w:val="none" w:sz="0" w:space="0" w:color="auto"/>
                              </w:divBdr>
                              <w:divsChild>
                                <w:div w:id="2065450765">
                                  <w:marLeft w:val="0"/>
                                  <w:marRight w:val="0"/>
                                  <w:marTop w:val="0"/>
                                  <w:marBottom w:val="0"/>
                                  <w:divBdr>
                                    <w:top w:val="none" w:sz="0" w:space="0" w:color="auto"/>
                                    <w:left w:val="none" w:sz="0" w:space="0" w:color="auto"/>
                                    <w:bottom w:val="none" w:sz="0" w:space="0" w:color="auto"/>
                                    <w:right w:val="none" w:sz="0" w:space="0" w:color="auto"/>
                                  </w:divBdr>
                                </w:div>
                              </w:divsChild>
                            </w:div>
                            <w:div w:id="2070882978">
                              <w:marLeft w:val="0"/>
                              <w:marRight w:val="0"/>
                              <w:marTop w:val="0"/>
                              <w:marBottom w:val="0"/>
                              <w:divBdr>
                                <w:top w:val="none" w:sz="0" w:space="0" w:color="auto"/>
                                <w:left w:val="none" w:sz="0" w:space="0" w:color="auto"/>
                                <w:bottom w:val="none" w:sz="0" w:space="0" w:color="auto"/>
                                <w:right w:val="none" w:sz="0" w:space="0" w:color="auto"/>
                              </w:divBdr>
                              <w:divsChild>
                                <w:div w:id="1758792905">
                                  <w:marLeft w:val="0"/>
                                  <w:marRight w:val="0"/>
                                  <w:marTop w:val="0"/>
                                  <w:marBottom w:val="0"/>
                                  <w:divBdr>
                                    <w:top w:val="none" w:sz="0" w:space="0" w:color="auto"/>
                                    <w:left w:val="none" w:sz="0" w:space="0" w:color="auto"/>
                                    <w:bottom w:val="none" w:sz="0" w:space="0" w:color="auto"/>
                                    <w:right w:val="none" w:sz="0" w:space="0" w:color="auto"/>
                                  </w:divBdr>
                                </w:div>
                              </w:divsChild>
                            </w:div>
                            <w:div w:id="595788426">
                              <w:marLeft w:val="0"/>
                              <w:marRight w:val="0"/>
                              <w:marTop w:val="0"/>
                              <w:marBottom w:val="0"/>
                              <w:divBdr>
                                <w:top w:val="none" w:sz="0" w:space="0" w:color="auto"/>
                                <w:left w:val="none" w:sz="0" w:space="0" w:color="auto"/>
                                <w:bottom w:val="none" w:sz="0" w:space="0" w:color="auto"/>
                                <w:right w:val="none" w:sz="0" w:space="0" w:color="auto"/>
                              </w:divBdr>
                              <w:divsChild>
                                <w:div w:id="199437843">
                                  <w:marLeft w:val="0"/>
                                  <w:marRight w:val="0"/>
                                  <w:marTop w:val="0"/>
                                  <w:marBottom w:val="0"/>
                                  <w:divBdr>
                                    <w:top w:val="none" w:sz="0" w:space="0" w:color="auto"/>
                                    <w:left w:val="none" w:sz="0" w:space="0" w:color="auto"/>
                                    <w:bottom w:val="none" w:sz="0" w:space="0" w:color="auto"/>
                                    <w:right w:val="none" w:sz="0" w:space="0" w:color="auto"/>
                                  </w:divBdr>
                                </w:div>
                              </w:divsChild>
                            </w:div>
                            <w:div w:id="1819497925">
                              <w:marLeft w:val="0"/>
                              <w:marRight w:val="0"/>
                              <w:marTop w:val="0"/>
                              <w:marBottom w:val="0"/>
                              <w:divBdr>
                                <w:top w:val="none" w:sz="0" w:space="0" w:color="auto"/>
                                <w:left w:val="none" w:sz="0" w:space="0" w:color="auto"/>
                                <w:bottom w:val="none" w:sz="0" w:space="0" w:color="auto"/>
                                <w:right w:val="none" w:sz="0" w:space="0" w:color="auto"/>
                              </w:divBdr>
                              <w:divsChild>
                                <w:div w:id="1788237509">
                                  <w:marLeft w:val="0"/>
                                  <w:marRight w:val="0"/>
                                  <w:marTop w:val="0"/>
                                  <w:marBottom w:val="0"/>
                                  <w:divBdr>
                                    <w:top w:val="none" w:sz="0" w:space="0" w:color="auto"/>
                                    <w:left w:val="none" w:sz="0" w:space="0" w:color="auto"/>
                                    <w:bottom w:val="none" w:sz="0" w:space="0" w:color="auto"/>
                                    <w:right w:val="none" w:sz="0" w:space="0" w:color="auto"/>
                                  </w:divBdr>
                                </w:div>
                              </w:divsChild>
                            </w:div>
                            <w:div w:id="801578332">
                              <w:marLeft w:val="0"/>
                              <w:marRight w:val="0"/>
                              <w:marTop w:val="0"/>
                              <w:marBottom w:val="0"/>
                              <w:divBdr>
                                <w:top w:val="none" w:sz="0" w:space="0" w:color="auto"/>
                                <w:left w:val="none" w:sz="0" w:space="0" w:color="auto"/>
                                <w:bottom w:val="none" w:sz="0" w:space="0" w:color="auto"/>
                                <w:right w:val="none" w:sz="0" w:space="0" w:color="auto"/>
                              </w:divBdr>
                              <w:divsChild>
                                <w:div w:id="173033258">
                                  <w:marLeft w:val="0"/>
                                  <w:marRight w:val="0"/>
                                  <w:marTop w:val="0"/>
                                  <w:marBottom w:val="0"/>
                                  <w:divBdr>
                                    <w:top w:val="none" w:sz="0" w:space="0" w:color="auto"/>
                                    <w:left w:val="none" w:sz="0" w:space="0" w:color="auto"/>
                                    <w:bottom w:val="none" w:sz="0" w:space="0" w:color="auto"/>
                                    <w:right w:val="none" w:sz="0" w:space="0" w:color="auto"/>
                                  </w:divBdr>
                                </w:div>
                              </w:divsChild>
                            </w:div>
                            <w:div w:id="13656203">
                              <w:marLeft w:val="0"/>
                              <w:marRight w:val="0"/>
                              <w:marTop w:val="0"/>
                              <w:marBottom w:val="0"/>
                              <w:divBdr>
                                <w:top w:val="none" w:sz="0" w:space="0" w:color="auto"/>
                                <w:left w:val="none" w:sz="0" w:space="0" w:color="auto"/>
                                <w:bottom w:val="none" w:sz="0" w:space="0" w:color="auto"/>
                                <w:right w:val="none" w:sz="0" w:space="0" w:color="auto"/>
                              </w:divBdr>
                              <w:divsChild>
                                <w:div w:id="1609847123">
                                  <w:marLeft w:val="0"/>
                                  <w:marRight w:val="0"/>
                                  <w:marTop w:val="0"/>
                                  <w:marBottom w:val="0"/>
                                  <w:divBdr>
                                    <w:top w:val="none" w:sz="0" w:space="0" w:color="auto"/>
                                    <w:left w:val="none" w:sz="0" w:space="0" w:color="auto"/>
                                    <w:bottom w:val="none" w:sz="0" w:space="0" w:color="auto"/>
                                    <w:right w:val="none" w:sz="0" w:space="0" w:color="auto"/>
                                  </w:divBdr>
                                </w:div>
                              </w:divsChild>
                            </w:div>
                            <w:div w:id="396630826">
                              <w:marLeft w:val="0"/>
                              <w:marRight w:val="0"/>
                              <w:marTop w:val="0"/>
                              <w:marBottom w:val="0"/>
                              <w:divBdr>
                                <w:top w:val="none" w:sz="0" w:space="0" w:color="auto"/>
                                <w:left w:val="none" w:sz="0" w:space="0" w:color="auto"/>
                                <w:bottom w:val="none" w:sz="0" w:space="0" w:color="auto"/>
                                <w:right w:val="none" w:sz="0" w:space="0" w:color="auto"/>
                              </w:divBdr>
                              <w:divsChild>
                                <w:div w:id="1722288029">
                                  <w:marLeft w:val="0"/>
                                  <w:marRight w:val="0"/>
                                  <w:marTop w:val="0"/>
                                  <w:marBottom w:val="0"/>
                                  <w:divBdr>
                                    <w:top w:val="none" w:sz="0" w:space="0" w:color="auto"/>
                                    <w:left w:val="none" w:sz="0" w:space="0" w:color="auto"/>
                                    <w:bottom w:val="none" w:sz="0" w:space="0" w:color="auto"/>
                                    <w:right w:val="none" w:sz="0" w:space="0" w:color="auto"/>
                                  </w:divBdr>
                                </w:div>
                              </w:divsChild>
                            </w:div>
                            <w:div w:id="878324027">
                              <w:marLeft w:val="0"/>
                              <w:marRight w:val="0"/>
                              <w:marTop w:val="0"/>
                              <w:marBottom w:val="0"/>
                              <w:divBdr>
                                <w:top w:val="none" w:sz="0" w:space="0" w:color="auto"/>
                                <w:left w:val="none" w:sz="0" w:space="0" w:color="auto"/>
                                <w:bottom w:val="none" w:sz="0" w:space="0" w:color="auto"/>
                                <w:right w:val="none" w:sz="0" w:space="0" w:color="auto"/>
                              </w:divBdr>
                              <w:divsChild>
                                <w:div w:id="67765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8621">
                          <w:marLeft w:val="0"/>
                          <w:marRight w:val="0"/>
                          <w:marTop w:val="0"/>
                          <w:marBottom w:val="0"/>
                          <w:divBdr>
                            <w:top w:val="none" w:sz="0" w:space="0" w:color="auto"/>
                            <w:left w:val="none" w:sz="0" w:space="0" w:color="auto"/>
                            <w:bottom w:val="none" w:sz="0" w:space="0" w:color="auto"/>
                            <w:right w:val="none" w:sz="0" w:space="0" w:color="auto"/>
                          </w:divBdr>
                          <w:divsChild>
                            <w:div w:id="1013339115">
                              <w:marLeft w:val="0"/>
                              <w:marRight w:val="0"/>
                              <w:marTop w:val="0"/>
                              <w:marBottom w:val="0"/>
                              <w:divBdr>
                                <w:top w:val="none" w:sz="0" w:space="0" w:color="auto"/>
                                <w:left w:val="none" w:sz="0" w:space="0" w:color="auto"/>
                                <w:bottom w:val="none" w:sz="0" w:space="0" w:color="auto"/>
                                <w:right w:val="none" w:sz="0" w:space="0" w:color="auto"/>
                              </w:divBdr>
                            </w:div>
                            <w:div w:id="162547684">
                              <w:marLeft w:val="0"/>
                              <w:marRight w:val="0"/>
                              <w:marTop w:val="0"/>
                              <w:marBottom w:val="0"/>
                              <w:divBdr>
                                <w:top w:val="none" w:sz="0" w:space="0" w:color="auto"/>
                                <w:left w:val="none" w:sz="0" w:space="0" w:color="auto"/>
                                <w:bottom w:val="none" w:sz="0" w:space="0" w:color="auto"/>
                                <w:right w:val="none" w:sz="0" w:space="0" w:color="auto"/>
                              </w:divBdr>
                            </w:div>
                            <w:div w:id="199128684">
                              <w:marLeft w:val="0"/>
                              <w:marRight w:val="0"/>
                              <w:marTop w:val="0"/>
                              <w:marBottom w:val="0"/>
                              <w:divBdr>
                                <w:top w:val="none" w:sz="0" w:space="0" w:color="auto"/>
                                <w:left w:val="none" w:sz="0" w:space="0" w:color="auto"/>
                                <w:bottom w:val="none" w:sz="0" w:space="0" w:color="auto"/>
                                <w:right w:val="none" w:sz="0" w:space="0" w:color="auto"/>
                              </w:divBdr>
                              <w:divsChild>
                                <w:div w:id="339701141">
                                  <w:marLeft w:val="0"/>
                                  <w:marRight w:val="0"/>
                                  <w:marTop w:val="0"/>
                                  <w:marBottom w:val="0"/>
                                  <w:divBdr>
                                    <w:top w:val="none" w:sz="0" w:space="0" w:color="auto"/>
                                    <w:left w:val="none" w:sz="0" w:space="0" w:color="auto"/>
                                    <w:bottom w:val="none" w:sz="0" w:space="0" w:color="auto"/>
                                    <w:right w:val="none" w:sz="0" w:space="0" w:color="auto"/>
                                  </w:divBdr>
                                </w:div>
                              </w:divsChild>
                            </w:div>
                            <w:div w:id="1437091962">
                              <w:marLeft w:val="0"/>
                              <w:marRight w:val="0"/>
                              <w:marTop w:val="0"/>
                              <w:marBottom w:val="0"/>
                              <w:divBdr>
                                <w:top w:val="none" w:sz="0" w:space="0" w:color="auto"/>
                                <w:left w:val="none" w:sz="0" w:space="0" w:color="auto"/>
                                <w:bottom w:val="none" w:sz="0" w:space="0" w:color="auto"/>
                                <w:right w:val="none" w:sz="0" w:space="0" w:color="auto"/>
                              </w:divBdr>
                              <w:divsChild>
                                <w:div w:id="1049692029">
                                  <w:marLeft w:val="0"/>
                                  <w:marRight w:val="0"/>
                                  <w:marTop w:val="0"/>
                                  <w:marBottom w:val="0"/>
                                  <w:divBdr>
                                    <w:top w:val="none" w:sz="0" w:space="0" w:color="auto"/>
                                    <w:left w:val="none" w:sz="0" w:space="0" w:color="auto"/>
                                    <w:bottom w:val="none" w:sz="0" w:space="0" w:color="auto"/>
                                    <w:right w:val="none" w:sz="0" w:space="0" w:color="auto"/>
                                  </w:divBdr>
                                </w:div>
                              </w:divsChild>
                            </w:div>
                            <w:div w:id="514613316">
                              <w:marLeft w:val="0"/>
                              <w:marRight w:val="0"/>
                              <w:marTop w:val="0"/>
                              <w:marBottom w:val="0"/>
                              <w:divBdr>
                                <w:top w:val="none" w:sz="0" w:space="0" w:color="auto"/>
                                <w:left w:val="none" w:sz="0" w:space="0" w:color="auto"/>
                                <w:bottom w:val="none" w:sz="0" w:space="0" w:color="auto"/>
                                <w:right w:val="none" w:sz="0" w:space="0" w:color="auto"/>
                              </w:divBdr>
                              <w:divsChild>
                                <w:div w:id="51277349">
                                  <w:marLeft w:val="0"/>
                                  <w:marRight w:val="0"/>
                                  <w:marTop w:val="0"/>
                                  <w:marBottom w:val="0"/>
                                  <w:divBdr>
                                    <w:top w:val="none" w:sz="0" w:space="0" w:color="auto"/>
                                    <w:left w:val="none" w:sz="0" w:space="0" w:color="auto"/>
                                    <w:bottom w:val="none" w:sz="0" w:space="0" w:color="auto"/>
                                    <w:right w:val="none" w:sz="0" w:space="0" w:color="auto"/>
                                  </w:divBdr>
                                </w:div>
                              </w:divsChild>
                            </w:div>
                            <w:div w:id="710495873">
                              <w:marLeft w:val="0"/>
                              <w:marRight w:val="0"/>
                              <w:marTop w:val="0"/>
                              <w:marBottom w:val="0"/>
                              <w:divBdr>
                                <w:top w:val="none" w:sz="0" w:space="0" w:color="auto"/>
                                <w:left w:val="none" w:sz="0" w:space="0" w:color="auto"/>
                                <w:bottom w:val="none" w:sz="0" w:space="0" w:color="auto"/>
                                <w:right w:val="none" w:sz="0" w:space="0" w:color="auto"/>
                              </w:divBdr>
                              <w:divsChild>
                                <w:div w:id="1126583172">
                                  <w:marLeft w:val="0"/>
                                  <w:marRight w:val="0"/>
                                  <w:marTop w:val="0"/>
                                  <w:marBottom w:val="0"/>
                                  <w:divBdr>
                                    <w:top w:val="none" w:sz="0" w:space="0" w:color="auto"/>
                                    <w:left w:val="none" w:sz="0" w:space="0" w:color="auto"/>
                                    <w:bottom w:val="none" w:sz="0" w:space="0" w:color="auto"/>
                                    <w:right w:val="none" w:sz="0" w:space="0" w:color="auto"/>
                                  </w:divBdr>
                                </w:div>
                              </w:divsChild>
                            </w:div>
                            <w:div w:id="147021423">
                              <w:marLeft w:val="0"/>
                              <w:marRight w:val="0"/>
                              <w:marTop w:val="0"/>
                              <w:marBottom w:val="0"/>
                              <w:divBdr>
                                <w:top w:val="none" w:sz="0" w:space="0" w:color="auto"/>
                                <w:left w:val="none" w:sz="0" w:space="0" w:color="auto"/>
                                <w:bottom w:val="none" w:sz="0" w:space="0" w:color="auto"/>
                                <w:right w:val="none" w:sz="0" w:space="0" w:color="auto"/>
                              </w:divBdr>
                              <w:divsChild>
                                <w:div w:id="1038891576">
                                  <w:marLeft w:val="0"/>
                                  <w:marRight w:val="0"/>
                                  <w:marTop w:val="0"/>
                                  <w:marBottom w:val="0"/>
                                  <w:divBdr>
                                    <w:top w:val="none" w:sz="0" w:space="0" w:color="auto"/>
                                    <w:left w:val="none" w:sz="0" w:space="0" w:color="auto"/>
                                    <w:bottom w:val="none" w:sz="0" w:space="0" w:color="auto"/>
                                    <w:right w:val="none" w:sz="0" w:space="0" w:color="auto"/>
                                  </w:divBdr>
                                </w:div>
                              </w:divsChild>
                            </w:div>
                            <w:div w:id="465511900">
                              <w:marLeft w:val="0"/>
                              <w:marRight w:val="0"/>
                              <w:marTop w:val="0"/>
                              <w:marBottom w:val="0"/>
                              <w:divBdr>
                                <w:top w:val="none" w:sz="0" w:space="0" w:color="auto"/>
                                <w:left w:val="none" w:sz="0" w:space="0" w:color="auto"/>
                                <w:bottom w:val="none" w:sz="0" w:space="0" w:color="auto"/>
                                <w:right w:val="none" w:sz="0" w:space="0" w:color="auto"/>
                              </w:divBdr>
                              <w:divsChild>
                                <w:div w:id="1753041616">
                                  <w:marLeft w:val="0"/>
                                  <w:marRight w:val="0"/>
                                  <w:marTop w:val="0"/>
                                  <w:marBottom w:val="0"/>
                                  <w:divBdr>
                                    <w:top w:val="none" w:sz="0" w:space="0" w:color="auto"/>
                                    <w:left w:val="none" w:sz="0" w:space="0" w:color="auto"/>
                                    <w:bottom w:val="none" w:sz="0" w:space="0" w:color="auto"/>
                                    <w:right w:val="none" w:sz="0" w:space="0" w:color="auto"/>
                                  </w:divBdr>
                                </w:div>
                              </w:divsChild>
                            </w:div>
                            <w:div w:id="1948779222">
                              <w:marLeft w:val="0"/>
                              <w:marRight w:val="0"/>
                              <w:marTop w:val="0"/>
                              <w:marBottom w:val="0"/>
                              <w:divBdr>
                                <w:top w:val="none" w:sz="0" w:space="0" w:color="auto"/>
                                <w:left w:val="none" w:sz="0" w:space="0" w:color="auto"/>
                                <w:bottom w:val="none" w:sz="0" w:space="0" w:color="auto"/>
                                <w:right w:val="none" w:sz="0" w:space="0" w:color="auto"/>
                              </w:divBdr>
                              <w:divsChild>
                                <w:div w:id="2141803322">
                                  <w:marLeft w:val="0"/>
                                  <w:marRight w:val="0"/>
                                  <w:marTop w:val="0"/>
                                  <w:marBottom w:val="0"/>
                                  <w:divBdr>
                                    <w:top w:val="none" w:sz="0" w:space="0" w:color="auto"/>
                                    <w:left w:val="none" w:sz="0" w:space="0" w:color="auto"/>
                                    <w:bottom w:val="none" w:sz="0" w:space="0" w:color="auto"/>
                                    <w:right w:val="none" w:sz="0" w:space="0" w:color="auto"/>
                                  </w:divBdr>
                                </w:div>
                              </w:divsChild>
                            </w:div>
                            <w:div w:id="1844009600">
                              <w:marLeft w:val="0"/>
                              <w:marRight w:val="0"/>
                              <w:marTop w:val="0"/>
                              <w:marBottom w:val="0"/>
                              <w:divBdr>
                                <w:top w:val="none" w:sz="0" w:space="0" w:color="auto"/>
                                <w:left w:val="none" w:sz="0" w:space="0" w:color="auto"/>
                                <w:bottom w:val="none" w:sz="0" w:space="0" w:color="auto"/>
                                <w:right w:val="none" w:sz="0" w:space="0" w:color="auto"/>
                              </w:divBdr>
                              <w:divsChild>
                                <w:div w:id="1472480500">
                                  <w:marLeft w:val="0"/>
                                  <w:marRight w:val="0"/>
                                  <w:marTop w:val="0"/>
                                  <w:marBottom w:val="0"/>
                                  <w:divBdr>
                                    <w:top w:val="none" w:sz="0" w:space="0" w:color="auto"/>
                                    <w:left w:val="none" w:sz="0" w:space="0" w:color="auto"/>
                                    <w:bottom w:val="none" w:sz="0" w:space="0" w:color="auto"/>
                                    <w:right w:val="none" w:sz="0" w:space="0" w:color="auto"/>
                                  </w:divBdr>
                                </w:div>
                              </w:divsChild>
                            </w:div>
                            <w:div w:id="2009209934">
                              <w:marLeft w:val="0"/>
                              <w:marRight w:val="0"/>
                              <w:marTop w:val="0"/>
                              <w:marBottom w:val="0"/>
                              <w:divBdr>
                                <w:top w:val="none" w:sz="0" w:space="0" w:color="auto"/>
                                <w:left w:val="none" w:sz="0" w:space="0" w:color="auto"/>
                                <w:bottom w:val="none" w:sz="0" w:space="0" w:color="auto"/>
                                <w:right w:val="none" w:sz="0" w:space="0" w:color="auto"/>
                              </w:divBdr>
                              <w:divsChild>
                                <w:div w:id="359210259">
                                  <w:marLeft w:val="0"/>
                                  <w:marRight w:val="0"/>
                                  <w:marTop w:val="0"/>
                                  <w:marBottom w:val="0"/>
                                  <w:divBdr>
                                    <w:top w:val="none" w:sz="0" w:space="0" w:color="auto"/>
                                    <w:left w:val="none" w:sz="0" w:space="0" w:color="auto"/>
                                    <w:bottom w:val="none" w:sz="0" w:space="0" w:color="auto"/>
                                    <w:right w:val="none" w:sz="0" w:space="0" w:color="auto"/>
                                  </w:divBdr>
                                </w:div>
                              </w:divsChild>
                            </w:div>
                            <w:div w:id="91246917">
                              <w:marLeft w:val="0"/>
                              <w:marRight w:val="0"/>
                              <w:marTop w:val="0"/>
                              <w:marBottom w:val="0"/>
                              <w:divBdr>
                                <w:top w:val="none" w:sz="0" w:space="0" w:color="auto"/>
                                <w:left w:val="none" w:sz="0" w:space="0" w:color="auto"/>
                                <w:bottom w:val="none" w:sz="0" w:space="0" w:color="auto"/>
                                <w:right w:val="none" w:sz="0" w:space="0" w:color="auto"/>
                              </w:divBdr>
                              <w:divsChild>
                                <w:div w:id="1750080874">
                                  <w:marLeft w:val="0"/>
                                  <w:marRight w:val="0"/>
                                  <w:marTop w:val="0"/>
                                  <w:marBottom w:val="0"/>
                                  <w:divBdr>
                                    <w:top w:val="none" w:sz="0" w:space="0" w:color="auto"/>
                                    <w:left w:val="none" w:sz="0" w:space="0" w:color="auto"/>
                                    <w:bottom w:val="none" w:sz="0" w:space="0" w:color="auto"/>
                                    <w:right w:val="none" w:sz="0" w:space="0" w:color="auto"/>
                                  </w:divBdr>
                                </w:div>
                              </w:divsChild>
                            </w:div>
                            <w:div w:id="945382023">
                              <w:marLeft w:val="0"/>
                              <w:marRight w:val="0"/>
                              <w:marTop w:val="0"/>
                              <w:marBottom w:val="0"/>
                              <w:divBdr>
                                <w:top w:val="none" w:sz="0" w:space="0" w:color="auto"/>
                                <w:left w:val="none" w:sz="0" w:space="0" w:color="auto"/>
                                <w:bottom w:val="none" w:sz="0" w:space="0" w:color="auto"/>
                                <w:right w:val="none" w:sz="0" w:space="0" w:color="auto"/>
                              </w:divBdr>
                              <w:divsChild>
                                <w:div w:id="1557082013">
                                  <w:marLeft w:val="0"/>
                                  <w:marRight w:val="0"/>
                                  <w:marTop w:val="0"/>
                                  <w:marBottom w:val="0"/>
                                  <w:divBdr>
                                    <w:top w:val="none" w:sz="0" w:space="0" w:color="auto"/>
                                    <w:left w:val="none" w:sz="0" w:space="0" w:color="auto"/>
                                    <w:bottom w:val="none" w:sz="0" w:space="0" w:color="auto"/>
                                    <w:right w:val="none" w:sz="0" w:space="0" w:color="auto"/>
                                  </w:divBdr>
                                </w:div>
                              </w:divsChild>
                            </w:div>
                            <w:div w:id="1220435751">
                              <w:marLeft w:val="0"/>
                              <w:marRight w:val="0"/>
                              <w:marTop w:val="0"/>
                              <w:marBottom w:val="0"/>
                              <w:divBdr>
                                <w:top w:val="none" w:sz="0" w:space="0" w:color="auto"/>
                                <w:left w:val="none" w:sz="0" w:space="0" w:color="auto"/>
                                <w:bottom w:val="none" w:sz="0" w:space="0" w:color="auto"/>
                                <w:right w:val="none" w:sz="0" w:space="0" w:color="auto"/>
                              </w:divBdr>
                              <w:divsChild>
                                <w:div w:id="1896969703">
                                  <w:marLeft w:val="0"/>
                                  <w:marRight w:val="0"/>
                                  <w:marTop w:val="0"/>
                                  <w:marBottom w:val="0"/>
                                  <w:divBdr>
                                    <w:top w:val="none" w:sz="0" w:space="0" w:color="auto"/>
                                    <w:left w:val="none" w:sz="0" w:space="0" w:color="auto"/>
                                    <w:bottom w:val="none" w:sz="0" w:space="0" w:color="auto"/>
                                    <w:right w:val="none" w:sz="0" w:space="0" w:color="auto"/>
                                  </w:divBdr>
                                </w:div>
                              </w:divsChild>
                            </w:div>
                            <w:div w:id="1572734926">
                              <w:marLeft w:val="0"/>
                              <w:marRight w:val="0"/>
                              <w:marTop w:val="0"/>
                              <w:marBottom w:val="0"/>
                              <w:divBdr>
                                <w:top w:val="none" w:sz="0" w:space="0" w:color="auto"/>
                                <w:left w:val="none" w:sz="0" w:space="0" w:color="auto"/>
                                <w:bottom w:val="none" w:sz="0" w:space="0" w:color="auto"/>
                                <w:right w:val="none" w:sz="0" w:space="0" w:color="auto"/>
                              </w:divBdr>
                              <w:divsChild>
                                <w:div w:id="42289159">
                                  <w:marLeft w:val="0"/>
                                  <w:marRight w:val="0"/>
                                  <w:marTop w:val="0"/>
                                  <w:marBottom w:val="0"/>
                                  <w:divBdr>
                                    <w:top w:val="none" w:sz="0" w:space="0" w:color="auto"/>
                                    <w:left w:val="none" w:sz="0" w:space="0" w:color="auto"/>
                                    <w:bottom w:val="none" w:sz="0" w:space="0" w:color="auto"/>
                                    <w:right w:val="none" w:sz="0" w:space="0" w:color="auto"/>
                                  </w:divBdr>
                                </w:div>
                              </w:divsChild>
                            </w:div>
                            <w:div w:id="402526944">
                              <w:marLeft w:val="0"/>
                              <w:marRight w:val="0"/>
                              <w:marTop w:val="0"/>
                              <w:marBottom w:val="0"/>
                              <w:divBdr>
                                <w:top w:val="none" w:sz="0" w:space="0" w:color="auto"/>
                                <w:left w:val="none" w:sz="0" w:space="0" w:color="auto"/>
                                <w:bottom w:val="none" w:sz="0" w:space="0" w:color="auto"/>
                                <w:right w:val="none" w:sz="0" w:space="0" w:color="auto"/>
                              </w:divBdr>
                              <w:divsChild>
                                <w:div w:id="1650400469">
                                  <w:marLeft w:val="0"/>
                                  <w:marRight w:val="0"/>
                                  <w:marTop w:val="0"/>
                                  <w:marBottom w:val="0"/>
                                  <w:divBdr>
                                    <w:top w:val="none" w:sz="0" w:space="0" w:color="auto"/>
                                    <w:left w:val="none" w:sz="0" w:space="0" w:color="auto"/>
                                    <w:bottom w:val="none" w:sz="0" w:space="0" w:color="auto"/>
                                    <w:right w:val="none" w:sz="0" w:space="0" w:color="auto"/>
                                  </w:divBdr>
                                </w:div>
                              </w:divsChild>
                            </w:div>
                            <w:div w:id="1638148388">
                              <w:marLeft w:val="0"/>
                              <w:marRight w:val="0"/>
                              <w:marTop w:val="0"/>
                              <w:marBottom w:val="0"/>
                              <w:divBdr>
                                <w:top w:val="none" w:sz="0" w:space="0" w:color="auto"/>
                                <w:left w:val="none" w:sz="0" w:space="0" w:color="auto"/>
                                <w:bottom w:val="none" w:sz="0" w:space="0" w:color="auto"/>
                                <w:right w:val="none" w:sz="0" w:space="0" w:color="auto"/>
                              </w:divBdr>
                              <w:divsChild>
                                <w:div w:id="967470844">
                                  <w:marLeft w:val="0"/>
                                  <w:marRight w:val="0"/>
                                  <w:marTop w:val="0"/>
                                  <w:marBottom w:val="0"/>
                                  <w:divBdr>
                                    <w:top w:val="none" w:sz="0" w:space="0" w:color="auto"/>
                                    <w:left w:val="none" w:sz="0" w:space="0" w:color="auto"/>
                                    <w:bottom w:val="none" w:sz="0" w:space="0" w:color="auto"/>
                                    <w:right w:val="none" w:sz="0" w:space="0" w:color="auto"/>
                                  </w:divBdr>
                                </w:div>
                              </w:divsChild>
                            </w:div>
                            <w:div w:id="1207524685">
                              <w:marLeft w:val="0"/>
                              <w:marRight w:val="0"/>
                              <w:marTop w:val="0"/>
                              <w:marBottom w:val="0"/>
                              <w:divBdr>
                                <w:top w:val="none" w:sz="0" w:space="0" w:color="auto"/>
                                <w:left w:val="none" w:sz="0" w:space="0" w:color="auto"/>
                                <w:bottom w:val="none" w:sz="0" w:space="0" w:color="auto"/>
                                <w:right w:val="none" w:sz="0" w:space="0" w:color="auto"/>
                              </w:divBdr>
                              <w:divsChild>
                                <w:div w:id="1534033477">
                                  <w:marLeft w:val="0"/>
                                  <w:marRight w:val="0"/>
                                  <w:marTop w:val="0"/>
                                  <w:marBottom w:val="0"/>
                                  <w:divBdr>
                                    <w:top w:val="none" w:sz="0" w:space="0" w:color="auto"/>
                                    <w:left w:val="none" w:sz="0" w:space="0" w:color="auto"/>
                                    <w:bottom w:val="none" w:sz="0" w:space="0" w:color="auto"/>
                                    <w:right w:val="none" w:sz="0" w:space="0" w:color="auto"/>
                                  </w:divBdr>
                                </w:div>
                              </w:divsChild>
                            </w:div>
                            <w:div w:id="407731513">
                              <w:marLeft w:val="0"/>
                              <w:marRight w:val="0"/>
                              <w:marTop w:val="0"/>
                              <w:marBottom w:val="0"/>
                              <w:divBdr>
                                <w:top w:val="none" w:sz="0" w:space="0" w:color="auto"/>
                                <w:left w:val="none" w:sz="0" w:space="0" w:color="auto"/>
                                <w:bottom w:val="none" w:sz="0" w:space="0" w:color="auto"/>
                                <w:right w:val="none" w:sz="0" w:space="0" w:color="auto"/>
                              </w:divBdr>
                              <w:divsChild>
                                <w:div w:id="1799251525">
                                  <w:marLeft w:val="0"/>
                                  <w:marRight w:val="0"/>
                                  <w:marTop w:val="0"/>
                                  <w:marBottom w:val="0"/>
                                  <w:divBdr>
                                    <w:top w:val="none" w:sz="0" w:space="0" w:color="auto"/>
                                    <w:left w:val="none" w:sz="0" w:space="0" w:color="auto"/>
                                    <w:bottom w:val="none" w:sz="0" w:space="0" w:color="auto"/>
                                    <w:right w:val="none" w:sz="0" w:space="0" w:color="auto"/>
                                  </w:divBdr>
                                </w:div>
                              </w:divsChild>
                            </w:div>
                            <w:div w:id="458568901">
                              <w:marLeft w:val="0"/>
                              <w:marRight w:val="0"/>
                              <w:marTop w:val="0"/>
                              <w:marBottom w:val="0"/>
                              <w:divBdr>
                                <w:top w:val="none" w:sz="0" w:space="0" w:color="auto"/>
                                <w:left w:val="none" w:sz="0" w:space="0" w:color="auto"/>
                                <w:bottom w:val="none" w:sz="0" w:space="0" w:color="auto"/>
                                <w:right w:val="none" w:sz="0" w:space="0" w:color="auto"/>
                              </w:divBdr>
                              <w:divsChild>
                                <w:div w:id="747728681">
                                  <w:marLeft w:val="0"/>
                                  <w:marRight w:val="0"/>
                                  <w:marTop w:val="0"/>
                                  <w:marBottom w:val="0"/>
                                  <w:divBdr>
                                    <w:top w:val="none" w:sz="0" w:space="0" w:color="auto"/>
                                    <w:left w:val="none" w:sz="0" w:space="0" w:color="auto"/>
                                    <w:bottom w:val="none" w:sz="0" w:space="0" w:color="auto"/>
                                    <w:right w:val="none" w:sz="0" w:space="0" w:color="auto"/>
                                  </w:divBdr>
                                </w:div>
                              </w:divsChild>
                            </w:div>
                            <w:div w:id="817578775">
                              <w:marLeft w:val="0"/>
                              <w:marRight w:val="0"/>
                              <w:marTop w:val="0"/>
                              <w:marBottom w:val="0"/>
                              <w:divBdr>
                                <w:top w:val="none" w:sz="0" w:space="0" w:color="auto"/>
                                <w:left w:val="none" w:sz="0" w:space="0" w:color="auto"/>
                                <w:bottom w:val="none" w:sz="0" w:space="0" w:color="auto"/>
                                <w:right w:val="none" w:sz="0" w:space="0" w:color="auto"/>
                              </w:divBdr>
                              <w:divsChild>
                                <w:div w:id="337315398">
                                  <w:marLeft w:val="0"/>
                                  <w:marRight w:val="0"/>
                                  <w:marTop w:val="0"/>
                                  <w:marBottom w:val="0"/>
                                  <w:divBdr>
                                    <w:top w:val="none" w:sz="0" w:space="0" w:color="auto"/>
                                    <w:left w:val="none" w:sz="0" w:space="0" w:color="auto"/>
                                    <w:bottom w:val="none" w:sz="0" w:space="0" w:color="auto"/>
                                    <w:right w:val="none" w:sz="0" w:space="0" w:color="auto"/>
                                  </w:divBdr>
                                </w:div>
                              </w:divsChild>
                            </w:div>
                            <w:div w:id="710031589">
                              <w:marLeft w:val="0"/>
                              <w:marRight w:val="0"/>
                              <w:marTop w:val="0"/>
                              <w:marBottom w:val="0"/>
                              <w:divBdr>
                                <w:top w:val="none" w:sz="0" w:space="0" w:color="auto"/>
                                <w:left w:val="none" w:sz="0" w:space="0" w:color="auto"/>
                                <w:bottom w:val="none" w:sz="0" w:space="0" w:color="auto"/>
                                <w:right w:val="none" w:sz="0" w:space="0" w:color="auto"/>
                              </w:divBdr>
                              <w:divsChild>
                                <w:div w:id="1733044378">
                                  <w:marLeft w:val="0"/>
                                  <w:marRight w:val="0"/>
                                  <w:marTop w:val="0"/>
                                  <w:marBottom w:val="0"/>
                                  <w:divBdr>
                                    <w:top w:val="none" w:sz="0" w:space="0" w:color="auto"/>
                                    <w:left w:val="none" w:sz="0" w:space="0" w:color="auto"/>
                                    <w:bottom w:val="none" w:sz="0" w:space="0" w:color="auto"/>
                                    <w:right w:val="none" w:sz="0" w:space="0" w:color="auto"/>
                                  </w:divBdr>
                                </w:div>
                              </w:divsChild>
                            </w:div>
                            <w:div w:id="1468818785">
                              <w:marLeft w:val="0"/>
                              <w:marRight w:val="0"/>
                              <w:marTop w:val="0"/>
                              <w:marBottom w:val="0"/>
                              <w:divBdr>
                                <w:top w:val="none" w:sz="0" w:space="0" w:color="auto"/>
                                <w:left w:val="none" w:sz="0" w:space="0" w:color="auto"/>
                                <w:bottom w:val="none" w:sz="0" w:space="0" w:color="auto"/>
                                <w:right w:val="none" w:sz="0" w:space="0" w:color="auto"/>
                              </w:divBdr>
                              <w:divsChild>
                                <w:div w:id="842667932">
                                  <w:marLeft w:val="0"/>
                                  <w:marRight w:val="0"/>
                                  <w:marTop w:val="0"/>
                                  <w:marBottom w:val="0"/>
                                  <w:divBdr>
                                    <w:top w:val="none" w:sz="0" w:space="0" w:color="auto"/>
                                    <w:left w:val="none" w:sz="0" w:space="0" w:color="auto"/>
                                    <w:bottom w:val="none" w:sz="0" w:space="0" w:color="auto"/>
                                    <w:right w:val="none" w:sz="0" w:space="0" w:color="auto"/>
                                  </w:divBdr>
                                </w:div>
                              </w:divsChild>
                            </w:div>
                            <w:div w:id="914320988">
                              <w:marLeft w:val="0"/>
                              <w:marRight w:val="0"/>
                              <w:marTop w:val="0"/>
                              <w:marBottom w:val="0"/>
                              <w:divBdr>
                                <w:top w:val="none" w:sz="0" w:space="0" w:color="auto"/>
                                <w:left w:val="none" w:sz="0" w:space="0" w:color="auto"/>
                                <w:bottom w:val="none" w:sz="0" w:space="0" w:color="auto"/>
                                <w:right w:val="none" w:sz="0" w:space="0" w:color="auto"/>
                              </w:divBdr>
                              <w:divsChild>
                                <w:div w:id="1715428927">
                                  <w:marLeft w:val="0"/>
                                  <w:marRight w:val="0"/>
                                  <w:marTop w:val="0"/>
                                  <w:marBottom w:val="0"/>
                                  <w:divBdr>
                                    <w:top w:val="none" w:sz="0" w:space="0" w:color="auto"/>
                                    <w:left w:val="none" w:sz="0" w:space="0" w:color="auto"/>
                                    <w:bottom w:val="none" w:sz="0" w:space="0" w:color="auto"/>
                                    <w:right w:val="none" w:sz="0" w:space="0" w:color="auto"/>
                                  </w:divBdr>
                                </w:div>
                              </w:divsChild>
                            </w:div>
                            <w:div w:id="1738629172">
                              <w:marLeft w:val="0"/>
                              <w:marRight w:val="0"/>
                              <w:marTop w:val="0"/>
                              <w:marBottom w:val="0"/>
                              <w:divBdr>
                                <w:top w:val="none" w:sz="0" w:space="0" w:color="auto"/>
                                <w:left w:val="none" w:sz="0" w:space="0" w:color="auto"/>
                                <w:bottom w:val="none" w:sz="0" w:space="0" w:color="auto"/>
                                <w:right w:val="none" w:sz="0" w:space="0" w:color="auto"/>
                              </w:divBdr>
                              <w:divsChild>
                                <w:div w:id="1658798007">
                                  <w:marLeft w:val="0"/>
                                  <w:marRight w:val="0"/>
                                  <w:marTop w:val="0"/>
                                  <w:marBottom w:val="0"/>
                                  <w:divBdr>
                                    <w:top w:val="none" w:sz="0" w:space="0" w:color="auto"/>
                                    <w:left w:val="none" w:sz="0" w:space="0" w:color="auto"/>
                                    <w:bottom w:val="none" w:sz="0" w:space="0" w:color="auto"/>
                                    <w:right w:val="none" w:sz="0" w:space="0" w:color="auto"/>
                                  </w:divBdr>
                                </w:div>
                              </w:divsChild>
                            </w:div>
                            <w:div w:id="652220524">
                              <w:marLeft w:val="0"/>
                              <w:marRight w:val="0"/>
                              <w:marTop w:val="0"/>
                              <w:marBottom w:val="0"/>
                              <w:divBdr>
                                <w:top w:val="none" w:sz="0" w:space="0" w:color="auto"/>
                                <w:left w:val="none" w:sz="0" w:space="0" w:color="auto"/>
                                <w:bottom w:val="none" w:sz="0" w:space="0" w:color="auto"/>
                                <w:right w:val="none" w:sz="0" w:space="0" w:color="auto"/>
                              </w:divBdr>
                              <w:divsChild>
                                <w:div w:id="1532524303">
                                  <w:marLeft w:val="0"/>
                                  <w:marRight w:val="0"/>
                                  <w:marTop w:val="0"/>
                                  <w:marBottom w:val="0"/>
                                  <w:divBdr>
                                    <w:top w:val="none" w:sz="0" w:space="0" w:color="auto"/>
                                    <w:left w:val="none" w:sz="0" w:space="0" w:color="auto"/>
                                    <w:bottom w:val="none" w:sz="0" w:space="0" w:color="auto"/>
                                    <w:right w:val="none" w:sz="0" w:space="0" w:color="auto"/>
                                  </w:divBdr>
                                </w:div>
                              </w:divsChild>
                            </w:div>
                            <w:div w:id="507061358">
                              <w:marLeft w:val="0"/>
                              <w:marRight w:val="0"/>
                              <w:marTop w:val="0"/>
                              <w:marBottom w:val="0"/>
                              <w:divBdr>
                                <w:top w:val="none" w:sz="0" w:space="0" w:color="auto"/>
                                <w:left w:val="none" w:sz="0" w:space="0" w:color="auto"/>
                                <w:bottom w:val="none" w:sz="0" w:space="0" w:color="auto"/>
                                <w:right w:val="none" w:sz="0" w:space="0" w:color="auto"/>
                              </w:divBdr>
                              <w:divsChild>
                                <w:div w:id="1968050335">
                                  <w:marLeft w:val="0"/>
                                  <w:marRight w:val="0"/>
                                  <w:marTop w:val="0"/>
                                  <w:marBottom w:val="0"/>
                                  <w:divBdr>
                                    <w:top w:val="none" w:sz="0" w:space="0" w:color="auto"/>
                                    <w:left w:val="none" w:sz="0" w:space="0" w:color="auto"/>
                                    <w:bottom w:val="none" w:sz="0" w:space="0" w:color="auto"/>
                                    <w:right w:val="none" w:sz="0" w:space="0" w:color="auto"/>
                                  </w:divBdr>
                                </w:div>
                              </w:divsChild>
                            </w:div>
                            <w:div w:id="571281216">
                              <w:marLeft w:val="0"/>
                              <w:marRight w:val="0"/>
                              <w:marTop w:val="0"/>
                              <w:marBottom w:val="0"/>
                              <w:divBdr>
                                <w:top w:val="none" w:sz="0" w:space="0" w:color="auto"/>
                                <w:left w:val="none" w:sz="0" w:space="0" w:color="auto"/>
                                <w:bottom w:val="none" w:sz="0" w:space="0" w:color="auto"/>
                                <w:right w:val="none" w:sz="0" w:space="0" w:color="auto"/>
                              </w:divBdr>
                              <w:divsChild>
                                <w:div w:id="870729650">
                                  <w:marLeft w:val="0"/>
                                  <w:marRight w:val="0"/>
                                  <w:marTop w:val="0"/>
                                  <w:marBottom w:val="0"/>
                                  <w:divBdr>
                                    <w:top w:val="none" w:sz="0" w:space="0" w:color="auto"/>
                                    <w:left w:val="none" w:sz="0" w:space="0" w:color="auto"/>
                                    <w:bottom w:val="none" w:sz="0" w:space="0" w:color="auto"/>
                                    <w:right w:val="none" w:sz="0" w:space="0" w:color="auto"/>
                                  </w:divBdr>
                                </w:div>
                              </w:divsChild>
                            </w:div>
                            <w:div w:id="1211771937">
                              <w:marLeft w:val="0"/>
                              <w:marRight w:val="0"/>
                              <w:marTop w:val="0"/>
                              <w:marBottom w:val="0"/>
                              <w:divBdr>
                                <w:top w:val="none" w:sz="0" w:space="0" w:color="auto"/>
                                <w:left w:val="none" w:sz="0" w:space="0" w:color="auto"/>
                                <w:bottom w:val="none" w:sz="0" w:space="0" w:color="auto"/>
                                <w:right w:val="none" w:sz="0" w:space="0" w:color="auto"/>
                              </w:divBdr>
                              <w:divsChild>
                                <w:div w:id="515850743">
                                  <w:marLeft w:val="0"/>
                                  <w:marRight w:val="0"/>
                                  <w:marTop w:val="0"/>
                                  <w:marBottom w:val="0"/>
                                  <w:divBdr>
                                    <w:top w:val="none" w:sz="0" w:space="0" w:color="auto"/>
                                    <w:left w:val="none" w:sz="0" w:space="0" w:color="auto"/>
                                    <w:bottom w:val="none" w:sz="0" w:space="0" w:color="auto"/>
                                    <w:right w:val="none" w:sz="0" w:space="0" w:color="auto"/>
                                  </w:divBdr>
                                </w:div>
                              </w:divsChild>
                            </w:div>
                            <w:div w:id="349307024">
                              <w:marLeft w:val="0"/>
                              <w:marRight w:val="0"/>
                              <w:marTop w:val="0"/>
                              <w:marBottom w:val="0"/>
                              <w:divBdr>
                                <w:top w:val="none" w:sz="0" w:space="0" w:color="auto"/>
                                <w:left w:val="none" w:sz="0" w:space="0" w:color="auto"/>
                                <w:bottom w:val="none" w:sz="0" w:space="0" w:color="auto"/>
                                <w:right w:val="none" w:sz="0" w:space="0" w:color="auto"/>
                              </w:divBdr>
                              <w:divsChild>
                                <w:div w:id="37055406">
                                  <w:marLeft w:val="0"/>
                                  <w:marRight w:val="0"/>
                                  <w:marTop w:val="0"/>
                                  <w:marBottom w:val="0"/>
                                  <w:divBdr>
                                    <w:top w:val="none" w:sz="0" w:space="0" w:color="auto"/>
                                    <w:left w:val="none" w:sz="0" w:space="0" w:color="auto"/>
                                    <w:bottom w:val="none" w:sz="0" w:space="0" w:color="auto"/>
                                    <w:right w:val="none" w:sz="0" w:space="0" w:color="auto"/>
                                  </w:divBdr>
                                </w:div>
                              </w:divsChild>
                            </w:div>
                            <w:div w:id="1339847166">
                              <w:marLeft w:val="0"/>
                              <w:marRight w:val="0"/>
                              <w:marTop w:val="0"/>
                              <w:marBottom w:val="0"/>
                              <w:divBdr>
                                <w:top w:val="none" w:sz="0" w:space="0" w:color="auto"/>
                                <w:left w:val="none" w:sz="0" w:space="0" w:color="auto"/>
                                <w:bottom w:val="none" w:sz="0" w:space="0" w:color="auto"/>
                                <w:right w:val="none" w:sz="0" w:space="0" w:color="auto"/>
                              </w:divBdr>
                              <w:divsChild>
                                <w:div w:id="342323427">
                                  <w:marLeft w:val="0"/>
                                  <w:marRight w:val="0"/>
                                  <w:marTop w:val="0"/>
                                  <w:marBottom w:val="0"/>
                                  <w:divBdr>
                                    <w:top w:val="none" w:sz="0" w:space="0" w:color="auto"/>
                                    <w:left w:val="none" w:sz="0" w:space="0" w:color="auto"/>
                                    <w:bottom w:val="none" w:sz="0" w:space="0" w:color="auto"/>
                                    <w:right w:val="none" w:sz="0" w:space="0" w:color="auto"/>
                                  </w:divBdr>
                                </w:div>
                              </w:divsChild>
                            </w:div>
                            <w:div w:id="2060785757">
                              <w:marLeft w:val="0"/>
                              <w:marRight w:val="0"/>
                              <w:marTop w:val="0"/>
                              <w:marBottom w:val="0"/>
                              <w:divBdr>
                                <w:top w:val="none" w:sz="0" w:space="0" w:color="auto"/>
                                <w:left w:val="none" w:sz="0" w:space="0" w:color="auto"/>
                                <w:bottom w:val="none" w:sz="0" w:space="0" w:color="auto"/>
                                <w:right w:val="none" w:sz="0" w:space="0" w:color="auto"/>
                              </w:divBdr>
                              <w:divsChild>
                                <w:div w:id="901449702">
                                  <w:marLeft w:val="0"/>
                                  <w:marRight w:val="0"/>
                                  <w:marTop w:val="0"/>
                                  <w:marBottom w:val="0"/>
                                  <w:divBdr>
                                    <w:top w:val="none" w:sz="0" w:space="0" w:color="auto"/>
                                    <w:left w:val="none" w:sz="0" w:space="0" w:color="auto"/>
                                    <w:bottom w:val="none" w:sz="0" w:space="0" w:color="auto"/>
                                    <w:right w:val="none" w:sz="0" w:space="0" w:color="auto"/>
                                  </w:divBdr>
                                </w:div>
                              </w:divsChild>
                            </w:div>
                            <w:div w:id="214663105">
                              <w:marLeft w:val="0"/>
                              <w:marRight w:val="0"/>
                              <w:marTop w:val="0"/>
                              <w:marBottom w:val="0"/>
                              <w:divBdr>
                                <w:top w:val="none" w:sz="0" w:space="0" w:color="auto"/>
                                <w:left w:val="none" w:sz="0" w:space="0" w:color="auto"/>
                                <w:bottom w:val="none" w:sz="0" w:space="0" w:color="auto"/>
                                <w:right w:val="none" w:sz="0" w:space="0" w:color="auto"/>
                              </w:divBdr>
                              <w:divsChild>
                                <w:div w:id="1231841841">
                                  <w:marLeft w:val="0"/>
                                  <w:marRight w:val="0"/>
                                  <w:marTop w:val="0"/>
                                  <w:marBottom w:val="0"/>
                                  <w:divBdr>
                                    <w:top w:val="none" w:sz="0" w:space="0" w:color="auto"/>
                                    <w:left w:val="none" w:sz="0" w:space="0" w:color="auto"/>
                                    <w:bottom w:val="none" w:sz="0" w:space="0" w:color="auto"/>
                                    <w:right w:val="none" w:sz="0" w:space="0" w:color="auto"/>
                                  </w:divBdr>
                                </w:div>
                              </w:divsChild>
                            </w:div>
                            <w:div w:id="1912351360">
                              <w:marLeft w:val="0"/>
                              <w:marRight w:val="0"/>
                              <w:marTop w:val="0"/>
                              <w:marBottom w:val="0"/>
                              <w:divBdr>
                                <w:top w:val="none" w:sz="0" w:space="0" w:color="auto"/>
                                <w:left w:val="none" w:sz="0" w:space="0" w:color="auto"/>
                                <w:bottom w:val="none" w:sz="0" w:space="0" w:color="auto"/>
                                <w:right w:val="none" w:sz="0" w:space="0" w:color="auto"/>
                              </w:divBdr>
                              <w:divsChild>
                                <w:div w:id="1148015798">
                                  <w:marLeft w:val="0"/>
                                  <w:marRight w:val="0"/>
                                  <w:marTop w:val="0"/>
                                  <w:marBottom w:val="0"/>
                                  <w:divBdr>
                                    <w:top w:val="none" w:sz="0" w:space="0" w:color="auto"/>
                                    <w:left w:val="none" w:sz="0" w:space="0" w:color="auto"/>
                                    <w:bottom w:val="none" w:sz="0" w:space="0" w:color="auto"/>
                                    <w:right w:val="none" w:sz="0" w:space="0" w:color="auto"/>
                                  </w:divBdr>
                                </w:div>
                              </w:divsChild>
                            </w:div>
                            <w:div w:id="1693871312">
                              <w:marLeft w:val="0"/>
                              <w:marRight w:val="0"/>
                              <w:marTop w:val="0"/>
                              <w:marBottom w:val="0"/>
                              <w:divBdr>
                                <w:top w:val="none" w:sz="0" w:space="0" w:color="auto"/>
                                <w:left w:val="none" w:sz="0" w:space="0" w:color="auto"/>
                                <w:bottom w:val="none" w:sz="0" w:space="0" w:color="auto"/>
                                <w:right w:val="none" w:sz="0" w:space="0" w:color="auto"/>
                              </w:divBdr>
                              <w:divsChild>
                                <w:div w:id="2127041196">
                                  <w:marLeft w:val="0"/>
                                  <w:marRight w:val="0"/>
                                  <w:marTop w:val="0"/>
                                  <w:marBottom w:val="0"/>
                                  <w:divBdr>
                                    <w:top w:val="none" w:sz="0" w:space="0" w:color="auto"/>
                                    <w:left w:val="none" w:sz="0" w:space="0" w:color="auto"/>
                                    <w:bottom w:val="none" w:sz="0" w:space="0" w:color="auto"/>
                                    <w:right w:val="none" w:sz="0" w:space="0" w:color="auto"/>
                                  </w:divBdr>
                                </w:div>
                              </w:divsChild>
                            </w:div>
                            <w:div w:id="280764214">
                              <w:marLeft w:val="0"/>
                              <w:marRight w:val="0"/>
                              <w:marTop w:val="0"/>
                              <w:marBottom w:val="0"/>
                              <w:divBdr>
                                <w:top w:val="none" w:sz="0" w:space="0" w:color="auto"/>
                                <w:left w:val="none" w:sz="0" w:space="0" w:color="auto"/>
                                <w:bottom w:val="none" w:sz="0" w:space="0" w:color="auto"/>
                                <w:right w:val="none" w:sz="0" w:space="0" w:color="auto"/>
                              </w:divBdr>
                              <w:divsChild>
                                <w:div w:id="47384774">
                                  <w:marLeft w:val="0"/>
                                  <w:marRight w:val="0"/>
                                  <w:marTop w:val="0"/>
                                  <w:marBottom w:val="0"/>
                                  <w:divBdr>
                                    <w:top w:val="none" w:sz="0" w:space="0" w:color="auto"/>
                                    <w:left w:val="none" w:sz="0" w:space="0" w:color="auto"/>
                                    <w:bottom w:val="none" w:sz="0" w:space="0" w:color="auto"/>
                                    <w:right w:val="none" w:sz="0" w:space="0" w:color="auto"/>
                                  </w:divBdr>
                                </w:div>
                              </w:divsChild>
                            </w:div>
                            <w:div w:id="2067298638">
                              <w:marLeft w:val="0"/>
                              <w:marRight w:val="0"/>
                              <w:marTop w:val="0"/>
                              <w:marBottom w:val="0"/>
                              <w:divBdr>
                                <w:top w:val="none" w:sz="0" w:space="0" w:color="auto"/>
                                <w:left w:val="none" w:sz="0" w:space="0" w:color="auto"/>
                                <w:bottom w:val="none" w:sz="0" w:space="0" w:color="auto"/>
                                <w:right w:val="none" w:sz="0" w:space="0" w:color="auto"/>
                              </w:divBdr>
                              <w:divsChild>
                                <w:div w:id="1720320654">
                                  <w:marLeft w:val="0"/>
                                  <w:marRight w:val="0"/>
                                  <w:marTop w:val="0"/>
                                  <w:marBottom w:val="0"/>
                                  <w:divBdr>
                                    <w:top w:val="none" w:sz="0" w:space="0" w:color="auto"/>
                                    <w:left w:val="none" w:sz="0" w:space="0" w:color="auto"/>
                                    <w:bottom w:val="none" w:sz="0" w:space="0" w:color="auto"/>
                                    <w:right w:val="none" w:sz="0" w:space="0" w:color="auto"/>
                                  </w:divBdr>
                                </w:div>
                              </w:divsChild>
                            </w:div>
                            <w:div w:id="1409883710">
                              <w:marLeft w:val="0"/>
                              <w:marRight w:val="0"/>
                              <w:marTop w:val="0"/>
                              <w:marBottom w:val="0"/>
                              <w:divBdr>
                                <w:top w:val="none" w:sz="0" w:space="0" w:color="auto"/>
                                <w:left w:val="none" w:sz="0" w:space="0" w:color="auto"/>
                                <w:bottom w:val="none" w:sz="0" w:space="0" w:color="auto"/>
                                <w:right w:val="none" w:sz="0" w:space="0" w:color="auto"/>
                              </w:divBdr>
                              <w:divsChild>
                                <w:div w:id="140679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355304">
                          <w:marLeft w:val="0"/>
                          <w:marRight w:val="0"/>
                          <w:marTop w:val="0"/>
                          <w:marBottom w:val="0"/>
                          <w:divBdr>
                            <w:top w:val="none" w:sz="0" w:space="0" w:color="auto"/>
                            <w:left w:val="none" w:sz="0" w:space="0" w:color="auto"/>
                            <w:bottom w:val="none" w:sz="0" w:space="0" w:color="auto"/>
                            <w:right w:val="none" w:sz="0" w:space="0" w:color="auto"/>
                          </w:divBdr>
                          <w:divsChild>
                            <w:div w:id="1507012911">
                              <w:marLeft w:val="0"/>
                              <w:marRight w:val="0"/>
                              <w:marTop w:val="0"/>
                              <w:marBottom w:val="0"/>
                              <w:divBdr>
                                <w:top w:val="none" w:sz="0" w:space="0" w:color="auto"/>
                                <w:left w:val="none" w:sz="0" w:space="0" w:color="auto"/>
                                <w:bottom w:val="none" w:sz="0" w:space="0" w:color="auto"/>
                                <w:right w:val="none" w:sz="0" w:space="0" w:color="auto"/>
                              </w:divBdr>
                            </w:div>
                            <w:div w:id="1710493767">
                              <w:marLeft w:val="0"/>
                              <w:marRight w:val="0"/>
                              <w:marTop w:val="0"/>
                              <w:marBottom w:val="0"/>
                              <w:divBdr>
                                <w:top w:val="none" w:sz="0" w:space="0" w:color="auto"/>
                                <w:left w:val="none" w:sz="0" w:space="0" w:color="auto"/>
                                <w:bottom w:val="none" w:sz="0" w:space="0" w:color="auto"/>
                                <w:right w:val="none" w:sz="0" w:space="0" w:color="auto"/>
                              </w:divBdr>
                            </w:div>
                            <w:div w:id="1662850183">
                              <w:marLeft w:val="0"/>
                              <w:marRight w:val="0"/>
                              <w:marTop w:val="0"/>
                              <w:marBottom w:val="0"/>
                              <w:divBdr>
                                <w:top w:val="none" w:sz="0" w:space="0" w:color="auto"/>
                                <w:left w:val="none" w:sz="0" w:space="0" w:color="auto"/>
                                <w:bottom w:val="none" w:sz="0" w:space="0" w:color="auto"/>
                                <w:right w:val="none" w:sz="0" w:space="0" w:color="auto"/>
                              </w:divBdr>
                              <w:divsChild>
                                <w:div w:id="2057463020">
                                  <w:marLeft w:val="0"/>
                                  <w:marRight w:val="0"/>
                                  <w:marTop w:val="0"/>
                                  <w:marBottom w:val="0"/>
                                  <w:divBdr>
                                    <w:top w:val="none" w:sz="0" w:space="0" w:color="auto"/>
                                    <w:left w:val="none" w:sz="0" w:space="0" w:color="auto"/>
                                    <w:bottom w:val="none" w:sz="0" w:space="0" w:color="auto"/>
                                    <w:right w:val="none" w:sz="0" w:space="0" w:color="auto"/>
                                  </w:divBdr>
                                </w:div>
                              </w:divsChild>
                            </w:div>
                            <w:div w:id="541674514">
                              <w:marLeft w:val="0"/>
                              <w:marRight w:val="0"/>
                              <w:marTop w:val="0"/>
                              <w:marBottom w:val="0"/>
                              <w:divBdr>
                                <w:top w:val="none" w:sz="0" w:space="0" w:color="auto"/>
                                <w:left w:val="none" w:sz="0" w:space="0" w:color="auto"/>
                                <w:bottom w:val="none" w:sz="0" w:space="0" w:color="auto"/>
                                <w:right w:val="none" w:sz="0" w:space="0" w:color="auto"/>
                              </w:divBdr>
                              <w:divsChild>
                                <w:div w:id="75251427">
                                  <w:marLeft w:val="0"/>
                                  <w:marRight w:val="0"/>
                                  <w:marTop w:val="0"/>
                                  <w:marBottom w:val="0"/>
                                  <w:divBdr>
                                    <w:top w:val="none" w:sz="0" w:space="0" w:color="auto"/>
                                    <w:left w:val="none" w:sz="0" w:space="0" w:color="auto"/>
                                    <w:bottom w:val="none" w:sz="0" w:space="0" w:color="auto"/>
                                    <w:right w:val="none" w:sz="0" w:space="0" w:color="auto"/>
                                  </w:divBdr>
                                </w:div>
                              </w:divsChild>
                            </w:div>
                            <w:div w:id="2030986692">
                              <w:marLeft w:val="0"/>
                              <w:marRight w:val="0"/>
                              <w:marTop w:val="0"/>
                              <w:marBottom w:val="0"/>
                              <w:divBdr>
                                <w:top w:val="none" w:sz="0" w:space="0" w:color="auto"/>
                                <w:left w:val="none" w:sz="0" w:space="0" w:color="auto"/>
                                <w:bottom w:val="none" w:sz="0" w:space="0" w:color="auto"/>
                                <w:right w:val="none" w:sz="0" w:space="0" w:color="auto"/>
                              </w:divBdr>
                              <w:divsChild>
                                <w:div w:id="1937712167">
                                  <w:marLeft w:val="0"/>
                                  <w:marRight w:val="0"/>
                                  <w:marTop w:val="0"/>
                                  <w:marBottom w:val="0"/>
                                  <w:divBdr>
                                    <w:top w:val="none" w:sz="0" w:space="0" w:color="auto"/>
                                    <w:left w:val="none" w:sz="0" w:space="0" w:color="auto"/>
                                    <w:bottom w:val="none" w:sz="0" w:space="0" w:color="auto"/>
                                    <w:right w:val="none" w:sz="0" w:space="0" w:color="auto"/>
                                  </w:divBdr>
                                </w:div>
                              </w:divsChild>
                            </w:div>
                            <w:div w:id="1646665342">
                              <w:marLeft w:val="0"/>
                              <w:marRight w:val="0"/>
                              <w:marTop w:val="0"/>
                              <w:marBottom w:val="0"/>
                              <w:divBdr>
                                <w:top w:val="none" w:sz="0" w:space="0" w:color="auto"/>
                                <w:left w:val="none" w:sz="0" w:space="0" w:color="auto"/>
                                <w:bottom w:val="none" w:sz="0" w:space="0" w:color="auto"/>
                                <w:right w:val="none" w:sz="0" w:space="0" w:color="auto"/>
                              </w:divBdr>
                              <w:divsChild>
                                <w:div w:id="625355131">
                                  <w:marLeft w:val="0"/>
                                  <w:marRight w:val="0"/>
                                  <w:marTop w:val="0"/>
                                  <w:marBottom w:val="0"/>
                                  <w:divBdr>
                                    <w:top w:val="none" w:sz="0" w:space="0" w:color="auto"/>
                                    <w:left w:val="none" w:sz="0" w:space="0" w:color="auto"/>
                                    <w:bottom w:val="none" w:sz="0" w:space="0" w:color="auto"/>
                                    <w:right w:val="none" w:sz="0" w:space="0" w:color="auto"/>
                                  </w:divBdr>
                                </w:div>
                              </w:divsChild>
                            </w:div>
                            <w:div w:id="750201493">
                              <w:marLeft w:val="0"/>
                              <w:marRight w:val="0"/>
                              <w:marTop w:val="0"/>
                              <w:marBottom w:val="0"/>
                              <w:divBdr>
                                <w:top w:val="none" w:sz="0" w:space="0" w:color="auto"/>
                                <w:left w:val="none" w:sz="0" w:space="0" w:color="auto"/>
                                <w:bottom w:val="none" w:sz="0" w:space="0" w:color="auto"/>
                                <w:right w:val="none" w:sz="0" w:space="0" w:color="auto"/>
                              </w:divBdr>
                              <w:divsChild>
                                <w:div w:id="1668634685">
                                  <w:marLeft w:val="0"/>
                                  <w:marRight w:val="0"/>
                                  <w:marTop w:val="0"/>
                                  <w:marBottom w:val="0"/>
                                  <w:divBdr>
                                    <w:top w:val="none" w:sz="0" w:space="0" w:color="auto"/>
                                    <w:left w:val="none" w:sz="0" w:space="0" w:color="auto"/>
                                    <w:bottom w:val="none" w:sz="0" w:space="0" w:color="auto"/>
                                    <w:right w:val="none" w:sz="0" w:space="0" w:color="auto"/>
                                  </w:divBdr>
                                </w:div>
                              </w:divsChild>
                            </w:div>
                            <w:div w:id="920674295">
                              <w:marLeft w:val="0"/>
                              <w:marRight w:val="0"/>
                              <w:marTop w:val="0"/>
                              <w:marBottom w:val="0"/>
                              <w:divBdr>
                                <w:top w:val="none" w:sz="0" w:space="0" w:color="auto"/>
                                <w:left w:val="none" w:sz="0" w:space="0" w:color="auto"/>
                                <w:bottom w:val="none" w:sz="0" w:space="0" w:color="auto"/>
                                <w:right w:val="none" w:sz="0" w:space="0" w:color="auto"/>
                              </w:divBdr>
                              <w:divsChild>
                                <w:div w:id="732004212">
                                  <w:marLeft w:val="0"/>
                                  <w:marRight w:val="0"/>
                                  <w:marTop w:val="0"/>
                                  <w:marBottom w:val="0"/>
                                  <w:divBdr>
                                    <w:top w:val="none" w:sz="0" w:space="0" w:color="auto"/>
                                    <w:left w:val="none" w:sz="0" w:space="0" w:color="auto"/>
                                    <w:bottom w:val="none" w:sz="0" w:space="0" w:color="auto"/>
                                    <w:right w:val="none" w:sz="0" w:space="0" w:color="auto"/>
                                  </w:divBdr>
                                </w:div>
                              </w:divsChild>
                            </w:div>
                            <w:div w:id="251815982">
                              <w:marLeft w:val="0"/>
                              <w:marRight w:val="0"/>
                              <w:marTop w:val="0"/>
                              <w:marBottom w:val="0"/>
                              <w:divBdr>
                                <w:top w:val="none" w:sz="0" w:space="0" w:color="auto"/>
                                <w:left w:val="none" w:sz="0" w:space="0" w:color="auto"/>
                                <w:bottom w:val="none" w:sz="0" w:space="0" w:color="auto"/>
                                <w:right w:val="none" w:sz="0" w:space="0" w:color="auto"/>
                              </w:divBdr>
                              <w:divsChild>
                                <w:div w:id="913779902">
                                  <w:marLeft w:val="0"/>
                                  <w:marRight w:val="0"/>
                                  <w:marTop w:val="0"/>
                                  <w:marBottom w:val="0"/>
                                  <w:divBdr>
                                    <w:top w:val="none" w:sz="0" w:space="0" w:color="auto"/>
                                    <w:left w:val="none" w:sz="0" w:space="0" w:color="auto"/>
                                    <w:bottom w:val="none" w:sz="0" w:space="0" w:color="auto"/>
                                    <w:right w:val="none" w:sz="0" w:space="0" w:color="auto"/>
                                  </w:divBdr>
                                </w:div>
                              </w:divsChild>
                            </w:div>
                            <w:div w:id="754979470">
                              <w:marLeft w:val="0"/>
                              <w:marRight w:val="0"/>
                              <w:marTop w:val="0"/>
                              <w:marBottom w:val="0"/>
                              <w:divBdr>
                                <w:top w:val="none" w:sz="0" w:space="0" w:color="auto"/>
                                <w:left w:val="none" w:sz="0" w:space="0" w:color="auto"/>
                                <w:bottom w:val="none" w:sz="0" w:space="0" w:color="auto"/>
                                <w:right w:val="none" w:sz="0" w:space="0" w:color="auto"/>
                              </w:divBdr>
                              <w:divsChild>
                                <w:div w:id="1095589712">
                                  <w:marLeft w:val="0"/>
                                  <w:marRight w:val="0"/>
                                  <w:marTop w:val="0"/>
                                  <w:marBottom w:val="0"/>
                                  <w:divBdr>
                                    <w:top w:val="none" w:sz="0" w:space="0" w:color="auto"/>
                                    <w:left w:val="none" w:sz="0" w:space="0" w:color="auto"/>
                                    <w:bottom w:val="none" w:sz="0" w:space="0" w:color="auto"/>
                                    <w:right w:val="none" w:sz="0" w:space="0" w:color="auto"/>
                                  </w:divBdr>
                                </w:div>
                              </w:divsChild>
                            </w:div>
                            <w:div w:id="21900057">
                              <w:marLeft w:val="0"/>
                              <w:marRight w:val="0"/>
                              <w:marTop w:val="0"/>
                              <w:marBottom w:val="0"/>
                              <w:divBdr>
                                <w:top w:val="none" w:sz="0" w:space="0" w:color="auto"/>
                                <w:left w:val="none" w:sz="0" w:space="0" w:color="auto"/>
                                <w:bottom w:val="none" w:sz="0" w:space="0" w:color="auto"/>
                                <w:right w:val="none" w:sz="0" w:space="0" w:color="auto"/>
                              </w:divBdr>
                              <w:divsChild>
                                <w:div w:id="1843740446">
                                  <w:marLeft w:val="0"/>
                                  <w:marRight w:val="0"/>
                                  <w:marTop w:val="0"/>
                                  <w:marBottom w:val="0"/>
                                  <w:divBdr>
                                    <w:top w:val="none" w:sz="0" w:space="0" w:color="auto"/>
                                    <w:left w:val="none" w:sz="0" w:space="0" w:color="auto"/>
                                    <w:bottom w:val="none" w:sz="0" w:space="0" w:color="auto"/>
                                    <w:right w:val="none" w:sz="0" w:space="0" w:color="auto"/>
                                  </w:divBdr>
                                </w:div>
                              </w:divsChild>
                            </w:div>
                            <w:div w:id="1851867371">
                              <w:marLeft w:val="0"/>
                              <w:marRight w:val="0"/>
                              <w:marTop w:val="0"/>
                              <w:marBottom w:val="0"/>
                              <w:divBdr>
                                <w:top w:val="none" w:sz="0" w:space="0" w:color="auto"/>
                                <w:left w:val="none" w:sz="0" w:space="0" w:color="auto"/>
                                <w:bottom w:val="none" w:sz="0" w:space="0" w:color="auto"/>
                                <w:right w:val="none" w:sz="0" w:space="0" w:color="auto"/>
                              </w:divBdr>
                              <w:divsChild>
                                <w:div w:id="1714386748">
                                  <w:marLeft w:val="0"/>
                                  <w:marRight w:val="0"/>
                                  <w:marTop w:val="0"/>
                                  <w:marBottom w:val="0"/>
                                  <w:divBdr>
                                    <w:top w:val="none" w:sz="0" w:space="0" w:color="auto"/>
                                    <w:left w:val="none" w:sz="0" w:space="0" w:color="auto"/>
                                    <w:bottom w:val="none" w:sz="0" w:space="0" w:color="auto"/>
                                    <w:right w:val="none" w:sz="0" w:space="0" w:color="auto"/>
                                  </w:divBdr>
                                </w:div>
                              </w:divsChild>
                            </w:div>
                            <w:div w:id="2060470880">
                              <w:marLeft w:val="0"/>
                              <w:marRight w:val="0"/>
                              <w:marTop w:val="0"/>
                              <w:marBottom w:val="0"/>
                              <w:divBdr>
                                <w:top w:val="none" w:sz="0" w:space="0" w:color="auto"/>
                                <w:left w:val="none" w:sz="0" w:space="0" w:color="auto"/>
                                <w:bottom w:val="none" w:sz="0" w:space="0" w:color="auto"/>
                                <w:right w:val="none" w:sz="0" w:space="0" w:color="auto"/>
                              </w:divBdr>
                              <w:divsChild>
                                <w:div w:id="13268249">
                                  <w:marLeft w:val="0"/>
                                  <w:marRight w:val="0"/>
                                  <w:marTop w:val="0"/>
                                  <w:marBottom w:val="0"/>
                                  <w:divBdr>
                                    <w:top w:val="none" w:sz="0" w:space="0" w:color="auto"/>
                                    <w:left w:val="none" w:sz="0" w:space="0" w:color="auto"/>
                                    <w:bottom w:val="none" w:sz="0" w:space="0" w:color="auto"/>
                                    <w:right w:val="none" w:sz="0" w:space="0" w:color="auto"/>
                                  </w:divBdr>
                                </w:div>
                              </w:divsChild>
                            </w:div>
                            <w:div w:id="83765288">
                              <w:marLeft w:val="0"/>
                              <w:marRight w:val="0"/>
                              <w:marTop w:val="0"/>
                              <w:marBottom w:val="0"/>
                              <w:divBdr>
                                <w:top w:val="none" w:sz="0" w:space="0" w:color="auto"/>
                                <w:left w:val="none" w:sz="0" w:space="0" w:color="auto"/>
                                <w:bottom w:val="none" w:sz="0" w:space="0" w:color="auto"/>
                                <w:right w:val="none" w:sz="0" w:space="0" w:color="auto"/>
                              </w:divBdr>
                              <w:divsChild>
                                <w:div w:id="1832870082">
                                  <w:marLeft w:val="0"/>
                                  <w:marRight w:val="0"/>
                                  <w:marTop w:val="0"/>
                                  <w:marBottom w:val="0"/>
                                  <w:divBdr>
                                    <w:top w:val="none" w:sz="0" w:space="0" w:color="auto"/>
                                    <w:left w:val="none" w:sz="0" w:space="0" w:color="auto"/>
                                    <w:bottom w:val="none" w:sz="0" w:space="0" w:color="auto"/>
                                    <w:right w:val="none" w:sz="0" w:space="0" w:color="auto"/>
                                  </w:divBdr>
                                </w:div>
                              </w:divsChild>
                            </w:div>
                            <w:div w:id="1640769105">
                              <w:marLeft w:val="0"/>
                              <w:marRight w:val="0"/>
                              <w:marTop w:val="0"/>
                              <w:marBottom w:val="0"/>
                              <w:divBdr>
                                <w:top w:val="none" w:sz="0" w:space="0" w:color="auto"/>
                                <w:left w:val="none" w:sz="0" w:space="0" w:color="auto"/>
                                <w:bottom w:val="none" w:sz="0" w:space="0" w:color="auto"/>
                                <w:right w:val="none" w:sz="0" w:space="0" w:color="auto"/>
                              </w:divBdr>
                              <w:divsChild>
                                <w:div w:id="251474416">
                                  <w:marLeft w:val="0"/>
                                  <w:marRight w:val="0"/>
                                  <w:marTop w:val="0"/>
                                  <w:marBottom w:val="0"/>
                                  <w:divBdr>
                                    <w:top w:val="none" w:sz="0" w:space="0" w:color="auto"/>
                                    <w:left w:val="none" w:sz="0" w:space="0" w:color="auto"/>
                                    <w:bottom w:val="none" w:sz="0" w:space="0" w:color="auto"/>
                                    <w:right w:val="none" w:sz="0" w:space="0" w:color="auto"/>
                                  </w:divBdr>
                                </w:div>
                              </w:divsChild>
                            </w:div>
                            <w:div w:id="34625694">
                              <w:marLeft w:val="0"/>
                              <w:marRight w:val="0"/>
                              <w:marTop w:val="0"/>
                              <w:marBottom w:val="0"/>
                              <w:divBdr>
                                <w:top w:val="none" w:sz="0" w:space="0" w:color="auto"/>
                                <w:left w:val="none" w:sz="0" w:space="0" w:color="auto"/>
                                <w:bottom w:val="none" w:sz="0" w:space="0" w:color="auto"/>
                                <w:right w:val="none" w:sz="0" w:space="0" w:color="auto"/>
                              </w:divBdr>
                              <w:divsChild>
                                <w:div w:id="131754228">
                                  <w:marLeft w:val="0"/>
                                  <w:marRight w:val="0"/>
                                  <w:marTop w:val="0"/>
                                  <w:marBottom w:val="0"/>
                                  <w:divBdr>
                                    <w:top w:val="none" w:sz="0" w:space="0" w:color="auto"/>
                                    <w:left w:val="none" w:sz="0" w:space="0" w:color="auto"/>
                                    <w:bottom w:val="none" w:sz="0" w:space="0" w:color="auto"/>
                                    <w:right w:val="none" w:sz="0" w:space="0" w:color="auto"/>
                                  </w:divBdr>
                                </w:div>
                              </w:divsChild>
                            </w:div>
                            <w:div w:id="384184610">
                              <w:marLeft w:val="0"/>
                              <w:marRight w:val="0"/>
                              <w:marTop w:val="0"/>
                              <w:marBottom w:val="0"/>
                              <w:divBdr>
                                <w:top w:val="none" w:sz="0" w:space="0" w:color="auto"/>
                                <w:left w:val="none" w:sz="0" w:space="0" w:color="auto"/>
                                <w:bottom w:val="none" w:sz="0" w:space="0" w:color="auto"/>
                                <w:right w:val="none" w:sz="0" w:space="0" w:color="auto"/>
                              </w:divBdr>
                              <w:divsChild>
                                <w:div w:id="1298410783">
                                  <w:marLeft w:val="0"/>
                                  <w:marRight w:val="0"/>
                                  <w:marTop w:val="0"/>
                                  <w:marBottom w:val="0"/>
                                  <w:divBdr>
                                    <w:top w:val="none" w:sz="0" w:space="0" w:color="auto"/>
                                    <w:left w:val="none" w:sz="0" w:space="0" w:color="auto"/>
                                    <w:bottom w:val="none" w:sz="0" w:space="0" w:color="auto"/>
                                    <w:right w:val="none" w:sz="0" w:space="0" w:color="auto"/>
                                  </w:divBdr>
                                </w:div>
                              </w:divsChild>
                            </w:div>
                            <w:div w:id="248008679">
                              <w:marLeft w:val="0"/>
                              <w:marRight w:val="0"/>
                              <w:marTop w:val="0"/>
                              <w:marBottom w:val="0"/>
                              <w:divBdr>
                                <w:top w:val="none" w:sz="0" w:space="0" w:color="auto"/>
                                <w:left w:val="none" w:sz="0" w:space="0" w:color="auto"/>
                                <w:bottom w:val="none" w:sz="0" w:space="0" w:color="auto"/>
                                <w:right w:val="none" w:sz="0" w:space="0" w:color="auto"/>
                              </w:divBdr>
                              <w:divsChild>
                                <w:div w:id="1793548305">
                                  <w:marLeft w:val="0"/>
                                  <w:marRight w:val="0"/>
                                  <w:marTop w:val="0"/>
                                  <w:marBottom w:val="0"/>
                                  <w:divBdr>
                                    <w:top w:val="none" w:sz="0" w:space="0" w:color="auto"/>
                                    <w:left w:val="none" w:sz="0" w:space="0" w:color="auto"/>
                                    <w:bottom w:val="none" w:sz="0" w:space="0" w:color="auto"/>
                                    <w:right w:val="none" w:sz="0" w:space="0" w:color="auto"/>
                                  </w:divBdr>
                                </w:div>
                              </w:divsChild>
                            </w:div>
                            <w:div w:id="1596086950">
                              <w:marLeft w:val="0"/>
                              <w:marRight w:val="0"/>
                              <w:marTop w:val="0"/>
                              <w:marBottom w:val="0"/>
                              <w:divBdr>
                                <w:top w:val="none" w:sz="0" w:space="0" w:color="auto"/>
                                <w:left w:val="none" w:sz="0" w:space="0" w:color="auto"/>
                                <w:bottom w:val="none" w:sz="0" w:space="0" w:color="auto"/>
                                <w:right w:val="none" w:sz="0" w:space="0" w:color="auto"/>
                              </w:divBdr>
                              <w:divsChild>
                                <w:div w:id="1695158139">
                                  <w:marLeft w:val="0"/>
                                  <w:marRight w:val="0"/>
                                  <w:marTop w:val="0"/>
                                  <w:marBottom w:val="0"/>
                                  <w:divBdr>
                                    <w:top w:val="none" w:sz="0" w:space="0" w:color="auto"/>
                                    <w:left w:val="none" w:sz="0" w:space="0" w:color="auto"/>
                                    <w:bottom w:val="none" w:sz="0" w:space="0" w:color="auto"/>
                                    <w:right w:val="none" w:sz="0" w:space="0" w:color="auto"/>
                                  </w:divBdr>
                                </w:div>
                              </w:divsChild>
                            </w:div>
                            <w:div w:id="246382240">
                              <w:marLeft w:val="0"/>
                              <w:marRight w:val="0"/>
                              <w:marTop w:val="0"/>
                              <w:marBottom w:val="0"/>
                              <w:divBdr>
                                <w:top w:val="none" w:sz="0" w:space="0" w:color="auto"/>
                                <w:left w:val="none" w:sz="0" w:space="0" w:color="auto"/>
                                <w:bottom w:val="none" w:sz="0" w:space="0" w:color="auto"/>
                                <w:right w:val="none" w:sz="0" w:space="0" w:color="auto"/>
                              </w:divBdr>
                              <w:divsChild>
                                <w:div w:id="80894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89891">
                          <w:marLeft w:val="0"/>
                          <w:marRight w:val="0"/>
                          <w:marTop w:val="0"/>
                          <w:marBottom w:val="0"/>
                          <w:divBdr>
                            <w:top w:val="none" w:sz="0" w:space="0" w:color="auto"/>
                            <w:left w:val="none" w:sz="0" w:space="0" w:color="auto"/>
                            <w:bottom w:val="none" w:sz="0" w:space="0" w:color="auto"/>
                            <w:right w:val="none" w:sz="0" w:space="0" w:color="auto"/>
                          </w:divBdr>
                          <w:divsChild>
                            <w:div w:id="838040429">
                              <w:marLeft w:val="0"/>
                              <w:marRight w:val="0"/>
                              <w:marTop w:val="0"/>
                              <w:marBottom w:val="0"/>
                              <w:divBdr>
                                <w:top w:val="none" w:sz="0" w:space="0" w:color="auto"/>
                                <w:left w:val="none" w:sz="0" w:space="0" w:color="auto"/>
                                <w:bottom w:val="none" w:sz="0" w:space="0" w:color="auto"/>
                                <w:right w:val="none" w:sz="0" w:space="0" w:color="auto"/>
                              </w:divBdr>
                            </w:div>
                            <w:div w:id="660621394">
                              <w:marLeft w:val="0"/>
                              <w:marRight w:val="0"/>
                              <w:marTop w:val="0"/>
                              <w:marBottom w:val="0"/>
                              <w:divBdr>
                                <w:top w:val="none" w:sz="0" w:space="0" w:color="auto"/>
                                <w:left w:val="none" w:sz="0" w:space="0" w:color="auto"/>
                                <w:bottom w:val="none" w:sz="0" w:space="0" w:color="auto"/>
                                <w:right w:val="none" w:sz="0" w:space="0" w:color="auto"/>
                              </w:divBdr>
                            </w:div>
                            <w:div w:id="1735856012">
                              <w:marLeft w:val="0"/>
                              <w:marRight w:val="0"/>
                              <w:marTop w:val="0"/>
                              <w:marBottom w:val="0"/>
                              <w:divBdr>
                                <w:top w:val="none" w:sz="0" w:space="0" w:color="auto"/>
                                <w:left w:val="none" w:sz="0" w:space="0" w:color="auto"/>
                                <w:bottom w:val="none" w:sz="0" w:space="0" w:color="auto"/>
                                <w:right w:val="none" w:sz="0" w:space="0" w:color="auto"/>
                              </w:divBdr>
                              <w:divsChild>
                                <w:div w:id="573659502">
                                  <w:marLeft w:val="0"/>
                                  <w:marRight w:val="0"/>
                                  <w:marTop w:val="0"/>
                                  <w:marBottom w:val="0"/>
                                  <w:divBdr>
                                    <w:top w:val="none" w:sz="0" w:space="0" w:color="auto"/>
                                    <w:left w:val="none" w:sz="0" w:space="0" w:color="auto"/>
                                    <w:bottom w:val="none" w:sz="0" w:space="0" w:color="auto"/>
                                    <w:right w:val="none" w:sz="0" w:space="0" w:color="auto"/>
                                  </w:divBdr>
                                </w:div>
                              </w:divsChild>
                            </w:div>
                            <w:div w:id="2131126929">
                              <w:marLeft w:val="0"/>
                              <w:marRight w:val="0"/>
                              <w:marTop w:val="0"/>
                              <w:marBottom w:val="0"/>
                              <w:divBdr>
                                <w:top w:val="none" w:sz="0" w:space="0" w:color="auto"/>
                                <w:left w:val="none" w:sz="0" w:space="0" w:color="auto"/>
                                <w:bottom w:val="none" w:sz="0" w:space="0" w:color="auto"/>
                                <w:right w:val="none" w:sz="0" w:space="0" w:color="auto"/>
                              </w:divBdr>
                              <w:divsChild>
                                <w:div w:id="1778865932">
                                  <w:marLeft w:val="0"/>
                                  <w:marRight w:val="0"/>
                                  <w:marTop w:val="0"/>
                                  <w:marBottom w:val="0"/>
                                  <w:divBdr>
                                    <w:top w:val="none" w:sz="0" w:space="0" w:color="auto"/>
                                    <w:left w:val="none" w:sz="0" w:space="0" w:color="auto"/>
                                    <w:bottom w:val="none" w:sz="0" w:space="0" w:color="auto"/>
                                    <w:right w:val="none" w:sz="0" w:space="0" w:color="auto"/>
                                  </w:divBdr>
                                </w:div>
                              </w:divsChild>
                            </w:div>
                            <w:div w:id="285938652">
                              <w:marLeft w:val="0"/>
                              <w:marRight w:val="0"/>
                              <w:marTop w:val="0"/>
                              <w:marBottom w:val="0"/>
                              <w:divBdr>
                                <w:top w:val="none" w:sz="0" w:space="0" w:color="auto"/>
                                <w:left w:val="none" w:sz="0" w:space="0" w:color="auto"/>
                                <w:bottom w:val="none" w:sz="0" w:space="0" w:color="auto"/>
                                <w:right w:val="none" w:sz="0" w:space="0" w:color="auto"/>
                              </w:divBdr>
                              <w:divsChild>
                                <w:div w:id="1639918792">
                                  <w:marLeft w:val="0"/>
                                  <w:marRight w:val="0"/>
                                  <w:marTop w:val="0"/>
                                  <w:marBottom w:val="0"/>
                                  <w:divBdr>
                                    <w:top w:val="none" w:sz="0" w:space="0" w:color="auto"/>
                                    <w:left w:val="none" w:sz="0" w:space="0" w:color="auto"/>
                                    <w:bottom w:val="none" w:sz="0" w:space="0" w:color="auto"/>
                                    <w:right w:val="none" w:sz="0" w:space="0" w:color="auto"/>
                                  </w:divBdr>
                                </w:div>
                              </w:divsChild>
                            </w:div>
                            <w:div w:id="1324040592">
                              <w:marLeft w:val="0"/>
                              <w:marRight w:val="0"/>
                              <w:marTop w:val="0"/>
                              <w:marBottom w:val="0"/>
                              <w:divBdr>
                                <w:top w:val="none" w:sz="0" w:space="0" w:color="auto"/>
                                <w:left w:val="none" w:sz="0" w:space="0" w:color="auto"/>
                                <w:bottom w:val="none" w:sz="0" w:space="0" w:color="auto"/>
                                <w:right w:val="none" w:sz="0" w:space="0" w:color="auto"/>
                              </w:divBdr>
                              <w:divsChild>
                                <w:div w:id="1641691756">
                                  <w:marLeft w:val="0"/>
                                  <w:marRight w:val="0"/>
                                  <w:marTop w:val="0"/>
                                  <w:marBottom w:val="0"/>
                                  <w:divBdr>
                                    <w:top w:val="none" w:sz="0" w:space="0" w:color="auto"/>
                                    <w:left w:val="none" w:sz="0" w:space="0" w:color="auto"/>
                                    <w:bottom w:val="none" w:sz="0" w:space="0" w:color="auto"/>
                                    <w:right w:val="none" w:sz="0" w:space="0" w:color="auto"/>
                                  </w:divBdr>
                                </w:div>
                              </w:divsChild>
                            </w:div>
                            <w:div w:id="752092997">
                              <w:marLeft w:val="0"/>
                              <w:marRight w:val="0"/>
                              <w:marTop w:val="0"/>
                              <w:marBottom w:val="0"/>
                              <w:divBdr>
                                <w:top w:val="none" w:sz="0" w:space="0" w:color="auto"/>
                                <w:left w:val="none" w:sz="0" w:space="0" w:color="auto"/>
                                <w:bottom w:val="none" w:sz="0" w:space="0" w:color="auto"/>
                                <w:right w:val="none" w:sz="0" w:space="0" w:color="auto"/>
                              </w:divBdr>
                              <w:divsChild>
                                <w:div w:id="1337609596">
                                  <w:marLeft w:val="0"/>
                                  <w:marRight w:val="0"/>
                                  <w:marTop w:val="0"/>
                                  <w:marBottom w:val="0"/>
                                  <w:divBdr>
                                    <w:top w:val="none" w:sz="0" w:space="0" w:color="auto"/>
                                    <w:left w:val="none" w:sz="0" w:space="0" w:color="auto"/>
                                    <w:bottom w:val="none" w:sz="0" w:space="0" w:color="auto"/>
                                    <w:right w:val="none" w:sz="0" w:space="0" w:color="auto"/>
                                  </w:divBdr>
                                </w:div>
                              </w:divsChild>
                            </w:div>
                            <w:div w:id="1053965054">
                              <w:marLeft w:val="0"/>
                              <w:marRight w:val="0"/>
                              <w:marTop w:val="0"/>
                              <w:marBottom w:val="0"/>
                              <w:divBdr>
                                <w:top w:val="none" w:sz="0" w:space="0" w:color="auto"/>
                                <w:left w:val="none" w:sz="0" w:space="0" w:color="auto"/>
                                <w:bottom w:val="none" w:sz="0" w:space="0" w:color="auto"/>
                                <w:right w:val="none" w:sz="0" w:space="0" w:color="auto"/>
                              </w:divBdr>
                              <w:divsChild>
                                <w:div w:id="151580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155324">
                          <w:marLeft w:val="0"/>
                          <w:marRight w:val="0"/>
                          <w:marTop w:val="0"/>
                          <w:marBottom w:val="0"/>
                          <w:divBdr>
                            <w:top w:val="none" w:sz="0" w:space="0" w:color="auto"/>
                            <w:left w:val="none" w:sz="0" w:space="0" w:color="auto"/>
                            <w:bottom w:val="none" w:sz="0" w:space="0" w:color="auto"/>
                            <w:right w:val="none" w:sz="0" w:space="0" w:color="auto"/>
                          </w:divBdr>
                          <w:divsChild>
                            <w:div w:id="1024671997">
                              <w:marLeft w:val="0"/>
                              <w:marRight w:val="0"/>
                              <w:marTop w:val="0"/>
                              <w:marBottom w:val="0"/>
                              <w:divBdr>
                                <w:top w:val="none" w:sz="0" w:space="0" w:color="auto"/>
                                <w:left w:val="none" w:sz="0" w:space="0" w:color="auto"/>
                                <w:bottom w:val="none" w:sz="0" w:space="0" w:color="auto"/>
                                <w:right w:val="none" w:sz="0" w:space="0" w:color="auto"/>
                              </w:divBdr>
                            </w:div>
                            <w:div w:id="1007249881">
                              <w:marLeft w:val="0"/>
                              <w:marRight w:val="0"/>
                              <w:marTop w:val="0"/>
                              <w:marBottom w:val="0"/>
                              <w:divBdr>
                                <w:top w:val="none" w:sz="0" w:space="0" w:color="auto"/>
                                <w:left w:val="none" w:sz="0" w:space="0" w:color="auto"/>
                                <w:bottom w:val="none" w:sz="0" w:space="0" w:color="auto"/>
                                <w:right w:val="none" w:sz="0" w:space="0" w:color="auto"/>
                              </w:divBdr>
                            </w:div>
                          </w:divsChild>
                        </w:div>
                        <w:div w:id="887717332">
                          <w:marLeft w:val="0"/>
                          <w:marRight w:val="0"/>
                          <w:marTop w:val="0"/>
                          <w:marBottom w:val="0"/>
                          <w:divBdr>
                            <w:top w:val="none" w:sz="0" w:space="0" w:color="auto"/>
                            <w:left w:val="none" w:sz="0" w:space="0" w:color="auto"/>
                            <w:bottom w:val="none" w:sz="0" w:space="0" w:color="auto"/>
                            <w:right w:val="none" w:sz="0" w:space="0" w:color="auto"/>
                          </w:divBdr>
                          <w:divsChild>
                            <w:div w:id="95684695">
                              <w:marLeft w:val="0"/>
                              <w:marRight w:val="0"/>
                              <w:marTop w:val="0"/>
                              <w:marBottom w:val="0"/>
                              <w:divBdr>
                                <w:top w:val="none" w:sz="0" w:space="0" w:color="auto"/>
                                <w:left w:val="none" w:sz="0" w:space="0" w:color="auto"/>
                                <w:bottom w:val="none" w:sz="0" w:space="0" w:color="auto"/>
                                <w:right w:val="none" w:sz="0" w:space="0" w:color="auto"/>
                              </w:divBdr>
                            </w:div>
                            <w:div w:id="197663674">
                              <w:marLeft w:val="0"/>
                              <w:marRight w:val="0"/>
                              <w:marTop w:val="0"/>
                              <w:marBottom w:val="0"/>
                              <w:divBdr>
                                <w:top w:val="none" w:sz="0" w:space="0" w:color="auto"/>
                                <w:left w:val="none" w:sz="0" w:space="0" w:color="auto"/>
                                <w:bottom w:val="none" w:sz="0" w:space="0" w:color="auto"/>
                                <w:right w:val="none" w:sz="0" w:space="0" w:color="auto"/>
                              </w:divBdr>
                            </w:div>
                            <w:div w:id="1508322109">
                              <w:marLeft w:val="0"/>
                              <w:marRight w:val="0"/>
                              <w:marTop w:val="0"/>
                              <w:marBottom w:val="0"/>
                              <w:divBdr>
                                <w:top w:val="none" w:sz="0" w:space="0" w:color="auto"/>
                                <w:left w:val="none" w:sz="0" w:space="0" w:color="auto"/>
                                <w:bottom w:val="none" w:sz="0" w:space="0" w:color="auto"/>
                                <w:right w:val="none" w:sz="0" w:space="0" w:color="auto"/>
                              </w:divBdr>
                              <w:divsChild>
                                <w:div w:id="964821141">
                                  <w:marLeft w:val="0"/>
                                  <w:marRight w:val="0"/>
                                  <w:marTop w:val="0"/>
                                  <w:marBottom w:val="0"/>
                                  <w:divBdr>
                                    <w:top w:val="none" w:sz="0" w:space="0" w:color="auto"/>
                                    <w:left w:val="none" w:sz="0" w:space="0" w:color="auto"/>
                                    <w:bottom w:val="none" w:sz="0" w:space="0" w:color="auto"/>
                                    <w:right w:val="none" w:sz="0" w:space="0" w:color="auto"/>
                                  </w:divBdr>
                                </w:div>
                              </w:divsChild>
                            </w:div>
                            <w:div w:id="614680966">
                              <w:marLeft w:val="0"/>
                              <w:marRight w:val="0"/>
                              <w:marTop w:val="0"/>
                              <w:marBottom w:val="0"/>
                              <w:divBdr>
                                <w:top w:val="none" w:sz="0" w:space="0" w:color="auto"/>
                                <w:left w:val="none" w:sz="0" w:space="0" w:color="auto"/>
                                <w:bottom w:val="none" w:sz="0" w:space="0" w:color="auto"/>
                                <w:right w:val="none" w:sz="0" w:space="0" w:color="auto"/>
                              </w:divBdr>
                              <w:divsChild>
                                <w:div w:id="1607887940">
                                  <w:marLeft w:val="0"/>
                                  <w:marRight w:val="0"/>
                                  <w:marTop w:val="0"/>
                                  <w:marBottom w:val="0"/>
                                  <w:divBdr>
                                    <w:top w:val="none" w:sz="0" w:space="0" w:color="auto"/>
                                    <w:left w:val="none" w:sz="0" w:space="0" w:color="auto"/>
                                    <w:bottom w:val="none" w:sz="0" w:space="0" w:color="auto"/>
                                    <w:right w:val="none" w:sz="0" w:space="0" w:color="auto"/>
                                  </w:divBdr>
                                </w:div>
                              </w:divsChild>
                            </w:div>
                            <w:div w:id="118572084">
                              <w:marLeft w:val="0"/>
                              <w:marRight w:val="0"/>
                              <w:marTop w:val="0"/>
                              <w:marBottom w:val="0"/>
                              <w:divBdr>
                                <w:top w:val="none" w:sz="0" w:space="0" w:color="auto"/>
                                <w:left w:val="none" w:sz="0" w:space="0" w:color="auto"/>
                                <w:bottom w:val="none" w:sz="0" w:space="0" w:color="auto"/>
                                <w:right w:val="none" w:sz="0" w:space="0" w:color="auto"/>
                              </w:divBdr>
                              <w:divsChild>
                                <w:div w:id="1008756817">
                                  <w:marLeft w:val="0"/>
                                  <w:marRight w:val="0"/>
                                  <w:marTop w:val="0"/>
                                  <w:marBottom w:val="0"/>
                                  <w:divBdr>
                                    <w:top w:val="none" w:sz="0" w:space="0" w:color="auto"/>
                                    <w:left w:val="none" w:sz="0" w:space="0" w:color="auto"/>
                                    <w:bottom w:val="none" w:sz="0" w:space="0" w:color="auto"/>
                                    <w:right w:val="none" w:sz="0" w:space="0" w:color="auto"/>
                                  </w:divBdr>
                                </w:div>
                              </w:divsChild>
                            </w:div>
                            <w:div w:id="466359686">
                              <w:marLeft w:val="0"/>
                              <w:marRight w:val="0"/>
                              <w:marTop w:val="0"/>
                              <w:marBottom w:val="0"/>
                              <w:divBdr>
                                <w:top w:val="none" w:sz="0" w:space="0" w:color="auto"/>
                                <w:left w:val="none" w:sz="0" w:space="0" w:color="auto"/>
                                <w:bottom w:val="none" w:sz="0" w:space="0" w:color="auto"/>
                                <w:right w:val="none" w:sz="0" w:space="0" w:color="auto"/>
                              </w:divBdr>
                              <w:divsChild>
                                <w:div w:id="469827635">
                                  <w:marLeft w:val="0"/>
                                  <w:marRight w:val="0"/>
                                  <w:marTop w:val="0"/>
                                  <w:marBottom w:val="0"/>
                                  <w:divBdr>
                                    <w:top w:val="none" w:sz="0" w:space="0" w:color="auto"/>
                                    <w:left w:val="none" w:sz="0" w:space="0" w:color="auto"/>
                                    <w:bottom w:val="none" w:sz="0" w:space="0" w:color="auto"/>
                                    <w:right w:val="none" w:sz="0" w:space="0" w:color="auto"/>
                                  </w:divBdr>
                                </w:div>
                              </w:divsChild>
                            </w:div>
                            <w:div w:id="751387974">
                              <w:marLeft w:val="0"/>
                              <w:marRight w:val="0"/>
                              <w:marTop w:val="0"/>
                              <w:marBottom w:val="0"/>
                              <w:divBdr>
                                <w:top w:val="none" w:sz="0" w:space="0" w:color="auto"/>
                                <w:left w:val="none" w:sz="0" w:space="0" w:color="auto"/>
                                <w:bottom w:val="none" w:sz="0" w:space="0" w:color="auto"/>
                                <w:right w:val="none" w:sz="0" w:space="0" w:color="auto"/>
                              </w:divBdr>
                              <w:divsChild>
                                <w:div w:id="133110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2237">
                          <w:marLeft w:val="0"/>
                          <w:marRight w:val="0"/>
                          <w:marTop w:val="0"/>
                          <w:marBottom w:val="0"/>
                          <w:divBdr>
                            <w:top w:val="none" w:sz="0" w:space="0" w:color="auto"/>
                            <w:left w:val="none" w:sz="0" w:space="0" w:color="auto"/>
                            <w:bottom w:val="none" w:sz="0" w:space="0" w:color="auto"/>
                            <w:right w:val="none" w:sz="0" w:space="0" w:color="auto"/>
                          </w:divBdr>
                          <w:divsChild>
                            <w:div w:id="1270703314">
                              <w:marLeft w:val="0"/>
                              <w:marRight w:val="0"/>
                              <w:marTop w:val="0"/>
                              <w:marBottom w:val="0"/>
                              <w:divBdr>
                                <w:top w:val="none" w:sz="0" w:space="0" w:color="auto"/>
                                <w:left w:val="none" w:sz="0" w:space="0" w:color="auto"/>
                                <w:bottom w:val="none" w:sz="0" w:space="0" w:color="auto"/>
                                <w:right w:val="none" w:sz="0" w:space="0" w:color="auto"/>
                              </w:divBdr>
                            </w:div>
                            <w:div w:id="1658220980">
                              <w:marLeft w:val="0"/>
                              <w:marRight w:val="0"/>
                              <w:marTop w:val="0"/>
                              <w:marBottom w:val="0"/>
                              <w:divBdr>
                                <w:top w:val="none" w:sz="0" w:space="0" w:color="auto"/>
                                <w:left w:val="none" w:sz="0" w:space="0" w:color="auto"/>
                                <w:bottom w:val="none" w:sz="0" w:space="0" w:color="auto"/>
                                <w:right w:val="none" w:sz="0" w:space="0" w:color="auto"/>
                              </w:divBdr>
                            </w:div>
                            <w:div w:id="2166638">
                              <w:marLeft w:val="0"/>
                              <w:marRight w:val="0"/>
                              <w:marTop w:val="0"/>
                              <w:marBottom w:val="0"/>
                              <w:divBdr>
                                <w:top w:val="none" w:sz="0" w:space="0" w:color="auto"/>
                                <w:left w:val="none" w:sz="0" w:space="0" w:color="auto"/>
                                <w:bottom w:val="none" w:sz="0" w:space="0" w:color="auto"/>
                                <w:right w:val="none" w:sz="0" w:space="0" w:color="auto"/>
                              </w:divBdr>
                              <w:divsChild>
                                <w:div w:id="1127240913">
                                  <w:marLeft w:val="0"/>
                                  <w:marRight w:val="0"/>
                                  <w:marTop w:val="0"/>
                                  <w:marBottom w:val="0"/>
                                  <w:divBdr>
                                    <w:top w:val="none" w:sz="0" w:space="0" w:color="auto"/>
                                    <w:left w:val="none" w:sz="0" w:space="0" w:color="auto"/>
                                    <w:bottom w:val="none" w:sz="0" w:space="0" w:color="auto"/>
                                    <w:right w:val="none" w:sz="0" w:space="0" w:color="auto"/>
                                  </w:divBdr>
                                </w:div>
                              </w:divsChild>
                            </w:div>
                            <w:div w:id="2091150580">
                              <w:marLeft w:val="0"/>
                              <w:marRight w:val="0"/>
                              <w:marTop w:val="0"/>
                              <w:marBottom w:val="0"/>
                              <w:divBdr>
                                <w:top w:val="none" w:sz="0" w:space="0" w:color="auto"/>
                                <w:left w:val="none" w:sz="0" w:space="0" w:color="auto"/>
                                <w:bottom w:val="none" w:sz="0" w:space="0" w:color="auto"/>
                                <w:right w:val="none" w:sz="0" w:space="0" w:color="auto"/>
                              </w:divBdr>
                              <w:divsChild>
                                <w:div w:id="164371187">
                                  <w:marLeft w:val="0"/>
                                  <w:marRight w:val="0"/>
                                  <w:marTop w:val="0"/>
                                  <w:marBottom w:val="0"/>
                                  <w:divBdr>
                                    <w:top w:val="none" w:sz="0" w:space="0" w:color="auto"/>
                                    <w:left w:val="none" w:sz="0" w:space="0" w:color="auto"/>
                                    <w:bottom w:val="none" w:sz="0" w:space="0" w:color="auto"/>
                                    <w:right w:val="none" w:sz="0" w:space="0" w:color="auto"/>
                                  </w:divBdr>
                                </w:div>
                              </w:divsChild>
                            </w:div>
                            <w:div w:id="412167731">
                              <w:marLeft w:val="0"/>
                              <w:marRight w:val="0"/>
                              <w:marTop w:val="0"/>
                              <w:marBottom w:val="0"/>
                              <w:divBdr>
                                <w:top w:val="none" w:sz="0" w:space="0" w:color="auto"/>
                                <w:left w:val="none" w:sz="0" w:space="0" w:color="auto"/>
                                <w:bottom w:val="none" w:sz="0" w:space="0" w:color="auto"/>
                                <w:right w:val="none" w:sz="0" w:space="0" w:color="auto"/>
                              </w:divBdr>
                              <w:divsChild>
                                <w:div w:id="191747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5702">
                          <w:marLeft w:val="0"/>
                          <w:marRight w:val="0"/>
                          <w:marTop w:val="0"/>
                          <w:marBottom w:val="0"/>
                          <w:divBdr>
                            <w:top w:val="none" w:sz="0" w:space="0" w:color="auto"/>
                            <w:left w:val="none" w:sz="0" w:space="0" w:color="auto"/>
                            <w:bottom w:val="none" w:sz="0" w:space="0" w:color="auto"/>
                            <w:right w:val="none" w:sz="0" w:space="0" w:color="auto"/>
                          </w:divBdr>
                          <w:divsChild>
                            <w:div w:id="348720060">
                              <w:marLeft w:val="0"/>
                              <w:marRight w:val="0"/>
                              <w:marTop w:val="0"/>
                              <w:marBottom w:val="0"/>
                              <w:divBdr>
                                <w:top w:val="none" w:sz="0" w:space="0" w:color="auto"/>
                                <w:left w:val="none" w:sz="0" w:space="0" w:color="auto"/>
                                <w:bottom w:val="none" w:sz="0" w:space="0" w:color="auto"/>
                                <w:right w:val="none" w:sz="0" w:space="0" w:color="auto"/>
                              </w:divBdr>
                            </w:div>
                            <w:div w:id="1150168021">
                              <w:marLeft w:val="0"/>
                              <w:marRight w:val="0"/>
                              <w:marTop w:val="0"/>
                              <w:marBottom w:val="0"/>
                              <w:divBdr>
                                <w:top w:val="none" w:sz="0" w:space="0" w:color="auto"/>
                                <w:left w:val="none" w:sz="0" w:space="0" w:color="auto"/>
                                <w:bottom w:val="none" w:sz="0" w:space="0" w:color="auto"/>
                                <w:right w:val="none" w:sz="0" w:space="0" w:color="auto"/>
                              </w:divBdr>
                            </w:div>
                            <w:div w:id="100222491">
                              <w:marLeft w:val="0"/>
                              <w:marRight w:val="0"/>
                              <w:marTop w:val="0"/>
                              <w:marBottom w:val="0"/>
                              <w:divBdr>
                                <w:top w:val="none" w:sz="0" w:space="0" w:color="auto"/>
                                <w:left w:val="none" w:sz="0" w:space="0" w:color="auto"/>
                                <w:bottom w:val="none" w:sz="0" w:space="0" w:color="auto"/>
                                <w:right w:val="none" w:sz="0" w:space="0" w:color="auto"/>
                              </w:divBdr>
                              <w:divsChild>
                                <w:div w:id="758985471">
                                  <w:marLeft w:val="0"/>
                                  <w:marRight w:val="0"/>
                                  <w:marTop w:val="0"/>
                                  <w:marBottom w:val="0"/>
                                  <w:divBdr>
                                    <w:top w:val="none" w:sz="0" w:space="0" w:color="auto"/>
                                    <w:left w:val="none" w:sz="0" w:space="0" w:color="auto"/>
                                    <w:bottom w:val="none" w:sz="0" w:space="0" w:color="auto"/>
                                    <w:right w:val="none" w:sz="0" w:space="0" w:color="auto"/>
                                  </w:divBdr>
                                </w:div>
                              </w:divsChild>
                            </w:div>
                            <w:div w:id="1057121957">
                              <w:marLeft w:val="0"/>
                              <w:marRight w:val="0"/>
                              <w:marTop w:val="0"/>
                              <w:marBottom w:val="0"/>
                              <w:divBdr>
                                <w:top w:val="none" w:sz="0" w:space="0" w:color="auto"/>
                                <w:left w:val="none" w:sz="0" w:space="0" w:color="auto"/>
                                <w:bottom w:val="none" w:sz="0" w:space="0" w:color="auto"/>
                                <w:right w:val="none" w:sz="0" w:space="0" w:color="auto"/>
                              </w:divBdr>
                              <w:divsChild>
                                <w:div w:id="678390339">
                                  <w:marLeft w:val="0"/>
                                  <w:marRight w:val="0"/>
                                  <w:marTop w:val="0"/>
                                  <w:marBottom w:val="0"/>
                                  <w:divBdr>
                                    <w:top w:val="none" w:sz="0" w:space="0" w:color="auto"/>
                                    <w:left w:val="none" w:sz="0" w:space="0" w:color="auto"/>
                                    <w:bottom w:val="none" w:sz="0" w:space="0" w:color="auto"/>
                                    <w:right w:val="none" w:sz="0" w:space="0" w:color="auto"/>
                                  </w:divBdr>
                                </w:div>
                              </w:divsChild>
                            </w:div>
                            <w:div w:id="1669865889">
                              <w:marLeft w:val="0"/>
                              <w:marRight w:val="0"/>
                              <w:marTop w:val="0"/>
                              <w:marBottom w:val="0"/>
                              <w:divBdr>
                                <w:top w:val="none" w:sz="0" w:space="0" w:color="auto"/>
                                <w:left w:val="none" w:sz="0" w:space="0" w:color="auto"/>
                                <w:bottom w:val="none" w:sz="0" w:space="0" w:color="auto"/>
                                <w:right w:val="none" w:sz="0" w:space="0" w:color="auto"/>
                              </w:divBdr>
                              <w:divsChild>
                                <w:div w:id="189657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201744">
                          <w:marLeft w:val="0"/>
                          <w:marRight w:val="0"/>
                          <w:marTop w:val="0"/>
                          <w:marBottom w:val="0"/>
                          <w:divBdr>
                            <w:top w:val="none" w:sz="0" w:space="0" w:color="auto"/>
                            <w:left w:val="none" w:sz="0" w:space="0" w:color="auto"/>
                            <w:bottom w:val="none" w:sz="0" w:space="0" w:color="auto"/>
                            <w:right w:val="none" w:sz="0" w:space="0" w:color="auto"/>
                          </w:divBdr>
                          <w:divsChild>
                            <w:div w:id="1285308837">
                              <w:marLeft w:val="0"/>
                              <w:marRight w:val="0"/>
                              <w:marTop w:val="0"/>
                              <w:marBottom w:val="0"/>
                              <w:divBdr>
                                <w:top w:val="none" w:sz="0" w:space="0" w:color="auto"/>
                                <w:left w:val="none" w:sz="0" w:space="0" w:color="auto"/>
                                <w:bottom w:val="none" w:sz="0" w:space="0" w:color="auto"/>
                                <w:right w:val="none" w:sz="0" w:space="0" w:color="auto"/>
                              </w:divBdr>
                            </w:div>
                            <w:div w:id="1896508346">
                              <w:marLeft w:val="0"/>
                              <w:marRight w:val="0"/>
                              <w:marTop w:val="0"/>
                              <w:marBottom w:val="0"/>
                              <w:divBdr>
                                <w:top w:val="none" w:sz="0" w:space="0" w:color="auto"/>
                                <w:left w:val="none" w:sz="0" w:space="0" w:color="auto"/>
                                <w:bottom w:val="none" w:sz="0" w:space="0" w:color="auto"/>
                                <w:right w:val="none" w:sz="0" w:space="0" w:color="auto"/>
                              </w:divBdr>
                            </w:div>
                            <w:div w:id="2118013338">
                              <w:marLeft w:val="0"/>
                              <w:marRight w:val="0"/>
                              <w:marTop w:val="0"/>
                              <w:marBottom w:val="0"/>
                              <w:divBdr>
                                <w:top w:val="none" w:sz="0" w:space="0" w:color="auto"/>
                                <w:left w:val="none" w:sz="0" w:space="0" w:color="auto"/>
                                <w:bottom w:val="none" w:sz="0" w:space="0" w:color="auto"/>
                                <w:right w:val="none" w:sz="0" w:space="0" w:color="auto"/>
                              </w:divBdr>
                              <w:divsChild>
                                <w:div w:id="2030833585">
                                  <w:marLeft w:val="0"/>
                                  <w:marRight w:val="0"/>
                                  <w:marTop w:val="0"/>
                                  <w:marBottom w:val="0"/>
                                  <w:divBdr>
                                    <w:top w:val="none" w:sz="0" w:space="0" w:color="auto"/>
                                    <w:left w:val="none" w:sz="0" w:space="0" w:color="auto"/>
                                    <w:bottom w:val="none" w:sz="0" w:space="0" w:color="auto"/>
                                    <w:right w:val="none" w:sz="0" w:space="0" w:color="auto"/>
                                  </w:divBdr>
                                </w:div>
                              </w:divsChild>
                            </w:div>
                            <w:div w:id="553735670">
                              <w:marLeft w:val="0"/>
                              <w:marRight w:val="0"/>
                              <w:marTop w:val="0"/>
                              <w:marBottom w:val="0"/>
                              <w:divBdr>
                                <w:top w:val="none" w:sz="0" w:space="0" w:color="auto"/>
                                <w:left w:val="none" w:sz="0" w:space="0" w:color="auto"/>
                                <w:bottom w:val="none" w:sz="0" w:space="0" w:color="auto"/>
                                <w:right w:val="none" w:sz="0" w:space="0" w:color="auto"/>
                              </w:divBdr>
                              <w:divsChild>
                                <w:div w:id="33164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2983">
                          <w:marLeft w:val="0"/>
                          <w:marRight w:val="0"/>
                          <w:marTop w:val="0"/>
                          <w:marBottom w:val="0"/>
                          <w:divBdr>
                            <w:top w:val="none" w:sz="0" w:space="0" w:color="auto"/>
                            <w:left w:val="none" w:sz="0" w:space="0" w:color="auto"/>
                            <w:bottom w:val="none" w:sz="0" w:space="0" w:color="auto"/>
                            <w:right w:val="none" w:sz="0" w:space="0" w:color="auto"/>
                          </w:divBdr>
                          <w:divsChild>
                            <w:div w:id="1580402538">
                              <w:marLeft w:val="0"/>
                              <w:marRight w:val="0"/>
                              <w:marTop w:val="0"/>
                              <w:marBottom w:val="0"/>
                              <w:divBdr>
                                <w:top w:val="none" w:sz="0" w:space="0" w:color="auto"/>
                                <w:left w:val="none" w:sz="0" w:space="0" w:color="auto"/>
                                <w:bottom w:val="none" w:sz="0" w:space="0" w:color="auto"/>
                                <w:right w:val="none" w:sz="0" w:space="0" w:color="auto"/>
                              </w:divBdr>
                            </w:div>
                            <w:div w:id="9531058">
                              <w:marLeft w:val="0"/>
                              <w:marRight w:val="0"/>
                              <w:marTop w:val="0"/>
                              <w:marBottom w:val="0"/>
                              <w:divBdr>
                                <w:top w:val="none" w:sz="0" w:space="0" w:color="auto"/>
                                <w:left w:val="none" w:sz="0" w:space="0" w:color="auto"/>
                                <w:bottom w:val="none" w:sz="0" w:space="0" w:color="auto"/>
                                <w:right w:val="none" w:sz="0" w:space="0" w:color="auto"/>
                              </w:divBdr>
                            </w:div>
                          </w:divsChild>
                        </w:div>
                        <w:div w:id="1902517636">
                          <w:marLeft w:val="0"/>
                          <w:marRight w:val="0"/>
                          <w:marTop w:val="0"/>
                          <w:marBottom w:val="0"/>
                          <w:divBdr>
                            <w:top w:val="none" w:sz="0" w:space="0" w:color="auto"/>
                            <w:left w:val="none" w:sz="0" w:space="0" w:color="auto"/>
                            <w:bottom w:val="none" w:sz="0" w:space="0" w:color="auto"/>
                            <w:right w:val="none" w:sz="0" w:space="0" w:color="auto"/>
                          </w:divBdr>
                          <w:divsChild>
                            <w:div w:id="1947538201">
                              <w:marLeft w:val="0"/>
                              <w:marRight w:val="0"/>
                              <w:marTop w:val="0"/>
                              <w:marBottom w:val="0"/>
                              <w:divBdr>
                                <w:top w:val="none" w:sz="0" w:space="0" w:color="auto"/>
                                <w:left w:val="none" w:sz="0" w:space="0" w:color="auto"/>
                                <w:bottom w:val="none" w:sz="0" w:space="0" w:color="auto"/>
                                <w:right w:val="none" w:sz="0" w:space="0" w:color="auto"/>
                              </w:divBdr>
                            </w:div>
                            <w:div w:id="1034426394">
                              <w:marLeft w:val="0"/>
                              <w:marRight w:val="0"/>
                              <w:marTop w:val="0"/>
                              <w:marBottom w:val="0"/>
                              <w:divBdr>
                                <w:top w:val="none" w:sz="0" w:space="0" w:color="auto"/>
                                <w:left w:val="none" w:sz="0" w:space="0" w:color="auto"/>
                                <w:bottom w:val="none" w:sz="0" w:space="0" w:color="auto"/>
                                <w:right w:val="none" w:sz="0" w:space="0" w:color="auto"/>
                              </w:divBdr>
                            </w:div>
                            <w:div w:id="1887792511">
                              <w:marLeft w:val="0"/>
                              <w:marRight w:val="0"/>
                              <w:marTop w:val="0"/>
                              <w:marBottom w:val="0"/>
                              <w:divBdr>
                                <w:top w:val="none" w:sz="0" w:space="0" w:color="auto"/>
                                <w:left w:val="none" w:sz="0" w:space="0" w:color="auto"/>
                                <w:bottom w:val="none" w:sz="0" w:space="0" w:color="auto"/>
                                <w:right w:val="none" w:sz="0" w:space="0" w:color="auto"/>
                              </w:divBdr>
                              <w:divsChild>
                                <w:div w:id="782572746">
                                  <w:marLeft w:val="0"/>
                                  <w:marRight w:val="0"/>
                                  <w:marTop w:val="0"/>
                                  <w:marBottom w:val="0"/>
                                  <w:divBdr>
                                    <w:top w:val="none" w:sz="0" w:space="0" w:color="auto"/>
                                    <w:left w:val="none" w:sz="0" w:space="0" w:color="auto"/>
                                    <w:bottom w:val="none" w:sz="0" w:space="0" w:color="auto"/>
                                    <w:right w:val="none" w:sz="0" w:space="0" w:color="auto"/>
                                  </w:divBdr>
                                </w:div>
                              </w:divsChild>
                            </w:div>
                            <w:div w:id="2116748258">
                              <w:marLeft w:val="0"/>
                              <w:marRight w:val="0"/>
                              <w:marTop w:val="0"/>
                              <w:marBottom w:val="0"/>
                              <w:divBdr>
                                <w:top w:val="none" w:sz="0" w:space="0" w:color="auto"/>
                                <w:left w:val="none" w:sz="0" w:space="0" w:color="auto"/>
                                <w:bottom w:val="none" w:sz="0" w:space="0" w:color="auto"/>
                                <w:right w:val="none" w:sz="0" w:space="0" w:color="auto"/>
                              </w:divBdr>
                              <w:divsChild>
                                <w:div w:id="131865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663431">
                          <w:marLeft w:val="0"/>
                          <w:marRight w:val="0"/>
                          <w:marTop w:val="0"/>
                          <w:marBottom w:val="0"/>
                          <w:divBdr>
                            <w:top w:val="none" w:sz="0" w:space="0" w:color="auto"/>
                            <w:left w:val="none" w:sz="0" w:space="0" w:color="auto"/>
                            <w:bottom w:val="none" w:sz="0" w:space="0" w:color="auto"/>
                            <w:right w:val="none" w:sz="0" w:space="0" w:color="auto"/>
                          </w:divBdr>
                          <w:divsChild>
                            <w:div w:id="1893030425">
                              <w:marLeft w:val="0"/>
                              <w:marRight w:val="0"/>
                              <w:marTop w:val="0"/>
                              <w:marBottom w:val="0"/>
                              <w:divBdr>
                                <w:top w:val="none" w:sz="0" w:space="0" w:color="auto"/>
                                <w:left w:val="none" w:sz="0" w:space="0" w:color="auto"/>
                                <w:bottom w:val="none" w:sz="0" w:space="0" w:color="auto"/>
                                <w:right w:val="none" w:sz="0" w:space="0" w:color="auto"/>
                              </w:divBdr>
                            </w:div>
                            <w:div w:id="318073389">
                              <w:marLeft w:val="0"/>
                              <w:marRight w:val="0"/>
                              <w:marTop w:val="0"/>
                              <w:marBottom w:val="0"/>
                              <w:divBdr>
                                <w:top w:val="none" w:sz="0" w:space="0" w:color="auto"/>
                                <w:left w:val="none" w:sz="0" w:space="0" w:color="auto"/>
                                <w:bottom w:val="none" w:sz="0" w:space="0" w:color="auto"/>
                                <w:right w:val="none" w:sz="0" w:space="0" w:color="auto"/>
                              </w:divBdr>
                            </w:div>
                            <w:div w:id="1591885162">
                              <w:marLeft w:val="0"/>
                              <w:marRight w:val="0"/>
                              <w:marTop w:val="0"/>
                              <w:marBottom w:val="0"/>
                              <w:divBdr>
                                <w:top w:val="none" w:sz="0" w:space="0" w:color="auto"/>
                                <w:left w:val="none" w:sz="0" w:space="0" w:color="auto"/>
                                <w:bottom w:val="none" w:sz="0" w:space="0" w:color="auto"/>
                                <w:right w:val="none" w:sz="0" w:space="0" w:color="auto"/>
                              </w:divBdr>
                              <w:divsChild>
                                <w:div w:id="1960454239">
                                  <w:marLeft w:val="0"/>
                                  <w:marRight w:val="0"/>
                                  <w:marTop w:val="0"/>
                                  <w:marBottom w:val="0"/>
                                  <w:divBdr>
                                    <w:top w:val="none" w:sz="0" w:space="0" w:color="auto"/>
                                    <w:left w:val="none" w:sz="0" w:space="0" w:color="auto"/>
                                    <w:bottom w:val="none" w:sz="0" w:space="0" w:color="auto"/>
                                    <w:right w:val="none" w:sz="0" w:space="0" w:color="auto"/>
                                  </w:divBdr>
                                </w:div>
                              </w:divsChild>
                            </w:div>
                            <w:div w:id="1948999494">
                              <w:marLeft w:val="0"/>
                              <w:marRight w:val="0"/>
                              <w:marTop w:val="0"/>
                              <w:marBottom w:val="0"/>
                              <w:divBdr>
                                <w:top w:val="none" w:sz="0" w:space="0" w:color="auto"/>
                                <w:left w:val="none" w:sz="0" w:space="0" w:color="auto"/>
                                <w:bottom w:val="none" w:sz="0" w:space="0" w:color="auto"/>
                                <w:right w:val="none" w:sz="0" w:space="0" w:color="auto"/>
                              </w:divBdr>
                              <w:divsChild>
                                <w:div w:id="6948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22856">
                          <w:marLeft w:val="0"/>
                          <w:marRight w:val="0"/>
                          <w:marTop w:val="0"/>
                          <w:marBottom w:val="0"/>
                          <w:divBdr>
                            <w:top w:val="none" w:sz="0" w:space="0" w:color="auto"/>
                            <w:left w:val="none" w:sz="0" w:space="0" w:color="auto"/>
                            <w:bottom w:val="none" w:sz="0" w:space="0" w:color="auto"/>
                            <w:right w:val="none" w:sz="0" w:space="0" w:color="auto"/>
                          </w:divBdr>
                          <w:divsChild>
                            <w:div w:id="43987448">
                              <w:marLeft w:val="0"/>
                              <w:marRight w:val="0"/>
                              <w:marTop w:val="0"/>
                              <w:marBottom w:val="0"/>
                              <w:divBdr>
                                <w:top w:val="none" w:sz="0" w:space="0" w:color="auto"/>
                                <w:left w:val="none" w:sz="0" w:space="0" w:color="auto"/>
                                <w:bottom w:val="none" w:sz="0" w:space="0" w:color="auto"/>
                                <w:right w:val="none" w:sz="0" w:space="0" w:color="auto"/>
                              </w:divBdr>
                            </w:div>
                            <w:div w:id="2121102753">
                              <w:marLeft w:val="0"/>
                              <w:marRight w:val="0"/>
                              <w:marTop w:val="0"/>
                              <w:marBottom w:val="0"/>
                              <w:divBdr>
                                <w:top w:val="none" w:sz="0" w:space="0" w:color="auto"/>
                                <w:left w:val="none" w:sz="0" w:space="0" w:color="auto"/>
                                <w:bottom w:val="none" w:sz="0" w:space="0" w:color="auto"/>
                                <w:right w:val="none" w:sz="0" w:space="0" w:color="auto"/>
                              </w:divBdr>
                            </w:div>
                          </w:divsChild>
                        </w:div>
                        <w:div w:id="322320076">
                          <w:marLeft w:val="0"/>
                          <w:marRight w:val="0"/>
                          <w:marTop w:val="0"/>
                          <w:marBottom w:val="0"/>
                          <w:divBdr>
                            <w:top w:val="none" w:sz="0" w:space="0" w:color="auto"/>
                            <w:left w:val="none" w:sz="0" w:space="0" w:color="auto"/>
                            <w:bottom w:val="none" w:sz="0" w:space="0" w:color="auto"/>
                            <w:right w:val="none" w:sz="0" w:space="0" w:color="auto"/>
                          </w:divBdr>
                          <w:divsChild>
                            <w:div w:id="84696706">
                              <w:marLeft w:val="0"/>
                              <w:marRight w:val="0"/>
                              <w:marTop w:val="0"/>
                              <w:marBottom w:val="0"/>
                              <w:divBdr>
                                <w:top w:val="none" w:sz="0" w:space="0" w:color="auto"/>
                                <w:left w:val="none" w:sz="0" w:space="0" w:color="auto"/>
                                <w:bottom w:val="none" w:sz="0" w:space="0" w:color="auto"/>
                                <w:right w:val="none" w:sz="0" w:space="0" w:color="auto"/>
                              </w:divBdr>
                            </w:div>
                            <w:div w:id="954603021">
                              <w:marLeft w:val="0"/>
                              <w:marRight w:val="0"/>
                              <w:marTop w:val="0"/>
                              <w:marBottom w:val="0"/>
                              <w:divBdr>
                                <w:top w:val="none" w:sz="0" w:space="0" w:color="auto"/>
                                <w:left w:val="none" w:sz="0" w:space="0" w:color="auto"/>
                                <w:bottom w:val="none" w:sz="0" w:space="0" w:color="auto"/>
                                <w:right w:val="none" w:sz="0" w:space="0" w:color="auto"/>
                              </w:divBdr>
                            </w:div>
                            <w:div w:id="458770404">
                              <w:marLeft w:val="0"/>
                              <w:marRight w:val="0"/>
                              <w:marTop w:val="0"/>
                              <w:marBottom w:val="0"/>
                              <w:divBdr>
                                <w:top w:val="none" w:sz="0" w:space="0" w:color="auto"/>
                                <w:left w:val="none" w:sz="0" w:space="0" w:color="auto"/>
                                <w:bottom w:val="none" w:sz="0" w:space="0" w:color="auto"/>
                                <w:right w:val="none" w:sz="0" w:space="0" w:color="auto"/>
                              </w:divBdr>
                              <w:divsChild>
                                <w:div w:id="1874684689">
                                  <w:marLeft w:val="0"/>
                                  <w:marRight w:val="0"/>
                                  <w:marTop w:val="0"/>
                                  <w:marBottom w:val="0"/>
                                  <w:divBdr>
                                    <w:top w:val="none" w:sz="0" w:space="0" w:color="auto"/>
                                    <w:left w:val="none" w:sz="0" w:space="0" w:color="auto"/>
                                    <w:bottom w:val="none" w:sz="0" w:space="0" w:color="auto"/>
                                    <w:right w:val="none" w:sz="0" w:space="0" w:color="auto"/>
                                  </w:divBdr>
                                </w:div>
                              </w:divsChild>
                            </w:div>
                            <w:div w:id="1826126680">
                              <w:marLeft w:val="0"/>
                              <w:marRight w:val="0"/>
                              <w:marTop w:val="0"/>
                              <w:marBottom w:val="0"/>
                              <w:divBdr>
                                <w:top w:val="none" w:sz="0" w:space="0" w:color="auto"/>
                                <w:left w:val="none" w:sz="0" w:space="0" w:color="auto"/>
                                <w:bottom w:val="none" w:sz="0" w:space="0" w:color="auto"/>
                                <w:right w:val="none" w:sz="0" w:space="0" w:color="auto"/>
                              </w:divBdr>
                              <w:divsChild>
                                <w:div w:id="166487694">
                                  <w:marLeft w:val="0"/>
                                  <w:marRight w:val="0"/>
                                  <w:marTop w:val="0"/>
                                  <w:marBottom w:val="0"/>
                                  <w:divBdr>
                                    <w:top w:val="none" w:sz="0" w:space="0" w:color="auto"/>
                                    <w:left w:val="none" w:sz="0" w:space="0" w:color="auto"/>
                                    <w:bottom w:val="none" w:sz="0" w:space="0" w:color="auto"/>
                                    <w:right w:val="none" w:sz="0" w:space="0" w:color="auto"/>
                                  </w:divBdr>
                                </w:div>
                              </w:divsChild>
                            </w:div>
                            <w:div w:id="823083390">
                              <w:marLeft w:val="0"/>
                              <w:marRight w:val="0"/>
                              <w:marTop w:val="0"/>
                              <w:marBottom w:val="0"/>
                              <w:divBdr>
                                <w:top w:val="none" w:sz="0" w:space="0" w:color="auto"/>
                                <w:left w:val="none" w:sz="0" w:space="0" w:color="auto"/>
                                <w:bottom w:val="none" w:sz="0" w:space="0" w:color="auto"/>
                                <w:right w:val="none" w:sz="0" w:space="0" w:color="auto"/>
                              </w:divBdr>
                              <w:divsChild>
                                <w:div w:id="84889587">
                                  <w:marLeft w:val="0"/>
                                  <w:marRight w:val="0"/>
                                  <w:marTop w:val="0"/>
                                  <w:marBottom w:val="0"/>
                                  <w:divBdr>
                                    <w:top w:val="none" w:sz="0" w:space="0" w:color="auto"/>
                                    <w:left w:val="none" w:sz="0" w:space="0" w:color="auto"/>
                                    <w:bottom w:val="none" w:sz="0" w:space="0" w:color="auto"/>
                                    <w:right w:val="none" w:sz="0" w:space="0" w:color="auto"/>
                                  </w:divBdr>
                                </w:div>
                              </w:divsChild>
                            </w:div>
                            <w:div w:id="2078547084">
                              <w:marLeft w:val="0"/>
                              <w:marRight w:val="0"/>
                              <w:marTop w:val="0"/>
                              <w:marBottom w:val="0"/>
                              <w:divBdr>
                                <w:top w:val="none" w:sz="0" w:space="0" w:color="auto"/>
                                <w:left w:val="none" w:sz="0" w:space="0" w:color="auto"/>
                                <w:bottom w:val="none" w:sz="0" w:space="0" w:color="auto"/>
                                <w:right w:val="none" w:sz="0" w:space="0" w:color="auto"/>
                              </w:divBdr>
                              <w:divsChild>
                                <w:div w:id="527060363">
                                  <w:marLeft w:val="0"/>
                                  <w:marRight w:val="0"/>
                                  <w:marTop w:val="0"/>
                                  <w:marBottom w:val="0"/>
                                  <w:divBdr>
                                    <w:top w:val="none" w:sz="0" w:space="0" w:color="auto"/>
                                    <w:left w:val="none" w:sz="0" w:space="0" w:color="auto"/>
                                    <w:bottom w:val="none" w:sz="0" w:space="0" w:color="auto"/>
                                    <w:right w:val="none" w:sz="0" w:space="0" w:color="auto"/>
                                  </w:divBdr>
                                </w:div>
                              </w:divsChild>
                            </w:div>
                            <w:div w:id="736129716">
                              <w:marLeft w:val="0"/>
                              <w:marRight w:val="0"/>
                              <w:marTop w:val="0"/>
                              <w:marBottom w:val="0"/>
                              <w:divBdr>
                                <w:top w:val="none" w:sz="0" w:space="0" w:color="auto"/>
                                <w:left w:val="none" w:sz="0" w:space="0" w:color="auto"/>
                                <w:bottom w:val="none" w:sz="0" w:space="0" w:color="auto"/>
                                <w:right w:val="none" w:sz="0" w:space="0" w:color="auto"/>
                              </w:divBdr>
                              <w:divsChild>
                                <w:div w:id="992754757">
                                  <w:marLeft w:val="0"/>
                                  <w:marRight w:val="0"/>
                                  <w:marTop w:val="0"/>
                                  <w:marBottom w:val="0"/>
                                  <w:divBdr>
                                    <w:top w:val="none" w:sz="0" w:space="0" w:color="auto"/>
                                    <w:left w:val="none" w:sz="0" w:space="0" w:color="auto"/>
                                    <w:bottom w:val="none" w:sz="0" w:space="0" w:color="auto"/>
                                    <w:right w:val="none" w:sz="0" w:space="0" w:color="auto"/>
                                  </w:divBdr>
                                </w:div>
                              </w:divsChild>
                            </w:div>
                            <w:div w:id="423428388">
                              <w:marLeft w:val="0"/>
                              <w:marRight w:val="0"/>
                              <w:marTop w:val="0"/>
                              <w:marBottom w:val="0"/>
                              <w:divBdr>
                                <w:top w:val="none" w:sz="0" w:space="0" w:color="auto"/>
                                <w:left w:val="none" w:sz="0" w:space="0" w:color="auto"/>
                                <w:bottom w:val="none" w:sz="0" w:space="0" w:color="auto"/>
                                <w:right w:val="none" w:sz="0" w:space="0" w:color="auto"/>
                              </w:divBdr>
                              <w:divsChild>
                                <w:div w:id="452555628">
                                  <w:marLeft w:val="0"/>
                                  <w:marRight w:val="0"/>
                                  <w:marTop w:val="0"/>
                                  <w:marBottom w:val="0"/>
                                  <w:divBdr>
                                    <w:top w:val="none" w:sz="0" w:space="0" w:color="auto"/>
                                    <w:left w:val="none" w:sz="0" w:space="0" w:color="auto"/>
                                    <w:bottom w:val="none" w:sz="0" w:space="0" w:color="auto"/>
                                    <w:right w:val="none" w:sz="0" w:space="0" w:color="auto"/>
                                  </w:divBdr>
                                </w:div>
                              </w:divsChild>
                            </w:div>
                            <w:div w:id="1052266595">
                              <w:marLeft w:val="0"/>
                              <w:marRight w:val="0"/>
                              <w:marTop w:val="0"/>
                              <w:marBottom w:val="0"/>
                              <w:divBdr>
                                <w:top w:val="none" w:sz="0" w:space="0" w:color="auto"/>
                                <w:left w:val="none" w:sz="0" w:space="0" w:color="auto"/>
                                <w:bottom w:val="none" w:sz="0" w:space="0" w:color="auto"/>
                                <w:right w:val="none" w:sz="0" w:space="0" w:color="auto"/>
                              </w:divBdr>
                              <w:divsChild>
                                <w:div w:id="145944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63973">
                          <w:marLeft w:val="0"/>
                          <w:marRight w:val="0"/>
                          <w:marTop w:val="0"/>
                          <w:marBottom w:val="0"/>
                          <w:divBdr>
                            <w:top w:val="none" w:sz="0" w:space="0" w:color="auto"/>
                            <w:left w:val="none" w:sz="0" w:space="0" w:color="auto"/>
                            <w:bottom w:val="none" w:sz="0" w:space="0" w:color="auto"/>
                            <w:right w:val="none" w:sz="0" w:space="0" w:color="auto"/>
                          </w:divBdr>
                          <w:divsChild>
                            <w:div w:id="1335718759">
                              <w:marLeft w:val="0"/>
                              <w:marRight w:val="0"/>
                              <w:marTop w:val="0"/>
                              <w:marBottom w:val="0"/>
                              <w:divBdr>
                                <w:top w:val="none" w:sz="0" w:space="0" w:color="auto"/>
                                <w:left w:val="none" w:sz="0" w:space="0" w:color="auto"/>
                                <w:bottom w:val="none" w:sz="0" w:space="0" w:color="auto"/>
                                <w:right w:val="none" w:sz="0" w:space="0" w:color="auto"/>
                              </w:divBdr>
                            </w:div>
                            <w:div w:id="1922910061">
                              <w:marLeft w:val="0"/>
                              <w:marRight w:val="0"/>
                              <w:marTop w:val="0"/>
                              <w:marBottom w:val="0"/>
                              <w:divBdr>
                                <w:top w:val="none" w:sz="0" w:space="0" w:color="auto"/>
                                <w:left w:val="none" w:sz="0" w:space="0" w:color="auto"/>
                                <w:bottom w:val="none" w:sz="0" w:space="0" w:color="auto"/>
                                <w:right w:val="none" w:sz="0" w:space="0" w:color="auto"/>
                              </w:divBdr>
                            </w:div>
                            <w:div w:id="2068601301">
                              <w:marLeft w:val="0"/>
                              <w:marRight w:val="0"/>
                              <w:marTop w:val="0"/>
                              <w:marBottom w:val="0"/>
                              <w:divBdr>
                                <w:top w:val="none" w:sz="0" w:space="0" w:color="auto"/>
                                <w:left w:val="none" w:sz="0" w:space="0" w:color="auto"/>
                                <w:bottom w:val="none" w:sz="0" w:space="0" w:color="auto"/>
                                <w:right w:val="none" w:sz="0" w:space="0" w:color="auto"/>
                              </w:divBdr>
                              <w:divsChild>
                                <w:div w:id="919096829">
                                  <w:marLeft w:val="0"/>
                                  <w:marRight w:val="0"/>
                                  <w:marTop w:val="0"/>
                                  <w:marBottom w:val="0"/>
                                  <w:divBdr>
                                    <w:top w:val="none" w:sz="0" w:space="0" w:color="auto"/>
                                    <w:left w:val="none" w:sz="0" w:space="0" w:color="auto"/>
                                    <w:bottom w:val="none" w:sz="0" w:space="0" w:color="auto"/>
                                    <w:right w:val="none" w:sz="0" w:space="0" w:color="auto"/>
                                  </w:divBdr>
                                </w:div>
                              </w:divsChild>
                            </w:div>
                            <w:div w:id="1400981877">
                              <w:marLeft w:val="0"/>
                              <w:marRight w:val="0"/>
                              <w:marTop w:val="0"/>
                              <w:marBottom w:val="0"/>
                              <w:divBdr>
                                <w:top w:val="none" w:sz="0" w:space="0" w:color="auto"/>
                                <w:left w:val="none" w:sz="0" w:space="0" w:color="auto"/>
                                <w:bottom w:val="none" w:sz="0" w:space="0" w:color="auto"/>
                                <w:right w:val="none" w:sz="0" w:space="0" w:color="auto"/>
                              </w:divBdr>
                              <w:divsChild>
                                <w:div w:id="1858425487">
                                  <w:marLeft w:val="0"/>
                                  <w:marRight w:val="0"/>
                                  <w:marTop w:val="0"/>
                                  <w:marBottom w:val="0"/>
                                  <w:divBdr>
                                    <w:top w:val="none" w:sz="0" w:space="0" w:color="auto"/>
                                    <w:left w:val="none" w:sz="0" w:space="0" w:color="auto"/>
                                    <w:bottom w:val="none" w:sz="0" w:space="0" w:color="auto"/>
                                    <w:right w:val="none" w:sz="0" w:space="0" w:color="auto"/>
                                  </w:divBdr>
                                </w:div>
                              </w:divsChild>
                            </w:div>
                            <w:div w:id="1846938296">
                              <w:marLeft w:val="0"/>
                              <w:marRight w:val="0"/>
                              <w:marTop w:val="0"/>
                              <w:marBottom w:val="0"/>
                              <w:divBdr>
                                <w:top w:val="none" w:sz="0" w:space="0" w:color="auto"/>
                                <w:left w:val="none" w:sz="0" w:space="0" w:color="auto"/>
                                <w:bottom w:val="none" w:sz="0" w:space="0" w:color="auto"/>
                                <w:right w:val="none" w:sz="0" w:space="0" w:color="auto"/>
                              </w:divBdr>
                              <w:divsChild>
                                <w:div w:id="477965748">
                                  <w:marLeft w:val="0"/>
                                  <w:marRight w:val="0"/>
                                  <w:marTop w:val="0"/>
                                  <w:marBottom w:val="0"/>
                                  <w:divBdr>
                                    <w:top w:val="none" w:sz="0" w:space="0" w:color="auto"/>
                                    <w:left w:val="none" w:sz="0" w:space="0" w:color="auto"/>
                                    <w:bottom w:val="none" w:sz="0" w:space="0" w:color="auto"/>
                                    <w:right w:val="none" w:sz="0" w:space="0" w:color="auto"/>
                                  </w:divBdr>
                                </w:div>
                              </w:divsChild>
                            </w:div>
                            <w:div w:id="1026254629">
                              <w:marLeft w:val="0"/>
                              <w:marRight w:val="0"/>
                              <w:marTop w:val="0"/>
                              <w:marBottom w:val="0"/>
                              <w:divBdr>
                                <w:top w:val="none" w:sz="0" w:space="0" w:color="auto"/>
                                <w:left w:val="none" w:sz="0" w:space="0" w:color="auto"/>
                                <w:bottom w:val="none" w:sz="0" w:space="0" w:color="auto"/>
                                <w:right w:val="none" w:sz="0" w:space="0" w:color="auto"/>
                              </w:divBdr>
                              <w:divsChild>
                                <w:div w:id="869760541">
                                  <w:marLeft w:val="0"/>
                                  <w:marRight w:val="0"/>
                                  <w:marTop w:val="0"/>
                                  <w:marBottom w:val="0"/>
                                  <w:divBdr>
                                    <w:top w:val="none" w:sz="0" w:space="0" w:color="auto"/>
                                    <w:left w:val="none" w:sz="0" w:space="0" w:color="auto"/>
                                    <w:bottom w:val="none" w:sz="0" w:space="0" w:color="auto"/>
                                    <w:right w:val="none" w:sz="0" w:space="0" w:color="auto"/>
                                  </w:divBdr>
                                </w:div>
                              </w:divsChild>
                            </w:div>
                            <w:div w:id="1868061326">
                              <w:marLeft w:val="0"/>
                              <w:marRight w:val="0"/>
                              <w:marTop w:val="0"/>
                              <w:marBottom w:val="0"/>
                              <w:divBdr>
                                <w:top w:val="none" w:sz="0" w:space="0" w:color="auto"/>
                                <w:left w:val="none" w:sz="0" w:space="0" w:color="auto"/>
                                <w:bottom w:val="none" w:sz="0" w:space="0" w:color="auto"/>
                                <w:right w:val="none" w:sz="0" w:space="0" w:color="auto"/>
                              </w:divBdr>
                              <w:divsChild>
                                <w:div w:id="550650961">
                                  <w:marLeft w:val="0"/>
                                  <w:marRight w:val="0"/>
                                  <w:marTop w:val="0"/>
                                  <w:marBottom w:val="0"/>
                                  <w:divBdr>
                                    <w:top w:val="none" w:sz="0" w:space="0" w:color="auto"/>
                                    <w:left w:val="none" w:sz="0" w:space="0" w:color="auto"/>
                                    <w:bottom w:val="none" w:sz="0" w:space="0" w:color="auto"/>
                                    <w:right w:val="none" w:sz="0" w:space="0" w:color="auto"/>
                                  </w:divBdr>
                                </w:div>
                              </w:divsChild>
                            </w:div>
                            <w:div w:id="1318922801">
                              <w:marLeft w:val="0"/>
                              <w:marRight w:val="0"/>
                              <w:marTop w:val="0"/>
                              <w:marBottom w:val="0"/>
                              <w:divBdr>
                                <w:top w:val="none" w:sz="0" w:space="0" w:color="auto"/>
                                <w:left w:val="none" w:sz="0" w:space="0" w:color="auto"/>
                                <w:bottom w:val="none" w:sz="0" w:space="0" w:color="auto"/>
                                <w:right w:val="none" w:sz="0" w:space="0" w:color="auto"/>
                              </w:divBdr>
                              <w:divsChild>
                                <w:div w:id="193428571">
                                  <w:marLeft w:val="0"/>
                                  <w:marRight w:val="0"/>
                                  <w:marTop w:val="0"/>
                                  <w:marBottom w:val="0"/>
                                  <w:divBdr>
                                    <w:top w:val="none" w:sz="0" w:space="0" w:color="auto"/>
                                    <w:left w:val="none" w:sz="0" w:space="0" w:color="auto"/>
                                    <w:bottom w:val="none" w:sz="0" w:space="0" w:color="auto"/>
                                    <w:right w:val="none" w:sz="0" w:space="0" w:color="auto"/>
                                  </w:divBdr>
                                </w:div>
                              </w:divsChild>
                            </w:div>
                            <w:div w:id="1148551036">
                              <w:marLeft w:val="0"/>
                              <w:marRight w:val="0"/>
                              <w:marTop w:val="0"/>
                              <w:marBottom w:val="0"/>
                              <w:divBdr>
                                <w:top w:val="none" w:sz="0" w:space="0" w:color="auto"/>
                                <w:left w:val="none" w:sz="0" w:space="0" w:color="auto"/>
                                <w:bottom w:val="none" w:sz="0" w:space="0" w:color="auto"/>
                                <w:right w:val="none" w:sz="0" w:space="0" w:color="auto"/>
                              </w:divBdr>
                              <w:divsChild>
                                <w:div w:id="1070887949">
                                  <w:marLeft w:val="0"/>
                                  <w:marRight w:val="0"/>
                                  <w:marTop w:val="0"/>
                                  <w:marBottom w:val="0"/>
                                  <w:divBdr>
                                    <w:top w:val="none" w:sz="0" w:space="0" w:color="auto"/>
                                    <w:left w:val="none" w:sz="0" w:space="0" w:color="auto"/>
                                    <w:bottom w:val="none" w:sz="0" w:space="0" w:color="auto"/>
                                    <w:right w:val="none" w:sz="0" w:space="0" w:color="auto"/>
                                  </w:divBdr>
                                </w:div>
                              </w:divsChild>
                            </w:div>
                            <w:div w:id="1858735759">
                              <w:marLeft w:val="0"/>
                              <w:marRight w:val="0"/>
                              <w:marTop w:val="0"/>
                              <w:marBottom w:val="0"/>
                              <w:divBdr>
                                <w:top w:val="none" w:sz="0" w:space="0" w:color="auto"/>
                                <w:left w:val="none" w:sz="0" w:space="0" w:color="auto"/>
                                <w:bottom w:val="none" w:sz="0" w:space="0" w:color="auto"/>
                                <w:right w:val="none" w:sz="0" w:space="0" w:color="auto"/>
                              </w:divBdr>
                              <w:divsChild>
                                <w:div w:id="15587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983355">
                          <w:marLeft w:val="0"/>
                          <w:marRight w:val="0"/>
                          <w:marTop w:val="0"/>
                          <w:marBottom w:val="0"/>
                          <w:divBdr>
                            <w:top w:val="none" w:sz="0" w:space="0" w:color="auto"/>
                            <w:left w:val="none" w:sz="0" w:space="0" w:color="auto"/>
                            <w:bottom w:val="none" w:sz="0" w:space="0" w:color="auto"/>
                            <w:right w:val="none" w:sz="0" w:space="0" w:color="auto"/>
                          </w:divBdr>
                          <w:divsChild>
                            <w:div w:id="538318880">
                              <w:marLeft w:val="0"/>
                              <w:marRight w:val="0"/>
                              <w:marTop w:val="0"/>
                              <w:marBottom w:val="0"/>
                              <w:divBdr>
                                <w:top w:val="none" w:sz="0" w:space="0" w:color="auto"/>
                                <w:left w:val="none" w:sz="0" w:space="0" w:color="auto"/>
                                <w:bottom w:val="none" w:sz="0" w:space="0" w:color="auto"/>
                                <w:right w:val="none" w:sz="0" w:space="0" w:color="auto"/>
                              </w:divBdr>
                            </w:div>
                            <w:div w:id="338771966">
                              <w:marLeft w:val="0"/>
                              <w:marRight w:val="0"/>
                              <w:marTop w:val="0"/>
                              <w:marBottom w:val="0"/>
                              <w:divBdr>
                                <w:top w:val="none" w:sz="0" w:space="0" w:color="auto"/>
                                <w:left w:val="none" w:sz="0" w:space="0" w:color="auto"/>
                                <w:bottom w:val="none" w:sz="0" w:space="0" w:color="auto"/>
                                <w:right w:val="none" w:sz="0" w:space="0" w:color="auto"/>
                              </w:divBdr>
                            </w:div>
                            <w:div w:id="2050257773">
                              <w:marLeft w:val="0"/>
                              <w:marRight w:val="0"/>
                              <w:marTop w:val="0"/>
                              <w:marBottom w:val="0"/>
                              <w:divBdr>
                                <w:top w:val="none" w:sz="0" w:space="0" w:color="auto"/>
                                <w:left w:val="none" w:sz="0" w:space="0" w:color="auto"/>
                                <w:bottom w:val="none" w:sz="0" w:space="0" w:color="auto"/>
                                <w:right w:val="none" w:sz="0" w:space="0" w:color="auto"/>
                              </w:divBdr>
                              <w:divsChild>
                                <w:div w:id="94255144">
                                  <w:marLeft w:val="0"/>
                                  <w:marRight w:val="0"/>
                                  <w:marTop w:val="0"/>
                                  <w:marBottom w:val="0"/>
                                  <w:divBdr>
                                    <w:top w:val="none" w:sz="0" w:space="0" w:color="auto"/>
                                    <w:left w:val="none" w:sz="0" w:space="0" w:color="auto"/>
                                    <w:bottom w:val="none" w:sz="0" w:space="0" w:color="auto"/>
                                    <w:right w:val="none" w:sz="0" w:space="0" w:color="auto"/>
                                  </w:divBdr>
                                </w:div>
                              </w:divsChild>
                            </w:div>
                            <w:div w:id="1391270601">
                              <w:marLeft w:val="0"/>
                              <w:marRight w:val="0"/>
                              <w:marTop w:val="0"/>
                              <w:marBottom w:val="0"/>
                              <w:divBdr>
                                <w:top w:val="none" w:sz="0" w:space="0" w:color="auto"/>
                                <w:left w:val="none" w:sz="0" w:space="0" w:color="auto"/>
                                <w:bottom w:val="none" w:sz="0" w:space="0" w:color="auto"/>
                                <w:right w:val="none" w:sz="0" w:space="0" w:color="auto"/>
                              </w:divBdr>
                              <w:divsChild>
                                <w:div w:id="1039743683">
                                  <w:marLeft w:val="0"/>
                                  <w:marRight w:val="0"/>
                                  <w:marTop w:val="0"/>
                                  <w:marBottom w:val="0"/>
                                  <w:divBdr>
                                    <w:top w:val="none" w:sz="0" w:space="0" w:color="auto"/>
                                    <w:left w:val="none" w:sz="0" w:space="0" w:color="auto"/>
                                    <w:bottom w:val="none" w:sz="0" w:space="0" w:color="auto"/>
                                    <w:right w:val="none" w:sz="0" w:space="0" w:color="auto"/>
                                  </w:divBdr>
                                </w:div>
                              </w:divsChild>
                            </w:div>
                            <w:div w:id="799035236">
                              <w:marLeft w:val="0"/>
                              <w:marRight w:val="0"/>
                              <w:marTop w:val="0"/>
                              <w:marBottom w:val="0"/>
                              <w:divBdr>
                                <w:top w:val="none" w:sz="0" w:space="0" w:color="auto"/>
                                <w:left w:val="none" w:sz="0" w:space="0" w:color="auto"/>
                                <w:bottom w:val="none" w:sz="0" w:space="0" w:color="auto"/>
                                <w:right w:val="none" w:sz="0" w:space="0" w:color="auto"/>
                              </w:divBdr>
                              <w:divsChild>
                                <w:div w:id="232206984">
                                  <w:marLeft w:val="0"/>
                                  <w:marRight w:val="0"/>
                                  <w:marTop w:val="0"/>
                                  <w:marBottom w:val="0"/>
                                  <w:divBdr>
                                    <w:top w:val="none" w:sz="0" w:space="0" w:color="auto"/>
                                    <w:left w:val="none" w:sz="0" w:space="0" w:color="auto"/>
                                    <w:bottom w:val="none" w:sz="0" w:space="0" w:color="auto"/>
                                    <w:right w:val="none" w:sz="0" w:space="0" w:color="auto"/>
                                  </w:divBdr>
                                </w:div>
                              </w:divsChild>
                            </w:div>
                            <w:div w:id="697704143">
                              <w:marLeft w:val="0"/>
                              <w:marRight w:val="0"/>
                              <w:marTop w:val="0"/>
                              <w:marBottom w:val="0"/>
                              <w:divBdr>
                                <w:top w:val="none" w:sz="0" w:space="0" w:color="auto"/>
                                <w:left w:val="none" w:sz="0" w:space="0" w:color="auto"/>
                                <w:bottom w:val="none" w:sz="0" w:space="0" w:color="auto"/>
                                <w:right w:val="none" w:sz="0" w:space="0" w:color="auto"/>
                              </w:divBdr>
                              <w:divsChild>
                                <w:div w:id="1609849306">
                                  <w:marLeft w:val="0"/>
                                  <w:marRight w:val="0"/>
                                  <w:marTop w:val="0"/>
                                  <w:marBottom w:val="0"/>
                                  <w:divBdr>
                                    <w:top w:val="none" w:sz="0" w:space="0" w:color="auto"/>
                                    <w:left w:val="none" w:sz="0" w:space="0" w:color="auto"/>
                                    <w:bottom w:val="none" w:sz="0" w:space="0" w:color="auto"/>
                                    <w:right w:val="none" w:sz="0" w:space="0" w:color="auto"/>
                                  </w:divBdr>
                                </w:div>
                              </w:divsChild>
                            </w:div>
                            <w:div w:id="1373000304">
                              <w:marLeft w:val="0"/>
                              <w:marRight w:val="0"/>
                              <w:marTop w:val="0"/>
                              <w:marBottom w:val="0"/>
                              <w:divBdr>
                                <w:top w:val="none" w:sz="0" w:space="0" w:color="auto"/>
                                <w:left w:val="none" w:sz="0" w:space="0" w:color="auto"/>
                                <w:bottom w:val="none" w:sz="0" w:space="0" w:color="auto"/>
                                <w:right w:val="none" w:sz="0" w:space="0" w:color="auto"/>
                              </w:divBdr>
                              <w:divsChild>
                                <w:div w:id="90323163">
                                  <w:marLeft w:val="0"/>
                                  <w:marRight w:val="0"/>
                                  <w:marTop w:val="0"/>
                                  <w:marBottom w:val="0"/>
                                  <w:divBdr>
                                    <w:top w:val="none" w:sz="0" w:space="0" w:color="auto"/>
                                    <w:left w:val="none" w:sz="0" w:space="0" w:color="auto"/>
                                    <w:bottom w:val="none" w:sz="0" w:space="0" w:color="auto"/>
                                    <w:right w:val="none" w:sz="0" w:space="0" w:color="auto"/>
                                  </w:divBdr>
                                </w:div>
                              </w:divsChild>
                            </w:div>
                            <w:div w:id="1749645700">
                              <w:marLeft w:val="0"/>
                              <w:marRight w:val="0"/>
                              <w:marTop w:val="0"/>
                              <w:marBottom w:val="0"/>
                              <w:divBdr>
                                <w:top w:val="none" w:sz="0" w:space="0" w:color="auto"/>
                                <w:left w:val="none" w:sz="0" w:space="0" w:color="auto"/>
                                <w:bottom w:val="none" w:sz="0" w:space="0" w:color="auto"/>
                                <w:right w:val="none" w:sz="0" w:space="0" w:color="auto"/>
                              </w:divBdr>
                              <w:divsChild>
                                <w:div w:id="1069305007">
                                  <w:marLeft w:val="0"/>
                                  <w:marRight w:val="0"/>
                                  <w:marTop w:val="0"/>
                                  <w:marBottom w:val="0"/>
                                  <w:divBdr>
                                    <w:top w:val="none" w:sz="0" w:space="0" w:color="auto"/>
                                    <w:left w:val="none" w:sz="0" w:space="0" w:color="auto"/>
                                    <w:bottom w:val="none" w:sz="0" w:space="0" w:color="auto"/>
                                    <w:right w:val="none" w:sz="0" w:space="0" w:color="auto"/>
                                  </w:divBdr>
                                </w:div>
                              </w:divsChild>
                            </w:div>
                            <w:div w:id="293606333">
                              <w:marLeft w:val="0"/>
                              <w:marRight w:val="0"/>
                              <w:marTop w:val="0"/>
                              <w:marBottom w:val="0"/>
                              <w:divBdr>
                                <w:top w:val="none" w:sz="0" w:space="0" w:color="auto"/>
                                <w:left w:val="none" w:sz="0" w:space="0" w:color="auto"/>
                                <w:bottom w:val="none" w:sz="0" w:space="0" w:color="auto"/>
                                <w:right w:val="none" w:sz="0" w:space="0" w:color="auto"/>
                              </w:divBdr>
                              <w:divsChild>
                                <w:div w:id="1496147869">
                                  <w:marLeft w:val="0"/>
                                  <w:marRight w:val="0"/>
                                  <w:marTop w:val="0"/>
                                  <w:marBottom w:val="0"/>
                                  <w:divBdr>
                                    <w:top w:val="none" w:sz="0" w:space="0" w:color="auto"/>
                                    <w:left w:val="none" w:sz="0" w:space="0" w:color="auto"/>
                                    <w:bottom w:val="none" w:sz="0" w:space="0" w:color="auto"/>
                                    <w:right w:val="none" w:sz="0" w:space="0" w:color="auto"/>
                                  </w:divBdr>
                                </w:div>
                              </w:divsChild>
                            </w:div>
                            <w:div w:id="684090335">
                              <w:marLeft w:val="0"/>
                              <w:marRight w:val="0"/>
                              <w:marTop w:val="0"/>
                              <w:marBottom w:val="0"/>
                              <w:divBdr>
                                <w:top w:val="none" w:sz="0" w:space="0" w:color="auto"/>
                                <w:left w:val="none" w:sz="0" w:space="0" w:color="auto"/>
                                <w:bottom w:val="none" w:sz="0" w:space="0" w:color="auto"/>
                                <w:right w:val="none" w:sz="0" w:space="0" w:color="auto"/>
                              </w:divBdr>
                              <w:divsChild>
                                <w:div w:id="1131561242">
                                  <w:marLeft w:val="0"/>
                                  <w:marRight w:val="0"/>
                                  <w:marTop w:val="0"/>
                                  <w:marBottom w:val="0"/>
                                  <w:divBdr>
                                    <w:top w:val="none" w:sz="0" w:space="0" w:color="auto"/>
                                    <w:left w:val="none" w:sz="0" w:space="0" w:color="auto"/>
                                    <w:bottom w:val="none" w:sz="0" w:space="0" w:color="auto"/>
                                    <w:right w:val="none" w:sz="0" w:space="0" w:color="auto"/>
                                  </w:divBdr>
                                </w:div>
                              </w:divsChild>
                            </w:div>
                            <w:div w:id="1928272269">
                              <w:marLeft w:val="0"/>
                              <w:marRight w:val="0"/>
                              <w:marTop w:val="0"/>
                              <w:marBottom w:val="0"/>
                              <w:divBdr>
                                <w:top w:val="none" w:sz="0" w:space="0" w:color="auto"/>
                                <w:left w:val="none" w:sz="0" w:space="0" w:color="auto"/>
                                <w:bottom w:val="none" w:sz="0" w:space="0" w:color="auto"/>
                                <w:right w:val="none" w:sz="0" w:space="0" w:color="auto"/>
                              </w:divBdr>
                              <w:divsChild>
                                <w:div w:id="2001272858">
                                  <w:marLeft w:val="0"/>
                                  <w:marRight w:val="0"/>
                                  <w:marTop w:val="0"/>
                                  <w:marBottom w:val="0"/>
                                  <w:divBdr>
                                    <w:top w:val="none" w:sz="0" w:space="0" w:color="auto"/>
                                    <w:left w:val="none" w:sz="0" w:space="0" w:color="auto"/>
                                    <w:bottom w:val="none" w:sz="0" w:space="0" w:color="auto"/>
                                    <w:right w:val="none" w:sz="0" w:space="0" w:color="auto"/>
                                  </w:divBdr>
                                </w:div>
                              </w:divsChild>
                            </w:div>
                            <w:div w:id="928275911">
                              <w:marLeft w:val="0"/>
                              <w:marRight w:val="0"/>
                              <w:marTop w:val="0"/>
                              <w:marBottom w:val="0"/>
                              <w:divBdr>
                                <w:top w:val="none" w:sz="0" w:space="0" w:color="auto"/>
                                <w:left w:val="none" w:sz="0" w:space="0" w:color="auto"/>
                                <w:bottom w:val="none" w:sz="0" w:space="0" w:color="auto"/>
                                <w:right w:val="none" w:sz="0" w:space="0" w:color="auto"/>
                              </w:divBdr>
                              <w:divsChild>
                                <w:div w:id="118575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58091">
                          <w:marLeft w:val="0"/>
                          <w:marRight w:val="0"/>
                          <w:marTop w:val="0"/>
                          <w:marBottom w:val="0"/>
                          <w:divBdr>
                            <w:top w:val="none" w:sz="0" w:space="0" w:color="auto"/>
                            <w:left w:val="none" w:sz="0" w:space="0" w:color="auto"/>
                            <w:bottom w:val="none" w:sz="0" w:space="0" w:color="auto"/>
                            <w:right w:val="none" w:sz="0" w:space="0" w:color="auto"/>
                          </w:divBdr>
                          <w:divsChild>
                            <w:div w:id="323054140">
                              <w:marLeft w:val="0"/>
                              <w:marRight w:val="0"/>
                              <w:marTop w:val="0"/>
                              <w:marBottom w:val="0"/>
                              <w:divBdr>
                                <w:top w:val="none" w:sz="0" w:space="0" w:color="auto"/>
                                <w:left w:val="none" w:sz="0" w:space="0" w:color="auto"/>
                                <w:bottom w:val="none" w:sz="0" w:space="0" w:color="auto"/>
                                <w:right w:val="none" w:sz="0" w:space="0" w:color="auto"/>
                              </w:divBdr>
                            </w:div>
                            <w:div w:id="494879508">
                              <w:marLeft w:val="0"/>
                              <w:marRight w:val="0"/>
                              <w:marTop w:val="0"/>
                              <w:marBottom w:val="0"/>
                              <w:divBdr>
                                <w:top w:val="none" w:sz="0" w:space="0" w:color="auto"/>
                                <w:left w:val="none" w:sz="0" w:space="0" w:color="auto"/>
                                <w:bottom w:val="none" w:sz="0" w:space="0" w:color="auto"/>
                                <w:right w:val="none" w:sz="0" w:space="0" w:color="auto"/>
                              </w:divBdr>
                            </w:div>
                            <w:div w:id="555892861">
                              <w:marLeft w:val="0"/>
                              <w:marRight w:val="0"/>
                              <w:marTop w:val="0"/>
                              <w:marBottom w:val="0"/>
                              <w:divBdr>
                                <w:top w:val="none" w:sz="0" w:space="0" w:color="auto"/>
                                <w:left w:val="none" w:sz="0" w:space="0" w:color="auto"/>
                                <w:bottom w:val="none" w:sz="0" w:space="0" w:color="auto"/>
                                <w:right w:val="none" w:sz="0" w:space="0" w:color="auto"/>
                              </w:divBdr>
                              <w:divsChild>
                                <w:div w:id="1890259920">
                                  <w:marLeft w:val="0"/>
                                  <w:marRight w:val="0"/>
                                  <w:marTop w:val="0"/>
                                  <w:marBottom w:val="0"/>
                                  <w:divBdr>
                                    <w:top w:val="none" w:sz="0" w:space="0" w:color="auto"/>
                                    <w:left w:val="none" w:sz="0" w:space="0" w:color="auto"/>
                                    <w:bottom w:val="none" w:sz="0" w:space="0" w:color="auto"/>
                                    <w:right w:val="none" w:sz="0" w:space="0" w:color="auto"/>
                                  </w:divBdr>
                                </w:div>
                              </w:divsChild>
                            </w:div>
                            <w:div w:id="1320959803">
                              <w:marLeft w:val="0"/>
                              <w:marRight w:val="0"/>
                              <w:marTop w:val="0"/>
                              <w:marBottom w:val="0"/>
                              <w:divBdr>
                                <w:top w:val="none" w:sz="0" w:space="0" w:color="auto"/>
                                <w:left w:val="none" w:sz="0" w:space="0" w:color="auto"/>
                                <w:bottom w:val="none" w:sz="0" w:space="0" w:color="auto"/>
                                <w:right w:val="none" w:sz="0" w:space="0" w:color="auto"/>
                              </w:divBdr>
                              <w:divsChild>
                                <w:div w:id="662662591">
                                  <w:marLeft w:val="0"/>
                                  <w:marRight w:val="0"/>
                                  <w:marTop w:val="0"/>
                                  <w:marBottom w:val="0"/>
                                  <w:divBdr>
                                    <w:top w:val="none" w:sz="0" w:space="0" w:color="auto"/>
                                    <w:left w:val="none" w:sz="0" w:space="0" w:color="auto"/>
                                    <w:bottom w:val="none" w:sz="0" w:space="0" w:color="auto"/>
                                    <w:right w:val="none" w:sz="0" w:space="0" w:color="auto"/>
                                  </w:divBdr>
                                </w:div>
                              </w:divsChild>
                            </w:div>
                            <w:div w:id="1924220828">
                              <w:marLeft w:val="0"/>
                              <w:marRight w:val="0"/>
                              <w:marTop w:val="0"/>
                              <w:marBottom w:val="0"/>
                              <w:divBdr>
                                <w:top w:val="none" w:sz="0" w:space="0" w:color="auto"/>
                                <w:left w:val="none" w:sz="0" w:space="0" w:color="auto"/>
                                <w:bottom w:val="none" w:sz="0" w:space="0" w:color="auto"/>
                                <w:right w:val="none" w:sz="0" w:space="0" w:color="auto"/>
                              </w:divBdr>
                              <w:divsChild>
                                <w:div w:id="1232810007">
                                  <w:marLeft w:val="0"/>
                                  <w:marRight w:val="0"/>
                                  <w:marTop w:val="0"/>
                                  <w:marBottom w:val="0"/>
                                  <w:divBdr>
                                    <w:top w:val="none" w:sz="0" w:space="0" w:color="auto"/>
                                    <w:left w:val="none" w:sz="0" w:space="0" w:color="auto"/>
                                    <w:bottom w:val="none" w:sz="0" w:space="0" w:color="auto"/>
                                    <w:right w:val="none" w:sz="0" w:space="0" w:color="auto"/>
                                  </w:divBdr>
                                </w:div>
                              </w:divsChild>
                            </w:div>
                            <w:div w:id="483014081">
                              <w:marLeft w:val="0"/>
                              <w:marRight w:val="0"/>
                              <w:marTop w:val="0"/>
                              <w:marBottom w:val="0"/>
                              <w:divBdr>
                                <w:top w:val="none" w:sz="0" w:space="0" w:color="auto"/>
                                <w:left w:val="none" w:sz="0" w:space="0" w:color="auto"/>
                                <w:bottom w:val="none" w:sz="0" w:space="0" w:color="auto"/>
                                <w:right w:val="none" w:sz="0" w:space="0" w:color="auto"/>
                              </w:divBdr>
                              <w:divsChild>
                                <w:div w:id="981881679">
                                  <w:marLeft w:val="0"/>
                                  <w:marRight w:val="0"/>
                                  <w:marTop w:val="0"/>
                                  <w:marBottom w:val="0"/>
                                  <w:divBdr>
                                    <w:top w:val="none" w:sz="0" w:space="0" w:color="auto"/>
                                    <w:left w:val="none" w:sz="0" w:space="0" w:color="auto"/>
                                    <w:bottom w:val="none" w:sz="0" w:space="0" w:color="auto"/>
                                    <w:right w:val="none" w:sz="0" w:space="0" w:color="auto"/>
                                  </w:divBdr>
                                </w:div>
                              </w:divsChild>
                            </w:div>
                            <w:div w:id="1000154139">
                              <w:marLeft w:val="0"/>
                              <w:marRight w:val="0"/>
                              <w:marTop w:val="0"/>
                              <w:marBottom w:val="0"/>
                              <w:divBdr>
                                <w:top w:val="none" w:sz="0" w:space="0" w:color="auto"/>
                                <w:left w:val="none" w:sz="0" w:space="0" w:color="auto"/>
                                <w:bottom w:val="none" w:sz="0" w:space="0" w:color="auto"/>
                                <w:right w:val="none" w:sz="0" w:space="0" w:color="auto"/>
                              </w:divBdr>
                              <w:divsChild>
                                <w:div w:id="1097866253">
                                  <w:marLeft w:val="0"/>
                                  <w:marRight w:val="0"/>
                                  <w:marTop w:val="0"/>
                                  <w:marBottom w:val="0"/>
                                  <w:divBdr>
                                    <w:top w:val="none" w:sz="0" w:space="0" w:color="auto"/>
                                    <w:left w:val="none" w:sz="0" w:space="0" w:color="auto"/>
                                    <w:bottom w:val="none" w:sz="0" w:space="0" w:color="auto"/>
                                    <w:right w:val="none" w:sz="0" w:space="0" w:color="auto"/>
                                  </w:divBdr>
                                </w:div>
                              </w:divsChild>
                            </w:div>
                            <w:div w:id="976301237">
                              <w:marLeft w:val="0"/>
                              <w:marRight w:val="0"/>
                              <w:marTop w:val="0"/>
                              <w:marBottom w:val="0"/>
                              <w:divBdr>
                                <w:top w:val="none" w:sz="0" w:space="0" w:color="auto"/>
                                <w:left w:val="none" w:sz="0" w:space="0" w:color="auto"/>
                                <w:bottom w:val="none" w:sz="0" w:space="0" w:color="auto"/>
                                <w:right w:val="none" w:sz="0" w:space="0" w:color="auto"/>
                              </w:divBdr>
                              <w:divsChild>
                                <w:div w:id="1028288101">
                                  <w:marLeft w:val="0"/>
                                  <w:marRight w:val="0"/>
                                  <w:marTop w:val="0"/>
                                  <w:marBottom w:val="0"/>
                                  <w:divBdr>
                                    <w:top w:val="none" w:sz="0" w:space="0" w:color="auto"/>
                                    <w:left w:val="none" w:sz="0" w:space="0" w:color="auto"/>
                                    <w:bottom w:val="none" w:sz="0" w:space="0" w:color="auto"/>
                                    <w:right w:val="none" w:sz="0" w:space="0" w:color="auto"/>
                                  </w:divBdr>
                                </w:div>
                              </w:divsChild>
                            </w:div>
                            <w:div w:id="2121340688">
                              <w:marLeft w:val="0"/>
                              <w:marRight w:val="0"/>
                              <w:marTop w:val="0"/>
                              <w:marBottom w:val="0"/>
                              <w:divBdr>
                                <w:top w:val="none" w:sz="0" w:space="0" w:color="auto"/>
                                <w:left w:val="none" w:sz="0" w:space="0" w:color="auto"/>
                                <w:bottom w:val="none" w:sz="0" w:space="0" w:color="auto"/>
                                <w:right w:val="none" w:sz="0" w:space="0" w:color="auto"/>
                              </w:divBdr>
                              <w:divsChild>
                                <w:div w:id="888416082">
                                  <w:marLeft w:val="0"/>
                                  <w:marRight w:val="0"/>
                                  <w:marTop w:val="0"/>
                                  <w:marBottom w:val="0"/>
                                  <w:divBdr>
                                    <w:top w:val="none" w:sz="0" w:space="0" w:color="auto"/>
                                    <w:left w:val="none" w:sz="0" w:space="0" w:color="auto"/>
                                    <w:bottom w:val="none" w:sz="0" w:space="0" w:color="auto"/>
                                    <w:right w:val="none" w:sz="0" w:space="0" w:color="auto"/>
                                  </w:divBdr>
                                </w:div>
                              </w:divsChild>
                            </w:div>
                            <w:div w:id="2003239942">
                              <w:marLeft w:val="0"/>
                              <w:marRight w:val="0"/>
                              <w:marTop w:val="0"/>
                              <w:marBottom w:val="0"/>
                              <w:divBdr>
                                <w:top w:val="none" w:sz="0" w:space="0" w:color="auto"/>
                                <w:left w:val="none" w:sz="0" w:space="0" w:color="auto"/>
                                <w:bottom w:val="none" w:sz="0" w:space="0" w:color="auto"/>
                                <w:right w:val="none" w:sz="0" w:space="0" w:color="auto"/>
                              </w:divBdr>
                              <w:divsChild>
                                <w:div w:id="130200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63841">
                          <w:marLeft w:val="0"/>
                          <w:marRight w:val="0"/>
                          <w:marTop w:val="0"/>
                          <w:marBottom w:val="0"/>
                          <w:divBdr>
                            <w:top w:val="none" w:sz="0" w:space="0" w:color="auto"/>
                            <w:left w:val="none" w:sz="0" w:space="0" w:color="auto"/>
                            <w:bottom w:val="none" w:sz="0" w:space="0" w:color="auto"/>
                            <w:right w:val="none" w:sz="0" w:space="0" w:color="auto"/>
                          </w:divBdr>
                          <w:divsChild>
                            <w:div w:id="208153132">
                              <w:marLeft w:val="0"/>
                              <w:marRight w:val="0"/>
                              <w:marTop w:val="0"/>
                              <w:marBottom w:val="0"/>
                              <w:divBdr>
                                <w:top w:val="none" w:sz="0" w:space="0" w:color="auto"/>
                                <w:left w:val="none" w:sz="0" w:space="0" w:color="auto"/>
                                <w:bottom w:val="none" w:sz="0" w:space="0" w:color="auto"/>
                                <w:right w:val="none" w:sz="0" w:space="0" w:color="auto"/>
                              </w:divBdr>
                            </w:div>
                            <w:div w:id="1666471662">
                              <w:marLeft w:val="0"/>
                              <w:marRight w:val="0"/>
                              <w:marTop w:val="0"/>
                              <w:marBottom w:val="0"/>
                              <w:divBdr>
                                <w:top w:val="none" w:sz="0" w:space="0" w:color="auto"/>
                                <w:left w:val="none" w:sz="0" w:space="0" w:color="auto"/>
                                <w:bottom w:val="none" w:sz="0" w:space="0" w:color="auto"/>
                                <w:right w:val="none" w:sz="0" w:space="0" w:color="auto"/>
                              </w:divBdr>
                            </w:div>
                            <w:div w:id="318775959">
                              <w:marLeft w:val="0"/>
                              <w:marRight w:val="0"/>
                              <w:marTop w:val="0"/>
                              <w:marBottom w:val="0"/>
                              <w:divBdr>
                                <w:top w:val="none" w:sz="0" w:space="0" w:color="auto"/>
                                <w:left w:val="none" w:sz="0" w:space="0" w:color="auto"/>
                                <w:bottom w:val="none" w:sz="0" w:space="0" w:color="auto"/>
                                <w:right w:val="none" w:sz="0" w:space="0" w:color="auto"/>
                              </w:divBdr>
                              <w:divsChild>
                                <w:div w:id="2102528361">
                                  <w:marLeft w:val="0"/>
                                  <w:marRight w:val="0"/>
                                  <w:marTop w:val="0"/>
                                  <w:marBottom w:val="0"/>
                                  <w:divBdr>
                                    <w:top w:val="none" w:sz="0" w:space="0" w:color="auto"/>
                                    <w:left w:val="none" w:sz="0" w:space="0" w:color="auto"/>
                                    <w:bottom w:val="none" w:sz="0" w:space="0" w:color="auto"/>
                                    <w:right w:val="none" w:sz="0" w:space="0" w:color="auto"/>
                                  </w:divBdr>
                                </w:div>
                              </w:divsChild>
                            </w:div>
                            <w:div w:id="1259679897">
                              <w:marLeft w:val="0"/>
                              <w:marRight w:val="0"/>
                              <w:marTop w:val="0"/>
                              <w:marBottom w:val="0"/>
                              <w:divBdr>
                                <w:top w:val="none" w:sz="0" w:space="0" w:color="auto"/>
                                <w:left w:val="none" w:sz="0" w:space="0" w:color="auto"/>
                                <w:bottom w:val="none" w:sz="0" w:space="0" w:color="auto"/>
                                <w:right w:val="none" w:sz="0" w:space="0" w:color="auto"/>
                              </w:divBdr>
                              <w:divsChild>
                                <w:div w:id="297956052">
                                  <w:marLeft w:val="0"/>
                                  <w:marRight w:val="0"/>
                                  <w:marTop w:val="0"/>
                                  <w:marBottom w:val="0"/>
                                  <w:divBdr>
                                    <w:top w:val="none" w:sz="0" w:space="0" w:color="auto"/>
                                    <w:left w:val="none" w:sz="0" w:space="0" w:color="auto"/>
                                    <w:bottom w:val="none" w:sz="0" w:space="0" w:color="auto"/>
                                    <w:right w:val="none" w:sz="0" w:space="0" w:color="auto"/>
                                  </w:divBdr>
                                </w:div>
                              </w:divsChild>
                            </w:div>
                            <w:div w:id="996417990">
                              <w:marLeft w:val="0"/>
                              <w:marRight w:val="0"/>
                              <w:marTop w:val="0"/>
                              <w:marBottom w:val="0"/>
                              <w:divBdr>
                                <w:top w:val="none" w:sz="0" w:space="0" w:color="auto"/>
                                <w:left w:val="none" w:sz="0" w:space="0" w:color="auto"/>
                                <w:bottom w:val="none" w:sz="0" w:space="0" w:color="auto"/>
                                <w:right w:val="none" w:sz="0" w:space="0" w:color="auto"/>
                              </w:divBdr>
                              <w:divsChild>
                                <w:div w:id="1961692072">
                                  <w:marLeft w:val="0"/>
                                  <w:marRight w:val="0"/>
                                  <w:marTop w:val="0"/>
                                  <w:marBottom w:val="0"/>
                                  <w:divBdr>
                                    <w:top w:val="none" w:sz="0" w:space="0" w:color="auto"/>
                                    <w:left w:val="none" w:sz="0" w:space="0" w:color="auto"/>
                                    <w:bottom w:val="none" w:sz="0" w:space="0" w:color="auto"/>
                                    <w:right w:val="none" w:sz="0" w:space="0" w:color="auto"/>
                                  </w:divBdr>
                                </w:div>
                              </w:divsChild>
                            </w:div>
                            <w:div w:id="940256512">
                              <w:marLeft w:val="0"/>
                              <w:marRight w:val="0"/>
                              <w:marTop w:val="0"/>
                              <w:marBottom w:val="0"/>
                              <w:divBdr>
                                <w:top w:val="none" w:sz="0" w:space="0" w:color="auto"/>
                                <w:left w:val="none" w:sz="0" w:space="0" w:color="auto"/>
                                <w:bottom w:val="none" w:sz="0" w:space="0" w:color="auto"/>
                                <w:right w:val="none" w:sz="0" w:space="0" w:color="auto"/>
                              </w:divBdr>
                              <w:divsChild>
                                <w:div w:id="6799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738793">
                          <w:marLeft w:val="0"/>
                          <w:marRight w:val="0"/>
                          <w:marTop w:val="0"/>
                          <w:marBottom w:val="0"/>
                          <w:divBdr>
                            <w:top w:val="none" w:sz="0" w:space="0" w:color="auto"/>
                            <w:left w:val="none" w:sz="0" w:space="0" w:color="auto"/>
                            <w:bottom w:val="none" w:sz="0" w:space="0" w:color="auto"/>
                            <w:right w:val="none" w:sz="0" w:space="0" w:color="auto"/>
                          </w:divBdr>
                          <w:divsChild>
                            <w:div w:id="754976463">
                              <w:marLeft w:val="0"/>
                              <w:marRight w:val="0"/>
                              <w:marTop w:val="0"/>
                              <w:marBottom w:val="0"/>
                              <w:divBdr>
                                <w:top w:val="none" w:sz="0" w:space="0" w:color="auto"/>
                                <w:left w:val="none" w:sz="0" w:space="0" w:color="auto"/>
                                <w:bottom w:val="none" w:sz="0" w:space="0" w:color="auto"/>
                                <w:right w:val="none" w:sz="0" w:space="0" w:color="auto"/>
                              </w:divBdr>
                            </w:div>
                            <w:div w:id="990982876">
                              <w:marLeft w:val="0"/>
                              <w:marRight w:val="0"/>
                              <w:marTop w:val="0"/>
                              <w:marBottom w:val="0"/>
                              <w:divBdr>
                                <w:top w:val="none" w:sz="0" w:space="0" w:color="auto"/>
                                <w:left w:val="none" w:sz="0" w:space="0" w:color="auto"/>
                                <w:bottom w:val="none" w:sz="0" w:space="0" w:color="auto"/>
                                <w:right w:val="none" w:sz="0" w:space="0" w:color="auto"/>
                              </w:divBdr>
                            </w:div>
                            <w:div w:id="500434228">
                              <w:marLeft w:val="0"/>
                              <w:marRight w:val="0"/>
                              <w:marTop w:val="0"/>
                              <w:marBottom w:val="0"/>
                              <w:divBdr>
                                <w:top w:val="none" w:sz="0" w:space="0" w:color="auto"/>
                                <w:left w:val="none" w:sz="0" w:space="0" w:color="auto"/>
                                <w:bottom w:val="none" w:sz="0" w:space="0" w:color="auto"/>
                                <w:right w:val="none" w:sz="0" w:space="0" w:color="auto"/>
                              </w:divBdr>
                              <w:divsChild>
                                <w:div w:id="902370213">
                                  <w:marLeft w:val="0"/>
                                  <w:marRight w:val="0"/>
                                  <w:marTop w:val="0"/>
                                  <w:marBottom w:val="0"/>
                                  <w:divBdr>
                                    <w:top w:val="none" w:sz="0" w:space="0" w:color="auto"/>
                                    <w:left w:val="none" w:sz="0" w:space="0" w:color="auto"/>
                                    <w:bottom w:val="none" w:sz="0" w:space="0" w:color="auto"/>
                                    <w:right w:val="none" w:sz="0" w:space="0" w:color="auto"/>
                                  </w:divBdr>
                                </w:div>
                              </w:divsChild>
                            </w:div>
                            <w:div w:id="247540832">
                              <w:marLeft w:val="0"/>
                              <w:marRight w:val="0"/>
                              <w:marTop w:val="0"/>
                              <w:marBottom w:val="0"/>
                              <w:divBdr>
                                <w:top w:val="none" w:sz="0" w:space="0" w:color="auto"/>
                                <w:left w:val="none" w:sz="0" w:space="0" w:color="auto"/>
                                <w:bottom w:val="none" w:sz="0" w:space="0" w:color="auto"/>
                                <w:right w:val="none" w:sz="0" w:space="0" w:color="auto"/>
                              </w:divBdr>
                              <w:divsChild>
                                <w:div w:id="347604816">
                                  <w:marLeft w:val="0"/>
                                  <w:marRight w:val="0"/>
                                  <w:marTop w:val="0"/>
                                  <w:marBottom w:val="0"/>
                                  <w:divBdr>
                                    <w:top w:val="none" w:sz="0" w:space="0" w:color="auto"/>
                                    <w:left w:val="none" w:sz="0" w:space="0" w:color="auto"/>
                                    <w:bottom w:val="none" w:sz="0" w:space="0" w:color="auto"/>
                                    <w:right w:val="none" w:sz="0" w:space="0" w:color="auto"/>
                                  </w:divBdr>
                                </w:div>
                              </w:divsChild>
                            </w:div>
                            <w:div w:id="1656492704">
                              <w:marLeft w:val="0"/>
                              <w:marRight w:val="0"/>
                              <w:marTop w:val="0"/>
                              <w:marBottom w:val="0"/>
                              <w:divBdr>
                                <w:top w:val="none" w:sz="0" w:space="0" w:color="auto"/>
                                <w:left w:val="none" w:sz="0" w:space="0" w:color="auto"/>
                                <w:bottom w:val="none" w:sz="0" w:space="0" w:color="auto"/>
                                <w:right w:val="none" w:sz="0" w:space="0" w:color="auto"/>
                              </w:divBdr>
                              <w:divsChild>
                                <w:div w:id="2007659474">
                                  <w:marLeft w:val="0"/>
                                  <w:marRight w:val="0"/>
                                  <w:marTop w:val="0"/>
                                  <w:marBottom w:val="0"/>
                                  <w:divBdr>
                                    <w:top w:val="none" w:sz="0" w:space="0" w:color="auto"/>
                                    <w:left w:val="none" w:sz="0" w:space="0" w:color="auto"/>
                                    <w:bottom w:val="none" w:sz="0" w:space="0" w:color="auto"/>
                                    <w:right w:val="none" w:sz="0" w:space="0" w:color="auto"/>
                                  </w:divBdr>
                                </w:div>
                              </w:divsChild>
                            </w:div>
                            <w:div w:id="1004044071">
                              <w:marLeft w:val="0"/>
                              <w:marRight w:val="0"/>
                              <w:marTop w:val="0"/>
                              <w:marBottom w:val="0"/>
                              <w:divBdr>
                                <w:top w:val="none" w:sz="0" w:space="0" w:color="auto"/>
                                <w:left w:val="none" w:sz="0" w:space="0" w:color="auto"/>
                                <w:bottom w:val="none" w:sz="0" w:space="0" w:color="auto"/>
                                <w:right w:val="none" w:sz="0" w:space="0" w:color="auto"/>
                              </w:divBdr>
                              <w:divsChild>
                                <w:div w:id="350688686">
                                  <w:marLeft w:val="0"/>
                                  <w:marRight w:val="0"/>
                                  <w:marTop w:val="0"/>
                                  <w:marBottom w:val="0"/>
                                  <w:divBdr>
                                    <w:top w:val="none" w:sz="0" w:space="0" w:color="auto"/>
                                    <w:left w:val="none" w:sz="0" w:space="0" w:color="auto"/>
                                    <w:bottom w:val="none" w:sz="0" w:space="0" w:color="auto"/>
                                    <w:right w:val="none" w:sz="0" w:space="0" w:color="auto"/>
                                  </w:divBdr>
                                </w:div>
                              </w:divsChild>
                            </w:div>
                            <w:div w:id="513736919">
                              <w:marLeft w:val="0"/>
                              <w:marRight w:val="0"/>
                              <w:marTop w:val="0"/>
                              <w:marBottom w:val="0"/>
                              <w:divBdr>
                                <w:top w:val="none" w:sz="0" w:space="0" w:color="auto"/>
                                <w:left w:val="none" w:sz="0" w:space="0" w:color="auto"/>
                                <w:bottom w:val="none" w:sz="0" w:space="0" w:color="auto"/>
                                <w:right w:val="none" w:sz="0" w:space="0" w:color="auto"/>
                              </w:divBdr>
                              <w:divsChild>
                                <w:div w:id="946933365">
                                  <w:marLeft w:val="0"/>
                                  <w:marRight w:val="0"/>
                                  <w:marTop w:val="0"/>
                                  <w:marBottom w:val="0"/>
                                  <w:divBdr>
                                    <w:top w:val="none" w:sz="0" w:space="0" w:color="auto"/>
                                    <w:left w:val="none" w:sz="0" w:space="0" w:color="auto"/>
                                    <w:bottom w:val="none" w:sz="0" w:space="0" w:color="auto"/>
                                    <w:right w:val="none" w:sz="0" w:space="0" w:color="auto"/>
                                  </w:divBdr>
                                </w:div>
                              </w:divsChild>
                            </w:div>
                            <w:div w:id="57363191">
                              <w:marLeft w:val="0"/>
                              <w:marRight w:val="0"/>
                              <w:marTop w:val="0"/>
                              <w:marBottom w:val="0"/>
                              <w:divBdr>
                                <w:top w:val="none" w:sz="0" w:space="0" w:color="auto"/>
                                <w:left w:val="none" w:sz="0" w:space="0" w:color="auto"/>
                                <w:bottom w:val="none" w:sz="0" w:space="0" w:color="auto"/>
                                <w:right w:val="none" w:sz="0" w:space="0" w:color="auto"/>
                              </w:divBdr>
                              <w:divsChild>
                                <w:div w:id="139172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97811">
                          <w:marLeft w:val="0"/>
                          <w:marRight w:val="0"/>
                          <w:marTop w:val="0"/>
                          <w:marBottom w:val="0"/>
                          <w:divBdr>
                            <w:top w:val="none" w:sz="0" w:space="0" w:color="auto"/>
                            <w:left w:val="none" w:sz="0" w:space="0" w:color="auto"/>
                            <w:bottom w:val="none" w:sz="0" w:space="0" w:color="auto"/>
                            <w:right w:val="none" w:sz="0" w:space="0" w:color="auto"/>
                          </w:divBdr>
                          <w:divsChild>
                            <w:div w:id="99423614">
                              <w:marLeft w:val="0"/>
                              <w:marRight w:val="0"/>
                              <w:marTop w:val="0"/>
                              <w:marBottom w:val="0"/>
                              <w:divBdr>
                                <w:top w:val="none" w:sz="0" w:space="0" w:color="auto"/>
                                <w:left w:val="none" w:sz="0" w:space="0" w:color="auto"/>
                                <w:bottom w:val="none" w:sz="0" w:space="0" w:color="auto"/>
                                <w:right w:val="none" w:sz="0" w:space="0" w:color="auto"/>
                              </w:divBdr>
                            </w:div>
                            <w:div w:id="296571495">
                              <w:marLeft w:val="0"/>
                              <w:marRight w:val="0"/>
                              <w:marTop w:val="0"/>
                              <w:marBottom w:val="0"/>
                              <w:divBdr>
                                <w:top w:val="none" w:sz="0" w:space="0" w:color="auto"/>
                                <w:left w:val="none" w:sz="0" w:space="0" w:color="auto"/>
                                <w:bottom w:val="none" w:sz="0" w:space="0" w:color="auto"/>
                                <w:right w:val="none" w:sz="0" w:space="0" w:color="auto"/>
                              </w:divBdr>
                            </w:div>
                          </w:divsChild>
                        </w:div>
                        <w:div w:id="892039955">
                          <w:marLeft w:val="0"/>
                          <w:marRight w:val="0"/>
                          <w:marTop w:val="0"/>
                          <w:marBottom w:val="0"/>
                          <w:divBdr>
                            <w:top w:val="none" w:sz="0" w:space="0" w:color="auto"/>
                            <w:left w:val="none" w:sz="0" w:space="0" w:color="auto"/>
                            <w:bottom w:val="none" w:sz="0" w:space="0" w:color="auto"/>
                            <w:right w:val="none" w:sz="0" w:space="0" w:color="auto"/>
                          </w:divBdr>
                          <w:divsChild>
                            <w:div w:id="1423867312">
                              <w:marLeft w:val="0"/>
                              <w:marRight w:val="0"/>
                              <w:marTop w:val="0"/>
                              <w:marBottom w:val="0"/>
                              <w:divBdr>
                                <w:top w:val="none" w:sz="0" w:space="0" w:color="auto"/>
                                <w:left w:val="none" w:sz="0" w:space="0" w:color="auto"/>
                                <w:bottom w:val="none" w:sz="0" w:space="0" w:color="auto"/>
                                <w:right w:val="none" w:sz="0" w:space="0" w:color="auto"/>
                              </w:divBdr>
                            </w:div>
                            <w:div w:id="91705846">
                              <w:marLeft w:val="0"/>
                              <w:marRight w:val="0"/>
                              <w:marTop w:val="0"/>
                              <w:marBottom w:val="0"/>
                              <w:divBdr>
                                <w:top w:val="none" w:sz="0" w:space="0" w:color="auto"/>
                                <w:left w:val="none" w:sz="0" w:space="0" w:color="auto"/>
                                <w:bottom w:val="none" w:sz="0" w:space="0" w:color="auto"/>
                                <w:right w:val="none" w:sz="0" w:space="0" w:color="auto"/>
                              </w:divBdr>
                            </w:div>
                            <w:div w:id="285081921">
                              <w:marLeft w:val="0"/>
                              <w:marRight w:val="0"/>
                              <w:marTop w:val="0"/>
                              <w:marBottom w:val="0"/>
                              <w:divBdr>
                                <w:top w:val="none" w:sz="0" w:space="0" w:color="auto"/>
                                <w:left w:val="none" w:sz="0" w:space="0" w:color="auto"/>
                                <w:bottom w:val="none" w:sz="0" w:space="0" w:color="auto"/>
                                <w:right w:val="none" w:sz="0" w:space="0" w:color="auto"/>
                              </w:divBdr>
                              <w:divsChild>
                                <w:div w:id="2076511557">
                                  <w:marLeft w:val="0"/>
                                  <w:marRight w:val="0"/>
                                  <w:marTop w:val="0"/>
                                  <w:marBottom w:val="0"/>
                                  <w:divBdr>
                                    <w:top w:val="none" w:sz="0" w:space="0" w:color="auto"/>
                                    <w:left w:val="none" w:sz="0" w:space="0" w:color="auto"/>
                                    <w:bottom w:val="none" w:sz="0" w:space="0" w:color="auto"/>
                                    <w:right w:val="none" w:sz="0" w:space="0" w:color="auto"/>
                                  </w:divBdr>
                                </w:div>
                              </w:divsChild>
                            </w:div>
                            <w:div w:id="1658800458">
                              <w:marLeft w:val="0"/>
                              <w:marRight w:val="0"/>
                              <w:marTop w:val="0"/>
                              <w:marBottom w:val="0"/>
                              <w:divBdr>
                                <w:top w:val="none" w:sz="0" w:space="0" w:color="auto"/>
                                <w:left w:val="none" w:sz="0" w:space="0" w:color="auto"/>
                                <w:bottom w:val="none" w:sz="0" w:space="0" w:color="auto"/>
                                <w:right w:val="none" w:sz="0" w:space="0" w:color="auto"/>
                              </w:divBdr>
                              <w:divsChild>
                                <w:div w:id="29071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79110">
                          <w:marLeft w:val="0"/>
                          <w:marRight w:val="0"/>
                          <w:marTop w:val="0"/>
                          <w:marBottom w:val="0"/>
                          <w:divBdr>
                            <w:top w:val="none" w:sz="0" w:space="0" w:color="auto"/>
                            <w:left w:val="none" w:sz="0" w:space="0" w:color="auto"/>
                            <w:bottom w:val="none" w:sz="0" w:space="0" w:color="auto"/>
                            <w:right w:val="none" w:sz="0" w:space="0" w:color="auto"/>
                          </w:divBdr>
                          <w:divsChild>
                            <w:div w:id="960039954">
                              <w:marLeft w:val="0"/>
                              <w:marRight w:val="0"/>
                              <w:marTop w:val="0"/>
                              <w:marBottom w:val="0"/>
                              <w:divBdr>
                                <w:top w:val="none" w:sz="0" w:space="0" w:color="auto"/>
                                <w:left w:val="none" w:sz="0" w:space="0" w:color="auto"/>
                                <w:bottom w:val="none" w:sz="0" w:space="0" w:color="auto"/>
                                <w:right w:val="none" w:sz="0" w:space="0" w:color="auto"/>
                              </w:divBdr>
                            </w:div>
                            <w:div w:id="463353149">
                              <w:marLeft w:val="0"/>
                              <w:marRight w:val="0"/>
                              <w:marTop w:val="0"/>
                              <w:marBottom w:val="0"/>
                              <w:divBdr>
                                <w:top w:val="none" w:sz="0" w:space="0" w:color="auto"/>
                                <w:left w:val="none" w:sz="0" w:space="0" w:color="auto"/>
                                <w:bottom w:val="none" w:sz="0" w:space="0" w:color="auto"/>
                                <w:right w:val="none" w:sz="0" w:space="0" w:color="auto"/>
                              </w:divBdr>
                            </w:div>
                            <w:div w:id="1378629495">
                              <w:marLeft w:val="0"/>
                              <w:marRight w:val="0"/>
                              <w:marTop w:val="0"/>
                              <w:marBottom w:val="0"/>
                              <w:divBdr>
                                <w:top w:val="none" w:sz="0" w:space="0" w:color="auto"/>
                                <w:left w:val="none" w:sz="0" w:space="0" w:color="auto"/>
                                <w:bottom w:val="none" w:sz="0" w:space="0" w:color="auto"/>
                                <w:right w:val="none" w:sz="0" w:space="0" w:color="auto"/>
                              </w:divBdr>
                              <w:divsChild>
                                <w:div w:id="185564504">
                                  <w:marLeft w:val="0"/>
                                  <w:marRight w:val="0"/>
                                  <w:marTop w:val="0"/>
                                  <w:marBottom w:val="0"/>
                                  <w:divBdr>
                                    <w:top w:val="none" w:sz="0" w:space="0" w:color="auto"/>
                                    <w:left w:val="none" w:sz="0" w:space="0" w:color="auto"/>
                                    <w:bottom w:val="none" w:sz="0" w:space="0" w:color="auto"/>
                                    <w:right w:val="none" w:sz="0" w:space="0" w:color="auto"/>
                                  </w:divBdr>
                                </w:div>
                              </w:divsChild>
                            </w:div>
                            <w:div w:id="1971202136">
                              <w:marLeft w:val="0"/>
                              <w:marRight w:val="0"/>
                              <w:marTop w:val="0"/>
                              <w:marBottom w:val="0"/>
                              <w:divBdr>
                                <w:top w:val="none" w:sz="0" w:space="0" w:color="auto"/>
                                <w:left w:val="none" w:sz="0" w:space="0" w:color="auto"/>
                                <w:bottom w:val="none" w:sz="0" w:space="0" w:color="auto"/>
                                <w:right w:val="none" w:sz="0" w:space="0" w:color="auto"/>
                              </w:divBdr>
                              <w:divsChild>
                                <w:div w:id="1575776954">
                                  <w:marLeft w:val="0"/>
                                  <w:marRight w:val="0"/>
                                  <w:marTop w:val="0"/>
                                  <w:marBottom w:val="0"/>
                                  <w:divBdr>
                                    <w:top w:val="none" w:sz="0" w:space="0" w:color="auto"/>
                                    <w:left w:val="none" w:sz="0" w:space="0" w:color="auto"/>
                                    <w:bottom w:val="none" w:sz="0" w:space="0" w:color="auto"/>
                                    <w:right w:val="none" w:sz="0" w:space="0" w:color="auto"/>
                                  </w:divBdr>
                                </w:div>
                              </w:divsChild>
                            </w:div>
                            <w:div w:id="1748652507">
                              <w:marLeft w:val="0"/>
                              <w:marRight w:val="0"/>
                              <w:marTop w:val="0"/>
                              <w:marBottom w:val="0"/>
                              <w:divBdr>
                                <w:top w:val="none" w:sz="0" w:space="0" w:color="auto"/>
                                <w:left w:val="none" w:sz="0" w:space="0" w:color="auto"/>
                                <w:bottom w:val="none" w:sz="0" w:space="0" w:color="auto"/>
                                <w:right w:val="none" w:sz="0" w:space="0" w:color="auto"/>
                              </w:divBdr>
                              <w:divsChild>
                                <w:div w:id="1393503668">
                                  <w:marLeft w:val="0"/>
                                  <w:marRight w:val="0"/>
                                  <w:marTop w:val="0"/>
                                  <w:marBottom w:val="0"/>
                                  <w:divBdr>
                                    <w:top w:val="none" w:sz="0" w:space="0" w:color="auto"/>
                                    <w:left w:val="none" w:sz="0" w:space="0" w:color="auto"/>
                                    <w:bottom w:val="none" w:sz="0" w:space="0" w:color="auto"/>
                                    <w:right w:val="none" w:sz="0" w:space="0" w:color="auto"/>
                                  </w:divBdr>
                                </w:div>
                              </w:divsChild>
                            </w:div>
                            <w:div w:id="1321425757">
                              <w:marLeft w:val="0"/>
                              <w:marRight w:val="0"/>
                              <w:marTop w:val="0"/>
                              <w:marBottom w:val="0"/>
                              <w:divBdr>
                                <w:top w:val="none" w:sz="0" w:space="0" w:color="auto"/>
                                <w:left w:val="none" w:sz="0" w:space="0" w:color="auto"/>
                                <w:bottom w:val="none" w:sz="0" w:space="0" w:color="auto"/>
                                <w:right w:val="none" w:sz="0" w:space="0" w:color="auto"/>
                              </w:divBdr>
                              <w:divsChild>
                                <w:div w:id="168940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10072">
                          <w:marLeft w:val="0"/>
                          <w:marRight w:val="0"/>
                          <w:marTop w:val="0"/>
                          <w:marBottom w:val="0"/>
                          <w:divBdr>
                            <w:top w:val="none" w:sz="0" w:space="0" w:color="auto"/>
                            <w:left w:val="none" w:sz="0" w:space="0" w:color="auto"/>
                            <w:bottom w:val="none" w:sz="0" w:space="0" w:color="auto"/>
                            <w:right w:val="none" w:sz="0" w:space="0" w:color="auto"/>
                          </w:divBdr>
                          <w:divsChild>
                            <w:div w:id="431778267">
                              <w:marLeft w:val="0"/>
                              <w:marRight w:val="0"/>
                              <w:marTop w:val="0"/>
                              <w:marBottom w:val="0"/>
                              <w:divBdr>
                                <w:top w:val="none" w:sz="0" w:space="0" w:color="auto"/>
                                <w:left w:val="none" w:sz="0" w:space="0" w:color="auto"/>
                                <w:bottom w:val="none" w:sz="0" w:space="0" w:color="auto"/>
                                <w:right w:val="none" w:sz="0" w:space="0" w:color="auto"/>
                              </w:divBdr>
                            </w:div>
                            <w:div w:id="785153370">
                              <w:marLeft w:val="0"/>
                              <w:marRight w:val="0"/>
                              <w:marTop w:val="0"/>
                              <w:marBottom w:val="0"/>
                              <w:divBdr>
                                <w:top w:val="none" w:sz="0" w:space="0" w:color="auto"/>
                                <w:left w:val="none" w:sz="0" w:space="0" w:color="auto"/>
                                <w:bottom w:val="none" w:sz="0" w:space="0" w:color="auto"/>
                                <w:right w:val="none" w:sz="0" w:space="0" w:color="auto"/>
                              </w:divBdr>
                            </w:div>
                            <w:div w:id="932737115">
                              <w:marLeft w:val="0"/>
                              <w:marRight w:val="0"/>
                              <w:marTop w:val="0"/>
                              <w:marBottom w:val="0"/>
                              <w:divBdr>
                                <w:top w:val="none" w:sz="0" w:space="0" w:color="auto"/>
                                <w:left w:val="none" w:sz="0" w:space="0" w:color="auto"/>
                                <w:bottom w:val="none" w:sz="0" w:space="0" w:color="auto"/>
                                <w:right w:val="none" w:sz="0" w:space="0" w:color="auto"/>
                              </w:divBdr>
                              <w:divsChild>
                                <w:div w:id="525681590">
                                  <w:marLeft w:val="0"/>
                                  <w:marRight w:val="0"/>
                                  <w:marTop w:val="0"/>
                                  <w:marBottom w:val="0"/>
                                  <w:divBdr>
                                    <w:top w:val="none" w:sz="0" w:space="0" w:color="auto"/>
                                    <w:left w:val="none" w:sz="0" w:space="0" w:color="auto"/>
                                    <w:bottom w:val="none" w:sz="0" w:space="0" w:color="auto"/>
                                    <w:right w:val="none" w:sz="0" w:space="0" w:color="auto"/>
                                  </w:divBdr>
                                </w:div>
                              </w:divsChild>
                            </w:div>
                            <w:div w:id="1522426652">
                              <w:marLeft w:val="0"/>
                              <w:marRight w:val="0"/>
                              <w:marTop w:val="0"/>
                              <w:marBottom w:val="0"/>
                              <w:divBdr>
                                <w:top w:val="none" w:sz="0" w:space="0" w:color="auto"/>
                                <w:left w:val="none" w:sz="0" w:space="0" w:color="auto"/>
                                <w:bottom w:val="none" w:sz="0" w:space="0" w:color="auto"/>
                                <w:right w:val="none" w:sz="0" w:space="0" w:color="auto"/>
                              </w:divBdr>
                              <w:divsChild>
                                <w:div w:id="2072775109">
                                  <w:marLeft w:val="0"/>
                                  <w:marRight w:val="0"/>
                                  <w:marTop w:val="0"/>
                                  <w:marBottom w:val="0"/>
                                  <w:divBdr>
                                    <w:top w:val="none" w:sz="0" w:space="0" w:color="auto"/>
                                    <w:left w:val="none" w:sz="0" w:space="0" w:color="auto"/>
                                    <w:bottom w:val="none" w:sz="0" w:space="0" w:color="auto"/>
                                    <w:right w:val="none" w:sz="0" w:space="0" w:color="auto"/>
                                  </w:divBdr>
                                </w:div>
                              </w:divsChild>
                            </w:div>
                            <w:div w:id="285163883">
                              <w:marLeft w:val="0"/>
                              <w:marRight w:val="0"/>
                              <w:marTop w:val="0"/>
                              <w:marBottom w:val="0"/>
                              <w:divBdr>
                                <w:top w:val="none" w:sz="0" w:space="0" w:color="auto"/>
                                <w:left w:val="none" w:sz="0" w:space="0" w:color="auto"/>
                                <w:bottom w:val="none" w:sz="0" w:space="0" w:color="auto"/>
                                <w:right w:val="none" w:sz="0" w:space="0" w:color="auto"/>
                              </w:divBdr>
                              <w:divsChild>
                                <w:div w:id="1451821737">
                                  <w:marLeft w:val="0"/>
                                  <w:marRight w:val="0"/>
                                  <w:marTop w:val="0"/>
                                  <w:marBottom w:val="0"/>
                                  <w:divBdr>
                                    <w:top w:val="none" w:sz="0" w:space="0" w:color="auto"/>
                                    <w:left w:val="none" w:sz="0" w:space="0" w:color="auto"/>
                                    <w:bottom w:val="none" w:sz="0" w:space="0" w:color="auto"/>
                                    <w:right w:val="none" w:sz="0" w:space="0" w:color="auto"/>
                                  </w:divBdr>
                                </w:div>
                              </w:divsChild>
                            </w:div>
                            <w:div w:id="551772558">
                              <w:marLeft w:val="0"/>
                              <w:marRight w:val="0"/>
                              <w:marTop w:val="0"/>
                              <w:marBottom w:val="0"/>
                              <w:divBdr>
                                <w:top w:val="none" w:sz="0" w:space="0" w:color="auto"/>
                                <w:left w:val="none" w:sz="0" w:space="0" w:color="auto"/>
                                <w:bottom w:val="none" w:sz="0" w:space="0" w:color="auto"/>
                                <w:right w:val="none" w:sz="0" w:space="0" w:color="auto"/>
                              </w:divBdr>
                              <w:divsChild>
                                <w:div w:id="12950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22160">
                          <w:marLeft w:val="0"/>
                          <w:marRight w:val="0"/>
                          <w:marTop w:val="0"/>
                          <w:marBottom w:val="0"/>
                          <w:divBdr>
                            <w:top w:val="none" w:sz="0" w:space="0" w:color="auto"/>
                            <w:left w:val="none" w:sz="0" w:space="0" w:color="auto"/>
                            <w:bottom w:val="none" w:sz="0" w:space="0" w:color="auto"/>
                            <w:right w:val="none" w:sz="0" w:space="0" w:color="auto"/>
                          </w:divBdr>
                          <w:divsChild>
                            <w:div w:id="323242076">
                              <w:marLeft w:val="0"/>
                              <w:marRight w:val="0"/>
                              <w:marTop w:val="0"/>
                              <w:marBottom w:val="0"/>
                              <w:divBdr>
                                <w:top w:val="none" w:sz="0" w:space="0" w:color="auto"/>
                                <w:left w:val="none" w:sz="0" w:space="0" w:color="auto"/>
                                <w:bottom w:val="none" w:sz="0" w:space="0" w:color="auto"/>
                                <w:right w:val="none" w:sz="0" w:space="0" w:color="auto"/>
                              </w:divBdr>
                            </w:div>
                            <w:div w:id="281771926">
                              <w:marLeft w:val="0"/>
                              <w:marRight w:val="0"/>
                              <w:marTop w:val="0"/>
                              <w:marBottom w:val="0"/>
                              <w:divBdr>
                                <w:top w:val="none" w:sz="0" w:space="0" w:color="auto"/>
                                <w:left w:val="none" w:sz="0" w:space="0" w:color="auto"/>
                                <w:bottom w:val="none" w:sz="0" w:space="0" w:color="auto"/>
                                <w:right w:val="none" w:sz="0" w:space="0" w:color="auto"/>
                              </w:divBdr>
                            </w:div>
                            <w:div w:id="711538342">
                              <w:marLeft w:val="0"/>
                              <w:marRight w:val="0"/>
                              <w:marTop w:val="0"/>
                              <w:marBottom w:val="0"/>
                              <w:divBdr>
                                <w:top w:val="none" w:sz="0" w:space="0" w:color="auto"/>
                                <w:left w:val="none" w:sz="0" w:space="0" w:color="auto"/>
                                <w:bottom w:val="none" w:sz="0" w:space="0" w:color="auto"/>
                                <w:right w:val="none" w:sz="0" w:space="0" w:color="auto"/>
                              </w:divBdr>
                              <w:divsChild>
                                <w:div w:id="998145911">
                                  <w:marLeft w:val="0"/>
                                  <w:marRight w:val="0"/>
                                  <w:marTop w:val="0"/>
                                  <w:marBottom w:val="0"/>
                                  <w:divBdr>
                                    <w:top w:val="none" w:sz="0" w:space="0" w:color="auto"/>
                                    <w:left w:val="none" w:sz="0" w:space="0" w:color="auto"/>
                                    <w:bottom w:val="none" w:sz="0" w:space="0" w:color="auto"/>
                                    <w:right w:val="none" w:sz="0" w:space="0" w:color="auto"/>
                                  </w:divBdr>
                                </w:div>
                              </w:divsChild>
                            </w:div>
                            <w:div w:id="713040531">
                              <w:marLeft w:val="0"/>
                              <w:marRight w:val="0"/>
                              <w:marTop w:val="0"/>
                              <w:marBottom w:val="0"/>
                              <w:divBdr>
                                <w:top w:val="none" w:sz="0" w:space="0" w:color="auto"/>
                                <w:left w:val="none" w:sz="0" w:space="0" w:color="auto"/>
                                <w:bottom w:val="none" w:sz="0" w:space="0" w:color="auto"/>
                                <w:right w:val="none" w:sz="0" w:space="0" w:color="auto"/>
                              </w:divBdr>
                              <w:divsChild>
                                <w:div w:id="293490361">
                                  <w:marLeft w:val="0"/>
                                  <w:marRight w:val="0"/>
                                  <w:marTop w:val="0"/>
                                  <w:marBottom w:val="0"/>
                                  <w:divBdr>
                                    <w:top w:val="none" w:sz="0" w:space="0" w:color="auto"/>
                                    <w:left w:val="none" w:sz="0" w:space="0" w:color="auto"/>
                                    <w:bottom w:val="none" w:sz="0" w:space="0" w:color="auto"/>
                                    <w:right w:val="none" w:sz="0" w:space="0" w:color="auto"/>
                                  </w:divBdr>
                                </w:div>
                              </w:divsChild>
                            </w:div>
                            <w:div w:id="1422290670">
                              <w:marLeft w:val="0"/>
                              <w:marRight w:val="0"/>
                              <w:marTop w:val="0"/>
                              <w:marBottom w:val="0"/>
                              <w:divBdr>
                                <w:top w:val="none" w:sz="0" w:space="0" w:color="auto"/>
                                <w:left w:val="none" w:sz="0" w:space="0" w:color="auto"/>
                                <w:bottom w:val="none" w:sz="0" w:space="0" w:color="auto"/>
                                <w:right w:val="none" w:sz="0" w:space="0" w:color="auto"/>
                              </w:divBdr>
                              <w:divsChild>
                                <w:div w:id="2049523702">
                                  <w:marLeft w:val="0"/>
                                  <w:marRight w:val="0"/>
                                  <w:marTop w:val="0"/>
                                  <w:marBottom w:val="0"/>
                                  <w:divBdr>
                                    <w:top w:val="none" w:sz="0" w:space="0" w:color="auto"/>
                                    <w:left w:val="none" w:sz="0" w:space="0" w:color="auto"/>
                                    <w:bottom w:val="none" w:sz="0" w:space="0" w:color="auto"/>
                                    <w:right w:val="none" w:sz="0" w:space="0" w:color="auto"/>
                                  </w:divBdr>
                                </w:div>
                              </w:divsChild>
                            </w:div>
                            <w:div w:id="980304837">
                              <w:marLeft w:val="0"/>
                              <w:marRight w:val="0"/>
                              <w:marTop w:val="0"/>
                              <w:marBottom w:val="0"/>
                              <w:divBdr>
                                <w:top w:val="none" w:sz="0" w:space="0" w:color="auto"/>
                                <w:left w:val="none" w:sz="0" w:space="0" w:color="auto"/>
                                <w:bottom w:val="none" w:sz="0" w:space="0" w:color="auto"/>
                                <w:right w:val="none" w:sz="0" w:space="0" w:color="auto"/>
                              </w:divBdr>
                              <w:divsChild>
                                <w:div w:id="1425346536">
                                  <w:marLeft w:val="0"/>
                                  <w:marRight w:val="0"/>
                                  <w:marTop w:val="0"/>
                                  <w:marBottom w:val="0"/>
                                  <w:divBdr>
                                    <w:top w:val="none" w:sz="0" w:space="0" w:color="auto"/>
                                    <w:left w:val="none" w:sz="0" w:space="0" w:color="auto"/>
                                    <w:bottom w:val="none" w:sz="0" w:space="0" w:color="auto"/>
                                    <w:right w:val="none" w:sz="0" w:space="0" w:color="auto"/>
                                  </w:divBdr>
                                </w:div>
                              </w:divsChild>
                            </w:div>
                            <w:div w:id="1286110209">
                              <w:marLeft w:val="0"/>
                              <w:marRight w:val="0"/>
                              <w:marTop w:val="0"/>
                              <w:marBottom w:val="0"/>
                              <w:divBdr>
                                <w:top w:val="none" w:sz="0" w:space="0" w:color="auto"/>
                                <w:left w:val="none" w:sz="0" w:space="0" w:color="auto"/>
                                <w:bottom w:val="none" w:sz="0" w:space="0" w:color="auto"/>
                                <w:right w:val="none" w:sz="0" w:space="0" w:color="auto"/>
                              </w:divBdr>
                              <w:divsChild>
                                <w:div w:id="116338973">
                                  <w:marLeft w:val="0"/>
                                  <w:marRight w:val="0"/>
                                  <w:marTop w:val="0"/>
                                  <w:marBottom w:val="0"/>
                                  <w:divBdr>
                                    <w:top w:val="none" w:sz="0" w:space="0" w:color="auto"/>
                                    <w:left w:val="none" w:sz="0" w:space="0" w:color="auto"/>
                                    <w:bottom w:val="none" w:sz="0" w:space="0" w:color="auto"/>
                                    <w:right w:val="none" w:sz="0" w:space="0" w:color="auto"/>
                                  </w:divBdr>
                                </w:div>
                              </w:divsChild>
                            </w:div>
                            <w:div w:id="333193742">
                              <w:marLeft w:val="0"/>
                              <w:marRight w:val="0"/>
                              <w:marTop w:val="0"/>
                              <w:marBottom w:val="0"/>
                              <w:divBdr>
                                <w:top w:val="none" w:sz="0" w:space="0" w:color="auto"/>
                                <w:left w:val="none" w:sz="0" w:space="0" w:color="auto"/>
                                <w:bottom w:val="none" w:sz="0" w:space="0" w:color="auto"/>
                                <w:right w:val="none" w:sz="0" w:space="0" w:color="auto"/>
                              </w:divBdr>
                              <w:divsChild>
                                <w:div w:id="151499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72742">
                          <w:marLeft w:val="0"/>
                          <w:marRight w:val="0"/>
                          <w:marTop w:val="0"/>
                          <w:marBottom w:val="0"/>
                          <w:divBdr>
                            <w:top w:val="none" w:sz="0" w:space="0" w:color="auto"/>
                            <w:left w:val="none" w:sz="0" w:space="0" w:color="auto"/>
                            <w:bottom w:val="none" w:sz="0" w:space="0" w:color="auto"/>
                            <w:right w:val="none" w:sz="0" w:space="0" w:color="auto"/>
                          </w:divBdr>
                          <w:divsChild>
                            <w:div w:id="1832287234">
                              <w:marLeft w:val="0"/>
                              <w:marRight w:val="0"/>
                              <w:marTop w:val="0"/>
                              <w:marBottom w:val="0"/>
                              <w:divBdr>
                                <w:top w:val="none" w:sz="0" w:space="0" w:color="auto"/>
                                <w:left w:val="none" w:sz="0" w:space="0" w:color="auto"/>
                                <w:bottom w:val="none" w:sz="0" w:space="0" w:color="auto"/>
                                <w:right w:val="none" w:sz="0" w:space="0" w:color="auto"/>
                              </w:divBdr>
                            </w:div>
                            <w:div w:id="2018342225">
                              <w:marLeft w:val="0"/>
                              <w:marRight w:val="0"/>
                              <w:marTop w:val="0"/>
                              <w:marBottom w:val="0"/>
                              <w:divBdr>
                                <w:top w:val="none" w:sz="0" w:space="0" w:color="auto"/>
                                <w:left w:val="none" w:sz="0" w:space="0" w:color="auto"/>
                                <w:bottom w:val="none" w:sz="0" w:space="0" w:color="auto"/>
                                <w:right w:val="none" w:sz="0" w:space="0" w:color="auto"/>
                              </w:divBdr>
                            </w:div>
                            <w:div w:id="395127915">
                              <w:marLeft w:val="0"/>
                              <w:marRight w:val="0"/>
                              <w:marTop w:val="0"/>
                              <w:marBottom w:val="0"/>
                              <w:divBdr>
                                <w:top w:val="none" w:sz="0" w:space="0" w:color="auto"/>
                                <w:left w:val="none" w:sz="0" w:space="0" w:color="auto"/>
                                <w:bottom w:val="none" w:sz="0" w:space="0" w:color="auto"/>
                                <w:right w:val="none" w:sz="0" w:space="0" w:color="auto"/>
                              </w:divBdr>
                              <w:divsChild>
                                <w:div w:id="1147210516">
                                  <w:marLeft w:val="0"/>
                                  <w:marRight w:val="0"/>
                                  <w:marTop w:val="0"/>
                                  <w:marBottom w:val="0"/>
                                  <w:divBdr>
                                    <w:top w:val="none" w:sz="0" w:space="0" w:color="auto"/>
                                    <w:left w:val="none" w:sz="0" w:space="0" w:color="auto"/>
                                    <w:bottom w:val="none" w:sz="0" w:space="0" w:color="auto"/>
                                    <w:right w:val="none" w:sz="0" w:space="0" w:color="auto"/>
                                  </w:divBdr>
                                </w:div>
                              </w:divsChild>
                            </w:div>
                            <w:div w:id="1574462208">
                              <w:marLeft w:val="0"/>
                              <w:marRight w:val="0"/>
                              <w:marTop w:val="0"/>
                              <w:marBottom w:val="0"/>
                              <w:divBdr>
                                <w:top w:val="none" w:sz="0" w:space="0" w:color="auto"/>
                                <w:left w:val="none" w:sz="0" w:space="0" w:color="auto"/>
                                <w:bottom w:val="none" w:sz="0" w:space="0" w:color="auto"/>
                                <w:right w:val="none" w:sz="0" w:space="0" w:color="auto"/>
                              </w:divBdr>
                              <w:divsChild>
                                <w:div w:id="333799510">
                                  <w:marLeft w:val="0"/>
                                  <w:marRight w:val="0"/>
                                  <w:marTop w:val="0"/>
                                  <w:marBottom w:val="0"/>
                                  <w:divBdr>
                                    <w:top w:val="none" w:sz="0" w:space="0" w:color="auto"/>
                                    <w:left w:val="none" w:sz="0" w:space="0" w:color="auto"/>
                                    <w:bottom w:val="none" w:sz="0" w:space="0" w:color="auto"/>
                                    <w:right w:val="none" w:sz="0" w:space="0" w:color="auto"/>
                                  </w:divBdr>
                                </w:div>
                              </w:divsChild>
                            </w:div>
                            <w:div w:id="59713515">
                              <w:marLeft w:val="0"/>
                              <w:marRight w:val="0"/>
                              <w:marTop w:val="0"/>
                              <w:marBottom w:val="0"/>
                              <w:divBdr>
                                <w:top w:val="none" w:sz="0" w:space="0" w:color="auto"/>
                                <w:left w:val="none" w:sz="0" w:space="0" w:color="auto"/>
                                <w:bottom w:val="none" w:sz="0" w:space="0" w:color="auto"/>
                                <w:right w:val="none" w:sz="0" w:space="0" w:color="auto"/>
                              </w:divBdr>
                              <w:divsChild>
                                <w:div w:id="313143159">
                                  <w:marLeft w:val="0"/>
                                  <w:marRight w:val="0"/>
                                  <w:marTop w:val="0"/>
                                  <w:marBottom w:val="0"/>
                                  <w:divBdr>
                                    <w:top w:val="none" w:sz="0" w:space="0" w:color="auto"/>
                                    <w:left w:val="none" w:sz="0" w:space="0" w:color="auto"/>
                                    <w:bottom w:val="none" w:sz="0" w:space="0" w:color="auto"/>
                                    <w:right w:val="none" w:sz="0" w:space="0" w:color="auto"/>
                                  </w:divBdr>
                                </w:div>
                              </w:divsChild>
                            </w:div>
                            <w:div w:id="1053623082">
                              <w:marLeft w:val="0"/>
                              <w:marRight w:val="0"/>
                              <w:marTop w:val="0"/>
                              <w:marBottom w:val="0"/>
                              <w:divBdr>
                                <w:top w:val="none" w:sz="0" w:space="0" w:color="auto"/>
                                <w:left w:val="none" w:sz="0" w:space="0" w:color="auto"/>
                                <w:bottom w:val="none" w:sz="0" w:space="0" w:color="auto"/>
                                <w:right w:val="none" w:sz="0" w:space="0" w:color="auto"/>
                              </w:divBdr>
                              <w:divsChild>
                                <w:div w:id="183772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733652">
                          <w:marLeft w:val="0"/>
                          <w:marRight w:val="0"/>
                          <w:marTop w:val="0"/>
                          <w:marBottom w:val="0"/>
                          <w:divBdr>
                            <w:top w:val="none" w:sz="0" w:space="0" w:color="auto"/>
                            <w:left w:val="none" w:sz="0" w:space="0" w:color="auto"/>
                            <w:bottom w:val="none" w:sz="0" w:space="0" w:color="auto"/>
                            <w:right w:val="none" w:sz="0" w:space="0" w:color="auto"/>
                          </w:divBdr>
                          <w:divsChild>
                            <w:div w:id="413669747">
                              <w:marLeft w:val="0"/>
                              <w:marRight w:val="0"/>
                              <w:marTop w:val="0"/>
                              <w:marBottom w:val="0"/>
                              <w:divBdr>
                                <w:top w:val="none" w:sz="0" w:space="0" w:color="auto"/>
                                <w:left w:val="none" w:sz="0" w:space="0" w:color="auto"/>
                                <w:bottom w:val="none" w:sz="0" w:space="0" w:color="auto"/>
                                <w:right w:val="none" w:sz="0" w:space="0" w:color="auto"/>
                              </w:divBdr>
                            </w:div>
                            <w:div w:id="1303577363">
                              <w:marLeft w:val="0"/>
                              <w:marRight w:val="0"/>
                              <w:marTop w:val="0"/>
                              <w:marBottom w:val="0"/>
                              <w:divBdr>
                                <w:top w:val="none" w:sz="0" w:space="0" w:color="auto"/>
                                <w:left w:val="none" w:sz="0" w:space="0" w:color="auto"/>
                                <w:bottom w:val="none" w:sz="0" w:space="0" w:color="auto"/>
                                <w:right w:val="none" w:sz="0" w:space="0" w:color="auto"/>
                              </w:divBdr>
                            </w:div>
                            <w:div w:id="202989338">
                              <w:marLeft w:val="0"/>
                              <w:marRight w:val="0"/>
                              <w:marTop w:val="0"/>
                              <w:marBottom w:val="0"/>
                              <w:divBdr>
                                <w:top w:val="none" w:sz="0" w:space="0" w:color="auto"/>
                                <w:left w:val="none" w:sz="0" w:space="0" w:color="auto"/>
                                <w:bottom w:val="none" w:sz="0" w:space="0" w:color="auto"/>
                                <w:right w:val="none" w:sz="0" w:space="0" w:color="auto"/>
                              </w:divBdr>
                              <w:divsChild>
                                <w:div w:id="1980572711">
                                  <w:marLeft w:val="0"/>
                                  <w:marRight w:val="0"/>
                                  <w:marTop w:val="0"/>
                                  <w:marBottom w:val="0"/>
                                  <w:divBdr>
                                    <w:top w:val="none" w:sz="0" w:space="0" w:color="auto"/>
                                    <w:left w:val="none" w:sz="0" w:space="0" w:color="auto"/>
                                    <w:bottom w:val="none" w:sz="0" w:space="0" w:color="auto"/>
                                    <w:right w:val="none" w:sz="0" w:space="0" w:color="auto"/>
                                  </w:divBdr>
                                </w:div>
                              </w:divsChild>
                            </w:div>
                            <w:div w:id="733545109">
                              <w:marLeft w:val="0"/>
                              <w:marRight w:val="0"/>
                              <w:marTop w:val="0"/>
                              <w:marBottom w:val="0"/>
                              <w:divBdr>
                                <w:top w:val="none" w:sz="0" w:space="0" w:color="auto"/>
                                <w:left w:val="none" w:sz="0" w:space="0" w:color="auto"/>
                                <w:bottom w:val="none" w:sz="0" w:space="0" w:color="auto"/>
                                <w:right w:val="none" w:sz="0" w:space="0" w:color="auto"/>
                              </w:divBdr>
                              <w:divsChild>
                                <w:div w:id="381368138">
                                  <w:marLeft w:val="0"/>
                                  <w:marRight w:val="0"/>
                                  <w:marTop w:val="0"/>
                                  <w:marBottom w:val="0"/>
                                  <w:divBdr>
                                    <w:top w:val="none" w:sz="0" w:space="0" w:color="auto"/>
                                    <w:left w:val="none" w:sz="0" w:space="0" w:color="auto"/>
                                    <w:bottom w:val="none" w:sz="0" w:space="0" w:color="auto"/>
                                    <w:right w:val="none" w:sz="0" w:space="0" w:color="auto"/>
                                  </w:divBdr>
                                </w:div>
                              </w:divsChild>
                            </w:div>
                            <w:div w:id="433981657">
                              <w:marLeft w:val="0"/>
                              <w:marRight w:val="0"/>
                              <w:marTop w:val="0"/>
                              <w:marBottom w:val="0"/>
                              <w:divBdr>
                                <w:top w:val="none" w:sz="0" w:space="0" w:color="auto"/>
                                <w:left w:val="none" w:sz="0" w:space="0" w:color="auto"/>
                                <w:bottom w:val="none" w:sz="0" w:space="0" w:color="auto"/>
                                <w:right w:val="none" w:sz="0" w:space="0" w:color="auto"/>
                              </w:divBdr>
                              <w:divsChild>
                                <w:div w:id="679241145">
                                  <w:marLeft w:val="0"/>
                                  <w:marRight w:val="0"/>
                                  <w:marTop w:val="0"/>
                                  <w:marBottom w:val="0"/>
                                  <w:divBdr>
                                    <w:top w:val="none" w:sz="0" w:space="0" w:color="auto"/>
                                    <w:left w:val="none" w:sz="0" w:space="0" w:color="auto"/>
                                    <w:bottom w:val="none" w:sz="0" w:space="0" w:color="auto"/>
                                    <w:right w:val="none" w:sz="0" w:space="0" w:color="auto"/>
                                  </w:divBdr>
                                </w:div>
                              </w:divsChild>
                            </w:div>
                            <w:div w:id="2135754068">
                              <w:marLeft w:val="0"/>
                              <w:marRight w:val="0"/>
                              <w:marTop w:val="0"/>
                              <w:marBottom w:val="0"/>
                              <w:divBdr>
                                <w:top w:val="none" w:sz="0" w:space="0" w:color="auto"/>
                                <w:left w:val="none" w:sz="0" w:space="0" w:color="auto"/>
                                <w:bottom w:val="none" w:sz="0" w:space="0" w:color="auto"/>
                                <w:right w:val="none" w:sz="0" w:space="0" w:color="auto"/>
                              </w:divBdr>
                              <w:divsChild>
                                <w:div w:id="1945109127">
                                  <w:marLeft w:val="0"/>
                                  <w:marRight w:val="0"/>
                                  <w:marTop w:val="0"/>
                                  <w:marBottom w:val="0"/>
                                  <w:divBdr>
                                    <w:top w:val="none" w:sz="0" w:space="0" w:color="auto"/>
                                    <w:left w:val="none" w:sz="0" w:space="0" w:color="auto"/>
                                    <w:bottom w:val="none" w:sz="0" w:space="0" w:color="auto"/>
                                    <w:right w:val="none" w:sz="0" w:space="0" w:color="auto"/>
                                  </w:divBdr>
                                </w:div>
                              </w:divsChild>
                            </w:div>
                            <w:div w:id="1594390417">
                              <w:marLeft w:val="0"/>
                              <w:marRight w:val="0"/>
                              <w:marTop w:val="0"/>
                              <w:marBottom w:val="0"/>
                              <w:divBdr>
                                <w:top w:val="none" w:sz="0" w:space="0" w:color="auto"/>
                                <w:left w:val="none" w:sz="0" w:space="0" w:color="auto"/>
                                <w:bottom w:val="none" w:sz="0" w:space="0" w:color="auto"/>
                                <w:right w:val="none" w:sz="0" w:space="0" w:color="auto"/>
                              </w:divBdr>
                              <w:divsChild>
                                <w:div w:id="180993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436851">
                          <w:marLeft w:val="0"/>
                          <w:marRight w:val="0"/>
                          <w:marTop w:val="0"/>
                          <w:marBottom w:val="0"/>
                          <w:divBdr>
                            <w:top w:val="none" w:sz="0" w:space="0" w:color="auto"/>
                            <w:left w:val="none" w:sz="0" w:space="0" w:color="auto"/>
                            <w:bottom w:val="none" w:sz="0" w:space="0" w:color="auto"/>
                            <w:right w:val="none" w:sz="0" w:space="0" w:color="auto"/>
                          </w:divBdr>
                          <w:divsChild>
                            <w:div w:id="381944690">
                              <w:marLeft w:val="0"/>
                              <w:marRight w:val="0"/>
                              <w:marTop w:val="0"/>
                              <w:marBottom w:val="0"/>
                              <w:divBdr>
                                <w:top w:val="none" w:sz="0" w:space="0" w:color="auto"/>
                                <w:left w:val="none" w:sz="0" w:space="0" w:color="auto"/>
                                <w:bottom w:val="none" w:sz="0" w:space="0" w:color="auto"/>
                                <w:right w:val="none" w:sz="0" w:space="0" w:color="auto"/>
                              </w:divBdr>
                            </w:div>
                            <w:div w:id="1023895509">
                              <w:marLeft w:val="0"/>
                              <w:marRight w:val="0"/>
                              <w:marTop w:val="0"/>
                              <w:marBottom w:val="0"/>
                              <w:divBdr>
                                <w:top w:val="none" w:sz="0" w:space="0" w:color="auto"/>
                                <w:left w:val="none" w:sz="0" w:space="0" w:color="auto"/>
                                <w:bottom w:val="none" w:sz="0" w:space="0" w:color="auto"/>
                                <w:right w:val="none" w:sz="0" w:space="0" w:color="auto"/>
                              </w:divBdr>
                            </w:div>
                            <w:div w:id="458962317">
                              <w:marLeft w:val="0"/>
                              <w:marRight w:val="0"/>
                              <w:marTop w:val="0"/>
                              <w:marBottom w:val="0"/>
                              <w:divBdr>
                                <w:top w:val="none" w:sz="0" w:space="0" w:color="auto"/>
                                <w:left w:val="none" w:sz="0" w:space="0" w:color="auto"/>
                                <w:bottom w:val="none" w:sz="0" w:space="0" w:color="auto"/>
                                <w:right w:val="none" w:sz="0" w:space="0" w:color="auto"/>
                              </w:divBdr>
                              <w:divsChild>
                                <w:div w:id="110638404">
                                  <w:marLeft w:val="0"/>
                                  <w:marRight w:val="0"/>
                                  <w:marTop w:val="0"/>
                                  <w:marBottom w:val="0"/>
                                  <w:divBdr>
                                    <w:top w:val="none" w:sz="0" w:space="0" w:color="auto"/>
                                    <w:left w:val="none" w:sz="0" w:space="0" w:color="auto"/>
                                    <w:bottom w:val="none" w:sz="0" w:space="0" w:color="auto"/>
                                    <w:right w:val="none" w:sz="0" w:space="0" w:color="auto"/>
                                  </w:divBdr>
                                </w:div>
                              </w:divsChild>
                            </w:div>
                            <w:div w:id="1526023481">
                              <w:marLeft w:val="0"/>
                              <w:marRight w:val="0"/>
                              <w:marTop w:val="0"/>
                              <w:marBottom w:val="0"/>
                              <w:divBdr>
                                <w:top w:val="none" w:sz="0" w:space="0" w:color="auto"/>
                                <w:left w:val="none" w:sz="0" w:space="0" w:color="auto"/>
                                <w:bottom w:val="none" w:sz="0" w:space="0" w:color="auto"/>
                                <w:right w:val="none" w:sz="0" w:space="0" w:color="auto"/>
                              </w:divBdr>
                              <w:divsChild>
                                <w:div w:id="1875077550">
                                  <w:marLeft w:val="0"/>
                                  <w:marRight w:val="0"/>
                                  <w:marTop w:val="0"/>
                                  <w:marBottom w:val="0"/>
                                  <w:divBdr>
                                    <w:top w:val="none" w:sz="0" w:space="0" w:color="auto"/>
                                    <w:left w:val="none" w:sz="0" w:space="0" w:color="auto"/>
                                    <w:bottom w:val="none" w:sz="0" w:space="0" w:color="auto"/>
                                    <w:right w:val="none" w:sz="0" w:space="0" w:color="auto"/>
                                  </w:divBdr>
                                </w:div>
                              </w:divsChild>
                            </w:div>
                            <w:div w:id="1687439121">
                              <w:marLeft w:val="0"/>
                              <w:marRight w:val="0"/>
                              <w:marTop w:val="0"/>
                              <w:marBottom w:val="0"/>
                              <w:divBdr>
                                <w:top w:val="none" w:sz="0" w:space="0" w:color="auto"/>
                                <w:left w:val="none" w:sz="0" w:space="0" w:color="auto"/>
                                <w:bottom w:val="none" w:sz="0" w:space="0" w:color="auto"/>
                                <w:right w:val="none" w:sz="0" w:space="0" w:color="auto"/>
                              </w:divBdr>
                              <w:divsChild>
                                <w:div w:id="122120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529135">
                  <w:marLeft w:val="0"/>
                  <w:marRight w:val="0"/>
                  <w:marTop w:val="0"/>
                  <w:marBottom w:val="0"/>
                  <w:divBdr>
                    <w:top w:val="none" w:sz="0" w:space="0" w:color="auto"/>
                    <w:left w:val="none" w:sz="0" w:space="0" w:color="auto"/>
                    <w:bottom w:val="none" w:sz="0" w:space="0" w:color="auto"/>
                    <w:right w:val="none" w:sz="0" w:space="0" w:color="auto"/>
                  </w:divBdr>
                  <w:divsChild>
                    <w:div w:id="533924471">
                      <w:marLeft w:val="0"/>
                      <w:marRight w:val="0"/>
                      <w:marTop w:val="0"/>
                      <w:marBottom w:val="0"/>
                      <w:divBdr>
                        <w:top w:val="none" w:sz="0" w:space="0" w:color="auto"/>
                        <w:left w:val="none" w:sz="0" w:space="0" w:color="auto"/>
                        <w:bottom w:val="none" w:sz="0" w:space="0" w:color="auto"/>
                        <w:right w:val="none" w:sz="0" w:space="0" w:color="auto"/>
                      </w:divBdr>
                    </w:div>
                    <w:div w:id="7944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3119">
              <w:marLeft w:val="0"/>
              <w:marRight w:val="0"/>
              <w:marTop w:val="100"/>
              <w:marBottom w:val="100"/>
              <w:divBdr>
                <w:top w:val="none" w:sz="0" w:space="0" w:color="auto"/>
                <w:left w:val="none" w:sz="0" w:space="0" w:color="auto"/>
                <w:bottom w:val="none" w:sz="0" w:space="0" w:color="auto"/>
                <w:right w:val="none" w:sz="0" w:space="0" w:color="auto"/>
              </w:divBdr>
              <w:divsChild>
                <w:div w:id="599533500">
                  <w:marLeft w:val="0"/>
                  <w:marRight w:val="0"/>
                  <w:marTop w:val="0"/>
                  <w:marBottom w:val="0"/>
                  <w:divBdr>
                    <w:top w:val="none" w:sz="0" w:space="0" w:color="auto"/>
                    <w:left w:val="none" w:sz="0" w:space="0" w:color="auto"/>
                    <w:bottom w:val="none" w:sz="0" w:space="0" w:color="auto"/>
                    <w:right w:val="none" w:sz="0" w:space="0" w:color="auto"/>
                  </w:divBdr>
                  <w:divsChild>
                    <w:div w:id="353772439">
                      <w:marLeft w:val="0"/>
                      <w:marRight w:val="0"/>
                      <w:marTop w:val="0"/>
                      <w:marBottom w:val="0"/>
                      <w:divBdr>
                        <w:top w:val="none" w:sz="0" w:space="0" w:color="auto"/>
                        <w:left w:val="none" w:sz="0" w:space="0" w:color="auto"/>
                        <w:bottom w:val="none" w:sz="0" w:space="0" w:color="auto"/>
                        <w:right w:val="none" w:sz="0" w:space="0" w:color="auto"/>
                      </w:divBdr>
                    </w:div>
                    <w:div w:id="2021735759">
                      <w:marLeft w:val="0"/>
                      <w:marRight w:val="0"/>
                      <w:marTop w:val="0"/>
                      <w:marBottom w:val="0"/>
                      <w:divBdr>
                        <w:top w:val="none" w:sz="0" w:space="0" w:color="auto"/>
                        <w:left w:val="none" w:sz="0" w:space="0" w:color="auto"/>
                        <w:bottom w:val="none" w:sz="0" w:space="0" w:color="auto"/>
                        <w:right w:val="none" w:sz="0" w:space="0" w:color="auto"/>
                      </w:divBdr>
                    </w:div>
                  </w:divsChild>
                </w:div>
                <w:div w:id="389617770">
                  <w:marLeft w:val="0"/>
                  <w:marRight w:val="0"/>
                  <w:marTop w:val="0"/>
                  <w:marBottom w:val="0"/>
                  <w:divBdr>
                    <w:top w:val="none" w:sz="0" w:space="0" w:color="auto"/>
                    <w:left w:val="none" w:sz="0" w:space="0" w:color="auto"/>
                    <w:bottom w:val="none" w:sz="0" w:space="0" w:color="auto"/>
                    <w:right w:val="none" w:sz="0" w:space="0" w:color="auto"/>
                  </w:divBdr>
                  <w:divsChild>
                    <w:div w:id="1893690149">
                      <w:marLeft w:val="0"/>
                      <w:marRight w:val="0"/>
                      <w:marTop w:val="0"/>
                      <w:marBottom w:val="0"/>
                      <w:divBdr>
                        <w:top w:val="none" w:sz="0" w:space="0" w:color="auto"/>
                        <w:left w:val="none" w:sz="0" w:space="0" w:color="auto"/>
                        <w:bottom w:val="none" w:sz="0" w:space="0" w:color="auto"/>
                        <w:right w:val="none" w:sz="0" w:space="0" w:color="auto"/>
                      </w:divBdr>
                    </w:div>
                    <w:div w:id="350109774">
                      <w:marLeft w:val="0"/>
                      <w:marRight w:val="0"/>
                      <w:marTop w:val="0"/>
                      <w:marBottom w:val="0"/>
                      <w:divBdr>
                        <w:top w:val="none" w:sz="0" w:space="0" w:color="auto"/>
                        <w:left w:val="none" w:sz="0" w:space="0" w:color="auto"/>
                        <w:bottom w:val="none" w:sz="0" w:space="0" w:color="auto"/>
                        <w:right w:val="none" w:sz="0" w:space="0" w:color="auto"/>
                      </w:divBdr>
                    </w:div>
                  </w:divsChild>
                </w:div>
                <w:div w:id="1442409861">
                  <w:marLeft w:val="0"/>
                  <w:marRight w:val="0"/>
                  <w:marTop w:val="0"/>
                  <w:marBottom w:val="0"/>
                  <w:divBdr>
                    <w:top w:val="none" w:sz="0" w:space="0" w:color="auto"/>
                    <w:left w:val="none" w:sz="0" w:space="0" w:color="auto"/>
                    <w:bottom w:val="none" w:sz="0" w:space="0" w:color="auto"/>
                    <w:right w:val="none" w:sz="0" w:space="0" w:color="auto"/>
                  </w:divBdr>
                  <w:divsChild>
                    <w:div w:id="517428789">
                      <w:marLeft w:val="0"/>
                      <w:marRight w:val="0"/>
                      <w:marTop w:val="0"/>
                      <w:marBottom w:val="0"/>
                      <w:divBdr>
                        <w:top w:val="none" w:sz="0" w:space="0" w:color="auto"/>
                        <w:left w:val="none" w:sz="0" w:space="0" w:color="auto"/>
                        <w:bottom w:val="none" w:sz="0" w:space="0" w:color="auto"/>
                        <w:right w:val="none" w:sz="0" w:space="0" w:color="auto"/>
                      </w:divBdr>
                    </w:div>
                    <w:div w:id="1291396321">
                      <w:marLeft w:val="0"/>
                      <w:marRight w:val="0"/>
                      <w:marTop w:val="0"/>
                      <w:marBottom w:val="0"/>
                      <w:divBdr>
                        <w:top w:val="none" w:sz="0" w:space="0" w:color="auto"/>
                        <w:left w:val="none" w:sz="0" w:space="0" w:color="auto"/>
                        <w:bottom w:val="none" w:sz="0" w:space="0" w:color="auto"/>
                        <w:right w:val="none" w:sz="0" w:space="0" w:color="auto"/>
                      </w:divBdr>
                    </w:div>
                  </w:divsChild>
                </w:div>
                <w:div w:id="130438885">
                  <w:marLeft w:val="0"/>
                  <w:marRight w:val="0"/>
                  <w:marTop w:val="0"/>
                  <w:marBottom w:val="0"/>
                  <w:divBdr>
                    <w:top w:val="none" w:sz="0" w:space="0" w:color="auto"/>
                    <w:left w:val="none" w:sz="0" w:space="0" w:color="auto"/>
                    <w:bottom w:val="none" w:sz="0" w:space="0" w:color="auto"/>
                    <w:right w:val="none" w:sz="0" w:space="0" w:color="auto"/>
                  </w:divBdr>
                  <w:divsChild>
                    <w:div w:id="842009147">
                      <w:marLeft w:val="0"/>
                      <w:marRight w:val="0"/>
                      <w:marTop w:val="0"/>
                      <w:marBottom w:val="0"/>
                      <w:divBdr>
                        <w:top w:val="none" w:sz="0" w:space="0" w:color="auto"/>
                        <w:left w:val="none" w:sz="0" w:space="0" w:color="auto"/>
                        <w:bottom w:val="none" w:sz="0" w:space="0" w:color="auto"/>
                        <w:right w:val="none" w:sz="0" w:space="0" w:color="auto"/>
                      </w:divBdr>
                    </w:div>
                    <w:div w:id="388191221">
                      <w:marLeft w:val="0"/>
                      <w:marRight w:val="0"/>
                      <w:marTop w:val="0"/>
                      <w:marBottom w:val="0"/>
                      <w:divBdr>
                        <w:top w:val="none" w:sz="0" w:space="0" w:color="auto"/>
                        <w:left w:val="none" w:sz="0" w:space="0" w:color="auto"/>
                        <w:bottom w:val="none" w:sz="0" w:space="0" w:color="auto"/>
                        <w:right w:val="none" w:sz="0" w:space="0" w:color="auto"/>
                      </w:divBdr>
                    </w:div>
                  </w:divsChild>
                </w:div>
                <w:div w:id="1405175735">
                  <w:marLeft w:val="0"/>
                  <w:marRight w:val="0"/>
                  <w:marTop w:val="0"/>
                  <w:marBottom w:val="0"/>
                  <w:divBdr>
                    <w:top w:val="none" w:sz="0" w:space="0" w:color="auto"/>
                    <w:left w:val="none" w:sz="0" w:space="0" w:color="auto"/>
                    <w:bottom w:val="none" w:sz="0" w:space="0" w:color="auto"/>
                    <w:right w:val="none" w:sz="0" w:space="0" w:color="auto"/>
                  </w:divBdr>
                  <w:divsChild>
                    <w:div w:id="526216327">
                      <w:marLeft w:val="0"/>
                      <w:marRight w:val="0"/>
                      <w:marTop w:val="0"/>
                      <w:marBottom w:val="0"/>
                      <w:divBdr>
                        <w:top w:val="none" w:sz="0" w:space="0" w:color="auto"/>
                        <w:left w:val="none" w:sz="0" w:space="0" w:color="auto"/>
                        <w:bottom w:val="none" w:sz="0" w:space="0" w:color="auto"/>
                        <w:right w:val="none" w:sz="0" w:space="0" w:color="auto"/>
                      </w:divBdr>
                    </w:div>
                    <w:div w:id="788743245">
                      <w:marLeft w:val="0"/>
                      <w:marRight w:val="0"/>
                      <w:marTop w:val="0"/>
                      <w:marBottom w:val="0"/>
                      <w:divBdr>
                        <w:top w:val="none" w:sz="0" w:space="0" w:color="auto"/>
                        <w:left w:val="none" w:sz="0" w:space="0" w:color="auto"/>
                        <w:bottom w:val="none" w:sz="0" w:space="0" w:color="auto"/>
                        <w:right w:val="none" w:sz="0" w:space="0" w:color="auto"/>
                      </w:divBdr>
                    </w:div>
                  </w:divsChild>
                </w:div>
                <w:div w:id="778454055">
                  <w:marLeft w:val="0"/>
                  <w:marRight w:val="0"/>
                  <w:marTop w:val="0"/>
                  <w:marBottom w:val="0"/>
                  <w:divBdr>
                    <w:top w:val="none" w:sz="0" w:space="0" w:color="auto"/>
                    <w:left w:val="none" w:sz="0" w:space="0" w:color="auto"/>
                    <w:bottom w:val="none" w:sz="0" w:space="0" w:color="auto"/>
                    <w:right w:val="none" w:sz="0" w:space="0" w:color="auto"/>
                  </w:divBdr>
                  <w:divsChild>
                    <w:div w:id="1356271955">
                      <w:marLeft w:val="0"/>
                      <w:marRight w:val="0"/>
                      <w:marTop w:val="0"/>
                      <w:marBottom w:val="0"/>
                      <w:divBdr>
                        <w:top w:val="none" w:sz="0" w:space="0" w:color="auto"/>
                        <w:left w:val="none" w:sz="0" w:space="0" w:color="auto"/>
                        <w:bottom w:val="none" w:sz="0" w:space="0" w:color="auto"/>
                        <w:right w:val="none" w:sz="0" w:space="0" w:color="auto"/>
                      </w:divBdr>
                    </w:div>
                    <w:div w:id="792821236">
                      <w:marLeft w:val="0"/>
                      <w:marRight w:val="0"/>
                      <w:marTop w:val="0"/>
                      <w:marBottom w:val="0"/>
                      <w:divBdr>
                        <w:top w:val="none" w:sz="0" w:space="0" w:color="auto"/>
                        <w:left w:val="none" w:sz="0" w:space="0" w:color="auto"/>
                        <w:bottom w:val="none" w:sz="0" w:space="0" w:color="auto"/>
                        <w:right w:val="none" w:sz="0" w:space="0" w:color="auto"/>
                      </w:divBdr>
                    </w:div>
                  </w:divsChild>
                </w:div>
                <w:div w:id="765610773">
                  <w:marLeft w:val="0"/>
                  <w:marRight w:val="0"/>
                  <w:marTop w:val="0"/>
                  <w:marBottom w:val="0"/>
                  <w:divBdr>
                    <w:top w:val="none" w:sz="0" w:space="0" w:color="auto"/>
                    <w:left w:val="none" w:sz="0" w:space="0" w:color="auto"/>
                    <w:bottom w:val="none" w:sz="0" w:space="0" w:color="auto"/>
                    <w:right w:val="none" w:sz="0" w:space="0" w:color="auto"/>
                  </w:divBdr>
                  <w:divsChild>
                    <w:div w:id="864485725">
                      <w:marLeft w:val="0"/>
                      <w:marRight w:val="0"/>
                      <w:marTop w:val="0"/>
                      <w:marBottom w:val="0"/>
                      <w:divBdr>
                        <w:top w:val="none" w:sz="0" w:space="0" w:color="auto"/>
                        <w:left w:val="none" w:sz="0" w:space="0" w:color="auto"/>
                        <w:bottom w:val="none" w:sz="0" w:space="0" w:color="auto"/>
                        <w:right w:val="none" w:sz="0" w:space="0" w:color="auto"/>
                      </w:divBdr>
                    </w:div>
                    <w:div w:id="1416972508">
                      <w:marLeft w:val="0"/>
                      <w:marRight w:val="0"/>
                      <w:marTop w:val="0"/>
                      <w:marBottom w:val="0"/>
                      <w:divBdr>
                        <w:top w:val="none" w:sz="0" w:space="0" w:color="auto"/>
                        <w:left w:val="none" w:sz="0" w:space="0" w:color="auto"/>
                        <w:bottom w:val="none" w:sz="0" w:space="0" w:color="auto"/>
                        <w:right w:val="none" w:sz="0" w:space="0" w:color="auto"/>
                      </w:divBdr>
                    </w:div>
                  </w:divsChild>
                </w:div>
                <w:div w:id="1701588918">
                  <w:marLeft w:val="0"/>
                  <w:marRight w:val="0"/>
                  <w:marTop w:val="0"/>
                  <w:marBottom w:val="0"/>
                  <w:divBdr>
                    <w:top w:val="none" w:sz="0" w:space="0" w:color="auto"/>
                    <w:left w:val="none" w:sz="0" w:space="0" w:color="auto"/>
                    <w:bottom w:val="none" w:sz="0" w:space="0" w:color="auto"/>
                    <w:right w:val="none" w:sz="0" w:space="0" w:color="auto"/>
                  </w:divBdr>
                  <w:divsChild>
                    <w:div w:id="1922595934">
                      <w:marLeft w:val="0"/>
                      <w:marRight w:val="0"/>
                      <w:marTop w:val="0"/>
                      <w:marBottom w:val="0"/>
                      <w:divBdr>
                        <w:top w:val="none" w:sz="0" w:space="0" w:color="auto"/>
                        <w:left w:val="none" w:sz="0" w:space="0" w:color="auto"/>
                        <w:bottom w:val="none" w:sz="0" w:space="0" w:color="auto"/>
                        <w:right w:val="none" w:sz="0" w:space="0" w:color="auto"/>
                      </w:divBdr>
                    </w:div>
                    <w:div w:id="1530753762">
                      <w:marLeft w:val="0"/>
                      <w:marRight w:val="0"/>
                      <w:marTop w:val="0"/>
                      <w:marBottom w:val="0"/>
                      <w:divBdr>
                        <w:top w:val="none" w:sz="0" w:space="0" w:color="auto"/>
                        <w:left w:val="none" w:sz="0" w:space="0" w:color="auto"/>
                        <w:bottom w:val="none" w:sz="0" w:space="0" w:color="auto"/>
                        <w:right w:val="none" w:sz="0" w:space="0" w:color="auto"/>
                      </w:divBdr>
                    </w:div>
                  </w:divsChild>
                </w:div>
                <w:div w:id="464812297">
                  <w:marLeft w:val="0"/>
                  <w:marRight w:val="0"/>
                  <w:marTop w:val="0"/>
                  <w:marBottom w:val="0"/>
                  <w:divBdr>
                    <w:top w:val="none" w:sz="0" w:space="0" w:color="auto"/>
                    <w:left w:val="none" w:sz="0" w:space="0" w:color="auto"/>
                    <w:bottom w:val="none" w:sz="0" w:space="0" w:color="auto"/>
                    <w:right w:val="none" w:sz="0" w:space="0" w:color="auto"/>
                  </w:divBdr>
                  <w:divsChild>
                    <w:div w:id="1676348663">
                      <w:marLeft w:val="0"/>
                      <w:marRight w:val="0"/>
                      <w:marTop w:val="0"/>
                      <w:marBottom w:val="0"/>
                      <w:divBdr>
                        <w:top w:val="none" w:sz="0" w:space="0" w:color="auto"/>
                        <w:left w:val="none" w:sz="0" w:space="0" w:color="auto"/>
                        <w:bottom w:val="none" w:sz="0" w:space="0" w:color="auto"/>
                        <w:right w:val="none" w:sz="0" w:space="0" w:color="auto"/>
                      </w:divBdr>
                    </w:div>
                    <w:div w:id="1634869251">
                      <w:marLeft w:val="0"/>
                      <w:marRight w:val="0"/>
                      <w:marTop w:val="0"/>
                      <w:marBottom w:val="0"/>
                      <w:divBdr>
                        <w:top w:val="none" w:sz="0" w:space="0" w:color="auto"/>
                        <w:left w:val="none" w:sz="0" w:space="0" w:color="auto"/>
                        <w:bottom w:val="none" w:sz="0" w:space="0" w:color="auto"/>
                        <w:right w:val="none" w:sz="0" w:space="0" w:color="auto"/>
                      </w:divBdr>
                    </w:div>
                  </w:divsChild>
                </w:div>
                <w:div w:id="1156148319">
                  <w:marLeft w:val="0"/>
                  <w:marRight w:val="0"/>
                  <w:marTop w:val="0"/>
                  <w:marBottom w:val="0"/>
                  <w:divBdr>
                    <w:top w:val="none" w:sz="0" w:space="0" w:color="auto"/>
                    <w:left w:val="none" w:sz="0" w:space="0" w:color="auto"/>
                    <w:bottom w:val="none" w:sz="0" w:space="0" w:color="auto"/>
                    <w:right w:val="none" w:sz="0" w:space="0" w:color="auto"/>
                  </w:divBdr>
                  <w:divsChild>
                    <w:div w:id="2065642193">
                      <w:marLeft w:val="0"/>
                      <w:marRight w:val="0"/>
                      <w:marTop w:val="0"/>
                      <w:marBottom w:val="0"/>
                      <w:divBdr>
                        <w:top w:val="none" w:sz="0" w:space="0" w:color="auto"/>
                        <w:left w:val="none" w:sz="0" w:space="0" w:color="auto"/>
                        <w:bottom w:val="none" w:sz="0" w:space="0" w:color="auto"/>
                        <w:right w:val="none" w:sz="0" w:space="0" w:color="auto"/>
                      </w:divBdr>
                    </w:div>
                    <w:div w:id="443499470">
                      <w:marLeft w:val="0"/>
                      <w:marRight w:val="0"/>
                      <w:marTop w:val="0"/>
                      <w:marBottom w:val="0"/>
                      <w:divBdr>
                        <w:top w:val="none" w:sz="0" w:space="0" w:color="auto"/>
                        <w:left w:val="none" w:sz="0" w:space="0" w:color="auto"/>
                        <w:bottom w:val="none" w:sz="0" w:space="0" w:color="auto"/>
                        <w:right w:val="none" w:sz="0" w:space="0" w:color="auto"/>
                      </w:divBdr>
                    </w:div>
                  </w:divsChild>
                </w:div>
                <w:div w:id="1065445746">
                  <w:marLeft w:val="0"/>
                  <w:marRight w:val="0"/>
                  <w:marTop w:val="0"/>
                  <w:marBottom w:val="0"/>
                  <w:divBdr>
                    <w:top w:val="none" w:sz="0" w:space="0" w:color="auto"/>
                    <w:left w:val="none" w:sz="0" w:space="0" w:color="auto"/>
                    <w:bottom w:val="none" w:sz="0" w:space="0" w:color="auto"/>
                    <w:right w:val="none" w:sz="0" w:space="0" w:color="auto"/>
                  </w:divBdr>
                  <w:divsChild>
                    <w:div w:id="640034539">
                      <w:marLeft w:val="0"/>
                      <w:marRight w:val="0"/>
                      <w:marTop w:val="0"/>
                      <w:marBottom w:val="0"/>
                      <w:divBdr>
                        <w:top w:val="none" w:sz="0" w:space="0" w:color="auto"/>
                        <w:left w:val="none" w:sz="0" w:space="0" w:color="auto"/>
                        <w:bottom w:val="none" w:sz="0" w:space="0" w:color="auto"/>
                        <w:right w:val="none" w:sz="0" w:space="0" w:color="auto"/>
                      </w:divBdr>
                    </w:div>
                    <w:div w:id="405419454">
                      <w:marLeft w:val="0"/>
                      <w:marRight w:val="0"/>
                      <w:marTop w:val="0"/>
                      <w:marBottom w:val="0"/>
                      <w:divBdr>
                        <w:top w:val="none" w:sz="0" w:space="0" w:color="auto"/>
                        <w:left w:val="none" w:sz="0" w:space="0" w:color="auto"/>
                        <w:bottom w:val="none" w:sz="0" w:space="0" w:color="auto"/>
                        <w:right w:val="none" w:sz="0" w:space="0" w:color="auto"/>
                      </w:divBdr>
                    </w:div>
                  </w:divsChild>
                </w:div>
                <w:div w:id="2000572214">
                  <w:marLeft w:val="0"/>
                  <w:marRight w:val="0"/>
                  <w:marTop w:val="0"/>
                  <w:marBottom w:val="0"/>
                  <w:divBdr>
                    <w:top w:val="none" w:sz="0" w:space="0" w:color="auto"/>
                    <w:left w:val="none" w:sz="0" w:space="0" w:color="auto"/>
                    <w:bottom w:val="none" w:sz="0" w:space="0" w:color="auto"/>
                    <w:right w:val="none" w:sz="0" w:space="0" w:color="auto"/>
                  </w:divBdr>
                  <w:divsChild>
                    <w:div w:id="1704285142">
                      <w:marLeft w:val="0"/>
                      <w:marRight w:val="0"/>
                      <w:marTop w:val="0"/>
                      <w:marBottom w:val="0"/>
                      <w:divBdr>
                        <w:top w:val="none" w:sz="0" w:space="0" w:color="auto"/>
                        <w:left w:val="none" w:sz="0" w:space="0" w:color="auto"/>
                        <w:bottom w:val="none" w:sz="0" w:space="0" w:color="auto"/>
                        <w:right w:val="none" w:sz="0" w:space="0" w:color="auto"/>
                      </w:divBdr>
                    </w:div>
                    <w:div w:id="1699963654">
                      <w:marLeft w:val="0"/>
                      <w:marRight w:val="0"/>
                      <w:marTop w:val="0"/>
                      <w:marBottom w:val="0"/>
                      <w:divBdr>
                        <w:top w:val="none" w:sz="0" w:space="0" w:color="auto"/>
                        <w:left w:val="none" w:sz="0" w:space="0" w:color="auto"/>
                        <w:bottom w:val="none" w:sz="0" w:space="0" w:color="auto"/>
                        <w:right w:val="none" w:sz="0" w:space="0" w:color="auto"/>
                      </w:divBdr>
                    </w:div>
                  </w:divsChild>
                </w:div>
                <w:div w:id="1193692205">
                  <w:marLeft w:val="0"/>
                  <w:marRight w:val="0"/>
                  <w:marTop w:val="0"/>
                  <w:marBottom w:val="0"/>
                  <w:divBdr>
                    <w:top w:val="none" w:sz="0" w:space="0" w:color="auto"/>
                    <w:left w:val="none" w:sz="0" w:space="0" w:color="auto"/>
                    <w:bottom w:val="none" w:sz="0" w:space="0" w:color="auto"/>
                    <w:right w:val="none" w:sz="0" w:space="0" w:color="auto"/>
                  </w:divBdr>
                  <w:divsChild>
                    <w:div w:id="1909268523">
                      <w:marLeft w:val="0"/>
                      <w:marRight w:val="0"/>
                      <w:marTop w:val="0"/>
                      <w:marBottom w:val="0"/>
                      <w:divBdr>
                        <w:top w:val="none" w:sz="0" w:space="0" w:color="auto"/>
                        <w:left w:val="none" w:sz="0" w:space="0" w:color="auto"/>
                        <w:bottom w:val="none" w:sz="0" w:space="0" w:color="auto"/>
                        <w:right w:val="none" w:sz="0" w:space="0" w:color="auto"/>
                      </w:divBdr>
                    </w:div>
                    <w:div w:id="464978195">
                      <w:marLeft w:val="0"/>
                      <w:marRight w:val="0"/>
                      <w:marTop w:val="0"/>
                      <w:marBottom w:val="0"/>
                      <w:divBdr>
                        <w:top w:val="none" w:sz="0" w:space="0" w:color="auto"/>
                        <w:left w:val="none" w:sz="0" w:space="0" w:color="auto"/>
                        <w:bottom w:val="none" w:sz="0" w:space="0" w:color="auto"/>
                        <w:right w:val="none" w:sz="0" w:space="0" w:color="auto"/>
                      </w:divBdr>
                    </w:div>
                  </w:divsChild>
                </w:div>
                <w:div w:id="2021544799">
                  <w:marLeft w:val="0"/>
                  <w:marRight w:val="0"/>
                  <w:marTop w:val="0"/>
                  <w:marBottom w:val="0"/>
                  <w:divBdr>
                    <w:top w:val="none" w:sz="0" w:space="0" w:color="auto"/>
                    <w:left w:val="none" w:sz="0" w:space="0" w:color="auto"/>
                    <w:bottom w:val="none" w:sz="0" w:space="0" w:color="auto"/>
                    <w:right w:val="none" w:sz="0" w:space="0" w:color="auto"/>
                  </w:divBdr>
                  <w:divsChild>
                    <w:div w:id="1813324265">
                      <w:marLeft w:val="0"/>
                      <w:marRight w:val="0"/>
                      <w:marTop w:val="0"/>
                      <w:marBottom w:val="0"/>
                      <w:divBdr>
                        <w:top w:val="none" w:sz="0" w:space="0" w:color="auto"/>
                        <w:left w:val="none" w:sz="0" w:space="0" w:color="auto"/>
                        <w:bottom w:val="none" w:sz="0" w:space="0" w:color="auto"/>
                        <w:right w:val="none" w:sz="0" w:space="0" w:color="auto"/>
                      </w:divBdr>
                    </w:div>
                    <w:div w:id="1749691732">
                      <w:marLeft w:val="0"/>
                      <w:marRight w:val="0"/>
                      <w:marTop w:val="0"/>
                      <w:marBottom w:val="0"/>
                      <w:divBdr>
                        <w:top w:val="none" w:sz="0" w:space="0" w:color="auto"/>
                        <w:left w:val="none" w:sz="0" w:space="0" w:color="auto"/>
                        <w:bottom w:val="none" w:sz="0" w:space="0" w:color="auto"/>
                        <w:right w:val="none" w:sz="0" w:space="0" w:color="auto"/>
                      </w:divBdr>
                    </w:div>
                  </w:divsChild>
                </w:div>
                <w:div w:id="88737163">
                  <w:marLeft w:val="0"/>
                  <w:marRight w:val="0"/>
                  <w:marTop w:val="0"/>
                  <w:marBottom w:val="0"/>
                  <w:divBdr>
                    <w:top w:val="none" w:sz="0" w:space="0" w:color="auto"/>
                    <w:left w:val="none" w:sz="0" w:space="0" w:color="auto"/>
                    <w:bottom w:val="none" w:sz="0" w:space="0" w:color="auto"/>
                    <w:right w:val="none" w:sz="0" w:space="0" w:color="auto"/>
                  </w:divBdr>
                  <w:divsChild>
                    <w:div w:id="123352119">
                      <w:marLeft w:val="0"/>
                      <w:marRight w:val="0"/>
                      <w:marTop w:val="0"/>
                      <w:marBottom w:val="0"/>
                      <w:divBdr>
                        <w:top w:val="none" w:sz="0" w:space="0" w:color="auto"/>
                        <w:left w:val="none" w:sz="0" w:space="0" w:color="auto"/>
                        <w:bottom w:val="none" w:sz="0" w:space="0" w:color="auto"/>
                        <w:right w:val="none" w:sz="0" w:space="0" w:color="auto"/>
                      </w:divBdr>
                    </w:div>
                    <w:div w:id="1241061131">
                      <w:marLeft w:val="0"/>
                      <w:marRight w:val="0"/>
                      <w:marTop w:val="0"/>
                      <w:marBottom w:val="0"/>
                      <w:divBdr>
                        <w:top w:val="none" w:sz="0" w:space="0" w:color="auto"/>
                        <w:left w:val="none" w:sz="0" w:space="0" w:color="auto"/>
                        <w:bottom w:val="none" w:sz="0" w:space="0" w:color="auto"/>
                        <w:right w:val="none" w:sz="0" w:space="0" w:color="auto"/>
                      </w:divBdr>
                    </w:div>
                  </w:divsChild>
                </w:div>
                <w:div w:id="18630200">
                  <w:marLeft w:val="0"/>
                  <w:marRight w:val="0"/>
                  <w:marTop w:val="0"/>
                  <w:marBottom w:val="0"/>
                  <w:divBdr>
                    <w:top w:val="none" w:sz="0" w:space="0" w:color="auto"/>
                    <w:left w:val="none" w:sz="0" w:space="0" w:color="auto"/>
                    <w:bottom w:val="none" w:sz="0" w:space="0" w:color="auto"/>
                    <w:right w:val="none" w:sz="0" w:space="0" w:color="auto"/>
                  </w:divBdr>
                  <w:divsChild>
                    <w:div w:id="853887860">
                      <w:marLeft w:val="0"/>
                      <w:marRight w:val="0"/>
                      <w:marTop w:val="0"/>
                      <w:marBottom w:val="0"/>
                      <w:divBdr>
                        <w:top w:val="none" w:sz="0" w:space="0" w:color="auto"/>
                        <w:left w:val="none" w:sz="0" w:space="0" w:color="auto"/>
                        <w:bottom w:val="none" w:sz="0" w:space="0" w:color="auto"/>
                        <w:right w:val="none" w:sz="0" w:space="0" w:color="auto"/>
                      </w:divBdr>
                    </w:div>
                    <w:div w:id="895555232">
                      <w:marLeft w:val="0"/>
                      <w:marRight w:val="0"/>
                      <w:marTop w:val="0"/>
                      <w:marBottom w:val="0"/>
                      <w:divBdr>
                        <w:top w:val="none" w:sz="0" w:space="0" w:color="auto"/>
                        <w:left w:val="none" w:sz="0" w:space="0" w:color="auto"/>
                        <w:bottom w:val="none" w:sz="0" w:space="0" w:color="auto"/>
                        <w:right w:val="none" w:sz="0" w:space="0" w:color="auto"/>
                      </w:divBdr>
                    </w:div>
                  </w:divsChild>
                </w:div>
                <w:div w:id="1771314805">
                  <w:marLeft w:val="0"/>
                  <w:marRight w:val="0"/>
                  <w:marTop w:val="0"/>
                  <w:marBottom w:val="0"/>
                  <w:divBdr>
                    <w:top w:val="none" w:sz="0" w:space="0" w:color="auto"/>
                    <w:left w:val="none" w:sz="0" w:space="0" w:color="auto"/>
                    <w:bottom w:val="none" w:sz="0" w:space="0" w:color="auto"/>
                    <w:right w:val="none" w:sz="0" w:space="0" w:color="auto"/>
                  </w:divBdr>
                  <w:divsChild>
                    <w:div w:id="1726948076">
                      <w:marLeft w:val="0"/>
                      <w:marRight w:val="0"/>
                      <w:marTop w:val="0"/>
                      <w:marBottom w:val="0"/>
                      <w:divBdr>
                        <w:top w:val="none" w:sz="0" w:space="0" w:color="auto"/>
                        <w:left w:val="none" w:sz="0" w:space="0" w:color="auto"/>
                        <w:bottom w:val="none" w:sz="0" w:space="0" w:color="auto"/>
                        <w:right w:val="none" w:sz="0" w:space="0" w:color="auto"/>
                      </w:divBdr>
                    </w:div>
                    <w:div w:id="1457800169">
                      <w:marLeft w:val="0"/>
                      <w:marRight w:val="0"/>
                      <w:marTop w:val="0"/>
                      <w:marBottom w:val="0"/>
                      <w:divBdr>
                        <w:top w:val="none" w:sz="0" w:space="0" w:color="auto"/>
                        <w:left w:val="none" w:sz="0" w:space="0" w:color="auto"/>
                        <w:bottom w:val="none" w:sz="0" w:space="0" w:color="auto"/>
                        <w:right w:val="none" w:sz="0" w:space="0" w:color="auto"/>
                      </w:divBdr>
                    </w:div>
                  </w:divsChild>
                </w:div>
                <w:div w:id="1260220129">
                  <w:marLeft w:val="0"/>
                  <w:marRight w:val="0"/>
                  <w:marTop w:val="0"/>
                  <w:marBottom w:val="0"/>
                  <w:divBdr>
                    <w:top w:val="none" w:sz="0" w:space="0" w:color="auto"/>
                    <w:left w:val="none" w:sz="0" w:space="0" w:color="auto"/>
                    <w:bottom w:val="none" w:sz="0" w:space="0" w:color="auto"/>
                    <w:right w:val="none" w:sz="0" w:space="0" w:color="auto"/>
                  </w:divBdr>
                  <w:divsChild>
                    <w:div w:id="1964723171">
                      <w:marLeft w:val="0"/>
                      <w:marRight w:val="0"/>
                      <w:marTop w:val="0"/>
                      <w:marBottom w:val="0"/>
                      <w:divBdr>
                        <w:top w:val="none" w:sz="0" w:space="0" w:color="auto"/>
                        <w:left w:val="none" w:sz="0" w:space="0" w:color="auto"/>
                        <w:bottom w:val="none" w:sz="0" w:space="0" w:color="auto"/>
                        <w:right w:val="none" w:sz="0" w:space="0" w:color="auto"/>
                      </w:divBdr>
                    </w:div>
                    <w:div w:id="1394162564">
                      <w:marLeft w:val="0"/>
                      <w:marRight w:val="0"/>
                      <w:marTop w:val="0"/>
                      <w:marBottom w:val="0"/>
                      <w:divBdr>
                        <w:top w:val="none" w:sz="0" w:space="0" w:color="auto"/>
                        <w:left w:val="none" w:sz="0" w:space="0" w:color="auto"/>
                        <w:bottom w:val="none" w:sz="0" w:space="0" w:color="auto"/>
                        <w:right w:val="none" w:sz="0" w:space="0" w:color="auto"/>
                      </w:divBdr>
                    </w:div>
                  </w:divsChild>
                </w:div>
                <w:div w:id="840698922">
                  <w:marLeft w:val="0"/>
                  <w:marRight w:val="0"/>
                  <w:marTop w:val="0"/>
                  <w:marBottom w:val="0"/>
                  <w:divBdr>
                    <w:top w:val="none" w:sz="0" w:space="0" w:color="auto"/>
                    <w:left w:val="none" w:sz="0" w:space="0" w:color="auto"/>
                    <w:bottom w:val="none" w:sz="0" w:space="0" w:color="auto"/>
                    <w:right w:val="none" w:sz="0" w:space="0" w:color="auto"/>
                  </w:divBdr>
                  <w:divsChild>
                    <w:div w:id="1257205897">
                      <w:marLeft w:val="0"/>
                      <w:marRight w:val="0"/>
                      <w:marTop w:val="0"/>
                      <w:marBottom w:val="0"/>
                      <w:divBdr>
                        <w:top w:val="none" w:sz="0" w:space="0" w:color="auto"/>
                        <w:left w:val="none" w:sz="0" w:space="0" w:color="auto"/>
                        <w:bottom w:val="none" w:sz="0" w:space="0" w:color="auto"/>
                        <w:right w:val="none" w:sz="0" w:space="0" w:color="auto"/>
                      </w:divBdr>
                    </w:div>
                    <w:div w:id="1860700375">
                      <w:marLeft w:val="0"/>
                      <w:marRight w:val="0"/>
                      <w:marTop w:val="0"/>
                      <w:marBottom w:val="0"/>
                      <w:divBdr>
                        <w:top w:val="none" w:sz="0" w:space="0" w:color="auto"/>
                        <w:left w:val="none" w:sz="0" w:space="0" w:color="auto"/>
                        <w:bottom w:val="none" w:sz="0" w:space="0" w:color="auto"/>
                        <w:right w:val="none" w:sz="0" w:space="0" w:color="auto"/>
                      </w:divBdr>
                    </w:div>
                  </w:divsChild>
                </w:div>
                <w:div w:id="216934954">
                  <w:marLeft w:val="0"/>
                  <w:marRight w:val="0"/>
                  <w:marTop w:val="0"/>
                  <w:marBottom w:val="0"/>
                  <w:divBdr>
                    <w:top w:val="none" w:sz="0" w:space="0" w:color="auto"/>
                    <w:left w:val="none" w:sz="0" w:space="0" w:color="auto"/>
                    <w:bottom w:val="none" w:sz="0" w:space="0" w:color="auto"/>
                    <w:right w:val="none" w:sz="0" w:space="0" w:color="auto"/>
                  </w:divBdr>
                  <w:divsChild>
                    <w:div w:id="1161237034">
                      <w:marLeft w:val="0"/>
                      <w:marRight w:val="0"/>
                      <w:marTop w:val="0"/>
                      <w:marBottom w:val="0"/>
                      <w:divBdr>
                        <w:top w:val="none" w:sz="0" w:space="0" w:color="auto"/>
                        <w:left w:val="none" w:sz="0" w:space="0" w:color="auto"/>
                        <w:bottom w:val="none" w:sz="0" w:space="0" w:color="auto"/>
                        <w:right w:val="none" w:sz="0" w:space="0" w:color="auto"/>
                      </w:divBdr>
                    </w:div>
                    <w:div w:id="1508862920">
                      <w:marLeft w:val="0"/>
                      <w:marRight w:val="0"/>
                      <w:marTop w:val="0"/>
                      <w:marBottom w:val="0"/>
                      <w:divBdr>
                        <w:top w:val="none" w:sz="0" w:space="0" w:color="auto"/>
                        <w:left w:val="none" w:sz="0" w:space="0" w:color="auto"/>
                        <w:bottom w:val="none" w:sz="0" w:space="0" w:color="auto"/>
                        <w:right w:val="none" w:sz="0" w:space="0" w:color="auto"/>
                      </w:divBdr>
                    </w:div>
                  </w:divsChild>
                </w:div>
                <w:div w:id="1784306407">
                  <w:marLeft w:val="0"/>
                  <w:marRight w:val="0"/>
                  <w:marTop w:val="0"/>
                  <w:marBottom w:val="0"/>
                  <w:divBdr>
                    <w:top w:val="none" w:sz="0" w:space="0" w:color="auto"/>
                    <w:left w:val="none" w:sz="0" w:space="0" w:color="auto"/>
                    <w:bottom w:val="none" w:sz="0" w:space="0" w:color="auto"/>
                    <w:right w:val="none" w:sz="0" w:space="0" w:color="auto"/>
                  </w:divBdr>
                  <w:divsChild>
                    <w:div w:id="590891531">
                      <w:marLeft w:val="0"/>
                      <w:marRight w:val="0"/>
                      <w:marTop w:val="0"/>
                      <w:marBottom w:val="0"/>
                      <w:divBdr>
                        <w:top w:val="none" w:sz="0" w:space="0" w:color="auto"/>
                        <w:left w:val="none" w:sz="0" w:space="0" w:color="auto"/>
                        <w:bottom w:val="none" w:sz="0" w:space="0" w:color="auto"/>
                        <w:right w:val="none" w:sz="0" w:space="0" w:color="auto"/>
                      </w:divBdr>
                    </w:div>
                    <w:div w:id="636691801">
                      <w:marLeft w:val="0"/>
                      <w:marRight w:val="0"/>
                      <w:marTop w:val="0"/>
                      <w:marBottom w:val="0"/>
                      <w:divBdr>
                        <w:top w:val="none" w:sz="0" w:space="0" w:color="auto"/>
                        <w:left w:val="none" w:sz="0" w:space="0" w:color="auto"/>
                        <w:bottom w:val="none" w:sz="0" w:space="0" w:color="auto"/>
                        <w:right w:val="none" w:sz="0" w:space="0" w:color="auto"/>
                      </w:divBdr>
                    </w:div>
                  </w:divsChild>
                </w:div>
                <w:div w:id="513963693">
                  <w:marLeft w:val="0"/>
                  <w:marRight w:val="0"/>
                  <w:marTop w:val="0"/>
                  <w:marBottom w:val="0"/>
                  <w:divBdr>
                    <w:top w:val="none" w:sz="0" w:space="0" w:color="auto"/>
                    <w:left w:val="none" w:sz="0" w:space="0" w:color="auto"/>
                    <w:bottom w:val="none" w:sz="0" w:space="0" w:color="auto"/>
                    <w:right w:val="none" w:sz="0" w:space="0" w:color="auto"/>
                  </w:divBdr>
                  <w:divsChild>
                    <w:div w:id="2133085556">
                      <w:marLeft w:val="0"/>
                      <w:marRight w:val="0"/>
                      <w:marTop w:val="0"/>
                      <w:marBottom w:val="0"/>
                      <w:divBdr>
                        <w:top w:val="none" w:sz="0" w:space="0" w:color="auto"/>
                        <w:left w:val="none" w:sz="0" w:space="0" w:color="auto"/>
                        <w:bottom w:val="none" w:sz="0" w:space="0" w:color="auto"/>
                        <w:right w:val="none" w:sz="0" w:space="0" w:color="auto"/>
                      </w:divBdr>
                    </w:div>
                    <w:div w:id="24527270">
                      <w:marLeft w:val="0"/>
                      <w:marRight w:val="0"/>
                      <w:marTop w:val="0"/>
                      <w:marBottom w:val="0"/>
                      <w:divBdr>
                        <w:top w:val="none" w:sz="0" w:space="0" w:color="auto"/>
                        <w:left w:val="none" w:sz="0" w:space="0" w:color="auto"/>
                        <w:bottom w:val="none" w:sz="0" w:space="0" w:color="auto"/>
                        <w:right w:val="none" w:sz="0" w:space="0" w:color="auto"/>
                      </w:divBdr>
                    </w:div>
                  </w:divsChild>
                </w:div>
                <w:div w:id="1726441313">
                  <w:marLeft w:val="0"/>
                  <w:marRight w:val="0"/>
                  <w:marTop w:val="0"/>
                  <w:marBottom w:val="0"/>
                  <w:divBdr>
                    <w:top w:val="none" w:sz="0" w:space="0" w:color="auto"/>
                    <w:left w:val="none" w:sz="0" w:space="0" w:color="auto"/>
                    <w:bottom w:val="none" w:sz="0" w:space="0" w:color="auto"/>
                    <w:right w:val="none" w:sz="0" w:space="0" w:color="auto"/>
                  </w:divBdr>
                  <w:divsChild>
                    <w:div w:id="127628449">
                      <w:marLeft w:val="0"/>
                      <w:marRight w:val="0"/>
                      <w:marTop w:val="0"/>
                      <w:marBottom w:val="0"/>
                      <w:divBdr>
                        <w:top w:val="none" w:sz="0" w:space="0" w:color="auto"/>
                        <w:left w:val="none" w:sz="0" w:space="0" w:color="auto"/>
                        <w:bottom w:val="none" w:sz="0" w:space="0" w:color="auto"/>
                        <w:right w:val="none" w:sz="0" w:space="0" w:color="auto"/>
                      </w:divBdr>
                    </w:div>
                    <w:div w:id="1739859953">
                      <w:marLeft w:val="0"/>
                      <w:marRight w:val="0"/>
                      <w:marTop w:val="0"/>
                      <w:marBottom w:val="0"/>
                      <w:divBdr>
                        <w:top w:val="none" w:sz="0" w:space="0" w:color="auto"/>
                        <w:left w:val="none" w:sz="0" w:space="0" w:color="auto"/>
                        <w:bottom w:val="none" w:sz="0" w:space="0" w:color="auto"/>
                        <w:right w:val="none" w:sz="0" w:space="0" w:color="auto"/>
                      </w:divBdr>
                    </w:div>
                  </w:divsChild>
                </w:div>
                <w:div w:id="95760184">
                  <w:marLeft w:val="0"/>
                  <w:marRight w:val="0"/>
                  <w:marTop w:val="0"/>
                  <w:marBottom w:val="0"/>
                  <w:divBdr>
                    <w:top w:val="none" w:sz="0" w:space="0" w:color="auto"/>
                    <w:left w:val="none" w:sz="0" w:space="0" w:color="auto"/>
                    <w:bottom w:val="none" w:sz="0" w:space="0" w:color="auto"/>
                    <w:right w:val="none" w:sz="0" w:space="0" w:color="auto"/>
                  </w:divBdr>
                  <w:divsChild>
                    <w:div w:id="136609586">
                      <w:marLeft w:val="0"/>
                      <w:marRight w:val="0"/>
                      <w:marTop w:val="0"/>
                      <w:marBottom w:val="0"/>
                      <w:divBdr>
                        <w:top w:val="none" w:sz="0" w:space="0" w:color="auto"/>
                        <w:left w:val="none" w:sz="0" w:space="0" w:color="auto"/>
                        <w:bottom w:val="none" w:sz="0" w:space="0" w:color="auto"/>
                        <w:right w:val="none" w:sz="0" w:space="0" w:color="auto"/>
                      </w:divBdr>
                    </w:div>
                    <w:div w:id="1024088494">
                      <w:marLeft w:val="0"/>
                      <w:marRight w:val="0"/>
                      <w:marTop w:val="0"/>
                      <w:marBottom w:val="0"/>
                      <w:divBdr>
                        <w:top w:val="none" w:sz="0" w:space="0" w:color="auto"/>
                        <w:left w:val="none" w:sz="0" w:space="0" w:color="auto"/>
                        <w:bottom w:val="none" w:sz="0" w:space="0" w:color="auto"/>
                        <w:right w:val="none" w:sz="0" w:space="0" w:color="auto"/>
                      </w:divBdr>
                    </w:div>
                  </w:divsChild>
                </w:div>
                <w:div w:id="1495418687">
                  <w:marLeft w:val="0"/>
                  <w:marRight w:val="0"/>
                  <w:marTop w:val="0"/>
                  <w:marBottom w:val="0"/>
                  <w:divBdr>
                    <w:top w:val="none" w:sz="0" w:space="0" w:color="auto"/>
                    <w:left w:val="none" w:sz="0" w:space="0" w:color="auto"/>
                    <w:bottom w:val="none" w:sz="0" w:space="0" w:color="auto"/>
                    <w:right w:val="none" w:sz="0" w:space="0" w:color="auto"/>
                  </w:divBdr>
                  <w:divsChild>
                    <w:div w:id="97217826">
                      <w:marLeft w:val="0"/>
                      <w:marRight w:val="0"/>
                      <w:marTop w:val="0"/>
                      <w:marBottom w:val="0"/>
                      <w:divBdr>
                        <w:top w:val="none" w:sz="0" w:space="0" w:color="auto"/>
                        <w:left w:val="none" w:sz="0" w:space="0" w:color="auto"/>
                        <w:bottom w:val="none" w:sz="0" w:space="0" w:color="auto"/>
                        <w:right w:val="none" w:sz="0" w:space="0" w:color="auto"/>
                      </w:divBdr>
                    </w:div>
                    <w:div w:id="1660692231">
                      <w:marLeft w:val="0"/>
                      <w:marRight w:val="0"/>
                      <w:marTop w:val="0"/>
                      <w:marBottom w:val="0"/>
                      <w:divBdr>
                        <w:top w:val="none" w:sz="0" w:space="0" w:color="auto"/>
                        <w:left w:val="none" w:sz="0" w:space="0" w:color="auto"/>
                        <w:bottom w:val="none" w:sz="0" w:space="0" w:color="auto"/>
                        <w:right w:val="none" w:sz="0" w:space="0" w:color="auto"/>
                      </w:divBdr>
                    </w:div>
                  </w:divsChild>
                </w:div>
                <w:div w:id="1728802205">
                  <w:marLeft w:val="0"/>
                  <w:marRight w:val="0"/>
                  <w:marTop w:val="0"/>
                  <w:marBottom w:val="0"/>
                  <w:divBdr>
                    <w:top w:val="none" w:sz="0" w:space="0" w:color="auto"/>
                    <w:left w:val="none" w:sz="0" w:space="0" w:color="auto"/>
                    <w:bottom w:val="none" w:sz="0" w:space="0" w:color="auto"/>
                    <w:right w:val="none" w:sz="0" w:space="0" w:color="auto"/>
                  </w:divBdr>
                  <w:divsChild>
                    <w:div w:id="1197499829">
                      <w:marLeft w:val="0"/>
                      <w:marRight w:val="0"/>
                      <w:marTop w:val="0"/>
                      <w:marBottom w:val="0"/>
                      <w:divBdr>
                        <w:top w:val="none" w:sz="0" w:space="0" w:color="auto"/>
                        <w:left w:val="none" w:sz="0" w:space="0" w:color="auto"/>
                        <w:bottom w:val="none" w:sz="0" w:space="0" w:color="auto"/>
                        <w:right w:val="none" w:sz="0" w:space="0" w:color="auto"/>
                      </w:divBdr>
                    </w:div>
                    <w:div w:id="20475951">
                      <w:marLeft w:val="0"/>
                      <w:marRight w:val="0"/>
                      <w:marTop w:val="0"/>
                      <w:marBottom w:val="0"/>
                      <w:divBdr>
                        <w:top w:val="none" w:sz="0" w:space="0" w:color="auto"/>
                        <w:left w:val="none" w:sz="0" w:space="0" w:color="auto"/>
                        <w:bottom w:val="none" w:sz="0" w:space="0" w:color="auto"/>
                        <w:right w:val="none" w:sz="0" w:space="0" w:color="auto"/>
                      </w:divBdr>
                    </w:div>
                  </w:divsChild>
                </w:div>
                <w:div w:id="383410352">
                  <w:marLeft w:val="0"/>
                  <w:marRight w:val="0"/>
                  <w:marTop w:val="0"/>
                  <w:marBottom w:val="0"/>
                  <w:divBdr>
                    <w:top w:val="none" w:sz="0" w:space="0" w:color="auto"/>
                    <w:left w:val="none" w:sz="0" w:space="0" w:color="auto"/>
                    <w:bottom w:val="none" w:sz="0" w:space="0" w:color="auto"/>
                    <w:right w:val="none" w:sz="0" w:space="0" w:color="auto"/>
                  </w:divBdr>
                  <w:divsChild>
                    <w:div w:id="1504323922">
                      <w:marLeft w:val="0"/>
                      <w:marRight w:val="0"/>
                      <w:marTop w:val="0"/>
                      <w:marBottom w:val="0"/>
                      <w:divBdr>
                        <w:top w:val="none" w:sz="0" w:space="0" w:color="auto"/>
                        <w:left w:val="none" w:sz="0" w:space="0" w:color="auto"/>
                        <w:bottom w:val="none" w:sz="0" w:space="0" w:color="auto"/>
                        <w:right w:val="none" w:sz="0" w:space="0" w:color="auto"/>
                      </w:divBdr>
                    </w:div>
                    <w:div w:id="942221625">
                      <w:marLeft w:val="0"/>
                      <w:marRight w:val="0"/>
                      <w:marTop w:val="0"/>
                      <w:marBottom w:val="0"/>
                      <w:divBdr>
                        <w:top w:val="none" w:sz="0" w:space="0" w:color="auto"/>
                        <w:left w:val="none" w:sz="0" w:space="0" w:color="auto"/>
                        <w:bottom w:val="none" w:sz="0" w:space="0" w:color="auto"/>
                        <w:right w:val="none" w:sz="0" w:space="0" w:color="auto"/>
                      </w:divBdr>
                    </w:div>
                  </w:divsChild>
                </w:div>
                <w:div w:id="1959874828">
                  <w:marLeft w:val="0"/>
                  <w:marRight w:val="0"/>
                  <w:marTop w:val="0"/>
                  <w:marBottom w:val="0"/>
                  <w:divBdr>
                    <w:top w:val="none" w:sz="0" w:space="0" w:color="auto"/>
                    <w:left w:val="none" w:sz="0" w:space="0" w:color="auto"/>
                    <w:bottom w:val="none" w:sz="0" w:space="0" w:color="auto"/>
                    <w:right w:val="none" w:sz="0" w:space="0" w:color="auto"/>
                  </w:divBdr>
                  <w:divsChild>
                    <w:div w:id="1543709732">
                      <w:marLeft w:val="0"/>
                      <w:marRight w:val="0"/>
                      <w:marTop w:val="0"/>
                      <w:marBottom w:val="0"/>
                      <w:divBdr>
                        <w:top w:val="none" w:sz="0" w:space="0" w:color="auto"/>
                        <w:left w:val="none" w:sz="0" w:space="0" w:color="auto"/>
                        <w:bottom w:val="none" w:sz="0" w:space="0" w:color="auto"/>
                        <w:right w:val="none" w:sz="0" w:space="0" w:color="auto"/>
                      </w:divBdr>
                    </w:div>
                    <w:div w:id="104426053">
                      <w:marLeft w:val="0"/>
                      <w:marRight w:val="0"/>
                      <w:marTop w:val="0"/>
                      <w:marBottom w:val="0"/>
                      <w:divBdr>
                        <w:top w:val="none" w:sz="0" w:space="0" w:color="auto"/>
                        <w:left w:val="none" w:sz="0" w:space="0" w:color="auto"/>
                        <w:bottom w:val="none" w:sz="0" w:space="0" w:color="auto"/>
                        <w:right w:val="none" w:sz="0" w:space="0" w:color="auto"/>
                      </w:divBdr>
                    </w:div>
                  </w:divsChild>
                </w:div>
                <w:div w:id="1074546447">
                  <w:marLeft w:val="0"/>
                  <w:marRight w:val="0"/>
                  <w:marTop w:val="0"/>
                  <w:marBottom w:val="0"/>
                  <w:divBdr>
                    <w:top w:val="none" w:sz="0" w:space="0" w:color="auto"/>
                    <w:left w:val="none" w:sz="0" w:space="0" w:color="auto"/>
                    <w:bottom w:val="none" w:sz="0" w:space="0" w:color="auto"/>
                    <w:right w:val="none" w:sz="0" w:space="0" w:color="auto"/>
                  </w:divBdr>
                  <w:divsChild>
                    <w:div w:id="1674911674">
                      <w:marLeft w:val="0"/>
                      <w:marRight w:val="0"/>
                      <w:marTop w:val="0"/>
                      <w:marBottom w:val="0"/>
                      <w:divBdr>
                        <w:top w:val="none" w:sz="0" w:space="0" w:color="auto"/>
                        <w:left w:val="none" w:sz="0" w:space="0" w:color="auto"/>
                        <w:bottom w:val="none" w:sz="0" w:space="0" w:color="auto"/>
                        <w:right w:val="none" w:sz="0" w:space="0" w:color="auto"/>
                      </w:divBdr>
                    </w:div>
                    <w:div w:id="1091897246">
                      <w:marLeft w:val="0"/>
                      <w:marRight w:val="0"/>
                      <w:marTop w:val="0"/>
                      <w:marBottom w:val="0"/>
                      <w:divBdr>
                        <w:top w:val="none" w:sz="0" w:space="0" w:color="auto"/>
                        <w:left w:val="none" w:sz="0" w:space="0" w:color="auto"/>
                        <w:bottom w:val="none" w:sz="0" w:space="0" w:color="auto"/>
                        <w:right w:val="none" w:sz="0" w:space="0" w:color="auto"/>
                      </w:divBdr>
                    </w:div>
                  </w:divsChild>
                </w:div>
                <w:div w:id="819730274">
                  <w:marLeft w:val="0"/>
                  <w:marRight w:val="0"/>
                  <w:marTop w:val="0"/>
                  <w:marBottom w:val="0"/>
                  <w:divBdr>
                    <w:top w:val="none" w:sz="0" w:space="0" w:color="auto"/>
                    <w:left w:val="none" w:sz="0" w:space="0" w:color="auto"/>
                    <w:bottom w:val="none" w:sz="0" w:space="0" w:color="auto"/>
                    <w:right w:val="none" w:sz="0" w:space="0" w:color="auto"/>
                  </w:divBdr>
                  <w:divsChild>
                    <w:div w:id="601885590">
                      <w:marLeft w:val="0"/>
                      <w:marRight w:val="0"/>
                      <w:marTop w:val="0"/>
                      <w:marBottom w:val="0"/>
                      <w:divBdr>
                        <w:top w:val="none" w:sz="0" w:space="0" w:color="auto"/>
                        <w:left w:val="none" w:sz="0" w:space="0" w:color="auto"/>
                        <w:bottom w:val="none" w:sz="0" w:space="0" w:color="auto"/>
                        <w:right w:val="none" w:sz="0" w:space="0" w:color="auto"/>
                      </w:divBdr>
                    </w:div>
                    <w:div w:id="2054504574">
                      <w:marLeft w:val="0"/>
                      <w:marRight w:val="0"/>
                      <w:marTop w:val="0"/>
                      <w:marBottom w:val="0"/>
                      <w:divBdr>
                        <w:top w:val="none" w:sz="0" w:space="0" w:color="auto"/>
                        <w:left w:val="none" w:sz="0" w:space="0" w:color="auto"/>
                        <w:bottom w:val="none" w:sz="0" w:space="0" w:color="auto"/>
                        <w:right w:val="none" w:sz="0" w:space="0" w:color="auto"/>
                      </w:divBdr>
                    </w:div>
                  </w:divsChild>
                </w:div>
                <w:div w:id="552808974">
                  <w:marLeft w:val="0"/>
                  <w:marRight w:val="0"/>
                  <w:marTop w:val="0"/>
                  <w:marBottom w:val="0"/>
                  <w:divBdr>
                    <w:top w:val="none" w:sz="0" w:space="0" w:color="auto"/>
                    <w:left w:val="none" w:sz="0" w:space="0" w:color="auto"/>
                    <w:bottom w:val="none" w:sz="0" w:space="0" w:color="auto"/>
                    <w:right w:val="none" w:sz="0" w:space="0" w:color="auto"/>
                  </w:divBdr>
                  <w:divsChild>
                    <w:div w:id="257299570">
                      <w:marLeft w:val="0"/>
                      <w:marRight w:val="0"/>
                      <w:marTop w:val="0"/>
                      <w:marBottom w:val="0"/>
                      <w:divBdr>
                        <w:top w:val="none" w:sz="0" w:space="0" w:color="auto"/>
                        <w:left w:val="none" w:sz="0" w:space="0" w:color="auto"/>
                        <w:bottom w:val="none" w:sz="0" w:space="0" w:color="auto"/>
                        <w:right w:val="none" w:sz="0" w:space="0" w:color="auto"/>
                      </w:divBdr>
                    </w:div>
                    <w:div w:id="1563053609">
                      <w:marLeft w:val="0"/>
                      <w:marRight w:val="0"/>
                      <w:marTop w:val="0"/>
                      <w:marBottom w:val="0"/>
                      <w:divBdr>
                        <w:top w:val="none" w:sz="0" w:space="0" w:color="auto"/>
                        <w:left w:val="none" w:sz="0" w:space="0" w:color="auto"/>
                        <w:bottom w:val="none" w:sz="0" w:space="0" w:color="auto"/>
                        <w:right w:val="none" w:sz="0" w:space="0" w:color="auto"/>
                      </w:divBdr>
                    </w:div>
                  </w:divsChild>
                </w:div>
                <w:div w:id="1810901169">
                  <w:marLeft w:val="0"/>
                  <w:marRight w:val="0"/>
                  <w:marTop w:val="0"/>
                  <w:marBottom w:val="0"/>
                  <w:divBdr>
                    <w:top w:val="none" w:sz="0" w:space="0" w:color="auto"/>
                    <w:left w:val="none" w:sz="0" w:space="0" w:color="auto"/>
                    <w:bottom w:val="none" w:sz="0" w:space="0" w:color="auto"/>
                    <w:right w:val="none" w:sz="0" w:space="0" w:color="auto"/>
                  </w:divBdr>
                  <w:divsChild>
                    <w:div w:id="1683237050">
                      <w:marLeft w:val="0"/>
                      <w:marRight w:val="0"/>
                      <w:marTop w:val="0"/>
                      <w:marBottom w:val="0"/>
                      <w:divBdr>
                        <w:top w:val="none" w:sz="0" w:space="0" w:color="auto"/>
                        <w:left w:val="none" w:sz="0" w:space="0" w:color="auto"/>
                        <w:bottom w:val="none" w:sz="0" w:space="0" w:color="auto"/>
                        <w:right w:val="none" w:sz="0" w:space="0" w:color="auto"/>
                      </w:divBdr>
                    </w:div>
                    <w:div w:id="1759213139">
                      <w:marLeft w:val="0"/>
                      <w:marRight w:val="0"/>
                      <w:marTop w:val="0"/>
                      <w:marBottom w:val="0"/>
                      <w:divBdr>
                        <w:top w:val="none" w:sz="0" w:space="0" w:color="auto"/>
                        <w:left w:val="none" w:sz="0" w:space="0" w:color="auto"/>
                        <w:bottom w:val="none" w:sz="0" w:space="0" w:color="auto"/>
                        <w:right w:val="none" w:sz="0" w:space="0" w:color="auto"/>
                      </w:divBdr>
                    </w:div>
                  </w:divsChild>
                </w:div>
                <w:div w:id="568031103">
                  <w:marLeft w:val="0"/>
                  <w:marRight w:val="0"/>
                  <w:marTop w:val="0"/>
                  <w:marBottom w:val="0"/>
                  <w:divBdr>
                    <w:top w:val="none" w:sz="0" w:space="0" w:color="auto"/>
                    <w:left w:val="none" w:sz="0" w:space="0" w:color="auto"/>
                    <w:bottom w:val="none" w:sz="0" w:space="0" w:color="auto"/>
                    <w:right w:val="none" w:sz="0" w:space="0" w:color="auto"/>
                  </w:divBdr>
                  <w:divsChild>
                    <w:div w:id="321543157">
                      <w:marLeft w:val="0"/>
                      <w:marRight w:val="0"/>
                      <w:marTop w:val="0"/>
                      <w:marBottom w:val="0"/>
                      <w:divBdr>
                        <w:top w:val="none" w:sz="0" w:space="0" w:color="auto"/>
                        <w:left w:val="none" w:sz="0" w:space="0" w:color="auto"/>
                        <w:bottom w:val="none" w:sz="0" w:space="0" w:color="auto"/>
                        <w:right w:val="none" w:sz="0" w:space="0" w:color="auto"/>
                      </w:divBdr>
                    </w:div>
                    <w:div w:id="1697267807">
                      <w:marLeft w:val="0"/>
                      <w:marRight w:val="0"/>
                      <w:marTop w:val="0"/>
                      <w:marBottom w:val="0"/>
                      <w:divBdr>
                        <w:top w:val="none" w:sz="0" w:space="0" w:color="auto"/>
                        <w:left w:val="none" w:sz="0" w:space="0" w:color="auto"/>
                        <w:bottom w:val="none" w:sz="0" w:space="0" w:color="auto"/>
                        <w:right w:val="none" w:sz="0" w:space="0" w:color="auto"/>
                      </w:divBdr>
                    </w:div>
                  </w:divsChild>
                </w:div>
                <w:div w:id="185363465">
                  <w:marLeft w:val="0"/>
                  <w:marRight w:val="0"/>
                  <w:marTop w:val="0"/>
                  <w:marBottom w:val="0"/>
                  <w:divBdr>
                    <w:top w:val="none" w:sz="0" w:space="0" w:color="auto"/>
                    <w:left w:val="none" w:sz="0" w:space="0" w:color="auto"/>
                    <w:bottom w:val="none" w:sz="0" w:space="0" w:color="auto"/>
                    <w:right w:val="none" w:sz="0" w:space="0" w:color="auto"/>
                  </w:divBdr>
                  <w:divsChild>
                    <w:div w:id="1574005100">
                      <w:marLeft w:val="0"/>
                      <w:marRight w:val="0"/>
                      <w:marTop w:val="0"/>
                      <w:marBottom w:val="0"/>
                      <w:divBdr>
                        <w:top w:val="none" w:sz="0" w:space="0" w:color="auto"/>
                        <w:left w:val="none" w:sz="0" w:space="0" w:color="auto"/>
                        <w:bottom w:val="none" w:sz="0" w:space="0" w:color="auto"/>
                        <w:right w:val="none" w:sz="0" w:space="0" w:color="auto"/>
                      </w:divBdr>
                    </w:div>
                    <w:div w:id="1878662500">
                      <w:marLeft w:val="0"/>
                      <w:marRight w:val="0"/>
                      <w:marTop w:val="0"/>
                      <w:marBottom w:val="0"/>
                      <w:divBdr>
                        <w:top w:val="none" w:sz="0" w:space="0" w:color="auto"/>
                        <w:left w:val="none" w:sz="0" w:space="0" w:color="auto"/>
                        <w:bottom w:val="none" w:sz="0" w:space="0" w:color="auto"/>
                        <w:right w:val="none" w:sz="0" w:space="0" w:color="auto"/>
                      </w:divBdr>
                    </w:div>
                  </w:divsChild>
                </w:div>
                <w:div w:id="292445095">
                  <w:marLeft w:val="0"/>
                  <w:marRight w:val="0"/>
                  <w:marTop w:val="0"/>
                  <w:marBottom w:val="0"/>
                  <w:divBdr>
                    <w:top w:val="none" w:sz="0" w:space="0" w:color="auto"/>
                    <w:left w:val="none" w:sz="0" w:space="0" w:color="auto"/>
                    <w:bottom w:val="none" w:sz="0" w:space="0" w:color="auto"/>
                    <w:right w:val="none" w:sz="0" w:space="0" w:color="auto"/>
                  </w:divBdr>
                  <w:divsChild>
                    <w:div w:id="1145396247">
                      <w:marLeft w:val="0"/>
                      <w:marRight w:val="0"/>
                      <w:marTop w:val="0"/>
                      <w:marBottom w:val="0"/>
                      <w:divBdr>
                        <w:top w:val="none" w:sz="0" w:space="0" w:color="auto"/>
                        <w:left w:val="none" w:sz="0" w:space="0" w:color="auto"/>
                        <w:bottom w:val="none" w:sz="0" w:space="0" w:color="auto"/>
                        <w:right w:val="none" w:sz="0" w:space="0" w:color="auto"/>
                      </w:divBdr>
                    </w:div>
                    <w:div w:id="1893155648">
                      <w:marLeft w:val="0"/>
                      <w:marRight w:val="0"/>
                      <w:marTop w:val="0"/>
                      <w:marBottom w:val="0"/>
                      <w:divBdr>
                        <w:top w:val="none" w:sz="0" w:space="0" w:color="auto"/>
                        <w:left w:val="none" w:sz="0" w:space="0" w:color="auto"/>
                        <w:bottom w:val="none" w:sz="0" w:space="0" w:color="auto"/>
                        <w:right w:val="none" w:sz="0" w:space="0" w:color="auto"/>
                      </w:divBdr>
                    </w:div>
                  </w:divsChild>
                </w:div>
                <w:div w:id="1629240758">
                  <w:marLeft w:val="0"/>
                  <w:marRight w:val="0"/>
                  <w:marTop w:val="0"/>
                  <w:marBottom w:val="0"/>
                  <w:divBdr>
                    <w:top w:val="none" w:sz="0" w:space="0" w:color="auto"/>
                    <w:left w:val="none" w:sz="0" w:space="0" w:color="auto"/>
                    <w:bottom w:val="none" w:sz="0" w:space="0" w:color="auto"/>
                    <w:right w:val="none" w:sz="0" w:space="0" w:color="auto"/>
                  </w:divBdr>
                  <w:divsChild>
                    <w:div w:id="658388135">
                      <w:marLeft w:val="0"/>
                      <w:marRight w:val="0"/>
                      <w:marTop w:val="0"/>
                      <w:marBottom w:val="0"/>
                      <w:divBdr>
                        <w:top w:val="none" w:sz="0" w:space="0" w:color="auto"/>
                        <w:left w:val="none" w:sz="0" w:space="0" w:color="auto"/>
                        <w:bottom w:val="none" w:sz="0" w:space="0" w:color="auto"/>
                        <w:right w:val="none" w:sz="0" w:space="0" w:color="auto"/>
                      </w:divBdr>
                    </w:div>
                    <w:div w:id="9872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86404">
          <w:marLeft w:val="0"/>
          <w:marRight w:val="0"/>
          <w:marTop w:val="0"/>
          <w:marBottom w:val="0"/>
          <w:divBdr>
            <w:top w:val="none" w:sz="0" w:space="0" w:color="auto"/>
            <w:left w:val="none" w:sz="0" w:space="0" w:color="auto"/>
            <w:bottom w:val="none" w:sz="0" w:space="0" w:color="auto"/>
            <w:right w:val="none" w:sz="0" w:space="0" w:color="auto"/>
          </w:divBdr>
          <w:divsChild>
            <w:div w:id="227884475">
              <w:marLeft w:val="0"/>
              <w:marRight w:val="0"/>
              <w:marTop w:val="450"/>
              <w:marBottom w:val="0"/>
              <w:divBdr>
                <w:top w:val="single" w:sz="6" w:space="0" w:color="C0C2C5"/>
                <w:left w:val="single" w:sz="6" w:space="0" w:color="C0C2C5"/>
                <w:bottom w:val="single" w:sz="6" w:space="0" w:color="C0C2C5"/>
                <w:right w:val="single" w:sz="6" w:space="0" w:color="C0C2C5"/>
              </w:divBdr>
              <w:divsChild>
                <w:div w:id="1726877651">
                  <w:marLeft w:val="0"/>
                  <w:marRight w:val="0"/>
                  <w:marTop w:val="0"/>
                  <w:marBottom w:val="0"/>
                  <w:divBdr>
                    <w:top w:val="none" w:sz="0" w:space="0" w:color="auto"/>
                    <w:left w:val="none" w:sz="0" w:space="0" w:color="auto"/>
                    <w:bottom w:val="none" w:sz="0" w:space="0" w:color="auto"/>
                    <w:right w:val="none" w:sz="0" w:space="0" w:color="auto"/>
                  </w:divBdr>
                </w:div>
                <w:div w:id="594019470">
                  <w:marLeft w:val="0"/>
                  <w:marRight w:val="0"/>
                  <w:marTop w:val="0"/>
                  <w:marBottom w:val="0"/>
                  <w:divBdr>
                    <w:top w:val="none" w:sz="0" w:space="0" w:color="auto"/>
                    <w:left w:val="none" w:sz="0" w:space="0" w:color="auto"/>
                    <w:bottom w:val="none" w:sz="0" w:space="0" w:color="auto"/>
                    <w:right w:val="none" w:sz="0" w:space="0" w:color="auto"/>
                  </w:divBdr>
                  <w:divsChild>
                    <w:div w:id="2125036152">
                      <w:marLeft w:val="0"/>
                      <w:marRight w:val="0"/>
                      <w:marTop w:val="0"/>
                      <w:marBottom w:val="0"/>
                      <w:divBdr>
                        <w:top w:val="none" w:sz="0" w:space="0" w:color="auto"/>
                        <w:left w:val="none" w:sz="0" w:space="0" w:color="auto"/>
                        <w:bottom w:val="none" w:sz="0" w:space="0" w:color="auto"/>
                        <w:right w:val="none" w:sz="0" w:space="0" w:color="auto"/>
                      </w:divBdr>
                      <w:divsChild>
                        <w:div w:id="744759839">
                          <w:marLeft w:val="0"/>
                          <w:marRight w:val="0"/>
                          <w:marTop w:val="0"/>
                          <w:marBottom w:val="0"/>
                          <w:divBdr>
                            <w:top w:val="none" w:sz="0" w:space="0" w:color="auto"/>
                            <w:left w:val="none" w:sz="0" w:space="0" w:color="auto"/>
                            <w:bottom w:val="none" w:sz="0" w:space="0" w:color="auto"/>
                            <w:right w:val="none" w:sz="0" w:space="0" w:color="auto"/>
                          </w:divBdr>
                        </w:div>
                      </w:divsChild>
                    </w:div>
                    <w:div w:id="1361736093">
                      <w:marLeft w:val="0"/>
                      <w:marRight w:val="0"/>
                      <w:marTop w:val="0"/>
                      <w:marBottom w:val="0"/>
                      <w:divBdr>
                        <w:top w:val="none" w:sz="0" w:space="0" w:color="auto"/>
                        <w:left w:val="none" w:sz="0" w:space="0" w:color="auto"/>
                        <w:bottom w:val="none" w:sz="0" w:space="0" w:color="auto"/>
                        <w:right w:val="none" w:sz="0" w:space="0" w:color="auto"/>
                      </w:divBdr>
                      <w:divsChild>
                        <w:div w:id="1604796809">
                          <w:marLeft w:val="0"/>
                          <w:marRight w:val="0"/>
                          <w:marTop w:val="0"/>
                          <w:marBottom w:val="0"/>
                          <w:divBdr>
                            <w:top w:val="none" w:sz="0" w:space="0" w:color="auto"/>
                            <w:left w:val="none" w:sz="0" w:space="0" w:color="auto"/>
                            <w:bottom w:val="none" w:sz="0" w:space="0" w:color="auto"/>
                            <w:right w:val="none" w:sz="0" w:space="0" w:color="auto"/>
                          </w:divBdr>
                          <w:divsChild>
                            <w:div w:id="189885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17218">
                      <w:marLeft w:val="0"/>
                      <w:marRight w:val="0"/>
                      <w:marTop w:val="0"/>
                      <w:marBottom w:val="0"/>
                      <w:divBdr>
                        <w:top w:val="none" w:sz="0" w:space="0" w:color="auto"/>
                        <w:left w:val="none" w:sz="0" w:space="0" w:color="auto"/>
                        <w:bottom w:val="none" w:sz="0" w:space="0" w:color="auto"/>
                        <w:right w:val="none" w:sz="0" w:space="0" w:color="auto"/>
                      </w:divBdr>
                      <w:divsChild>
                        <w:div w:id="151722626">
                          <w:marLeft w:val="0"/>
                          <w:marRight w:val="0"/>
                          <w:marTop w:val="0"/>
                          <w:marBottom w:val="0"/>
                          <w:divBdr>
                            <w:top w:val="none" w:sz="0" w:space="0" w:color="auto"/>
                            <w:left w:val="none" w:sz="0" w:space="0" w:color="auto"/>
                            <w:bottom w:val="none" w:sz="0" w:space="0" w:color="auto"/>
                            <w:right w:val="none" w:sz="0" w:space="0" w:color="auto"/>
                          </w:divBdr>
                          <w:divsChild>
                            <w:div w:id="59232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155271">
                  <w:marLeft w:val="0"/>
                  <w:marRight w:val="0"/>
                  <w:marTop w:val="0"/>
                  <w:marBottom w:val="0"/>
                  <w:divBdr>
                    <w:top w:val="single" w:sz="6" w:space="0" w:color="C0C2C5"/>
                    <w:left w:val="none" w:sz="0" w:space="0" w:color="auto"/>
                    <w:bottom w:val="none" w:sz="0" w:space="0" w:color="auto"/>
                    <w:right w:val="none" w:sz="0" w:space="0" w:color="auto"/>
                  </w:divBdr>
                  <w:divsChild>
                    <w:div w:id="179007305">
                      <w:marLeft w:val="0"/>
                      <w:marRight w:val="0"/>
                      <w:marTop w:val="0"/>
                      <w:marBottom w:val="0"/>
                      <w:divBdr>
                        <w:top w:val="none" w:sz="0" w:space="0" w:color="auto"/>
                        <w:left w:val="none" w:sz="0" w:space="0" w:color="auto"/>
                        <w:bottom w:val="none" w:sz="0" w:space="0" w:color="auto"/>
                        <w:right w:val="none" w:sz="0" w:space="0" w:color="auto"/>
                      </w:divBdr>
                    </w:div>
                    <w:div w:id="214546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00827">
          <w:marLeft w:val="0"/>
          <w:marRight w:val="0"/>
          <w:marTop w:val="120"/>
          <w:marBottom w:val="0"/>
          <w:divBdr>
            <w:top w:val="single" w:sz="6" w:space="0" w:color="C0C2C5"/>
            <w:left w:val="single" w:sz="6" w:space="0" w:color="C0C2C5"/>
            <w:bottom w:val="single" w:sz="6" w:space="0" w:color="C0C2C5"/>
            <w:right w:val="single" w:sz="6" w:space="0" w:color="C0C2C5"/>
          </w:divBdr>
          <w:divsChild>
            <w:div w:id="524636415">
              <w:marLeft w:val="0"/>
              <w:marRight w:val="0"/>
              <w:marTop w:val="180"/>
              <w:marBottom w:val="0"/>
              <w:divBdr>
                <w:top w:val="none" w:sz="0" w:space="0" w:color="auto"/>
                <w:left w:val="none" w:sz="0" w:space="0" w:color="auto"/>
                <w:bottom w:val="none" w:sz="0" w:space="0" w:color="auto"/>
                <w:right w:val="none" w:sz="0" w:space="0" w:color="auto"/>
              </w:divBdr>
            </w:div>
          </w:divsChild>
        </w:div>
        <w:div w:id="1041595801">
          <w:marLeft w:val="-3375"/>
          <w:marRight w:val="0"/>
          <w:marTop w:val="0"/>
          <w:marBottom w:val="0"/>
          <w:divBdr>
            <w:top w:val="none" w:sz="0" w:space="0" w:color="auto"/>
            <w:left w:val="none" w:sz="0" w:space="0" w:color="auto"/>
            <w:bottom w:val="none" w:sz="0" w:space="0" w:color="auto"/>
            <w:right w:val="none" w:sz="0" w:space="0" w:color="auto"/>
          </w:divBdr>
          <w:divsChild>
            <w:div w:id="42238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0802">
      <w:marLeft w:val="0"/>
      <w:marRight w:val="0"/>
      <w:marTop w:val="0"/>
      <w:marBottom w:val="0"/>
      <w:divBdr>
        <w:top w:val="none" w:sz="0" w:space="0" w:color="auto"/>
        <w:left w:val="none" w:sz="0" w:space="0" w:color="auto"/>
        <w:bottom w:val="none" w:sz="0" w:space="0" w:color="auto"/>
        <w:right w:val="none" w:sz="0" w:space="0" w:color="auto"/>
      </w:divBdr>
      <w:divsChild>
        <w:div w:id="847403604">
          <w:marLeft w:val="0"/>
          <w:marRight w:val="0"/>
          <w:marTop w:val="0"/>
          <w:marBottom w:val="0"/>
          <w:divBdr>
            <w:top w:val="none" w:sz="0" w:space="0" w:color="auto"/>
            <w:left w:val="none" w:sz="0" w:space="0" w:color="auto"/>
            <w:bottom w:val="none" w:sz="0" w:space="0" w:color="auto"/>
            <w:right w:val="none" w:sz="0" w:space="0" w:color="auto"/>
          </w:divBdr>
          <w:divsChild>
            <w:div w:id="1921526475">
              <w:marLeft w:val="0"/>
              <w:marRight w:val="0"/>
              <w:marTop w:val="0"/>
              <w:marBottom w:val="0"/>
              <w:divBdr>
                <w:top w:val="none" w:sz="0" w:space="0" w:color="auto"/>
                <w:left w:val="none" w:sz="0" w:space="0" w:color="auto"/>
                <w:bottom w:val="none" w:sz="0" w:space="0" w:color="auto"/>
                <w:right w:val="none" w:sz="0" w:space="0" w:color="auto"/>
              </w:divBdr>
              <w:divsChild>
                <w:div w:id="20379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no' ?><Relationships xmlns="http://schemas.openxmlformats.org/package/2006/relationships"><Relationship Id="rId26" Type="http://schemas.openxmlformats.org/officeDocument/2006/relationships/hyperlink" Target="https://www.slov-lex.sk/pravne-predpisy/SK/ZZ/2004/341/20091101" TargetMode="External"></Relationship><Relationship Id="rId117" Type="http://schemas.openxmlformats.org/officeDocument/2006/relationships/hyperlink" Target="https://www.slov-lex.sk/pravne-predpisy/SK/ZZ/1976/50/" TargetMode="External"></Relationship><Relationship Id="rId21" Type="http://schemas.openxmlformats.org/officeDocument/2006/relationships/hyperlink" Target="https://www.slov-lex.sk/pravne-predpisy/SK/ZZ/2004/341/20091101" TargetMode="External"></Relationship><Relationship Id="rId42" Type="http://schemas.openxmlformats.org/officeDocument/2006/relationships/hyperlink" Target="https://www.slov-lex.sk/pravne-predpisy/SK/ZZ/2004/341/20091101" TargetMode="External"></Relationship><Relationship Id="rId47" Type="http://schemas.openxmlformats.org/officeDocument/2006/relationships/hyperlink" Target="https://www.slov-lex.sk/pravne-predpisy/SK/ZZ/2004/341/20091101" TargetMode="External"></Relationship><Relationship Id="rId63" Type="http://schemas.openxmlformats.org/officeDocument/2006/relationships/hyperlink" Target="https://www.slov-lex.sk/pravne-predpisy/SK/ZZ/2004/341/20091101" TargetMode="External"></Relationship><Relationship Id="rId68" Type="http://schemas.openxmlformats.org/officeDocument/2006/relationships/hyperlink" Target="https://www.slov-lex.sk/pravne-predpisy/SK/ZZ/2004/341/20091101" TargetMode="External"></Relationship><Relationship Id="rId84" Type="http://schemas.openxmlformats.org/officeDocument/2006/relationships/footer" Target="footer1.xml"></Relationship><Relationship Id="rId89" Type="http://schemas.openxmlformats.org/officeDocument/2006/relationships/hyperlink" Target="https://www.slov-lex.sk/pravne-predpisy/SK/ZZ/2004/341/20091101" TargetMode="External"></Relationship><Relationship Id="rId112" Type="http://schemas.openxmlformats.org/officeDocument/2006/relationships/hyperlink" Target="https://www.slov-lex.sk/pravne-predpisy/SK/ZZ/1995/152/" TargetMode="External"></Relationship><Relationship Id="rId16" Type="http://schemas.openxmlformats.org/officeDocument/2006/relationships/hyperlink" Target="https://www.slov-lex.sk/pravne-predpisy/SK/ZZ/2004/341/20091101" TargetMode="External"></Relationship><Relationship Id="rId107" Type="http://schemas.openxmlformats.org/officeDocument/2006/relationships/hyperlink" Target="https://www.slov-lex.sk/pravne-predpisy/SK/ZZ/2004/382/" TargetMode="External"></Relationship><Relationship Id="rId11" Type="http://schemas.openxmlformats.org/officeDocument/2006/relationships/hyperlink" Target="https://www.slov-lex.sk/pravne-predpisy/SK/ZZ/2004/341/20091101" TargetMode="External"></Relationship><Relationship Id="rId32" Type="http://schemas.openxmlformats.org/officeDocument/2006/relationships/hyperlink" Target="https://www.slov-lex.sk/pravne-predpisy/SK/ZZ/2004/341/20091101" TargetMode="External"></Relationship><Relationship Id="rId37" Type="http://schemas.openxmlformats.org/officeDocument/2006/relationships/hyperlink" Target="https://www.slov-lex.sk/pravne-predpisy/SK/ZZ/2004/341/20091101" TargetMode="External"></Relationship><Relationship Id="rId53" Type="http://schemas.openxmlformats.org/officeDocument/2006/relationships/hyperlink" Target="https://www.slov-lex.sk/pravne-predpisy/SK/ZZ/2004/341/20091101" TargetMode="External"></Relationship><Relationship Id="rId58" Type="http://schemas.openxmlformats.org/officeDocument/2006/relationships/hyperlink" Target="https://www.slov-lex.sk/pravne-predpisy/SK/ZZ/2004/341/20091101" TargetMode="External"></Relationship><Relationship Id="rId74" Type="http://schemas.openxmlformats.org/officeDocument/2006/relationships/hyperlink" Target="https://www.slov-lex.sk/pravne-predpisy/SK/ZZ/2004/341/20091101" TargetMode="External"></Relationship><Relationship Id="rId79" Type="http://schemas.openxmlformats.org/officeDocument/2006/relationships/hyperlink" Target="https://www.slov-lex.sk/pravne-predpisy/SK/ZZ/2004/341/20091101" TargetMode="External"></Relationship><Relationship Id="rId102" Type="http://schemas.openxmlformats.org/officeDocument/2006/relationships/hyperlink" Target="https://www.slov-lex.sk/pravne-predpisy/SK/ZZ/2001/314/" TargetMode="External"></Relationship><Relationship Id="rId123" Type="http://schemas.openxmlformats.org/officeDocument/2006/relationships/hyperlink" Target="https://www.slov-lex.sk/pravne-predpisy/SK/ZZ/1993/208/" TargetMode="External"></Relationship><Relationship Id="rId5" Type="http://schemas.openxmlformats.org/officeDocument/2006/relationships/webSettings" Target="webSettings.xml"></Relationship><Relationship Id="rId90" Type="http://schemas.openxmlformats.org/officeDocument/2006/relationships/hyperlink" Target="https://www.slov-lex.sk/pravne-predpisy/SK/ZZ/2004/341/20091101" TargetMode="External"></Relationship><Relationship Id="rId95" Type="http://schemas.openxmlformats.org/officeDocument/2006/relationships/hyperlink" Target="https://www.slov-lex.sk/pravne-predpisy/SK/ZZ/2004/341/20091101" TargetMode="External"></Relationship><Relationship Id="rId22" Type="http://schemas.openxmlformats.org/officeDocument/2006/relationships/hyperlink" Target="https://www.slov-lex.sk/pravne-predpisy/SK/ZZ/2004/341/20091101" TargetMode="External"></Relationship><Relationship Id="rId27" Type="http://schemas.openxmlformats.org/officeDocument/2006/relationships/hyperlink" Target="https://www.slov-lex.sk/pravne-predpisy/SK/ZZ/2004/341/20091101" TargetMode="External"></Relationship><Relationship Id="rId43" Type="http://schemas.openxmlformats.org/officeDocument/2006/relationships/hyperlink" Target="https://www.slov-lex.sk/pravne-predpisy/SK/ZZ/2004/341/20091101" TargetMode="External"></Relationship><Relationship Id="rId48" Type="http://schemas.openxmlformats.org/officeDocument/2006/relationships/hyperlink" Target="https://www.slov-lex.sk/pravne-predpisy/SK/ZZ/2004/341/20091101" TargetMode="External"></Relationship><Relationship Id="rId64" Type="http://schemas.openxmlformats.org/officeDocument/2006/relationships/hyperlink" Target="https://www.slov-lex.sk/pravne-predpisy/SK/ZZ/2004/341/20091101" TargetMode="External"></Relationship><Relationship Id="rId69" Type="http://schemas.openxmlformats.org/officeDocument/2006/relationships/hyperlink" Target="https://www.slov-lex.sk/pravne-predpisy/SK/ZZ/2004/341/20091101" TargetMode="External"></Relationship><Relationship Id="rId113" Type="http://schemas.openxmlformats.org/officeDocument/2006/relationships/hyperlink" Target="https://www.slov-lex.sk/pravne-predpisy/SK/ZZ/2005/326/" TargetMode="External"></Relationship><Relationship Id="rId118" Type="http://schemas.openxmlformats.org/officeDocument/2006/relationships/hyperlink" Target="https://www.slov-lex.sk/pravne-predpisy/SK/ZZ/2003/596/" TargetMode="External"></Relationship><Relationship Id="rId80" Type="http://schemas.openxmlformats.org/officeDocument/2006/relationships/hyperlink" Target="https://www.slov-lex.sk/pravne-predpisy/SK/ZZ/2004/341/20091101" TargetMode="External"></Relationship><Relationship Id="rId85" Type="http://schemas.openxmlformats.org/officeDocument/2006/relationships/hyperlink" Target="https://www.slov-lex.sk/pravne-predpisy/SK/ZZ/2004/341/20091101" TargetMode="External"></Relationship><Relationship Id="rId12" Type="http://schemas.openxmlformats.org/officeDocument/2006/relationships/hyperlink" Target="https://www.slov-lex.sk/pravne-predpisy/SK/ZZ/2004/341/20091101" TargetMode="External"></Relationship><Relationship Id="rId17" Type="http://schemas.openxmlformats.org/officeDocument/2006/relationships/hyperlink" Target="https://www.slov-lex.sk/pravne-predpisy/SK/ZZ/2004/341/20091101" TargetMode="External"></Relationship><Relationship Id="rId33" Type="http://schemas.openxmlformats.org/officeDocument/2006/relationships/hyperlink" Target="https://www.slov-lex.sk/pravne-predpisy/SK/ZZ/2004/341/20091101" TargetMode="External"></Relationship><Relationship Id="rId38" Type="http://schemas.openxmlformats.org/officeDocument/2006/relationships/hyperlink" Target="https://www.slov-lex.sk/pravne-predpisy/SK/ZZ/2004/341/20091101" TargetMode="External"></Relationship><Relationship Id="rId59" Type="http://schemas.openxmlformats.org/officeDocument/2006/relationships/hyperlink" Target="https://www.slov-lex.sk/pravne-predpisy/SK/ZZ/2004/341/20091101" TargetMode="External"></Relationship><Relationship Id="rId103" Type="http://schemas.openxmlformats.org/officeDocument/2006/relationships/hyperlink" Target="https://www.slov-lex.sk/pravne-predpisy/SK/ZZ/1998/143/" TargetMode="External"></Relationship><Relationship Id="rId108" Type="http://schemas.openxmlformats.org/officeDocument/2006/relationships/hyperlink" Target="https://www.slov-lex.sk/pravne-predpisy/SK/ZZ/2002/131/" TargetMode="External"></Relationship><Relationship Id="rId124" Type="http://schemas.openxmlformats.org/officeDocument/2006/relationships/fontTable" Target="fontTable.xml"></Relationship><Relationship Id="rId54" Type="http://schemas.openxmlformats.org/officeDocument/2006/relationships/hyperlink" Target="https://www.slov-lex.sk/pravne-predpisy/SK/ZZ/2004/341/20091101" TargetMode="External"></Relationship><Relationship Id="rId70" Type="http://schemas.openxmlformats.org/officeDocument/2006/relationships/hyperlink" Target="https://www.slov-lex.sk/pravne-predpisy/SK/ZZ/2004/341/20091101" TargetMode="External"></Relationship><Relationship Id="rId75" Type="http://schemas.openxmlformats.org/officeDocument/2006/relationships/hyperlink" Target="https://www.slov-lex.sk/pravne-predpisy/SK/ZZ/2004/341/20091101" TargetMode="External"></Relationship><Relationship Id="rId91" Type="http://schemas.openxmlformats.org/officeDocument/2006/relationships/hyperlink" Target="https://www.slov-lex.sk/pravne-predpisy/SK/ZZ/2004/341/20091101" TargetMode="External"></Relationship><Relationship Id="rId96" Type="http://schemas.openxmlformats.org/officeDocument/2006/relationships/hyperlink" Target="https://www.slov-lex.sk/pravne-predpisy/SK/ZZ/2004/341/20091101" TargetMode="External"></Relationship><Relationship Id="rId1" Type="http://schemas.openxmlformats.org/officeDocument/2006/relationships/customXml" Target="../customXml/item1.xml"></Relationship><Relationship Id="rId6" Type="http://schemas.openxmlformats.org/officeDocument/2006/relationships/footnotes" Target="footnotes.xml"></Relationship><Relationship Id="rId23" Type="http://schemas.openxmlformats.org/officeDocument/2006/relationships/hyperlink" Target="https://www.slov-lex.sk/pravne-predpisy/SK/ZZ/2004/341/20091101" TargetMode="External"></Relationship><Relationship Id="rId28" Type="http://schemas.openxmlformats.org/officeDocument/2006/relationships/hyperlink" Target="https://www.slov-lex.sk/pravne-predpisy/SK/ZZ/2004/341/20091101" TargetMode="External"></Relationship><Relationship Id="rId49" Type="http://schemas.openxmlformats.org/officeDocument/2006/relationships/hyperlink" Target="https://www.slov-lex.sk/pravne-predpisy/SK/ZZ/2004/341/20091101" TargetMode="External"></Relationship><Relationship Id="rId114" Type="http://schemas.openxmlformats.org/officeDocument/2006/relationships/hyperlink" Target="https://www.slov-lex.sk/pravne-predpisy/SK/ZZ/1991/564/" TargetMode="External"></Relationship><Relationship Id="rId119" Type="http://schemas.openxmlformats.org/officeDocument/2006/relationships/hyperlink" Target="https://www.slov-lex.sk/pravne-predpisy/SK/ZZ/2009/317/" TargetMode="External"></Relationship><Relationship Id="rId44" Type="http://schemas.openxmlformats.org/officeDocument/2006/relationships/hyperlink" Target="https://www.slov-lex.sk/pravne-predpisy/SK/ZZ/2004/341/20091101" TargetMode="External"></Relationship><Relationship Id="rId60" Type="http://schemas.openxmlformats.org/officeDocument/2006/relationships/hyperlink" Target="https://www.slov-lex.sk/pravne-predpisy/SK/ZZ/2004/341/20091101" TargetMode="External"></Relationship><Relationship Id="rId65" Type="http://schemas.openxmlformats.org/officeDocument/2006/relationships/hyperlink" Target="https://www.slov-lex.sk/pravne-predpisy/SK/ZZ/2004/341/20091101" TargetMode="External"></Relationship><Relationship Id="rId81" Type="http://schemas.openxmlformats.org/officeDocument/2006/relationships/hyperlink" Target="https://www.slov-lex.sk/pravne-predpisy/SK/ZZ/2004/341/20091101" TargetMode="External"></Relationship><Relationship Id="rId86" Type="http://schemas.openxmlformats.org/officeDocument/2006/relationships/hyperlink" Target="https://www.slov-lex.sk/pravne-predpisy/SK/ZZ/2004/341/20091101" TargetMode="External"></Relationship><Relationship Id="rId13" Type="http://schemas.openxmlformats.org/officeDocument/2006/relationships/hyperlink" Target="https://www.slov-lex.sk/pravne-predpisy/SK/ZZ/2004/341/20091101" TargetMode="External"></Relationship><Relationship Id="rId18" Type="http://schemas.openxmlformats.org/officeDocument/2006/relationships/hyperlink" Target="https://www.slov-lex.sk/pravne-predpisy/SK/ZZ/2004/341/20091101" TargetMode="External"></Relationship><Relationship Id="rId39" Type="http://schemas.openxmlformats.org/officeDocument/2006/relationships/hyperlink" Target="https://www.slov-lex.sk/pravne-predpisy/SK/ZZ/2004/341/20091101" TargetMode="External"></Relationship><Relationship Id="rId109" Type="http://schemas.openxmlformats.org/officeDocument/2006/relationships/hyperlink" Target="https://www.slov-lex.sk/pravne-predpisy/SK/ZZ/2000/142/" TargetMode="External"></Relationship><Relationship Id="rId34" Type="http://schemas.openxmlformats.org/officeDocument/2006/relationships/hyperlink" Target="https://www.slov-lex.sk/pravne-predpisy/SK/ZZ/2004/341/20091101" TargetMode="External"></Relationship><Relationship Id="rId50" Type="http://schemas.openxmlformats.org/officeDocument/2006/relationships/hyperlink" Target="https://www.slov-lex.sk/pravne-predpisy/SK/ZZ/2004/341/20091101" TargetMode="External"></Relationship><Relationship Id="rId55" Type="http://schemas.openxmlformats.org/officeDocument/2006/relationships/hyperlink" Target="https://www.slov-lex.sk/pravne-predpisy/SK/ZZ/2004/341/20091101" TargetMode="External"></Relationship><Relationship Id="rId76" Type="http://schemas.openxmlformats.org/officeDocument/2006/relationships/hyperlink" Target="https://www.slov-lex.sk/pravne-predpisy/SK/ZZ/2004/341/20091101" TargetMode="External"></Relationship><Relationship Id="rId97" Type="http://schemas.openxmlformats.org/officeDocument/2006/relationships/hyperlink" Target="https://www.slov-lex.sk/pravne-predpisy/SK/ZZ/2006/25/" TargetMode="External"></Relationship><Relationship Id="rId104" Type="http://schemas.openxmlformats.org/officeDocument/2006/relationships/hyperlink" Target="https://www.slov-lex.sk/pravne-predpisy/SK/ZZ/1995/215/" TargetMode="External"></Relationship><Relationship Id="rId120" Type="http://schemas.openxmlformats.org/officeDocument/2006/relationships/hyperlink" Target="https://www.slov-lex.sk/pravne-predpisy/SK/ZZ/2009/317/" TargetMode="External"></Relationship><Relationship Id="rId125" Type="http://schemas.openxmlformats.org/officeDocument/2006/relationships/theme" Target="theme/theme1.xml"></Relationship><Relationship Id="rId7" Type="http://schemas.openxmlformats.org/officeDocument/2006/relationships/endnotes" Target="endnotes.xml"></Relationship><Relationship Id="rId71" Type="http://schemas.openxmlformats.org/officeDocument/2006/relationships/hyperlink" Target="https://www.slov-lex.sk/pravne-predpisy/SK/ZZ/2004/341/20091101" TargetMode="External"></Relationship><Relationship Id="rId92" Type="http://schemas.openxmlformats.org/officeDocument/2006/relationships/hyperlink" Target="https://www.slov-lex.sk/pravne-predpisy/SK/ZZ/2004/341/20091101" TargetMode="External"></Relationship><Relationship Id="rId2" Type="http://schemas.openxmlformats.org/officeDocument/2006/relationships/numbering" Target="numbering.xml"></Relationship><Relationship Id="rId29" Type="http://schemas.openxmlformats.org/officeDocument/2006/relationships/hyperlink" Target="https://www.slov-lex.sk/pravne-predpisy/SK/ZZ/2004/341/20091101" TargetMode="External"></Relationship><Relationship Id="rId24" Type="http://schemas.openxmlformats.org/officeDocument/2006/relationships/hyperlink" Target="https://www.slov-lex.sk/pravne-predpisy/SK/ZZ/2004/341/20091101" TargetMode="External"></Relationship><Relationship Id="rId40" Type="http://schemas.openxmlformats.org/officeDocument/2006/relationships/hyperlink" Target="https://www.slov-lex.sk/pravne-predpisy/SK/ZZ/2004/341/20091101" TargetMode="External"></Relationship><Relationship Id="rId45" Type="http://schemas.openxmlformats.org/officeDocument/2006/relationships/hyperlink" Target="https://www.slov-lex.sk/pravne-predpisy/SK/ZZ/2004/341/20091101" TargetMode="External"></Relationship><Relationship Id="rId66" Type="http://schemas.openxmlformats.org/officeDocument/2006/relationships/hyperlink" Target="https://www.slov-lex.sk/pravne-predpisy/SK/ZZ/2004/341/20091101" TargetMode="External"></Relationship><Relationship Id="rId87" Type="http://schemas.openxmlformats.org/officeDocument/2006/relationships/hyperlink" Target="https://www.slov-lex.sk/pravne-predpisy/SK/ZZ/2004/341/20091101" TargetMode="External"></Relationship><Relationship Id="rId110" Type="http://schemas.openxmlformats.org/officeDocument/2006/relationships/hyperlink" Target="https://www.slov-lex.sk/pravne-predpisy/SK/ZZ/2004/215/" TargetMode="External"></Relationship><Relationship Id="rId115" Type="http://schemas.openxmlformats.org/officeDocument/2006/relationships/hyperlink" Target="https://www.slov-lex.sk/pravne-predpisy/SK/ZZ/2003/190/" TargetMode="External"></Relationship><Relationship Id="rId61" Type="http://schemas.openxmlformats.org/officeDocument/2006/relationships/hyperlink" Target="https://www.slov-lex.sk/pravne-predpisy/SK/ZZ/2004/341/20091101" TargetMode="External"></Relationship><Relationship Id="rId82" Type="http://schemas.openxmlformats.org/officeDocument/2006/relationships/hyperlink" Target="https://www.slov-lex.sk/pravne-predpisy/SK/ZZ/2004/341/20091101" TargetMode="External"></Relationship><Relationship Id="rId19" Type="http://schemas.openxmlformats.org/officeDocument/2006/relationships/hyperlink" Target="https://www.slov-lex.sk/pravne-predpisy/SK/ZZ/2004/341/20091101" TargetMode="External"></Relationship><Relationship Id="rId14" Type="http://schemas.openxmlformats.org/officeDocument/2006/relationships/hyperlink" Target="https://www.slov-lex.sk/pravne-predpisy/SK/ZZ/2004/341/20091101" TargetMode="External"></Relationship><Relationship Id="rId30" Type="http://schemas.openxmlformats.org/officeDocument/2006/relationships/hyperlink" Target="https://www.slov-lex.sk/pravne-predpisy/SK/ZZ/2004/341/20091101" TargetMode="External"></Relationship><Relationship Id="rId35" Type="http://schemas.openxmlformats.org/officeDocument/2006/relationships/hyperlink" Target="https://www.slov-lex.sk/pravne-predpisy/SK/ZZ/2004/341/20091101" TargetMode="External"></Relationship><Relationship Id="rId56" Type="http://schemas.openxmlformats.org/officeDocument/2006/relationships/hyperlink" Target="https://www.slov-lex.sk/pravne-predpisy/SK/ZZ/2004/341/20091101" TargetMode="External"></Relationship><Relationship Id="rId77" Type="http://schemas.openxmlformats.org/officeDocument/2006/relationships/hyperlink" Target="https://www.slov-lex.sk/pravne-predpisy/SK/ZZ/2004/341/20091101" TargetMode="External"></Relationship><Relationship Id="rId100" Type="http://schemas.openxmlformats.org/officeDocument/2006/relationships/hyperlink" Target="https://www.slov-lex.sk/pravne-predpisy/SK/ZZ/2000/236/" TargetMode="External"></Relationship><Relationship Id="rId105" Type="http://schemas.openxmlformats.org/officeDocument/2006/relationships/hyperlink" Target="https://www.slov-lex.sk/pravne-predpisy/SK/ZZ/2003/423/" TargetMode="External"></Relationship><Relationship Id="rId8" Type="http://schemas.openxmlformats.org/officeDocument/2006/relationships/hyperlink" Target="https://www.slov-lex.sk/pravne-predpisy/SK/ZZ/2003/553/" TargetMode="External"></Relationship><Relationship Id="rId51" Type="http://schemas.openxmlformats.org/officeDocument/2006/relationships/hyperlink" Target="https://www.slov-lex.sk/pravne-predpisy/SK/ZZ/2004/341/20091101" TargetMode="External"></Relationship><Relationship Id="rId72" Type="http://schemas.openxmlformats.org/officeDocument/2006/relationships/hyperlink" Target="https://www.slov-lex.sk/pravne-predpisy/SK/ZZ/2004/341/20091101" TargetMode="External"></Relationship><Relationship Id="rId93" Type="http://schemas.openxmlformats.org/officeDocument/2006/relationships/hyperlink" Target="https://www.slov-lex.sk/pravne-predpisy/SK/ZZ/2004/341/20091101" TargetMode="External"></Relationship><Relationship Id="rId98" Type="http://schemas.openxmlformats.org/officeDocument/2006/relationships/hyperlink" Target="https://www.slov-lex.sk/pravne-predpisy/SK/ZZ/1995/136/" TargetMode="External"></Relationship><Relationship Id="rId121" Type="http://schemas.openxmlformats.org/officeDocument/2006/relationships/hyperlink" Target="https://www.slov-lex.sk/pravne-predpisy/SK/ZZ/1977/55/" TargetMode="External"></Relationship><Relationship Id="rId3" Type="http://schemas.openxmlformats.org/officeDocument/2006/relationships/styles" Target="styles.xml"></Relationship><Relationship Id="rId25" Type="http://schemas.openxmlformats.org/officeDocument/2006/relationships/hyperlink" Target="https://www.slov-lex.sk/pravne-predpisy/SK/ZZ/2004/341/20091101" TargetMode="External"></Relationship><Relationship Id="rId46" Type="http://schemas.openxmlformats.org/officeDocument/2006/relationships/hyperlink" Target="https://www.slov-lex.sk/pravne-predpisy/SK/ZZ/2004/341/20091101" TargetMode="External"></Relationship><Relationship Id="rId67" Type="http://schemas.openxmlformats.org/officeDocument/2006/relationships/hyperlink" Target="https://www.slov-lex.sk/pravne-predpisy/SK/ZZ/2004/341/20091101" TargetMode="External"></Relationship><Relationship Id="rId116" Type="http://schemas.openxmlformats.org/officeDocument/2006/relationships/hyperlink" Target="https://www.slov-lex.sk/pravne-predpisy/SK/ZZ/1994/154/" TargetMode="External"></Relationship><Relationship Id="rId20" Type="http://schemas.openxmlformats.org/officeDocument/2006/relationships/hyperlink" Target="https://www.slov-lex.sk/pravne-predpisy/SK/ZZ/2004/341/20091101" TargetMode="External"></Relationship><Relationship Id="rId41" Type="http://schemas.openxmlformats.org/officeDocument/2006/relationships/hyperlink" Target="https://www.slov-lex.sk/pravne-predpisy/SK/ZZ/2004/341/20091101" TargetMode="External"></Relationship><Relationship Id="rId62" Type="http://schemas.openxmlformats.org/officeDocument/2006/relationships/hyperlink" Target="https://www.slov-lex.sk/pravne-predpisy/SK/ZZ/2004/341/20091101" TargetMode="External"></Relationship><Relationship Id="rId83" Type="http://schemas.openxmlformats.org/officeDocument/2006/relationships/hyperlink" Target="https://www.slov-lex.sk/pravne-predpisy/SK/ZZ/2004/341/20091101" TargetMode="External"></Relationship><Relationship Id="rId88" Type="http://schemas.openxmlformats.org/officeDocument/2006/relationships/hyperlink" Target="https://www.slov-lex.sk/pravne-predpisy/SK/ZZ/2004/341/20091101" TargetMode="External"></Relationship><Relationship Id="rId111" Type="http://schemas.openxmlformats.org/officeDocument/2006/relationships/hyperlink" Target="https://www.slov-lex.sk/pravne-predpisy/SK/ZZ/2001/101/" TargetMode="External"></Relationship><Relationship Id="rId15" Type="http://schemas.openxmlformats.org/officeDocument/2006/relationships/hyperlink" Target="https://www.slov-lex.sk/pravne-predpisy/SK/ZZ/2004/341/20091101" TargetMode="External"></Relationship><Relationship Id="rId36" Type="http://schemas.openxmlformats.org/officeDocument/2006/relationships/hyperlink" Target="https://www.slov-lex.sk/pravne-predpisy/SK/ZZ/2004/341/20091101" TargetMode="External"></Relationship><Relationship Id="rId57" Type="http://schemas.openxmlformats.org/officeDocument/2006/relationships/hyperlink" Target="https://www.slov-lex.sk/pravne-predpisy/SK/ZZ/2004/341/20091101" TargetMode="External"></Relationship><Relationship Id="rId106" Type="http://schemas.openxmlformats.org/officeDocument/2006/relationships/hyperlink" Target="https://www.slov-lex.sk/pravne-predpisy/SK/ZZ/2002/431/" TargetMode="External"></Relationship><Relationship Id="rId10" Type="http://schemas.openxmlformats.org/officeDocument/2006/relationships/hyperlink" Target="https://www.slov-lex.sk/pravne-predpisy/SK/ZZ/2004/341/20091101" TargetMode="External"></Relationship><Relationship Id="rId31" Type="http://schemas.openxmlformats.org/officeDocument/2006/relationships/hyperlink" Target="https://www.slov-lex.sk/pravne-predpisy/SK/ZZ/2004/341/20091101" TargetMode="External"></Relationship><Relationship Id="rId52" Type="http://schemas.openxmlformats.org/officeDocument/2006/relationships/hyperlink" Target="https://www.slov-lex.sk/pravne-predpisy/SK/ZZ/2004/341/20091101" TargetMode="External"></Relationship><Relationship Id="rId73" Type="http://schemas.openxmlformats.org/officeDocument/2006/relationships/hyperlink" Target="https://www.slov-lex.sk/pravne-predpisy/SK/ZZ/2004/341/20091101" TargetMode="External"></Relationship><Relationship Id="rId78" Type="http://schemas.openxmlformats.org/officeDocument/2006/relationships/hyperlink" Target="https://www.slov-lex.sk/pravne-predpisy/SK/ZZ/2004/341/20091101" TargetMode="External"></Relationship><Relationship Id="rId94" Type="http://schemas.openxmlformats.org/officeDocument/2006/relationships/hyperlink" Target="https://www.slov-lex.sk/pravne-predpisy/SK/ZZ/2004/341/20091101" TargetMode="External"></Relationship><Relationship Id="rId99" Type="http://schemas.openxmlformats.org/officeDocument/2006/relationships/hyperlink" Target="https://www.slov-lex.sk/pravne-predpisy/SK/ZZ/1976/50/" TargetMode="External"></Relationship><Relationship Id="rId101" Type="http://schemas.openxmlformats.org/officeDocument/2006/relationships/hyperlink" Target="https://www.slov-lex.sk/pravne-predpisy/SK/ZZ/2006/124/" TargetMode="External"></Relationship><Relationship Id="rId122" Type="http://schemas.openxmlformats.org/officeDocument/2006/relationships/hyperlink" Target="https://www.slov-lex.sk/pravne-predpisy/SK/ZZ/2005/93/" TargetMode="External"></Relationship><Relationship Id="rId4" Type="http://schemas.openxmlformats.org/officeDocument/2006/relationships/settings" Target="settings.xml"></Relationship><Relationship Id="rId9" Type="http://schemas.openxmlformats.org/officeDocument/2006/relationships/hyperlink" Target="https://www.slov-lex.sk/pravne-predpisy/SK/ZZ/2004/341/20091101" TargetMode="External"></Relationship><Relationship Id="rId126" Type="http://schemas.openxmlformats.org/officeDocument/2006/relationships/customXml" Target="../customXml/item2.xml"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no'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vlastný-materiál"/>
    <f:field ref="objsubject" par="" edit="true" text=""/>
    <f:field ref="objcreatedby" par="" text="Kuruczová, Eva, JUDr."/>
    <f:field ref="objcreatedat" par="" text="13.8.2018 10:24:38"/>
    <f:field ref="objchangedby" par="" text="Administrator, System"/>
    <f:field ref="objmodifiedat" par="" text="13.8.2018 10:24:38"/>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4F2A9F8-B799-4915-ADEC-6B6290FF100F}">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139</Pages>
  <Words>71195</Words>
  <Characters>405813</Characters>
  <Application>Microsoft Office Word</Application>
  <DocSecurity>0</DocSecurity>
  <Lines>3381</Lines>
  <Paragraphs>952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Forgáč Gabriel</dc:creator>
  <cp:keywords/>
  <dc:description/>
  <cp:lastModifiedBy>Szabóová Laura</cp:lastModifiedBy>
  <cp:revision>18</cp:revision>
  <cp:lastPrinted>2018-07-31T10:21:00Z</cp:lastPrinted>
  <dcterms:created xsi:type="dcterms:W3CDTF">2018-08-08T09:04:00Z</dcterms:created>
  <dcterms:modified xsi:type="dcterms:W3CDTF">2018-08-09T08:12:00Z</dcterms:modified>
</cp:coreProperties>
</file>

<file path=docProps/custom.xml><?xml version="1.0" encoding="utf-8"?>
<Properties xmlns="http://schemas.openxmlformats.org/officeDocument/2006/custom-properties" xmlns:vt="http://schemas.openxmlformats.org/officeDocument/2006/docPropsVTypes">
  <property name="FSC#SKEDITIONSLOVLEX@103.510:spravaucastverej" pid="2" fmtid="{D5CDD505-2E9C-101B-9397-08002B2CF9AE}">
    <vt:lpwstr>&lt;p&gt;Návrh nariadenia vlády Slovenskej republiky, ktorým sa mení nariadenie vlády Slovenskej republiky č. 341/2004 Z. z., ktorým sa ustanovujú katalógy pracovných činností pri výkone práce vo verejnom záujme a o ich zmenách a dopĺňaní v znení neskorších predpisov sa predkladá na základe potreby zosúladiť predmetné nariadenie v súvislosti so zmenou zákona č. 553/2003 Z. z. o odmeňovaní niektorých zamestnancov pri výkone práce vo verejnom záujme a o zmene a doplnení niektorých zákonov v znení neskorších predpisov. Verejnosť bola o&amp;nbsp;tomto návrhu oboznámená prostredníctvom predbežnej informácie zverejnenej na portáli Slov – lex pod číslom PI/2018/167. Verejnosť je taktiež o tomto návrhu informovaná aj prostredníctvom medzirezortného pripomienkového konania, ktoré sa začalo 13.08.2017, a v&amp;nbsp;rámci ktorého si môže uplatniť&amp;nbsp; pripomienky.&amp;nbsp;&lt;/p&gt;</vt:lpwstr>
  </property>
  <property name="FSC#SKEDITIONSLOVLEX@103.510:typpredpis" pid="3" fmtid="{D5CDD505-2E9C-101B-9397-08002B2CF9AE}">
    <vt:lpwstr>Nariadenie vlády Slovenskej republiky</vt:lpwstr>
  </property>
  <property name="FSC#SKEDITIONSLOVLEX@103.510:aktualnyrok" pid="4" fmtid="{D5CDD505-2E9C-101B-9397-08002B2CF9AE}">
    <vt:lpwstr>2018</vt:lpwstr>
  </property>
  <property name="FSC#SKEDITIONSLOVLEX@103.510:cisloparlamenttlac" pid="5" fmtid="{D5CDD505-2E9C-101B-9397-08002B2CF9AE}">
    <vt:lpwstr/>
  </property>
  <property name="FSC#SKEDITIONSLOVLEX@103.510:stavpredpis" pid="6" fmtid="{D5CDD505-2E9C-101B-9397-08002B2CF9AE}">
    <vt:lpwstr>Medzirezortné pripomienkové konanie</vt:lpwstr>
  </property>
  <property name="FSC#SKEDITIONSLOVLEX@103.510:povodpredpis" pid="7" fmtid="{D5CDD505-2E9C-101B-9397-08002B2CF9AE}">
    <vt:lpwstr>Slovlex (eLeg)</vt:lpwstr>
  </property>
  <property name="FSC#SKEDITIONSLOVLEX@103.510:legoblast" pid="8" fmtid="{D5CDD505-2E9C-101B-9397-08002B2CF9AE}">
    <vt:lpwstr>Pracovné právo</vt:lpwstr>
  </property>
  <property name="FSC#SKEDITIONSLOVLEX@103.510:uzemplat" pid="9" fmtid="{D5CDD505-2E9C-101B-9397-08002B2CF9AE}">
    <vt:lpwstr/>
  </property>
  <property name="FSC#SKEDITIONSLOVLEX@103.510:vztahypredpis" pid="10" fmtid="{D5CDD505-2E9C-101B-9397-08002B2CF9AE}">
    <vt:lpwstr/>
  </property>
  <property name="FSC#SKEDITIONSLOVLEX@103.510:predkladatel" pid="11" fmtid="{D5CDD505-2E9C-101B-9397-08002B2CF9AE}">
    <vt:lpwstr>JUDr. Eva Kuruczová</vt:lpwstr>
  </property>
  <property name="FSC#SKEDITIONSLOVLEX@103.510:zodppredkladatel" pid="12" fmtid="{D5CDD505-2E9C-101B-9397-08002B2CF9AE}">
    <vt:lpwstr>Ing. Igor Federič</vt:lpwstr>
  </property>
  <property name="FSC#SKEDITIONSLOVLEX@103.510:dalsipredkladatel" pid="13" fmtid="{D5CDD505-2E9C-101B-9397-08002B2CF9AE}">
    <vt:lpwstr/>
  </property>
  <property name="FSC#SKEDITIONSLOVLEX@103.510:nazovpredpis" pid="14" fmtid="{D5CDD505-2E9C-101B-9397-08002B2CF9AE}">
    <vt:lpwstr>, ktorým sa mení nariadenie vlády Slovenskej republiky č. 341/2004 Z. z., ktorým sa ustanovujú katalógy pracovných činností pri výkone práce vo verejnom záujme a o ich zmenách a dopĺňaní v znení neskorších predpisov</vt:lpwstr>
  </property>
  <property name="FSC#SKEDITIONSLOVLEX@103.510:nazovpredpis1" pid="15" fmtid="{D5CDD505-2E9C-101B-9397-08002B2CF9AE}">
    <vt:lpwstr/>
  </property>
  <property name="FSC#SKEDITIONSLOVLEX@103.510:nazovpredpis2" pid="16" fmtid="{D5CDD505-2E9C-101B-9397-08002B2CF9AE}">
    <vt:lpwstr/>
  </property>
  <property name="FSC#SKEDITIONSLOVLEX@103.510:nazovpredpis3" pid="17" fmtid="{D5CDD505-2E9C-101B-9397-08002B2CF9AE}">
    <vt:lpwstr/>
  </property>
  <property name="FSC#SKEDITIONSLOVLEX@103.510:cislopredpis" pid="18" fmtid="{D5CDD505-2E9C-101B-9397-08002B2CF9AE}">
    <vt:lpwstr/>
  </property>
  <property name="FSC#SKEDITIONSLOVLEX@103.510:zodpinstitucia" pid="19" fmtid="{D5CDD505-2E9C-101B-9397-08002B2CF9AE}">
    <vt:lpwstr>Úrad vlády Slovenskej republiky</vt:lpwstr>
  </property>
  <property name="FSC#SKEDITIONSLOVLEX@103.510:pripomienkovatelia" pid="20" fmtid="{D5CDD505-2E9C-101B-9397-08002B2CF9AE}">
    <vt:lpwstr>Úrad vlády Slovenskej republiky</vt:lpwstr>
  </property>
  <property name="FSC#SKEDITIONSLOVLEX@103.510:autorpredpis" pid="21" fmtid="{D5CDD505-2E9C-101B-9397-08002B2CF9AE}">
    <vt:lpwstr/>
  </property>
  <property name="FSC#SKEDITIONSLOVLEX@103.510:podnetpredpis" pid="22" fmtid="{D5CDD505-2E9C-101B-9397-08002B2CF9AE}">
    <vt:lpwstr>Vlastná iniciatíva (v súvislosti so zmenou zákona č. 553/2003 Z. z. o odmeňovaní niektorých zamestnancov pri výkone práce vo verejnom záujme a o zmene a doplnení niektorých zákonov v znení neskorších predpisov)                                                                                           </vt:lpwstr>
  </property>
  <property name="FSC#SKEDITIONSLOVLEX@103.510:plnynazovpredpis" pid="23" fmtid="{D5CDD505-2E9C-101B-9397-08002B2CF9AE}">
    <vt:lpwstr> Nariadenie vlády  Slovenskej republiky, ktorým sa mení nariadenie vlády Slovenskej republiky č. 341/2004 Z. z., ktorým sa ustanovujú katalógy pracovných činností pri výkone práce vo verejnom záujme a o ich zmenách a dopĺňaní v znení neskorších predpisov</vt:lpwstr>
  </property>
  <property name="FSC#SKEDITIONSLOVLEX@103.510:plnynazovpredpis1" pid="24" fmtid="{D5CDD505-2E9C-101B-9397-08002B2CF9AE}">
    <vt:lpwstr/>
  </property>
  <property name="FSC#SKEDITIONSLOVLEX@103.510:plnynazovpredpis2" pid="25" fmtid="{D5CDD505-2E9C-101B-9397-08002B2CF9AE}">
    <vt:lpwstr/>
  </property>
  <property name="FSC#SKEDITIONSLOVLEX@103.510:plnynazovpredpis3" pid="26" fmtid="{D5CDD505-2E9C-101B-9397-08002B2CF9AE}">
    <vt:lpwstr/>
  </property>
  <property name="FSC#SKEDITIONSLOVLEX@103.510:rezortcislopredpis" pid="27" fmtid="{D5CDD505-2E9C-101B-9397-08002B2CF9AE}">
    <vt:lpwstr>855/23766/2018/OVS</vt:lpwstr>
  </property>
  <property name="FSC#SKEDITIONSLOVLEX@103.510:citaciapredpis" pid="28" fmtid="{D5CDD505-2E9C-101B-9397-08002B2CF9AE}">
    <vt:lpwstr/>
  </property>
  <property name="FSC#SKEDITIONSLOVLEX@103.510:spiscislouv" pid="29" fmtid="{D5CDD505-2E9C-101B-9397-08002B2CF9AE}">
    <vt:lpwstr/>
  </property>
  <property name="FSC#SKEDITIONSLOVLEX@103.510:datumschvalpredpis" pid="30" fmtid="{D5CDD505-2E9C-101B-9397-08002B2CF9AE}">
    <vt:lpwstr/>
  </property>
  <property name="FSC#SKEDITIONSLOVLEX@103.510:platneod" pid="31" fmtid="{D5CDD505-2E9C-101B-9397-08002B2CF9AE}">
    <vt:lpwstr/>
  </property>
  <property name="FSC#SKEDITIONSLOVLEX@103.510:platnedo" pid="32" fmtid="{D5CDD505-2E9C-101B-9397-08002B2CF9AE}">
    <vt:lpwstr/>
  </property>
  <property name="FSC#SKEDITIONSLOVLEX@103.510:ucinnostod" pid="33" fmtid="{D5CDD505-2E9C-101B-9397-08002B2CF9AE}">
    <vt:lpwstr/>
  </property>
  <property name="FSC#SKEDITIONSLOVLEX@103.510:ucinnostdo" pid="34" fmtid="{D5CDD505-2E9C-101B-9397-08002B2CF9AE}">
    <vt:lpwstr/>
  </property>
  <property name="FSC#SKEDITIONSLOVLEX@103.510:datumplatnosti" pid="35" fmtid="{D5CDD505-2E9C-101B-9397-08002B2CF9AE}">
    <vt:lpwstr/>
  </property>
  <property name="FSC#SKEDITIONSLOVLEX@103.510:cislolp" pid="36" fmtid="{D5CDD505-2E9C-101B-9397-08002B2CF9AE}">
    <vt:lpwstr>LP/2018/591</vt:lpwstr>
  </property>
  <property name="FSC#SKEDITIONSLOVLEX@103.510:typsprievdok" pid="37" fmtid="{D5CDD505-2E9C-101B-9397-08002B2CF9AE}">
    <vt:lpwstr>Vlastný materiál - neštruktúrovaný</vt:lpwstr>
  </property>
  <property name="FSC#SKEDITIONSLOVLEX@103.510:cislopartlac" pid="38" fmtid="{D5CDD505-2E9C-101B-9397-08002B2CF9AE}">
    <vt:lpwstr/>
  </property>
  <property name="FSC#SKEDITIONSLOVLEX@103.510:AttrStrListDocPropUcelPredmetZmluvy" pid="39" fmtid="{D5CDD505-2E9C-101B-9397-08002B2CF9AE}">
    <vt:lpwstr/>
  </property>
  <property name="FSC#SKEDITIONSLOVLEX@103.510:AttrStrListDocPropUpravaPravFOPRO" pid="40" fmtid="{D5CDD505-2E9C-101B-9397-08002B2CF9AE}">
    <vt:lpwstr/>
  </property>
  <property name="FSC#SKEDITIONSLOVLEX@103.510:AttrStrListDocPropUpravaPredmetuZmluvy" pid="41" fmtid="{D5CDD505-2E9C-101B-9397-08002B2CF9AE}">
    <vt:lpwstr/>
  </property>
  <property name="FSC#SKEDITIONSLOVLEX@103.510:AttrStrListDocPropKategoriaZmluvy74" pid="42" fmtid="{D5CDD505-2E9C-101B-9397-08002B2CF9AE}">
    <vt:lpwstr/>
  </property>
  <property name="FSC#SKEDITIONSLOVLEX@103.510:AttrStrListDocPropKategoriaZmluvy75" pid="43" fmtid="{D5CDD505-2E9C-101B-9397-08002B2CF9AE}">
    <vt:lpwstr/>
  </property>
  <property name="FSC#SKEDITIONSLOVLEX@103.510:AttrStrListDocPropDopadyPrijatiaZmluvy" pid="44" fmtid="{D5CDD505-2E9C-101B-9397-08002B2CF9AE}">
    <vt:lpwstr/>
  </property>
  <property name="FSC#SKEDITIONSLOVLEX@103.510:AttrStrListDocPropProblematikaPPa" pid="45" fmtid="{D5CDD505-2E9C-101B-9397-08002B2CF9AE}">
    <vt:lpwstr>je upravená v práve Európskej únie</vt:lpwstr>
  </property>
  <property name="FSC#SKEDITIONSLOVLEX@103.510:AttrStrListDocPropPrimarnePravoEU" pid="46" fmtid="{D5CDD505-2E9C-101B-9397-08002B2CF9AE}">
    <vt:lpwstr>Čl. 18 až 25 Zmluvy o fungovaní Európskej únie (Nediskriminácia a občianstvo  Európskej únie), čl. 157 Zmluvy o fungovaní Európskej únie </vt:lpwstr>
  </property>
  <property name="FSC#SKEDITIONSLOVLEX@103.510:AttrStrListDocPropSekundarneLegPravoPO" pid="47" fmtid="{D5CDD505-2E9C-101B-9397-08002B2CF9AE}">
    <vt:lpwstr/>
  </property>
  <property name="FSC#SKEDITIONSLOVLEX@103.510:AttrStrListDocPropSekundarneNelegPravoPO" pid="48" fmtid="{D5CDD505-2E9C-101B-9397-08002B2CF9AE}">
    <vt:lpwstr/>
  </property>
  <property name="FSC#SKEDITIONSLOVLEX@103.510:AttrStrListDocPropSekundarneLegPravoDO" pid="49" fmtid="{D5CDD505-2E9C-101B-9397-08002B2CF9AE}">
    <vt:lpwstr>Smernica Rady 2000/78/ES z 27. novembra 2000, ktorá ustanovuje všeobecný rámec pre rovnaké zaobchádzanie v zamestnaní a povolaní (Mimoriadne vydanie Ú. v. EÚ, kap. 5/zv. 4; Ú. v. ES L 303, 2.12.2000)- gestor: Ministerstvo práce, sociálnych vecí a rodiny SR, spolugestor: Úrad vlády SR Smernica Európskeho parlamentu a Rady 2006/54/ES z  5. júla 2006 o vykonávaní zásady rovnosti príležitostí a rovnakého zaobchádzania s mužmi a ženami vo veciach zamestnanosti a povolania (prepracované znenie) (Ú. v. EÚ L 204, 26.7.2006)- gestor: Ministerstvo práce, sociálnych vecí a rodiny SR, spolugestor: Úrad vlády SR</vt:lpwstr>
  </property>
  <property name="FSC#SKEDITIONSLOVLEX@103.510:AttrStrListDocPropProblematikaPPb" pid="50" fmtid="{D5CDD505-2E9C-101B-9397-08002B2CF9AE}">
    <vt:lpwstr>je obsiahnutá v judikatúre Súdneho dvora Európskej únie</vt:lpwstr>
  </property>
  <property name="FSC#SKEDITIONSLOVLEX@103.510:AttrStrListDocPropNazovPredpisuEU" pid="51" fmtid="{D5CDD505-2E9C-101B-9397-08002B2CF9AE}">
    <vt:lpwstr>Judikatúra Súdneho dvora EÚ sa priamo nedotýka predkladaného návrhu nariadenia vlády. </vt:lpwstr>
  </property>
  <property name="FSC#SKEDITIONSLOVLEX@103.510:AttrStrListDocPropLehotaPrebratieSmernice" pid="52" fmtid="{D5CDD505-2E9C-101B-9397-08002B2CF9AE}">
    <vt:lpwstr>Bezpredmetné. Nové smernice sa nepreberajú, nariadenia alebo rozhodnutia sa neimplementujú.</vt:lpwstr>
  </property>
  <property name="FSC#SKEDITIONSLOVLEX@103.510:AttrStrListDocPropLehotaNaPredlozenie" pid="53" fmtid="{D5CDD505-2E9C-101B-9397-08002B2CF9AE}">
    <vt:lpwstr>N/A</vt:lpwstr>
  </property>
  <property name="FSC#SKEDITIONSLOVLEX@103.510:AttrStrListDocPropInfoZaciatokKonania" pid="54" fmtid="{D5CDD505-2E9C-101B-9397-08002B2CF9AE}">
    <vt:lpwstr>Nebolo začaté konanie.</vt:lpwstr>
  </property>
  <property name="FSC#SKEDITIONSLOVLEX@103.510:AttrStrListDocPropInfoUzPreberanePP" pid="55" fmtid="{D5CDD505-2E9C-101B-9397-08002B2CF9AE}">
    <vt:lpwstr>Zákonník práce; zákon č. 365/2004 o rovnakom zaobchádzaní v niektorých oblastiach a o ochrane pred diskrimináciou a o zmene a doplnení niektorých zákonov (antidiskriminačný zákon); zákon č. 55/2017 o štátnej službe a o zmene a doplnení niektorých zákonov.</vt:lpwstr>
  </property>
  <property name="FSC#SKEDITIONSLOVLEX@103.510:AttrStrListDocPropStupenZlucitelnostiPP" pid="56" fmtid="{D5CDD505-2E9C-101B-9397-08002B2CF9AE}">
    <vt:lpwstr>úplný</vt:lpwstr>
  </property>
  <property name="FSC#SKEDITIONSLOVLEX@103.510:AttrStrListDocPropGestorSpolupRezorty" pid="57" fmtid="{D5CDD505-2E9C-101B-9397-08002B2CF9AE}">
    <vt:lpwstr>Úrad vlády Slovenskej republiky</vt:lpwstr>
  </property>
  <property name="FSC#SKEDITIONSLOVLEX@103.510:AttrDateDocPropZaciatokPKK" pid="58" fmtid="{D5CDD505-2E9C-101B-9397-08002B2CF9AE}">
    <vt:lpwstr/>
  </property>
  <property name="FSC#SKEDITIONSLOVLEX@103.510:AttrDateDocPropUkonceniePKK" pid="59" fmtid="{D5CDD505-2E9C-101B-9397-08002B2CF9AE}">
    <vt:lpwstr/>
  </property>
  <property name="FSC#SKEDITIONSLOVLEX@103.510:AttrStrDocPropVplyvRozpocetVS" pid="60" fmtid="{D5CDD505-2E9C-101B-9397-08002B2CF9AE}">
    <vt:lpwstr>Žiadne</vt:lpwstr>
  </property>
  <property name="FSC#SKEDITIONSLOVLEX@103.510:AttrStrDocPropVplyvPodnikatelskeProstr" pid="61" fmtid="{D5CDD505-2E9C-101B-9397-08002B2CF9AE}">
    <vt:lpwstr>Žiadne</vt:lpwstr>
  </property>
  <property name="FSC#SKEDITIONSLOVLEX@103.510:AttrStrDocPropVplyvSocialny" pid="62" fmtid="{D5CDD505-2E9C-101B-9397-08002B2CF9AE}">
    <vt:lpwstr>Žiadne</vt:lpwstr>
  </property>
  <property name="FSC#SKEDITIONSLOVLEX@103.510:AttrStrDocPropVplyvNaZivotProstr" pid="63" fmtid="{D5CDD505-2E9C-101B-9397-08002B2CF9AE}">
    <vt:lpwstr>Žiadne</vt:lpwstr>
  </property>
  <property name="FSC#SKEDITIONSLOVLEX@103.510:AttrStrDocPropVplyvNaInformatizaciu" pid="64" fmtid="{D5CDD505-2E9C-101B-9397-08002B2CF9AE}">
    <vt:lpwstr>Žiadne</vt:lpwstr>
  </property>
  <property name="FSC#SKEDITIONSLOVLEX@103.510:AttrStrListDocPropPoznamkaVplyv" pid="65" fmtid="{D5CDD505-2E9C-101B-9397-08002B2CF9AE}">
    <vt:lpwstr>Konkrétne vplyvy boli už vyčíslené v analýze vplyvov pre jednotlivé oblasti k návrhu zákona č. 553/2003 Z. z. o odmeňovaní niektorých zamestnancov pri výkone práce vo verejnom záujme a o zmene a doplnení niektorých zákonov v znení neskorších predpisov.</vt:lpwstr>
  </property>
  <property name="FSC#SKEDITIONSLOVLEX@103.510:AttrStrListDocPropAltRiesenia" pid="66" fmtid="{D5CDD505-2E9C-101B-9397-08002B2CF9AE}">
    <vt:lpwstr>n/a</vt:lpwstr>
  </property>
  <property name="FSC#SKEDITIONSLOVLEX@103.510:AttrStrListDocPropStanoviskoGest" pid="67" fmtid="{D5CDD505-2E9C-101B-9397-08002B2CF9AE}">
    <vt:lpwstr/>
  </property>
  <property name="FSC#SKEDITIONSLOVLEX@103.510:AttrStrListDocPropTextKomunike" pid="68" fmtid="{D5CDD505-2E9C-101B-9397-08002B2CF9AE}">
    <vt:lpwstr/>
  </property>
  <property name="FSC#SKEDITIONSLOVLEX@103.510:AttrStrListDocPropUznesenieCastA" pid="69" fmtid="{D5CDD505-2E9C-101B-9397-08002B2CF9AE}">
    <vt:lpwstr/>
  </property>
  <property name="FSC#SKEDITIONSLOVLEX@103.510:AttrStrListDocPropUznesenieZodpovednyA1" pid="70" fmtid="{D5CDD505-2E9C-101B-9397-08002B2CF9AE}">
    <vt:lpwstr/>
  </property>
  <property name="FSC#SKEDITIONSLOVLEX@103.510:AttrStrListDocPropUznesenieTextA1" pid="71" fmtid="{D5CDD505-2E9C-101B-9397-08002B2CF9AE}">
    <vt:lpwstr/>
  </property>
  <property name="FSC#SKEDITIONSLOVLEX@103.510:AttrStrListDocPropUznesenieTerminA1" pid="72" fmtid="{D5CDD505-2E9C-101B-9397-08002B2CF9AE}">
    <vt:lpwstr/>
  </property>
  <property name="FSC#SKEDITIONSLOVLEX@103.510:AttrStrListDocPropUznesenieBODA1" pid="73" fmtid="{D5CDD505-2E9C-101B-9397-08002B2CF9AE}">
    <vt:lpwstr/>
  </property>
  <property name="FSC#SKEDITIONSLOVLEX@103.510:AttrStrListDocPropUznesenieZodpovednyA2" pid="74" fmtid="{D5CDD505-2E9C-101B-9397-08002B2CF9AE}">
    <vt:lpwstr/>
  </property>
  <property name="FSC#SKEDITIONSLOVLEX@103.510:AttrStrListDocPropUznesenieTextA2" pid="75" fmtid="{D5CDD505-2E9C-101B-9397-08002B2CF9AE}">
    <vt:lpwstr/>
  </property>
  <property name="FSC#SKEDITIONSLOVLEX@103.510:AttrStrListDocPropUznesenieTerminA2" pid="76" fmtid="{D5CDD505-2E9C-101B-9397-08002B2CF9AE}">
    <vt:lpwstr/>
  </property>
  <property name="FSC#SKEDITIONSLOVLEX@103.510:AttrStrListDocPropUznesenieBODA3" pid="77" fmtid="{D5CDD505-2E9C-101B-9397-08002B2CF9AE}">
    <vt:lpwstr/>
  </property>
  <property name="FSC#SKEDITIONSLOVLEX@103.510:AttrStrListDocPropUznesenieZodpovednyA3" pid="78" fmtid="{D5CDD505-2E9C-101B-9397-08002B2CF9AE}">
    <vt:lpwstr/>
  </property>
  <property name="FSC#SKEDITIONSLOVLEX@103.510:AttrStrListDocPropUznesenieTextA3" pid="79" fmtid="{D5CDD505-2E9C-101B-9397-08002B2CF9AE}">
    <vt:lpwstr/>
  </property>
  <property name="FSC#SKEDITIONSLOVLEX@103.510:AttrStrListDocPropUznesenieTerminA3" pid="80" fmtid="{D5CDD505-2E9C-101B-9397-08002B2CF9AE}">
    <vt:lpwstr/>
  </property>
  <property name="FSC#SKEDITIONSLOVLEX@103.510:AttrStrListDocPropUznesenieBODA4" pid="81" fmtid="{D5CDD505-2E9C-101B-9397-08002B2CF9AE}">
    <vt:lpwstr/>
  </property>
  <property name="FSC#SKEDITIONSLOVLEX@103.510:AttrStrListDocPropUznesenieZodpovednyA4" pid="82" fmtid="{D5CDD505-2E9C-101B-9397-08002B2CF9AE}">
    <vt:lpwstr/>
  </property>
  <property name="FSC#SKEDITIONSLOVLEX@103.510:AttrStrListDocPropUznesenieTextA4" pid="83" fmtid="{D5CDD505-2E9C-101B-9397-08002B2CF9AE}">
    <vt:lpwstr/>
  </property>
  <property name="FSC#SKEDITIONSLOVLEX@103.510:AttrStrListDocPropUznesenieTerminA4" pid="84" fmtid="{D5CDD505-2E9C-101B-9397-08002B2CF9AE}">
    <vt:lpwstr/>
  </property>
  <property name="FSC#SKEDITIONSLOVLEX@103.510:AttrStrListDocPropUznesenieCastB" pid="85" fmtid="{D5CDD505-2E9C-101B-9397-08002B2CF9AE}">
    <vt:lpwstr/>
  </property>
  <property name="FSC#SKEDITIONSLOVLEX@103.510:AttrStrListDocPropUznesenieBODB1" pid="86" fmtid="{D5CDD505-2E9C-101B-9397-08002B2CF9AE}">
    <vt:lpwstr/>
  </property>
  <property name="FSC#SKEDITIONSLOVLEX@103.510:AttrStrListDocPropUznesenieZodpovednyB1" pid="87" fmtid="{D5CDD505-2E9C-101B-9397-08002B2CF9AE}">
    <vt:lpwstr/>
  </property>
  <property name="FSC#SKEDITIONSLOVLEX@103.510:AttrStrListDocPropUznesenieTextB1" pid="88" fmtid="{D5CDD505-2E9C-101B-9397-08002B2CF9AE}">
    <vt:lpwstr/>
  </property>
  <property name="FSC#SKEDITIONSLOVLEX@103.510:AttrStrListDocPropUznesenieTerminB1" pid="89" fmtid="{D5CDD505-2E9C-101B-9397-08002B2CF9AE}">
    <vt:lpwstr/>
  </property>
  <property name="FSC#SKEDITIONSLOVLEX@103.510:AttrStrListDocPropUznesenieBODB2" pid="90" fmtid="{D5CDD505-2E9C-101B-9397-08002B2CF9AE}">
    <vt:lpwstr/>
  </property>
  <property name="FSC#SKEDITIONSLOVLEX@103.510:AttrStrListDocPropUznesenieZodpovednyB2" pid="91" fmtid="{D5CDD505-2E9C-101B-9397-08002B2CF9AE}">
    <vt:lpwstr/>
  </property>
  <property name="FSC#SKEDITIONSLOVLEX@103.510:AttrStrListDocPropUznesenieTextB2" pid="92" fmtid="{D5CDD505-2E9C-101B-9397-08002B2CF9AE}">
    <vt:lpwstr/>
  </property>
  <property name="FSC#SKEDITIONSLOVLEX@103.510:AttrStrListDocPropUznesenieTerminB2" pid="93" fmtid="{D5CDD505-2E9C-101B-9397-08002B2CF9AE}">
    <vt:lpwstr/>
  </property>
  <property name="FSC#SKEDITIONSLOVLEX@103.510:AttrStrListDocPropUznesenieBODB3" pid="94" fmtid="{D5CDD505-2E9C-101B-9397-08002B2CF9AE}">
    <vt:lpwstr/>
  </property>
  <property name="FSC#SKEDITIONSLOVLEX@103.510:AttrStrListDocPropUznesenieZodpovednyB3" pid="95" fmtid="{D5CDD505-2E9C-101B-9397-08002B2CF9AE}">
    <vt:lpwstr/>
  </property>
  <property name="FSC#SKEDITIONSLOVLEX@103.510:AttrStrListDocPropUznesenieTextB3" pid="96" fmtid="{D5CDD505-2E9C-101B-9397-08002B2CF9AE}">
    <vt:lpwstr/>
  </property>
  <property name="FSC#SKEDITIONSLOVLEX@103.510:AttrStrListDocPropUznesenieTerminB3" pid="97" fmtid="{D5CDD505-2E9C-101B-9397-08002B2CF9AE}">
    <vt:lpwstr/>
  </property>
  <property name="FSC#SKEDITIONSLOVLEX@103.510:AttrStrListDocPropUznesenieBODB4" pid="98" fmtid="{D5CDD505-2E9C-101B-9397-08002B2CF9AE}">
    <vt:lpwstr/>
  </property>
  <property name="FSC#SKEDITIONSLOVLEX@103.510:AttrStrListDocPropUznesenieZodpovednyB4" pid="99" fmtid="{D5CDD505-2E9C-101B-9397-08002B2CF9AE}">
    <vt:lpwstr/>
  </property>
  <property name="FSC#SKEDITIONSLOVLEX@103.510:AttrStrListDocPropUznesenieTextB4" pid="100" fmtid="{D5CDD505-2E9C-101B-9397-08002B2CF9AE}">
    <vt:lpwstr/>
  </property>
  <property name="FSC#SKEDITIONSLOVLEX@103.510:AttrStrListDocPropUznesenieTerminB4" pid="101" fmtid="{D5CDD505-2E9C-101B-9397-08002B2CF9AE}">
    <vt:lpwstr/>
  </property>
  <property name="FSC#SKEDITIONSLOVLEX@103.510:AttrStrListDocPropUznesenieCastC" pid="102" fmtid="{D5CDD505-2E9C-101B-9397-08002B2CF9AE}">
    <vt:lpwstr/>
  </property>
  <property name="FSC#SKEDITIONSLOVLEX@103.510:AttrStrListDocPropUznesenieBODC1" pid="103" fmtid="{D5CDD505-2E9C-101B-9397-08002B2CF9AE}">
    <vt:lpwstr/>
  </property>
  <property name="FSC#SKEDITIONSLOVLEX@103.510:AttrStrListDocPropUznesenieZodpovednyC1" pid="104" fmtid="{D5CDD505-2E9C-101B-9397-08002B2CF9AE}">
    <vt:lpwstr/>
  </property>
  <property name="FSC#SKEDITIONSLOVLEX@103.510:AttrStrListDocPropUznesenieTextC1" pid="105" fmtid="{D5CDD505-2E9C-101B-9397-08002B2CF9AE}">
    <vt:lpwstr/>
  </property>
  <property name="FSC#SKEDITIONSLOVLEX@103.510:AttrStrListDocPropUznesenieTerminC1" pid="106" fmtid="{D5CDD505-2E9C-101B-9397-08002B2CF9AE}">
    <vt:lpwstr/>
  </property>
  <property name="FSC#SKEDITIONSLOVLEX@103.510:AttrStrListDocPropUznesenieBODC2" pid="107" fmtid="{D5CDD505-2E9C-101B-9397-08002B2CF9AE}">
    <vt:lpwstr/>
  </property>
  <property name="FSC#SKEDITIONSLOVLEX@103.510:AttrStrListDocPropUznesenieZodpovednyC2" pid="108" fmtid="{D5CDD505-2E9C-101B-9397-08002B2CF9AE}">
    <vt:lpwstr/>
  </property>
  <property name="FSC#SKEDITIONSLOVLEX@103.510:AttrStrListDocPropUznesenieTextC2" pid="109" fmtid="{D5CDD505-2E9C-101B-9397-08002B2CF9AE}">
    <vt:lpwstr/>
  </property>
  <property name="FSC#SKEDITIONSLOVLEX@103.510:AttrStrListDocPropUznesenieTerminC2" pid="110" fmtid="{D5CDD505-2E9C-101B-9397-08002B2CF9AE}">
    <vt:lpwstr/>
  </property>
  <property name="FSC#SKEDITIONSLOVLEX@103.510:AttrStrListDocPropUznesenieBODC3" pid="111" fmtid="{D5CDD505-2E9C-101B-9397-08002B2CF9AE}">
    <vt:lpwstr/>
  </property>
  <property name="FSC#SKEDITIONSLOVLEX@103.510:AttrStrListDocPropUznesenieZodpovednyC3" pid="112" fmtid="{D5CDD505-2E9C-101B-9397-08002B2CF9AE}">
    <vt:lpwstr/>
  </property>
  <property name="FSC#SKEDITIONSLOVLEX@103.510:AttrStrListDocPropUznesenieTextC3" pid="113" fmtid="{D5CDD505-2E9C-101B-9397-08002B2CF9AE}">
    <vt:lpwstr/>
  </property>
  <property name="FSC#SKEDITIONSLOVLEX@103.510:AttrStrListDocPropUznesenieTerminC3" pid="114" fmtid="{D5CDD505-2E9C-101B-9397-08002B2CF9AE}">
    <vt:lpwstr/>
  </property>
  <property name="FSC#SKEDITIONSLOVLEX@103.510:AttrStrListDocPropUznesenieBODC4" pid="115" fmtid="{D5CDD505-2E9C-101B-9397-08002B2CF9AE}">
    <vt:lpwstr/>
  </property>
  <property name="FSC#SKEDITIONSLOVLEX@103.510:AttrStrListDocPropUznesenieZodpovednyC4" pid="116" fmtid="{D5CDD505-2E9C-101B-9397-08002B2CF9AE}">
    <vt:lpwstr/>
  </property>
  <property name="FSC#SKEDITIONSLOVLEX@103.510:AttrStrListDocPropUznesenieTextC4" pid="117" fmtid="{D5CDD505-2E9C-101B-9397-08002B2CF9AE}">
    <vt:lpwstr/>
  </property>
  <property name="FSC#SKEDITIONSLOVLEX@103.510:AttrStrListDocPropUznesenieTerminC4" pid="118" fmtid="{D5CDD505-2E9C-101B-9397-08002B2CF9AE}">
    <vt:lpwstr/>
  </property>
  <property name="FSC#SKEDITIONSLOVLEX@103.510:AttrStrListDocPropUznesenieCastD" pid="119" fmtid="{D5CDD505-2E9C-101B-9397-08002B2CF9AE}">
    <vt:lpwstr/>
  </property>
  <property name="FSC#SKEDITIONSLOVLEX@103.510:AttrStrListDocPropUznesenieBODD1" pid="120" fmtid="{D5CDD505-2E9C-101B-9397-08002B2CF9AE}">
    <vt:lpwstr/>
  </property>
  <property name="FSC#SKEDITIONSLOVLEX@103.510:AttrStrListDocPropUznesenieZodpovednyD1" pid="121" fmtid="{D5CDD505-2E9C-101B-9397-08002B2CF9AE}">
    <vt:lpwstr/>
  </property>
  <property name="FSC#SKEDITIONSLOVLEX@103.510:AttrStrListDocPropUznesenieTextD1" pid="122" fmtid="{D5CDD505-2E9C-101B-9397-08002B2CF9AE}">
    <vt:lpwstr/>
  </property>
  <property name="FSC#SKEDITIONSLOVLEX@103.510:AttrStrListDocPropUznesenieTerminD1" pid="123" fmtid="{D5CDD505-2E9C-101B-9397-08002B2CF9AE}">
    <vt:lpwstr/>
  </property>
  <property name="FSC#SKEDITIONSLOVLEX@103.510:AttrStrListDocPropUznesenieBODD2" pid="124" fmtid="{D5CDD505-2E9C-101B-9397-08002B2CF9AE}">
    <vt:lpwstr/>
  </property>
  <property name="FSC#SKEDITIONSLOVLEX@103.510:AttrStrListDocPropUznesenieZodpovednyD2" pid="125" fmtid="{D5CDD505-2E9C-101B-9397-08002B2CF9AE}">
    <vt:lpwstr/>
  </property>
  <property name="FSC#SKEDITIONSLOVLEX@103.510:AttrStrListDocPropUznesenieTextD2" pid="126" fmtid="{D5CDD505-2E9C-101B-9397-08002B2CF9AE}">
    <vt:lpwstr/>
  </property>
  <property name="FSC#SKEDITIONSLOVLEX@103.510:AttrStrListDocPropUznesenieTerminD2" pid="127" fmtid="{D5CDD505-2E9C-101B-9397-08002B2CF9AE}">
    <vt:lpwstr/>
  </property>
  <property name="FSC#SKEDITIONSLOVLEX@103.510:AttrStrListDocPropUznesenieBODD3" pid="128" fmtid="{D5CDD505-2E9C-101B-9397-08002B2CF9AE}">
    <vt:lpwstr/>
  </property>
  <property name="FSC#SKEDITIONSLOVLEX@103.510:AttrStrListDocPropUznesenieZodpovednyD3" pid="129" fmtid="{D5CDD505-2E9C-101B-9397-08002B2CF9AE}">
    <vt:lpwstr/>
  </property>
  <property name="FSC#SKEDITIONSLOVLEX@103.510:AttrStrListDocPropUznesenieTextD3" pid="130" fmtid="{D5CDD505-2E9C-101B-9397-08002B2CF9AE}">
    <vt:lpwstr/>
  </property>
  <property name="FSC#SKEDITIONSLOVLEX@103.510:AttrStrListDocPropUznesenieTerminD3" pid="131" fmtid="{D5CDD505-2E9C-101B-9397-08002B2CF9AE}">
    <vt:lpwstr/>
  </property>
  <property name="FSC#SKEDITIONSLOVLEX@103.510:AttrStrListDocPropUznesenieBODD4" pid="132" fmtid="{D5CDD505-2E9C-101B-9397-08002B2CF9AE}">
    <vt:lpwstr/>
  </property>
  <property name="FSC#SKEDITIONSLOVLEX@103.510:AttrStrListDocPropUznesenieZodpovednyD4" pid="133" fmtid="{D5CDD505-2E9C-101B-9397-08002B2CF9AE}">
    <vt:lpwstr/>
  </property>
  <property name="FSC#SKEDITIONSLOVLEX@103.510:AttrStrListDocPropUznesenieTextD4" pid="134" fmtid="{D5CDD505-2E9C-101B-9397-08002B2CF9AE}">
    <vt:lpwstr/>
  </property>
  <property name="FSC#SKEDITIONSLOVLEX@103.510:AttrStrListDocPropUznesenieTerminD4" pid="135" fmtid="{D5CDD505-2E9C-101B-9397-08002B2CF9AE}">
    <vt:lpwstr/>
  </property>
  <property name="FSC#SKEDITIONSLOVLEX@103.510:AttrStrListDocPropUznesenieVykonaju" pid="136" fmtid="{D5CDD505-2E9C-101B-9397-08002B2CF9AE}">
    <vt:lpwstr>predseda vlády Slovenskej republiky</vt:lpwstr>
  </property>
  <property name="FSC#SKEDITIONSLOVLEX@103.510:AttrStrListDocPropUznesenieNaVedomie" pid="137" fmtid="{D5CDD505-2E9C-101B-9397-08002B2CF9AE}">
    <vt:lpwstr/>
  </property>
  <property name="FSC#SKEDITIONSLOVLEX@103.510:funkciaPred" pid="138" fmtid="{D5CDD505-2E9C-101B-9397-08002B2CF9AE}">
    <vt:lpwstr/>
  </property>
  <property name="FSC#SKEDITIONSLOVLEX@103.510:funkciaPredAkuzativ" pid="139" fmtid="{D5CDD505-2E9C-101B-9397-08002B2CF9AE}">
    <vt:lpwstr/>
  </property>
  <property name="FSC#SKEDITIONSLOVLEX@103.510:funkciaPredDativ" pid="140" fmtid="{D5CDD505-2E9C-101B-9397-08002B2CF9AE}">
    <vt:lpwstr/>
  </property>
  <property name="FSC#SKEDITIONSLOVLEX@103.510:funkciaZodpPred" pid="141" fmtid="{D5CDD505-2E9C-101B-9397-08002B2CF9AE}">
    <vt:lpwstr>vedúci Úradu vlády Slovenskej republiky</vt:lpwstr>
  </property>
  <property name="FSC#SKEDITIONSLOVLEX@103.510:funkciaZodpPredAkuzativ" pid="142" fmtid="{D5CDD505-2E9C-101B-9397-08002B2CF9AE}">
    <vt:lpwstr>vedúcemu Úradu vlády Slovenskej republiky</vt:lpwstr>
  </property>
  <property name="FSC#SKEDITIONSLOVLEX@103.510:funkciaZodpPredDativ" pid="143" fmtid="{D5CDD505-2E9C-101B-9397-08002B2CF9AE}">
    <vt:lpwstr>vedúceho Úradu vlády Slovenskej republiky</vt:lpwstr>
  </property>
  <property name="FSC#SKEDITIONSLOVLEX@103.510:funkciaDalsiPred" pid="144" fmtid="{D5CDD505-2E9C-101B-9397-08002B2CF9AE}">
    <vt:lpwstr/>
  </property>
  <property name="FSC#SKEDITIONSLOVLEX@103.510:funkciaDalsiPredAkuzativ" pid="145" fmtid="{D5CDD505-2E9C-101B-9397-08002B2CF9AE}">
    <vt:lpwstr/>
  </property>
  <property name="FSC#SKEDITIONSLOVLEX@103.510:funkciaDalsiPredDativ" pid="146" fmtid="{D5CDD505-2E9C-101B-9397-08002B2CF9AE}">
    <vt:lpwstr/>
  </property>
  <property name="FSC#SKEDITIONSLOVLEX@103.510:predkladateliaObalSD" pid="147" fmtid="{D5CDD505-2E9C-101B-9397-08002B2CF9AE}">
    <vt:lpwstr>Ing. Igor Federič_x000d__x000a_vedúci Úradu vlády Slovenskej republiky</vt:lpwstr>
  </property>
  <property name="FSC#SKEDITIONSLOVLEX@103.510:AttrStrListDocPropTextVseobPrilohy" pid="148" fmtid="{D5CDD505-2E9C-101B-9397-08002B2CF9AE}">
    <vt:lpwstr/>
  </property>
  <property name="FSC#SKEDITIONSLOVLEX@103.510:AttrStrListDocPropTextPredklSpravy" pid="149" fmtid="{D5CDD505-2E9C-101B-9397-08002B2CF9AE}">
    <vt:lpwstr>&lt;p&gt;Návrh nariadenia vlády Slovenskej republiky, ktorým sa mení nariadenie vlády Slovenskej republiky č. 341/2004 Z. z., ktorým sa ustanovujú katalógy pracovných činností pri výkone práce vo verejnom záujme a o ich zmenách a dopĺňaní v znení neskorších predpisov (ďalej len „návrh nariadenia“) sa predkladá na základe potreby zosúladiť predmetné nariadenie v súvislosti so zmenou zákona č. 553/2003 Z. z. o&amp;nbsp;odmeňovaní niektorých zamestnancov pri výkone práce vo verejnom záujme a o&amp;nbsp;zmene a doplnení niektorých zákonov v&amp;nbsp;znení neskorších predpisov (ďalej len „zákon č. 553/2003 Z. z.“).&lt;/p&gt;&lt;p&gt;Zmenou&amp;nbsp;zákona č. 553/2003 Z. z., ktorej účinnosť sa navrhuje od 1. januára 2019, sa v jednotnej tabuľke znižuje počet platových tried so súčasným zohľadnením kvalifikačných predpokladov ustanovených pre jednotlivé platové triedy. Vzhľadom na novelu zákona&lt;br /&gt;č. 553/2003 Z. z. sa v&amp;nbsp;danom kontexte navrhuje legislatívna zmena, ktorá sa dotkne katalógu pracovných činností s prevahou duševnej práce pri výkone práce vo verejnom záujme&lt;br /&gt;a katalógu pracovných činností remeselných, manuálnych alebo manipulačných s prevahou fyzickej práce pri výkone práce vo verejnom záujme, ktoré sú súčasťou návrhu nariadenia a&amp;nbsp;ktoré predstavujú relevantné faktory pre účely zaraďovania zamestnancov pri výkone práce vo verejnom záujme do platových tried.&lt;/p&gt;&lt;p&gt;Predmetné nariadenie bolo niekoľkokrát novelizované, pričom všetky tieto novelizácie mali povahu doplnenia katalógov pracovných činností o nové činnosti, prípadne zrušenia tých činností, ktoré nie sú aktuálne a&amp;nbsp;potrebné, prípadne boli zlúčené s inými činnosťami. Posledná novelizácia je z roku 2009, a&amp;nbsp;to na základe nariadenia vlády Slovenskej republiky č. 423/2009 Z. z., ktorým sa mení a dopĺňa nariadenie vlády Slovenskej republiky č. 341/2004 Z. z., ktorým sa ustanovujú katalógy pracovných činností pri výkone práce vo verejnom záujme a o ich zmenách a dopĺňaní v znení neskorších predpisov. Od tohto obdobia sa v praxi objavili niektoré ďalšie činnosti, ktoré nie sú obsiahnuté v aktuálne platných katalógoch pracovných činností.&lt;/p&gt;&lt;p&gt;Návrh nariadenia je výsledkom činnosti, pripomienok, návrhov a&amp;nbsp;podnetov pracovnej skupiny, ktorá bola zriadená Úradom vlády Slovenskej republiky za účelom aktualizácie uvedených katalógov pracovných činností, ktoré tvoria prílohy č. 1 a&amp;nbsp;2 návrhu nariadenia. Členmi pracovnej skupiny boli rezorty, ktorých sa problematika odmeňovania zamestnancov pri výkone práce vo verejnom záujme vecne dotýka. Na základe ich návrhov boli do jednotlivých katalógov doplnené, prípadne z&amp;nbsp;dôvodu ich neaktuálnosti vypustené vybrané pracovné činnosti.&lt;/p&gt;&lt;p&gt;Návrh nariadenia nebude mať vplyv na rozpočet verejnej správy, životné prostredie, podnikateľské prostredie, informatizáciu spoločnosti, sociálne vplyvy a na služby verejnej správy pre občana, keďže tieto boli už vyčíslené v analýze vplyvov pre jednotlivé oblasti k&amp;nbsp;návrhu zákona č. 553/2003 Z. z.&lt;/p&gt;&lt;p&gt;Navrhuje sa účinnosť návrhu nariadenia od 1. januára 2019 z dôvodu potreby zosúladenia s&amp;nbsp;účinnosťou zmeny zákona č. 553/2003 Z. z., s&amp;nbsp;ktorou návrh nariadenia vecne súvisí.&lt;/p&gt;&lt;p&gt;Návrh nariadenia je v súlade s Ústavou Slovenskej republiky, ústavnými zákonmi, všeobecne záväznými právnymi predpismi, právne záväznými aktmi Európskej únie, medzinárodnými zmluvami, ktorými je Slovenská republika viazaná, a nálezmi Ústavného súdu Slovenskej republiky.&lt;/p&gt;&lt;p&gt;Návrh nariadenia nebude predmetom vnútrokomunitárneho pripomienkového konania.&lt;/p&gt;</vt:lpwstr>
  </property>
  <property name="FSC#SKEDITIONSLOVLEX@103.510:vytvorenedna" pid="150" fmtid="{D5CDD505-2E9C-101B-9397-08002B2CF9AE}">
    <vt:lpwstr>13. 8. 2018</vt:lpwstr>
  </property>
  <property name="FSC#COOSYSTEM@1.1:Container" pid="151" fmtid="{D5CDD505-2E9C-101B-9397-08002B2CF9AE}">
    <vt:lpwstr>COO.2145.1000.3.2919673</vt:lpwstr>
  </property>
  <property name="FSC#FSCFOLIO@1.1001:docpropproject" pid="152" fmtid="{D5CDD505-2E9C-101B-9397-08002B2CF9AE}">
    <vt:lpwstr/>
  </property>
</Properties>
</file>